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E7" w:rsidRDefault="009058E7" w:rsidP="00E53C02">
      <w:bookmarkStart w:id="0" w:name="OLE_LINK2"/>
      <w:bookmarkStart w:id="1" w:name="OLE_LINK3"/>
      <w:r>
        <w:rPr>
          <w:noProof/>
          <w:lang w:val="en-US" w:eastAsia="zh-CN"/>
        </w:rPr>
        <w:drawing>
          <wp:anchor distT="0" distB="0" distL="114300" distR="114300" simplePos="0" relativeHeight="251661312" behindDoc="1" locked="0" layoutInCell="1" allowOverlap="0" wp14:anchorId="13D15789" wp14:editId="6117CF6D">
            <wp:simplePos x="0" y="0"/>
            <wp:positionH relativeFrom="column">
              <wp:posOffset>-689610</wp:posOffset>
            </wp:positionH>
            <wp:positionV relativeFrom="paragraph">
              <wp:posOffset>-689610</wp:posOffset>
            </wp:positionV>
            <wp:extent cx="7595403" cy="10915650"/>
            <wp:effectExtent l="0" t="0" r="0" b="0"/>
            <wp:wrapNone/>
            <wp:docPr id="181" name="Picture 181"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9" cstate="print"/>
                    <a:srcRect/>
                    <a:stretch>
                      <a:fillRect/>
                    </a:stretch>
                  </pic:blipFill>
                  <pic:spPr bwMode="auto">
                    <a:xfrm>
                      <a:off x="0" y="0"/>
                      <a:ext cx="7595403" cy="10915650"/>
                    </a:xfrm>
                    <a:prstGeom prst="rect">
                      <a:avLst/>
                    </a:prstGeom>
                    <a:noFill/>
                  </pic:spPr>
                </pic:pic>
              </a:graphicData>
            </a:graphic>
          </wp:anchor>
        </w:drawing>
      </w:r>
    </w:p>
    <w:p w:rsidR="009058E7" w:rsidRDefault="009058E7" w:rsidP="00E53C02"/>
    <w:p w:rsidR="009058E7" w:rsidRDefault="009058E7" w:rsidP="00E53C02"/>
    <w:p w:rsidR="009058E7" w:rsidRDefault="009058E7" w:rsidP="00E53C02"/>
    <w:p w:rsidR="009058E7" w:rsidRDefault="009058E7" w:rsidP="00E53C02"/>
    <w:p w:rsidR="009058E7" w:rsidRDefault="009058E7" w:rsidP="00E53C02"/>
    <w:p w:rsidR="009058E7" w:rsidRDefault="009058E7" w:rsidP="00E53C02"/>
    <w:p w:rsidR="009058E7" w:rsidRDefault="009058E7" w:rsidP="00E53C02"/>
    <w:p w:rsidR="009058E7" w:rsidRDefault="009058E7" w:rsidP="00E53C02"/>
    <w:p w:rsidR="009058E7" w:rsidRDefault="009058E7" w:rsidP="00E53C02"/>
    <w:p w:rsidR="009058E7" w:rsidRDefault="009058E7" w:rsidP="00E53C02"/>
    <w:tbl>
      <w:tblPr>
        <w:tblW w:w="10089" w:type="dxa"/>
        <w:tblLook w:val="01E0" w:firstRow="1" w:lastRow="1" w:firstColumn="1" w:lastColumn="1" w:noHBand="0" w:noVBand="0"/>
      </w:tblPr>
      <w:tblGrid>
        <w:gridCol w:w="10089"/>
      </w:tblGrid>
      <w:tr w:rsidR="009058E7" w:rsidRPr="00C70245" w:rsidTr="009058E7">
        <w:tc>
          <w:tcPr>
            <w:tcW w:w="10089" w:type="dxa"/>
          </w:tcPr>
          <w:p w:rsidR="009058E7" w:rsidRPr="00C70245" w:rsidRDefault="009058E7" w:rsidP="00E53C02">
            <w:pPr>
              <w:spacing w:before="380"/>
              <w:jc w:val="right"/>
              <w:rPr>
                <w:rFonts w:ascii="Tahoma" w:hAnsi="Tahoma" w:cs="Tahoma"/>
                <w:b/>
                <w:bCs/>
                <w:iCs/>
                <w:color w:val="509141"/>
                <w:sz w:val="32"/>
                <w:szCs w:val="32"/>
                <w:lang w:val="en-US"/>
              </w:rPr>
            </w:pPr>
            <w:r w:rsidRPr="00C70245">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10" o:title=""/>
                </v:shape>
                <o:OLEObject Type="Embed" ProgID="Equation.3" ShapeID="_x0000_i1025" DrawAspect="Content" ObjectID="_1383386969" r:id="rId11"/>
              </w:object>
            </w:r>
          </w:p>
          <w:p w:rsidR="009058E7" w:rsidRPr="00C70245" w:rsidRDefault="009058E7" w:rsidP="00E53C02">
            <w:pPr>
              <w:spacing w:before="380"/>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rPr>
              <w:t>M.2</w:t>
            </w:r>
            <w:r w:rsidR="00401AE1">
              <w:rPr>
                <w:rFonts w:ascii="Tahoma" w:hAnsi="Tahoma" w:cs="Tahoma" w:hint="eastAsia"/>
                <w:b/>
                <w:bCs/>
                <w:iCs/>
                <w:color w:val="509141"/>
                <w:sz w:val="36"/>
                <w:szCs w:val="36"/>
                <w:lang w:val="en-US" w:eastAsia="zh-CN"/>
              </w:rPr>
              <w:t>153-2</w:t>
            </w:r>
            <w:r>
              <w:rPr>
                <w:rFonts w:ascii="Tahoma" w:hAnsi="Tahoma" w:cs="Tahoma" w:hint="eastAsia"/>
                <w:b/>
                <w:bCs/>
                <w:iCs/>
                <w:color w:val="509141"/>
                <w:sz w:val="36"/>
                <w:szCs w:val="36"/>
                <w:lang w:val="en-US" w:eastAsia="zh-CN"/>
              </w:rPr>
              <w:t xml:space="preserve"> </w:t>
            </w:r>
            <w:r w:rsidRPr="00C70245">
              <w:rPr>
                <w:rFonts w:ascii="SimHei" w:eastAsia="SimHei" w:hAnsi="Tahoma" w:cs="Tahoma" w:hint="eastAsia"/>
                <w:b/>
                <w:bCs/>
                <w:iCs/>
                <w:color w:val="509141"/>
                <w:sz w:val="36"/>
                <w:szCs w:val="36"/>
                <w:lang w:val="en-US" w:eastAsia="zh-CN"/>
              </w:rPr>
              <w:t>报告</w:t>
            </w:r>
          </w:p>
          <w:p w:rsidR="009058E7" w:rsidRPr="00C70245" w:rsidRDefault="009058E7" w:rsidP="00E53C02">
            <w:pPr>
              <w:spacing w:before="80"/>
              <w:jc w:val="right"/>
              <w:rPr>
                <w:rFonts w:ascii="Tahoma" w:hAnsi="Tahoma" w:cs="Tahoma"/>
                <w:b/>
                <w:bCs/>
                <w:iCs/>
                <w:color w:val="509141"/>
                <w:szCs w:val="24"/>
                <w:lang w:val="en-US"/>
              </w:rPr>
            </w:pPr>
            <w:r w:rsidRPr="00C70245">
              <w:rPr>
                <w:rFonts w:ascii="Tahoma" w:hAnsi="Tahoma" w:cs="Tahoma"/>
                <w:b/>
                <w:bCs/>
                <w:iCs/>
                <w:color w:val="509141"/>
                <w:szCs w:val="24"/>
                <w:lang w:val="en-US"/>
              </w:rPr>
              <w:t>(</w:t>
            </w:r>
            <w:r w:rsidR="00684543">
              <w:rPr>
                <w:rFonts w:ascii="Tahoma" w:hAnsi="Tahoma" w:cs="Tahoma" w:hint="eastAsia"/>
                <w:b/>
                <w:bCs/>
                <w:iCs/>
                <w:color w:val="509141"/>
                <w:szCs w:val="24"/>
                <w:lang w:val="en-US" w:eastAsia="zh-CN"/>
              </w:rPr>
              <w:t>06</w:t>
            </w:r>
            <w:r>
              <w:rPr>
                <w:rFonts w:ascii="Tahoma" w:hAnsi="Tahoma" w:cs="Tahoma"/>
                <w:b/>
                <w:bCs/>
                <w:iCs/>
                <w:color w:val="509141"/>
                <w:szCs w:val="24"/>
                <w:lang w:val="en-US"/>
              </w:rPr>
              <w:t>/20</w:t>
            </w:r>
            <w:r w:rsidR="00684543">
              <w:rPr>
                <w:rFonts w:ascii="Tahoma" w:hAnsi="Tahoma" w:cs="Tahoma" w:hint="eastAsia"/>
                <w:b/>
                <w:bCs/>
                <w:iCs/>
                <w:color w:val="509141"/>
                <w:szCs w:val="24"/>
                <w:lang w:val="en-US" w:eastAsia="zh-CN"/>
              </w:rPr>
              <w:t>11</w:t>
            </w:r>
            <w:r w:rsidRPr="00C70245">
              <w:rPr>
                <w:rFonts w:ascii="Tahoma" w:hAnsi="Tahoma" w:cs="Tahoma"/>
                <w:b/>
                <w:bCs/>
                <w:iCs/>
                <w:color w:val="509141"/>
                <w:szCs w:val="24"/>
                <w:lang w:val="en-US"/>
              </w:rPr>
              <w:t>)</w:t>
            </w:r>
          </w:p>
        </w:tc>
      </w:tr>
      <w:tr w:rsidR="009058E7" w:rsidRPr="00C70245" w:rsidTr="009058E7">
        <w:tc>
          <w:tcPr>
            <w:tcW w:w="10089" w:type="dxa"/>
          </w:tcPr>
          <w:p w:rsidR="009058E7" w:rsidRPr="00C70245" w:rsidRDefault="009058E7" w:rsidP="00E53C02">
            <w:pPr>
              <w:spacing w:before="80"/>
              <w:jc w:val="right"/>
              <w:rPr>
                <w:rFonts w:ascii="Tahoma" w:hAnsi="Tahoma" w:cs="Tahoma"/>
                <w:b/>
                <w:bCs/>
                <w:iCs/>
                <w:color w:val="509141"/>
                <w:sz w:val="44"/>
                <w:szCs w:val="44"/>
                <w:lang w:val="en-US" w:eastAsia="zh-CN"/>
              </w:rPr>
            </w:pPr>
          </w:p>
          <w:p w:rsidR="009058E7" w:rsidRPr="00C70245" w:rsidRDefault="009058E7" w:rsidP="00E53C02">
            <w:pPr>
              <w:spacing w:before="80"/>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的技术和运行参数</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以及频谱利用</w:t>
            </w:r>
            <w:r w:rsidRPr="00C70245">
              <w:rPr>
                <w:rFonts w:ascii="Tahoma" w:eastAsia="SimHei" w:hAnsi="Tahoma" w:cs="Tahoma"/>
                <w:b/>
                <w:bCs/>
                <w:iCs/>
                <w:color w:val="509141"/>
                <w:sz w:val="44"/>
                <w:szCs w:val="44"/>
                <w:lang w:val="en-US" w:eastAsia="zh-CN"/>
              </w:rPr>
              <w:t xml:space="preserve">  </w:t>
            </w:r>
          </w:p>
        </w:tc>
      </w:tr>
      <w:tr w:rsidR="009058E7" w:rsidRPr="00C70245" w:rsidTr="009058E7">
        <w:tc>
          <w:tcPr>
            <w:tcW w:w="10089" w:type="dxa"/>
          </w:tcPr>
          <w:p w:rsidR="009058E7" w:rsidRPr="00C70245" w:rsidRDefault="009058E7" w:rsidP="00E53C02">
            <w:pPr>
              <w:spacing w:before="80"/>
              <w:ind w:right="640"/>
              <w:rPr>
                <w:rFonts w:ascii="Tahoma" w:hAnsi="Tahoma" w:cs="Tahoma"/>
                <w:b/>
                <w:bCs/>
                <w:iCs/>
                <w:color w:val="243285"/>
                <w:sz w:val="32"/>
                <w:szCs w:val="32"/>
                <w:lang w:val="en-US" w:eastAsia="zh-CN"/>
              </w:rPr>
            </w:pPr>
          </w:p>
          <w:p w:rsidR="009058E7" w:rsidRPr="00C70245" w:rsidRDefault="009058E7" w:rsidP="00E53C02">
            <w:pPr>
              <w:spacing w:before="80"/>
              <w:ind w:right="640"/>
              <w:rPr>
                <w:rFonts w:ascii="Tahoma" w:hAnsi="Tahoma" w:cs="Tahoma"/>
                <w:b/>
                <w:bCs/>
                <w:iCs/>
                <w:color w:val="243285"/>
                <w:sz w:val="32"/>
                <w:szCs w:val="32"/>
                <w:lang w:val="en-US" w:eastAsia="zh-CN"/>
              </w:rPr>
            </w:pPr>
          </w:p>
          <w:p w:rsidR="009058E7" w:rsidRDefault="009058E7" w:rsidP="00E53C02">
            <w:pPr>
              <w:spacing w:before="80"/>
              <w:ind w:right="640"/>
              <w:rPr>
                <w:rFonts w:ascii="Tahoma" w:hAnsi="Tahoma" w:cs="Tahoma"/>
                <w:b/>
                <w:bCs/>
                <w:iCs/>
                <w:color w:val="243285"/>
                <w:sz w:val="32"/>
                <w:szCs w:val="32"/>
                <w:lang w:val="en-US" w:eastAsia="zh-CN"/>
              </w:rPr>
            </w:pPr>
          </w:p>
          <w:p w:rsidR="009058E7" w:rsidRPr="00C70245" w:rsidRDefault="009058E7" w:rsidP="00E53C02">
            <w:pPr>
              <w:spacing w:before="80"/>
              <w:ind w:right="640"/>
              <w:rPr>
                <w:rFonts w:ascii="Tahoma" w:hAnsi="Tahoma" w:cs="Tahoma"/>
                <w:b/>
                <w:bCs/>
                <w:iCs/>
                <w:color w:val="243285"/>
                <w:sz w:val="32"/>
                <w:szCs w:val="32"/>
                <w:lang w:val="en-US" w:eastAsia="zh-CN"/>
              </w:rPr>
            </w:pPr>
          </w:p>
          <w:p w:rsidR="009058E7" w:rsidRPr="00C70245" w:rsidRDefault="009058E7" w:rsidP="00E53C02">
            <w:pPr>
              <w:spacing w:before="80" w:after="180"/>
              <w:jc w:val="right"/>
              <w:rPr>
                <w:rFonts w:ascii="Tahoma" w:hAnsi="Tahoma" w:cs="Tahoma"/>
                <w:b/>
                <w:bCs/>
                <w:iCs/>
                <w:color w:val="243285"/>
                <w:sz w:val="36"/>
                <w:szCs w:val="36"/>
                <w:lang w:val="en-US" w:eastAsia="zh-CN"/>
              </w:rPr>
            </w:pPr>
          </w:p>
          <w:p w:rsidR="009058E7" w:rsidRPr="00C70245" w:rsidRDefault="009058E7" w:rsidP="00E53C02">
            <w:pPr>
              <w:spacing w:before="80" w:after="180"/>
              <w:jc w:val="right"/>
              <w:rPr>
                <w:rFonts w:ascii="Tahoma" w:hAnsi="Tahoma" w:cs="Tahoma"/>
                <w:b/>
                <w:bCs/>
                <w:iCs/>
                <w:color w:val="509141"/>
                <w:sz w:val="36"/>
                <w:szCs w:val="36"/>
                <w:lang w:val="en-US" w:eastAsia="zh-CN"/>
              </w:rPr>
            </w:pPr>
            <w:r w:rsidRPr="00C70245">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eastAsia="zh-CN"/>
              </w:rPr>
              <w:t xml:space="preserve">M </w:t>
            </w:r>
            <w:r w:rsidRPr="00C70245">
              <w:rPr>
                <w:rFonts w:ascii="SimHei" w:eastAsia="SimHei" w:hAnsi="Tahoma" w:cs="Tahoma" w:hint="eastAsia"/>
                <w:b/>
                <w:bCs/>
                <w:iCs/>
                <w:color w:val="509141"/>
                <w:sz w:val="36"/>
                <w:szCs w:val="36"/>
                <w:lang w:val="en-US" w:eastAsia="zh-CN"/>
              </w:rPr>
              <w:t>系列</w:t>
            </w:r>
          </w:p>
          <w:p w:rsidR="009058E7" w:rsidRPr="00C70245" w:rsidRDefault="009058E7" w:rsidP="00E53C02">
            <w:pPr>
              <w:spacing w:before="80"/>
              <w:jc w:val="right"/>
              <w:rPr>
                <w:rFonts w:ascii="SimHei" w:eastAsia="SimHei" w:hAnsi="Tahoma" w:cs="Tahoma"/>
                <w:b/>
                <w:bCs/>
                <w:iCs/>
                <w:color w:val="509141"/>
                <w:sz w:val="36"/>
                <w:szCs w:val="36"/>
                <w:lang w:val="en-US" w:eastAsia="zh-CN"/>
              </w:rPr>
            </w:pPr>
            <w:r w:rsidRPr="00C70245">
              <w:rPr>
                <w:rFonts w:ascii="SimHei" w:eastAsia="SimHei" w:hAnsi="Tahoma" w:cs="Tahoma" w:hint="eastAsia"/>
                <w:b/>
                <w:bCs/>
                <w:iCs/>
                <w:color w:val="509141"/>
                <w:sz w:val="36"/>
                <w:szCs w:val="36"/>
                <w:lang w:val="en-US" w:eastAsia="zh-CN"/>
              </w:rPr>
              <w:t>频谱管理</w:t>
            </w:r>
          </w:p>
        </w:tc>
      </w:tr>
    </w:tbl>
    <w:p w:rsidR="009058E7" w:rsidRDefault="009058E7" w:rsidP="00E53C02">
      <w:pPr>
        <w:spacing w:before="80"/>
        <w:rPr>
          <w:i/>
          <w:sz w:val="22"/>
          <w:lang w:val="en-US" w:eastAsia="zh-CN"/>
        </w:rPr>
      </w:pPr>
    </w:p>
    <w:p w:rsidR="009058E7" w:rsidRDefault="009058E7" w:rsidP="00E53C02">
      <w:pPr>
        <w:spacing w:before="80"/>
        <w:rPr>
          <w:i/>
          <w:sz w:val="22"/>
          <w:lang w:val="en-US" w:eastAsia="zh-CN"/>
        </w:rPr>
      </w:pPr>
    </w:p>
    <w:p w:rsidR="009058E7" w:rsidRDefault="009058E7" w:rsidP="00E53C02">
      <w:pPr>
        <w:spacing w:before="80"/>
        <w:rPr>
          <w:i/>
          <w:sz w:val="22"/>
          <w:lang w:val="en-US" w:eastAsia="zh-CN"/>
        </w:rPr>
      </w:pPr>
    </w:p>
    <w:p w:rsidR="009058E7" w:rsidRDefault="009058E7" w:rsidP="00E53C02">
      <w:pPr>
        <w:spacing w:before="80"/>
        <w:rPr>
          <w:i/>
          <w:sz w:val="22"/>
          <w:lang w:val="en-US" w:eastAsia="zh-CN"/>
        </w:rPr>
      </w:pPr>
    </w:p>
    <w:p w:rsidR="009058E7" w:rsidRDefault="009058E7" w:rsidP="00E53C02">
      <w:pPr>
        <w:spacing w:before="80"/>
        <w:rPr>
          <w:i/>
          <w:sz w:val="22"/>
          <w:lang w:val="en-US" w:eastAsia="zh-CN"/>
        </w:rPr>
      </w:pPr>
    </w:p>
    <w:p w:rsidR="009058E7" w:rsidRDefault="009058E7" w:rsidP="00E53C02">
      <w:pPr>
        <w:spacing w:before="80"/>
        <w:rPr>
          <w:i/>
          <w:sz w:val="22"/>
          <w:lang w:val="en-US" w:eastAsia="zh-CN"/>
        </w:rPr>
      </w:pPr>
    </w:p>
    <w:p w:rsidR="009058E7" w:rsidRPr="00D51444" w:rsidRDefault="00E53C02" w:rsidP="00E53C02">
      <w:pPr>
        <w:pStyle w:val="RecNoBR"/>
        <w:spacing w:before="240"/>
        <w:rPr>
          <w:lang w:val="en-US" w:eastAsia="zh-CN"/>
        </w:rPr>
        <w:sectPr w:rsidR="009058E7" w:rsidRPr="00D51444" w:rsidSect="009058E7">
          <w:headerReference w:type="even" r:id="rId12"/>
          <w:headerReference w:type="default" r:id="rId13"/>
          <w:headerReference w:type="first" r:id="rId14"/>
          <w:pgSz w:w="11907" w:h="16834" w:code="9"/>
          <w:pgMar w:top="1089" w:right="1089" w:bottom="284" w:left="1089" w:header="567" w:footer="284" w:gutter="0"/>
          <w:paperSrc w:first="15" w:other="15"/>
          <w:cols w:space="720"/>
        </w:sectPr>
      </w:pPr>
      <w:r>
        <w:rPr>
          <w:noProof/>
          <w:lang w:val="en-US" w:eastAsia="zh-CN"/>
        </w:rPr>
        <mc:AlternateContent>
          <mc:Choice Requires="wps">
            <w:drawing>
              <wp:anchor distT="0" distB="0" distL="114300" distR="114300" simplePos="0" relativeHeight="251660288" behindDoc="0" locked="0" layoutInCell="0" allowOverlap="1" wp14:anchorId="697D6C53" wp14:editId="0BB1A34B">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Pr="004C726F" w:rsidRDefault="00163AE6" w:rsidP="009058E7">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163AE6" w:rsidRPr="004C726F" w:rsidRDefault="00163AE6" w:rsidP="009058E7">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EE2E69" w:rsidRPr="004C726F" w:rsidRDefault="00EE2E69" w:rsidP="009058E7">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EE2E69" w:rsidRPr="004C726F" w:rsidRDefault="00EE2E69" w:rsidP="009058E7">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0" allowOverlap="1" wp14:anchorId="38D22061" wp14:editId="7031028D">
                <wp:simplePos x="0" y="0"/>
                <wp:positionH relativeFrom="column">
                  <wp:posOffset>1828800</wp:posOffset>
                </wp:positionH>
                <wp:positionV relativeFrom="paragraph">
                  <wp:posOffset>3086100</wp:posOffset>
                </wp:positionV>
                <wp:extent cx="4457700" cy="2357120"/>
                <wp:effectExtent l="0" t="0" r="0" b="508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Pr="004C726F" w:rsidRDefault="00163AE6" w:rsidP="00FE7FB9">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163AE6" w:rsidRPr="004C726F" w:rsidRDefault="00163AE6" w:rsidP="009058E7">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163AE6" w:rsidRPr="009D7D89" w:rsidRDefault="00163AE6" w:rsidP="009058E7">
                            <w:pPr>
                              <w:rPr>
                                <w:rFonts w:ascii="Tahoma" w:hAnsi="Tahoma" w:cs="Tahoma"/>
                                <w:sz w:val="40"/>
                                <w:szCs w:val="40"/>
                                <w:lang w:eastAsia="zh-CN"/>
                              </w:rPr>
                            </w:pPr>
                          </w:p>
                          <w:p w:rsidR="00163AE6" w:rsidRPr="004C726F" w:rsidRDefault="00163AE6" w:rsidP="009058E7">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163AE6" w:rsidRPr="00980320" w:rsidRDefault="00163AE6" w:rsidP="009058E7">
                            <w:pPr>
                              <w:rPr>
                                <w:szCs w:val="44"/>
                                <w:lang w:val="en-US"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2in;margin-top:243pt;width:351pt;height:1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EE2E69" w:rsidRPr="004C726F" w:rsidRDefault="00EE2E69" w:rsidP="00FE7FB9">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EE2E69" w:rsidRPr="004C726F" w:rsidRDefault="00EE2E69" w:rsidP="009058E7">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EE2E69" w:rsidRPr="009D7D89" w:rsidRDefault="00EE2E69" w:rsidP="009058E7">
                      <w:pPr>
                        <w:rPr>
                          <w:rFonts w:ascii="Tahoma" w:hAnsi="Tahoma" w:cs="Tahoma"/>
                          <w:sz w:val="40"/>
                          <w:szCs w:val="40"/>
                          <w:lang w:eastAsia="zh-CN"/>
                        </w:rPr>
                      </w:pPr>
                    </w:p>
                    <w:p w:rsidR="00EE2E69" w:rsidRPr="004C726F" w:rsidRDefault="00EE2E69" w:rsidP="009058E7">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EE2E69" w:rsidRPr="00980320" w:rsidRDefault="00EE2E69" w:rsidP="009058E7">
                      <w:pPr>
                        <w:rPr>
                          <w:szCs w:val="44"/>
                          <w:lang w:val="en-US" w:eastAsia="zh-CN"/>
                        </w:rPr>
                      </w:pPr>
                    </w:p>
                  </w:txbxContent>
                </v:textbox>
              </v:shape>
            </w:pict>
          </mc:Fallback>
        </mc:AlternateContent>
      </w:r>
    </w:p>
    <w:p w:rsidR="009058E7" w:rsidRPr="00586EF8" w:rsidRDefault="009058E7" w:rsidP="00E53C02">
      <w:pPr>
        <w:pStyle w:val="Heading1"/>
        <w:spacing w:before="240"/>
        <w:jc w:val="center"/>
        <w:rPr>
          <w:lang w:val="en-US" w:eastAsia="zh-CN"/>
        </w:rPr>
      </w:pPr>
      <w:bookmarkStart w:id="2" w:name="_Toc306692429"/>
      <w:r>
        <w:rPr>
          <w:rFonts w:hint="eastAsia"/>
          <w:lang w:val="fr-CH" w:eastAsia="zh-CN"/>
        </w:rPr>
        <w:lastRenderedPageBreak/>
        <w:t>前言</w:t>
      </w:r>
      <w:bookmarkEnd w:id="2"/>
    </w:p>
    <w:p w:rsidR="009058E7" w:rsidRPr="00355C93" w:rsidRDefault="009058E7" w:rsidP="00E53C0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sidR="00971B34">
        <w:rPr>
          <w:rFonts w:hint="eastAsia"/>
          <w:sz w:val="20"/>
          <w:lang w:val="en-US" w:eastAsia="zh-CN"/>
        </w:rPr>
        <w:t>电平</w:t>
      </w:r>
      <w:r w:rsidRPr="00355C93">
        <w:rPr>
          <w:rFonts w:hint="eastAsia"/>
          <w:sz w:val="20"/>
          <w:lang w:val="en-US" w:eastAsia="zh-CN"/>
        </w:rPr>
        <w:t>谱，不受频率范围限制地开展研究并在此基础上通过建议书。</w:t>
      </w:r>
    </w:p>
    <w:p w:rsidR="009058E7" w:rsidRPr="00355C93" w:rsidRDefault="009058E7" w:rsidP="00E53C02">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9058E7" w:rsidRPr="008B6066" w:rsidRDefault="009058E7" w:rsidP="00E53C02">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FB71E1" w:rsidRPr="00F342E0" w:rsidRDefault="009058E7" w:rsidP="00951650">
      <w:pPr>
        <w:ind w:firstLine="392"/>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5"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B71E1" w:rsidRPr="00FB71E1" w:rsidRDefault="00FB71E1" w:rsidP="00FB71E1">
      <w:pPr>
        <w:spacing w:before="0"/>
        <w:rPr>
          <w:szCs w:val="24"/>
          <w:lang w:val="en-US" w:eastAsia="zh-CN"/>
        </w:rPr>
      </w:pPr>
    </w:p>
    <w:p w:rsidR="00FB71E1" w:rsidRPr="00FB71E1" w:rsidRDefault="00FB71E1" w:rsidP="00FB71E1">
      <w:pPr>
        <w:spacing w:before="0"/>
        <w:rPr>
          <w:szCs w:val="24"/>
          <w:lang w:val="en-US" w:eastAsia="zh-CN"/>
        </w:rPr>
      </w:pPr>
    </w:p>
    <w:p w:rsidR="009058E7" w:rsidRPr="00FB71E1" w:rsidRDefault="009058E7" w:rsidP="00FB71E1">
      <w:pPr>
        <w:spacing w:before="0"/>
        <w:rPr>
          <w:szCs w:val="24"/>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B71E1" w:rsidRPr="00F342E0" w:rsidTr="00AC2530">
        <w:tc>
          <w:tcPr>
            <w:tcW w:w="9748" w:type="dxa"/>
            <w:gridSpan w:val="2"/>
          </w:tcPr>
          <w:p w:rsidR="00FB71E1" w:rsidRPr="00990959" w:rsidRDefault="00FB71E1" w:rsidP="00AC2530">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FB71E1" w:rsidRPr="00F342E0" w:rsidRDefault="00FB71E1" w:rsidP="00AC2530">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6"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FB71E1" w:rsidRPr="00F342E0" w:rsidTr="00AC2530">
        <w:tc>
          <w:tcPr>
            <w:tcW w:w="960" w:type="dxa"/>
          </w:tcPr>
          <w:p w:rsidR="00FB71E1" w:rsidRPr="00F342E0" w:rsidRDefault="00FB71E1" w:rsidP="00AC2530">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FB71E1" w:rsidRPr="00F342E0" w:rsidRDefault="00FB71E1" w:rsidP="00AC2530">
            <w:pPr>
              <w:keepNext/>
              <w:spacing w:after="40"/>
              <w:ind w:left="-984"/>
              <w:jc w:val="center"/>
              <w:rPr>
                <w:b/>
                <w:bCs/>
                <w:sz w:val="20"/>
                <w:lang w:val="en-US"/>
              </w:rPr>
            </w:pPr>
            <w:r w:rsidRPr="00F342E0">
              <w:rPr>
                <w:rFonts w:ascii="SimSun" w:hAnsi="SimSun" w:hint="eastAsia"/>
                <w:b/>
                <w:bCs/>
                <w:sz w:val="20"/>
                <w:lang w:val="en-US" w:eastAsia="zh-CN"/>
              </w:rPr>
              <w:t>标题</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BO</w:t>
            </w:r>
          </w:p>
        </w:tc>
        <w:tc>
          <w:tcPr>
            <w:tcW w:w="8788" w:type="dxa"/>
          </w:tcPr>
          <w:p w:rsidR="00FB71E1" w:rsidRPr="00F342E0" w:rsidRDefault="00FB71E1" w:rsidP="00AC2530">
            <w:pPr>
              <w:keepNext/>
              <w:spacing w:before="30" w:after="30"/>
              <w:jc w:val="left"/>
              <w:rPr>
                <w:bCs/>
                <w:sz w:val="20"/>
                <w:lang w:val="en-US"/>
              </w:rPr>
            </w:pPr>
            <w:r w:rsidRPr="00F342E0">
              <w:rPr>
                <w:rFonts w:hint="eastAsia"/>
                <w:bCs/>
                <w:sz w:val="20"/>
                <w:lang w:val="en-US" w:eastAsia="zh-CN"/>
              </w:rPr>
              <w:t>卫星传送</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BR</w:t>
            </w:r>
          </w:p>
        </w:tc>
        <w:tc>
          <w:tcPr>
            <w:tcW w:w="8788" w:type="dxa"/>
          </w:tcPr>
          <w:p w:rsidR="00FB71E1" w:rsidRPr="00F342E0" w:rsidRDefault="00FB71E1" w:rsidP="00AC2530">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BS</w:t>
            </w:r>
          </w:p>
        </w:tc>
        <w:tc>
          <w:tcPr>
            <w:tcW w:w="8788" w:type="dxa"/>
          </w:tcPr>
          <w:p w:rsidR="00FB71E1" w:rsidRPr="00F342E0" w:rsidRDefault="00FB71E1" w:rsidP="00AC2530">
            <w:pPr>
              <w:keepNext/>
              <w:spacing w:before="30" w:after="30"/>
              <w:jc w:val="left"/>
              <w:rPr>
                <w:sz w:val="20"/>
                <w:lang w:val="en-US"/>
              </w:rPr>
            </w:pPr>
            <w:r w:rsidRPr="00F342E0">
              <w:rPr>
                <w:rFonts w:hint="eastAsia"/>
                <w:sz w:val="20"/>
                <w:lang w:val="en-US" w:eastAsia="zh-CN"/>
              </w:rPr>
              <w:t>广播业务（声音）</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BT</w:t>
            </w:r>
          </w:p>
        </w:tc>
        <w:tc>
          <w:tcPr>
            <w:tcW w:w="8788" w:type="dxa"/>
          </w:tcPr>
          <w:p w:rsidR="00FB71E1" w:rsidRPr="00F342E0" w:rsidRDefault="00FB71E1" w:rsidP="00AC2530">
            <w:pPr>
              <w:spacing w:before="30" w:after="30"/>
              <w:jc w:val="left"/>
              <w:rPr>
                <w:sz w:val="20"/>
                <w:lang w:val="en-US"/>
              </w:rPr>
            </w:pPr>
            <w:r w:rsidRPr="00F342E0">
              <w:rPr>
                <w:rFonts w:hint="eastAsia"/>
                <w:sz w:val="20"/>
                <w:lang w:val="en-US"/>
              </w:rPr>
              <w:t>广播业务（电视）</w:t>
            </w:r>
          </w:p>
        </w:tc>
      </w:tr>
      <w:tr w:rsidR="00FB71E1" w:rsidRPr="00F342E0" w:rsidTr="00AC2530">
        <w:tc>
          <w:tcPr>
            <w:tcW w:w="960" w:type="dxa"/>
          </w:tcPr>
          <w:p w:rsidR="00FB71E1" w:rsidRPr="00F342E0" w:rsidRDefault="00FB71E1" w:rsidP="00AC2530">
            <w:pPr>
              <w:spacing w:before="30" w:after="30"/>
              <w:ind w:left="57"/>
              <w:jc w:val="left"/>
              <w:rPr>
                <w:b/>
                <w:bCs/>
                <w:sz w:val="20"/>
                <w:lang w:val="fr-CH"/>
              </w:rPr>
            </w:pPr>
            <w:r w:rsidRPr="00F342E0">
              <w:rPr>
                <w:b/>
                <w:bCs/>
                <w:sz w:val="20"/>
                <w:lang w:val="fr-CH"/>
              </w:rPr>
              <w:t>F</w:t>
            </w:r>
          </w:p>
        </w:tc>
        <w:tc>
          <w:tcPr>
            <w:tcW w:w="8788" w:type="dxa"/>
          </w:tcPr>
          <w:p w:rsidR="00FB71E1" w:rsidRPr="00F342E0" w:rsidRDefault="00FB71E1" w:rsidP="00AC2530">
            <w:pPr>
              <w:spacing w:before="30" w:after="30"/>
              <w:rPr>
                <w:sz w:val="20"/>
                <w:lang w:val="fr-CH"/>
              </w:rPr>
            </w:pPr>
            <w:r w:rsidRPr="00F342E0">
              <w:rPr>
                <w:rFonts w:hint="eastAsia"/>
                <w:sz w:val="20"/>
                <w:lang w:val="fr-CH" w:eastAsia="zh-CN"/>
              </w:rPr>
              <w:t>固定业务</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M</w:t>
            </w:r>
          </w:p>
        </w:tc>
        <w:tc>
          <w:tcPr>
            <w:tcW w:w="8788" w:type="dxa"/>
          </w:tcPr>
          <w:p w:rsidR="00FB71E1" w:rsidRPr="00F342E0" w:rsidRDefault="00FB71E1" w:rsidP="00AC2530">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FB71E1" w:rsidRPr="00F342E0" w:rsidTr="00AC2530">
        <w:tc>
          <w:tcPr>
            <w:tcW w:w="960" w:type="dxa"/>
          </w:tcPr>
          <w:p w:rsidR="00FB71E1" w:rsidRPr="00F342E0" w:rsidRDefault="00FB71E1" w:rsidP="00AC2530">
            <w:pPr>
              <w:spacing w:before="30" w:after="30"/>
              <w:ind w:left="57"/>
              <w:jc w:val="left"/>
              <w:rPr>
                <w:b/>
                <w:bCs/>
                <w:sz w:val="20"/>
                <w:lang w:val="fr-CH"/>
              </w:rPr>
            </w:pPr>
            <w:r w:rsidRPr="00F342E0">
              <w:rPr>
                <w:b/>
                <w:bCs/>
                <w:sz w:val="20"/>
                <w:lang w:val="fr-CH"/>
              </w:rPr>
              <w:t>P</w:t>
            </w:r>
          </w:p>
        </w:tc>
        <w:tc>
          <w:tcPr>
            <w:tcW w:w="8788" w:type="dxa"/>
          </w:tcPr>
          <w:p w:rsidR="00FB71E1" w:rsidRPr="00F342E0" w:rsidRDefault="00FB71E1" w:rsidP="00AC2530">
            <w:pPr>
              <w:spacing w:before="30" w:after="30"/>
              <w:jc w:val="left"/>
              <w:rPr>
                <w:sz w:val="20"/>
                <w:lang w:val="fr-CH"/>
              </w:rPr>
            </w:pPr>
            <w:r w:rsidRPr="00F342E0">
              <w:rPr>
                <w:rFonts w:hint="eastAsia"/>
                <w:sz w:val="20"/>
                <w:lang w:val="fr-CH" w:eastAsia="zh-CN"/>
              </w:rPr>
              <w:t>无线电波传播</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RA</w:t>
            </w:r>
          </w:p>
        </w:tc>
        <w:tc>
          <w:tcPr>
            <w:tcW w:w="8788" w:type="dxa"/>
          </w:tcPr>
          <w:p w:rsidR="00FB71E1" w:rsidRPr="00F342E0" w:rsidRDefault="00FB71E1" w:rsidP="00AC2530">
            <w:pPr>
              <w:spacing w:before="30" w:after="30"/>
              <w:rPr>
                <w:sz w:val="20"/>
                <w:lang w:val="en-US"/>
              </w:rPr>
            </w:pPr>
            <w:r w:rsidRPr="00F342E0">
              <w:rPr>
                <w:rFonts w:hint="eastAsia"/>
                <w:sz w:val="20"/>
                <w:lang w:val="en-US" w:eastAsia="zh-CN"/>
              </w:rPr>
              <w:t>射电天文</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RS</w:t>
            </w:r>
          </w:p>
        </w:tc>
        <w:tc>
          <w:tcPr>
            <w:tcW w:w="8788" w:type="dxa"/>
          </w:tcPr>
          <w:p w:rsidR="00FB71E1" w:rsidRPr="00F342E0" w:rsidRDefault="00FB71E1" w:rsidP="00AC2530">
            <w:pPr>
              <w:spacing w:before="30" w:after="30"/>
              <w:rPr>
                <w:sz w:val="20"/>
                <w:lang w:val="en-US"/>
              </w:rPr>
            </w:pPr>
            <w:r w:rsidRPr="00F342E0">
              <w:rPr>
                <w:rFonts w:hint="eastAsia"/>
                <w:sz w:val="20"/>
                <w:lang w:val="en-US" w:eastAsia="zh-CN"/>
              </w:rPr>
              <w:t>遥感系统</w:t>
            </w:r>
          </w:p>
        </w:tc>
      </w:tr>
      <w:tr w:rsidR="00FB71E1" w:rsidRPr="00F342E0" w:rsidTr="00AC2530">
        <w:tc>
          <w:tcPr>
            <w:tcW w:w="960" w:type="dxa"/>
          </w:tcPr>
          <w:p w:rsidR="00FB71E1" w:rsidRPr="00F342E0" w:rsidRDefault="00FB71E1" w:rsidP="00AC2530">
            <w:pPr>
              <w:spacing w:before="30" w:after="30"/>
              <w:ind w:left="57"/>
              <w:jc w:val="left"/>
              <w:rPr>
                <w:b/>
                <w:bCs/>
                <w:color w:val="000080"/>
                <w:sz w:val="20"/>
                <w:lang w:val="en-US"/>
              </w:rPr>
            </w:pPr>
            <w:r w:rsidRPr="00F342E0">
              <w:rPr>
                <w:b/>
                <w:bCs/>
                <w:sz w:val="20"/>
                <w:lang w:val="en-US"/>
              </w:rPr>
              <w:t>S</w:t>
            </w:r>
          </w:p>
        </w:tc>
        <w:tc>
          <w:tcPr>
            <w:tcW w:w="8788" w:type="dxa"/>
          </w:tcPr>
          <w:p w:rsidR="00FB71E1" w:rsidRPr="00F342E0" w:rsidRDefault="00FB71E1" w:rsidP="00AC2530">
            <w:pPr>
              <w:spacing w:before="30" w:after="30"/>
              <w:rPr>
                <w:color w:val="000080"/>
                <w:sz w:val="20"/>
                <w:lang w:val="en-US"/>
              </w:rPr>
            </w:pPr>
            <w:r w:rsidRPr="00F342E0">
              <w:rPr>
                <w:rFonts w:hint="eastAsia"/>
                <w:sz w:val="20"/>
                <w:lang w:val="en-US" w:eastAsia="zh-CN"/>
              </w:rPr>
              <w:t>卫星固定业务</w:t>
            </w:r>
          </w:p>
        </w:tc>
      </w:tr>
      <w:tr w:rsidR="00FB71E1" w:rsidRPr="00F342E0" w:rsidTr="00AC2530">
        <w:tc>
          <w:tcPr>
            <w:tcW w:w="960" w:type="dxa"/>
          </w:tcPr>
          <w:p w:rsidR="00FB71E1" w:rsidRPr="00F342E0" w:rsidRDefault="00FB71E1" w:rsidP="00AC2530">
            <w:pPr>
              <w:spacing w:before="30" w:after="30"/>
              <w:ind w:left="57"/>
              <w:jc w:val="left"/>
              <w:rPr>
                <w:b/>
                <w:bCs/>
                <w:sz w:val="20"/>
                <w:lang w:val="en-US"/>
              </w:rPr>
            </w:pPr>
            <w:r w:rsidRPr="00F342E0">
              <w:rPr>
                <w:b/>
                <w:bCs/>
                <w:sz w:val="20"/>
                <w:lang w:val="en-US"/>
              </w:rPr>
              <w:t>SA</w:t>
            </w:r>
          </w:p>
        </w:tc>
        <w:tc>
          <w:tcPr>
            <w:tcW w:w="8788" w:type="dxa"/>
          </w:tcPr>
          <w:p w:rsidR="00FB71E1" w:rsidRPr="00F342E0" w:rsidRDefault="00FB71E1" w:rsidP="00AC2530">
            <w:pPr>
              <w:spacing w:before="30" w:after="30"/>
              <w:jc w:val="left"/>
              <w:rPr>
                <w:sz w:val="20"/>
                <w:lang w:val="en-US"/>
              </w:rPr>
            </w:pPr>
            <w:r w:rsidRPr="00F342E0">
              <w:rPr>
                <w:rFonts w:hint="eastAsia"/>
                <w:sz w:val="20"/>
                <w:lang w:val="en-US" w:eastAsia="zh-CN"/>
              </w:rPr>
              <w:t>空间应用和气象</w:t>
            </w:r>
          </w:p>
        </w:tc>
      </w:tr>
      <w:tr w:rsidR="00FB71E1" w:rsidRPr="00F342E0" w:rsidTr="00AC2530">
        <w:tc>
          <w:tcPr>
            <w:tcW w:w="960" w:type="dxa"/>
            <w:tcBorders>
              <w:bottom w:val="nil"/>
            </w:tcBorders>
          </w:tcPr>
          <w:p w:rsidR="00FB71E1" w:rsidRPr="00F342E0" w:rsidRDefault="00FB71E1" w:rsidP="00AC2530">
            <w:pPr>
              <w:spacing w:before="30" w:after="30"/>
              <w:ind w:left="57"/>
              <w:jc w:val="left"/>
              <w:rPr>
                <w:b/>
                <w:bCs/>
                <w:sz w:val="20"/>
                <w:lang w:val="en-US"/>
              </w:rPr>
            </w:pPr>
            <w:r w:rsidRPr="00F342E0">
              <w:rPr>
                <w:b/>
                <w:bCs/>
                <w:sz w:val="20"/>
                <w:lang w:val="en-US"/>
              </w:rPr>
              <w:t>SF</w:t>
            </w:r>
          </w:p>
        </w:tc>
        <w:tc>
          <w:tcPr>
            <w:tcW w:w="8788" w:type="dxa"/>
            <w:tcBorders>
              <w:bottom w:val="nil"/>
            </w:tcBorders>
          </w:tcPr>
          <w:p w:rsidR="00FB71E1" w:rsidRPr="00F342E0" w:rsidRDefault="00FB71E1" w:rsidP="00AC2530">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FB71E1" w:rsidRPr="00F342E0" w:rsidTr="00AC2530">
        <w:tc>
          <w:tcPr>
            <w:tcW w:w="960" w:type="dxa"/>
            <w:tcBorders>
              <w:top w:val="nil"/>
              <w:bottom w:val="single" w:sz="12" w:space="0" w:color="000000"/>
            </w:tcBorders>
            <w:shd w:val="clear" w:color="auto" w:fill="F2F2F2" w:themeFill="background1" w:themeFillShade="F2"/>
          </w:tcPr>
          <w:p w:rsidR="00FB71E1" w:rsidRPr="00F342E0" w:rsidRDefault="00FB71E1" w:rsidP="00AC2530">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FB71E1" w:rsidRPr="00F342E0" w:rsidRDefault="00FB71E1" w:rsidP="00AC2530">
            <w:pPr>
              <w:spacing w:before="30" w:after="180"/>
              <w:jc w:val="left"/>
              <w:rPr>
                <w:b/>
                <w:bCs/>
                <w:sz w:val="20"/>
                <w:lang w:val="en-US"/>
              </w:rPr>
            </w:pPr>
            <w:r w:rsidRPr="00F342E0">
              <w:rPr>
                <w:rFonts w:hint="eastAsia"/>
                <w:b/>
                <w:bCs/>
                <w:color w:val="000080"/>
                <w:sz w:val="20"/>
                <w:lang w:val="en-US" w:eastAsia="zh-CN"/>
              </w:rPr>
              <w:t>频谱管理</w:t>
            </w:r>
          </w:p>
        </w:tc>
      </w:tr>
    </w:tbl>
    <w:p w:rsidR="009058E7" w:rsidRDefault="009058E7" w:rsidP="00E53C02">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058E7" w:rsidTr="009058E7">
        <w:tc>
          <w:tcPr>
            <w:tcW w:w="9775" w:type="dxa"/>
          </w:tcPr>
          <w:p w:rsidR="009058E7" w:rsidRPr="00F128B0" w:rsidRDefault="009058E7" w:rsidP="00E53C02">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9058E7" w:rsidRPr="00355C93" w:rsidRDefault="009058E7" w:rsidP="00E53C02">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9058E7" w:rsidRDefault="009058E7" w:rsidP="00E53C02">
      <w:pPr>
        <w:rPr>
          <w:szCs w:val="24"/>
          <w:lang w:eastAsia="zh-CN"/>
        </w:rPr>
      </w:pPr>
    </w:p>
    <w:p w:rsidR="009058E7" w:rsidRPr="00A613D0" w:rsidRDefault="009058E7" w:rsidP="00E53C02">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3" w:name="iiannee"/>
      <w:bookmarkEnd w:id="3"/>
      <w:r w:rsidRPr="00A613D0">
        <w:rPr>
          <w:sz w:val="20"/>
          <w:lang w:val="en-US" w:eastAsia="zh-CN"/>
        </w:rPr>
        <w:t>20</w:t>
      </w:r>
      <w:r>
        <w:rPr>
          <w:rFonts w:hint="eastAsia"/>
          <w:sz w:val="20"/>
          <w:lang w:val="en-US" w:eastAsia="zh-CN"/>
        </w:rPr>
        <w:t>11</w:t>
      </w:r>
    </w:p>
    <w:p w:rsidR="009058E7" w:rsidRPr="0011769A" w:rsidRDefault="009058E7" w:rsidP="00E53C02">
      <w:pPr>
        <w:ind w:firstLineChars="200" w:firstLine="360"/>
        <w:jc w:val="left"/>
        <w:rPr>
          <w:sz w:val="18"/>
          <w:szCs w:val="18"/>
          <w:lang w:val="en-US" w:eastAsia="zh-CN"/>
        </w:r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61933" w:rsidRDefault="00C61933" w:rsidP="00E53C02">
      <w:pPr>
        <w:spacing w:before="30" w:after="30"/>
        <w:ind w:leftChars="-450" w:left="-1080" w:rightChars="-472" w:right="-1133"/>
        <w:jc w:val="center"/>
        <w:rPr>
          <w:szCs w:val="24"/>
          <w:lang w:val="en-US" w:eastAsia="zh-CN"/>
        </w:rPr>
        <w:sectPr w:rsidR="00C61933" w:rsidSect="009058E7">
          <w:headerReference w:type="even" r:id="rId17"/>
          <w:headerReference w:type="default" r:id="rId18"/>
          <w:headerReference w:type="first" r:id="rId19"/>
          <w:pgSz w:w="11907" w:h="16834" w:code="9"/>
          <w:pgMar w:top="1418" w:right="1134" w:bottom="1134" w:left="1134" w:header="720" w:footer="482" w:gutter="0"/>
          <w:paperSrc w:first="15" w:other="15"/>
          <w:pgNumType w:fmt="upperRoman" w:start="2"/>
          <w:cols w:space="720"/>
          <w:titlePg/>
          <w:rtlGutter/>
          <w:docGrid w:linePitch="326"/>
        </w:sectPr>
      </w:pPr>
    </w:p>
    <w:p w:rsidR="000A6C53" w:rsidRPr="00342B96" w:rsidRDefault="000A6C53" w:rsidP="00E53C02">
      <w:pPr>
        <w:pStyle w:val="RecNoBR"/>
        <w:spacing w:before="120"/>
        <w:rPr>
          <w:rStyle w:val="href"/>
          <w:sz w:val="24"/>
          <w:szCs w:val="24"/>
          <w:lang w:val="en-US" w:eastAsia="ja-JP"/>
        </w:rPr>
      </w:pPr>
      <w:bookmarkStart w:id="4" w:name="OLE_LINK7"/>
      <w:bookmarkStart w:id="5" w:name="OLE_LINK8"/>
      <w:r w:rsidRPr="00110817">
        <w:rPr>
          <w:lang w:eastAsia="zh-CN"/>
        </w:rPr>
        <w:lastRenderedPageBreak/>
        <w:t>ITU-R</w:t>
      </w:r>
      <w:r w:rsidR="00405120" w:rsidRPr="00110817">
        <w:rPr>
          <w:lang w:eastAsia="zh-CN"/>
        </w:rPr>
        <w:t xml:space="preserve"> </w:t>
      </w:r>
      <w:r w:rsidRPr="00110817">
        <w:rPr>
          <w:lang w:eastAsia="zh-CN"/>
        </w:rPr>
        <w:t>SM.2153</w:t>
      </w:r>
      <w:r w:rsidR="00684543">
        <w:rPr>
          <w:lang w:eastAsia="zh-CN"/>
        </w:rPr>
        <w:t>-</w:t>
      </w:r>
      <w:r w:rsidR="00684543">
        <w:rPr>
          <w:rFonts w:hint="eastAsia"/>
          <w:lang w:eastAsia="zh-CN"/>
        </w:rPr>
        <w:t>2</w:t>
      </w:r>
      <w:r w:rsidR="002F5ED0">
        <w:rPr>
          <w:rFonts w:hint="eastAsia"/>
          <w:lang w:eastAsia="zh-CN"/>
        </w:rPr>
        <w:t xml:space="preserve"> </w:t>
      </w:r>
      <w:r w:rsidRPr="00110817">
        <w:rPr>
          <w:lang w:eastAsia="zh-CN"/>
        </w:rPr>
        <w:t>报告</w:t>
      </w:r>
      <w:bookmarkEnd w:id="4"/>
      <w:bookmarkEnd w:id="5"/>
      <w:r w:rsidR="00E11703" w:rsidRPr="00233F3F">
        <w:rPr>
          <w:rStyle w:val="FootnoteReference"/>
          <w:lang w:val="en-US" w:eastAsia="ja-JP"/>
        </w:rPr>
        <w:footnoteReference w:customMarkFollows="1" w:id="1"/>
        <w:t>*</w:t>
      </w:r>
    </w:p>
    <w:p w:rsidR="000A6C53" w:rsidRPr="008F0897" w:rsidRDefault="000A6C53" w:rsidP="00E53C02">
      <w:pPr>
        <w:pStyle w:val="RectitleBR"/>
        <w:rPr>
          <w:lang w:val="en-US" w:eastAsia="zh-CN"/>
        </w:rPr>
      </w:pPr>
      <w:bookmarkStart w:id="6" w:name="OLE_LINK9"/>
      <w:bookmarkStart w:id="7" w:name="OLE_LINK10"/>
      <w:r w:rsidRPr="008F0897">
        <w:rPr>
          <w:rFonts w:hint="eastAsia"/>
          <w:lang w:val="en-US" w:eastAsia="zh-CN"/>
        </w:rPr>
        <w:t>短距离</w:t>
      </w:r>
      <w:r w:rsidR="00EB6F2A" w:rsidRPr="008F0897">
        <w:rPr>
          <w:rFonts w:hint="eastAsia"/>
          <w:lang w:val="en-US" w:eastAsia="zh-CN"/>
        </w:rPr>
        <w:t>无线电通信</w:t>
      </w:r>
      <w:r w:rsidRPr="008F0897">
        <w:rPr>
          <w:rFonts w:hint="eastAsia"/>
          <w:lang w:val="en-US" w:eastAsia="zh-CN"/>
        </w:rPr>
        <w:t>设备的</w:t>
      </w:r>
      <w:r w:rsidR="009058E7" w:rsidRPr="008F0897">
        <w:rPr>
          <w:rFonts w:hint="eastAsia"/>
          <w:lang w:val="en-US" w:eastAsia="zh-CN"/>
        </w:rPr>
        <w:t>技术</w:t>
      </w:r>
      <w:r w:rsidR="009058E7">
        <w:rPr>
          <w:lang w:val="en-US" w:eastAsia="zh-CN"/>
        </w:rPr>
        <w:br/>
      </w:r>
      <w:r w:rsidRPr="008F0897">
        <w:rPr>
          <w:rFonts w:hint="eastAsia"/>
          <w:lang w:val="en-US" w:eastAsia="zh-CN"/>
        </w:rPr>
        <w:t>和运行参数以及频谱利用</w:t>
      </w:r>
      <w:bookmarkEnd w:id="6"/>
      <w:bookmarkEnd w:id="7"/>
      <w:r w:rsidRPr="001B02EC">
        <w:rPr>
          <w:rStyle w:val="FootnoteReference"/>
          <w:b w:val="0"/>
          <w:sz w:val="24"/>
          <w:szCs w:val="24"/>
          <w:lang w:val="en-US" w:eastAsia="ja-JP"/>
        </w:rPr>
        <w:footnoteReference w:customMarkFollows="1" w:id="2"/>
        <w:t>**</w:t>
      </w:r>
    </w:p>
    <w:p w:rsidR="000A6C53" w:rsidRPr="00342B96" w:rsidRDefault="000A6C53" w:rsidP="00E53C02">
      <w:pPr>
        <w:pStyle w:val="Recdate"/>
        <w:rPr>
          <w:szCs w:val="24"/>
          <w:lang w:val="en-US" w:eastAsia="ja-JP"/>
        </w:rPr>
      </w:pPr>
    </w:p>
    <w:p w:rsidR="000A6C53" w:rsidRDefault="00094A07" w:rsidP="00E53C02">
      <w:pPr>
        <w:pStyle w:val="Recdate"/>
        <w:spacing w:before="0"/>
        <w:rPr>
          <w:szCs w:val="24"/>
          <w:lang w:val="en-US" w:eastAsia="zh-CN"/>
        </w:rPr>
      </w:pPr>
      <w:r>
        <w:rPr>
          <w:rFonts w:hint="eastAsia"/>
          <w:szCs w:val="24"/>
          <w:lang w:val="en-US" w:eastAsia="zh-CN"/>
        </w:rPr>
        <w:t>（</w:t>
      </w:r>
      <w:r w:rsidR="00FE7FB9">
        <w:rPr>
          <w:rFonts w:hint="eastAsia"/>
          <w:szCs w:val="24"/>
          <w:lang w:val="en-US" w:eastAsia="zh-CN"/>
        </w:rPr>
        <w:t>2009-</w:t>
      </w:r>
      <w:r>
        <w:rPr>
          <w:szCs w:val="24"/>
          <w:lang w:val="en-US" w:eastAsia="ja-JP"/>
        </w:rPr>
        <w:t>2010</w:t>
      </w:r>
      <w:r w:rsidR="00684543">
        <w:rPr>
          <w:rFonts w:hint="eastAsia"/>
          <w:szCs w:val="24"/>
          <w:lang w:val="en-US" w:eastAsia="zh-CN"/>
        </w:rPr>
        <w:t>-2011</w:t>
      </w:r>
      <w:r>
        <w:rPr>
          <w:rFonts w:hint="eastAsia"/>
          <w:szCs w:val="24"/>
          <w:lang w:val="en-US" w:eastAsia="zh-CN"/>
        </w:rPr>
        <w:t>年）</w:t>
      </w:r>
    </w:p>
    <w:p w:rsidR="0082436A" w:rsidRPr="000F33D6" w:rsidRDefault="006C42F5" w:rsidP="00E53C02">
      <w:pPr>
        <w:pStyle w:val="Heading1"/>
        <w:spacing w:before="360"/>
        <w:jc w:val="center"/>
        <w:rPr>
          <w:rFonts w:asciiTheme="majorBidi" w:hAnsiTheme="majorBidi" w:cstheme="majorBidi"/>
          <w:b w:val="0"/>
          <w:bCs/>
          <w:sz w:val="22"/>
          <w:szCs w:val="22"/>
          <w:lang w:val="en-US" w:eastAsia="zh-CN"/>
        </w:rPr>
      </w:pPr>
      <w:bookmarkStart w:id="8" w:name="_Toc306692430"/>
      <w:r w:rsidRPr="000F33D6">
        <w:rPr>
          <w:rFonts w:asciiTheme="majorBidi" w:hAnsiTheme="majorBidi" w:cstheme="majorBidi"/>
          <w:b w:val="0"/>
          <w:bCs/>
          <w:sz w:val="22"/>
          <w:szCs w:val="22"/>
          <w:lang w:val="ru-RU" w:eastAsia="zh-CN"/>
        </w:rPr>
        <w:t>目录</w:t>
      </w:r>
      <w:bookmarkEnd w:id="8"/>
    </w:p>
    <w:p w:rsidR="006C42F5" w:rsidRPr="000F33D6" w:rsidRDefault="006C42F5" w:rsidP="00E53C02">
      <w:pPr>
        <w:jc w:val="right"/>
        <w:rPr>
          <w:rFonts w:asciiTheme="majorBidi" w:eastAsia="STKaiti" w:hAnsiTheme="majorBidi" w:cstheme="majorBidi"/>
          <w:sz w:val="22"/>
          <w:szCs w:val="22"/>
          <w:lang w:val="en-US" w:eastAsia="zh-CN"/>
        </w:rPr>
      </w:pPr>
      <w:r w:rsidRPr="000F33D6">
        <w:rPr>
          <w:rFonts w:asciiTheme="majorBidi" w:eastAsia="STKaiti" w:hAnsiTheme="majorBidi" w:cstheme="majorBidi"/>
          <w:sz w:val="22"/>
          <w:szCs w:val="22"/>
          <w:lang w:val="ru-RU" w:eastAsia="zh-CN"/>
        </w:rPr>
        <w:t>页码</w:t>
      </w:r>
    </w:p>
    <w:p w:rsidR="003A27CF" w:rsidRPr="003A27CF" w:rsidRDefault="003A27CF" w:rsidP="00FB71E1">
      <w:pPr>
        <w:pStyle w:val="TOC1"/>
        <w:tabs>
          <w:tab w:val="left" w:pos="476"/>
          <w:tab w:val="right" w:leader="dot" w:pos="9629"/>
        </w:tabs>
        <w:rPr>
          <w:rFonts w:asciiTheme="majorBidi" w:eastAsiaTheme="minorEastAsia" w:hAnsiTheme="majorBidi" w:cstheme="majorBidi"/>
          <w:b w:val="0"/>
          <w:bCs w:val="0"/>
          <w:caps w:val="0"/>
          <w:noProof/>
          <w:sz w:val="22"/>
          <w:szCs w:val="22"/>
          <w:lang w:val="en-US" w:eastAsia="zh-CN"/>
        </w:rPr>
      </w:pPr>
      <w:r>
        <w:rPr>
          <w:rFonts w:asciiTheme="majorBidi" w:hAnsiTheme="majorBidi" w:cstheme="majorBidi"/>
          <w:sz w:val="22"/>
          <w:szCs w:val="22"/>
          <w:lang w:val="ru-RU" w:eastAsia="zh-CN"/>
        </w:rPr>
        <w:fldChar w:fldCharType="begin"/>
      </w:r>
      <w:r>
        <w:rPr>
          <w:rFonts w:asciiTheme="majorBidi" w:hAnsiTheme="majorBidi" w:cstheme="majorBidi"/>
          <w:sz w:val="22"/>
          <w:szCs w:val="22"/>
          <w:lang w:val="ru-RU" w:eastAsia="zh-CN"/>
        </w:rPr>
        <w:instrText xml:space="preserve"> TOC \o "1-2" \t "Annex_NoTitle;1;Appendix_NoTitle;1" </w:instrText>
      </w:r>
      <w:r>
        <w:rPr>
          <w:rFonts w:asciiTheme="majorBidi" w:hAnsiTheme="majorBidi" w:cstheme="majorBidi"/>
          <w:sz w:val="22"/>
          <w:szCs w:val="22"/>
          <w:lang w:val="ru-RU" w:eastAsia="zh-CN"/>
        </w:rPr>
        <w:fldChar w:fldCharType="separate"/>
      </w:r>
      <w:r w:rsidRPr="003A27CF">
        <w:rPr>
          <w:rFonts w:asciiTheme="majorBidi" w:hAnsiTheme="majorBidi" w:cstheme="majorBidi"/>
          <w:b w:val="0"/>
          <w:bCs w:val="0"/>
          <w:noProof/>
          <w:sz w:val="22"/>
          <w:szCs w:val="22"/>
          <w:lang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引言</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_Toc306692431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短距离无线设备的定义</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_Toc306692432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3</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应用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_Toc306692433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7</w:t>
      </w:r>
      <w:r w:rsidRPr="003A27CF">
        <w:rPr>
          <w:rFonts w:asciiTheme="majorBidi" w:hAnsiTheme="majorBidi" w:cstheme="majorBidi"/>
          <w:b w:val="0"/>
          <w:bCs w:val="0"/>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远程命令</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遥测</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话音与视频</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用于检测被掩埋者的设备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3.5</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宽带无线局域网</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3.6</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铁路应用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_Toc306692439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3.7</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道路运输与交通控制系统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3.8</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检测移动的设备和检测警示的设备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3.9</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告警</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3.10</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模型控制</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电感性应用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无线话筒</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射频识别系统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超小功率有源医疗植入部件</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10</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3.15</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无线语音应用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10</w:t>
      </w:r>
      <w:r w:rsidRPr="003A27CF">
        <w:rPr>
          <w:rFonts w:asciiTheme="majorBidi" w:hAnsiTheme="majorBidi" w:cstheme="majorBidi"/>
          <w:noProof/>
          <w:sz w:val="22"/>
          <w:szCs w:val="22"/>
        </w:rPr>
        <w:fldChar w:fldCharType="end"/>
      </w:r>
    </w:p>
    <w:p w:rsidR="003A27CF" w:rsidRPr="003A27CF" w:rsidRDefault="003A27CF" w:rsidP="00951650">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3.16</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射频（雷达）水准仪</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_Toc306692449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10</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4</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技术标准</w:t>
      </w:r>
      <w:r w:rsidRPr="003A27CF">
        <w:rPr>
          <w:rFonts w:asciiTheme="majorBidi" w:hAnsiTheme="majorBidi" w:cstheme="majorBidi"/>
          <w:b w:val="0"/>
          <w:bCs w:val="0"/>
          <w:noProof/>
          <w:sz w:val="22"/>
          <w:szCs w:val="22"/>
          <w:lang w:val="en-US" w:eastAsia="zh-CN"/>
        </w:rPr>
        <w:t>/</w:t>
      </w:r>
      <w:r w:rsidRPr="003A27CF">
        <w:rPr>
          <w:rFonts w:asciiTheme="majorBidi" w:hAnsiTheme="majorBidi" w:cstheme="majorBidi"/>
          <w:b w:val="0"/>
          <w:bCs w:val="0"/>
          <w:noProof/>
          <w:sz w:val="22"/>
          <w:szCs w:val="22"/>
          <w:lang w:val="en-US" w:eastAsia="zh-CN"/>
        </w:rPr>
        <w:t>管理规定</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_Toc306692450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11</w:t>
      </w:r>
      <w:r w:rsidRPr="003A27CF">
        <w:rPr>
          <w:rFonts w:asciiTheme="majorBidi" w:hAnsiTheme="majorBidi" w:cstheme="majorBidi"/>
          <w:b w:val="0"/>
          <w:bCs w:val="0"/>
          <w:noProof/>
          <w:sz w:val="22"/>
          <w:szCs w:val="22"/>
        </w:rPr>
        <w:fldChar w:fldCharType="end"/>
      </w:r>
    </w:p>
    <w:p w:rsidR="00FB71E1" w:rsidRDefault="003A27CF" w:rsidP="00862848">
      <w:pPr>
        <w:pStyle w:val="TOC1"/>
        <w:tabs>
          <w:tab w:val="left" w:pos="480"/>
          <w:tab w:val="right" w:leader="dot" w:pos="9629"/>
        </w:tabs>
        <w:rPr>
          <w:rFonts w:asciiTheme="majorBidi" w:hAnsiTheme="majorBidi" w:cstheme="majorBidi"/>
          <w:b w:val="0"/>
          <w:bCs w:val="0"/>
          <w:noProof/>
          <w:sz w:val="22"/>
          <w:szCs w:val="22"/>
          <w:lang w:eastAsia="zh-CN"/>
        </w:rPr>
      </w:pPr>
      <w:r w:rsidRPr="003A27CF">
        <w:rPr>
          <w:rFonts w:asciiTheme="majorBidi" w:hAnsiTheme="majorBidi" w:cstheme="majorBidi"/>
          <w:b w:val="0"/>
          <w:bCs w:val="0"/>
          <w:noProof/>
          <w:sz w:val="22"/>
          <w:szCs w:val="22"/>
          <w:lang w:val="en-US" w:eastAsia="zh-CN"/>
        </w:rPr>
        <w:t>5</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公共频带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_Toc306692451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11</w:t>
      </w:r>
      <w:r w:rsidRPr="003A27CF">
        <w:rPr>
          <w:rFonts w:asciiTheme="majorBidi" w:hAnsiTheme="majorBidi" w:cstheme="majorBidi"/>
          <w:b w:val="0"/>
          <w:bCs w:val="0"/>
          <w:noProof/>
          <w:sz w:val="22"/>
          <w:szCs w:val="22"/>
        </w:rPr>
        <w:fldChar w:fldCharType="end"/>
      </w:r>
    </w:p>
    <w:p w:rsidR="00862848" w:rsidRDefault="00862848" w:rsidP="00862848">
      <w:pPr>
        <w:pStyle w:val="TOC1"/>
        <w:tabs>
          <w:tab w:val="left" w:pos="480"/>
          <w:tab w:val="right" w:leader="dot" w:pos="9629"/>
        </w:tabs>
        <w:rPr>
          <w:rFonts w:asciiTheme="majorBidi" w:hAnsiTheme="majorBidi" w:cstheme="majorBidi"/>
          <w:caps w:val="0"/>
          <w:noProof/>
          <w:sz w:val="22"/>
          <w:szCs w:val="22"/>
          <w:lang w:val="en-US" w:eastAsia="zh-CN"/>
        </w:rPr>
      </w:pPr>
      <w:r>
        <w:rPr>
          <w:rFonts w:asciiTheme="majorBidi" w:hAnsiTheme="majorBidi" w:cstheme="majorBidi"/>
          <w:b w:val="0"/>
          <w:bCs w:val="0"/>
          <w:noProof/>
          <w:sz w:val="22"/>
          <w:szCs w:val="22"/>
          <w:lang w:val="en-US" w:eastAsia="zh-CN"/>
        </w:rPr>
        <w:br w:type="page"/>
      </w:r>
    </w:p>
    <w:p w:rsidR="00862848" w:rsidRPr="000F33D6" w:rsidRDefault="00862848" w:rsidP="00862848">
      <w:pPr>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6</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辐射功率或磁场强度或电场强度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_Toc306692452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12</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6.1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欧洲邮电主管部门大会（</w:t>
      </w:r>
      <w:r w:rsidRPr="003A27CF">
        <w:rPr>
          <w:rFonts w:asciiTheme="majorBidi" w:hAnsiTheme="majorBidi" w:cstheme="majorBidi"/>
          <w:noProof/>
          <w:sz w:val="22"/>
          <w:szCs w:val="22"/>
          <w:lang w:val="en-US" w:eastAsia="zh-CN"/>
        </w:rPr>
        <w:t>CEPT</w:t>
      </w:r>
      <w:r w:rsidRPr="003A27CF">
        <w:rPr>
          <w:rFonts w:asciiTheme="majorBidi" w:hAnsiTheme="majorBidi" w:cstheme="majorBidi"/>
          <w:noProof/>
          <w:sz w:val="22"/>
          <w:szCs w:val="22"/>
          <w:lang w:val="en-US" w:eastAsia="zh-CN"/>
        </w:rPr>
        <w:t>）成员国</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_Toc306692453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6.2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美国联邦通信委员会（</w:t>
      </w:r>
      <w:r w:rsidRPr="003A27CF">
        <w:rPr>
          <w:rFonts w:asciiTheme="majorBidi" w:hAnsiTheme="majorBidi" w:cstheme="majorBidi"/>
          <w:noProof/>
          <w:sz w:val="22"/>
          <w:szCs w:val="22"/>
          <w:lang w:val="en-US" w:eastAsia="zh-CN"/>
        </w:rPr>
        <w:t>FCC</w:t>
      </w:r>
      <w:r w:rsidRPr="003A27CF">
        <w:rPr>
          <w:rFonts w:asciiTheme="majorBidi" w:hAnsiTheme="majorBidi" w:cstheme="majorBidi"/>
          <w:noProof/>
          <w:sz w:val="22"/>
          <w:szCs w:val="22"/>
          <w:lang w:val="en-US" w:eastAsia="zh-CN"/>
        </w:rPr>
        <w:t>）、巴西和加拿大的一般限值</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_Toc306692454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6.3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日本</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_Toc306692455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de-DE"/>
        </w:rPr>
        <w:t>6.4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韩国</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_Toc306692456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14</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7</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天线的要求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_Toc306692457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8</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主管部门的要求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_Toc306692458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15</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鉴定与证实</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_Toc306692459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15</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许可证的要求</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_Toc306692460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16</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国家或区域之间的多边协议</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_Toc306692461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17</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9</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附加应用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_Toc306692462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18</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附件</w:t>
      </w:r>
      <w:r w:rsidRPr="003A27CF">
        <w:rPr>
          <w:rFonts w:asciiTheme="majorBidi" w:hAnsiTheme="majorBidi" w:cstheme="majorBidi"/>
          <w:b w:val="0"/>
          <w:bCs w:val="0"/>
          <w:noProof/>
          <w:sz w:val="22"/>
          <w:szCs w:val="22"/>
          <w:lang w:eastAsia="zh-CN"/>
        </w:rPr>
        <w:t xml:space="preserve">1 </w:t>
      </w:r>
      <w:r w:rsidRPr="003A27CF">
        <w:rPr>
          <w:rFonts w:asciiTheme="majorBidi" w:hAnsiTheme="majorBidi" w:cstheme="majorBidi"/>
          <w:b w:val="0"/>
          <w:bCs w:val="0"/>
          <w:noProof/>
          <w:sz w:val="22"/>
          <w:szCs w:val="22"/>
          <w:lang w:val="en-US" w:eastAsia="zh-CN"/>
        </w:rPr>
        <w:t xml:space="preserve"> </w:t>
      </w:r>
      <w:r w:rsidRPr="003A27CF">
        <w:rPr>
          <w:rFonts w:asciiTheme="majorBidi" w:hAnsiTheme="majorBidi" w:cstheme="majorBidi"/>
          <w:b w:val="0"/>
          <w:bCs w:val="0"/>
          <w:noProof/>
          <w:sz w:val="22"/>
          <w:szCs w:val="22"/>
          <w:lang w:val="en-US" w:eastAsia="zh-CN"/>
        </w:rPr>
        <w:t>附加应用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_Toc306692463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18</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57-64 GHz</w:t>
      </w:r>
      <w:r w:rsidRPr="003A27CF">
        <w:rPr>
          <w:rFonts w:asciiTheme="majorBidi" w:hAnsiTheme="majorBidi" w:cstheme="majorBidi"/>
          <w:b w:val="0"/>
          <w:bCs w:val="0"/>
          <w:noProof/>
          <w:sz w:val="22"/>
          <w:szCs w:val="22"/>
          <w:lang w:val="en-US" w:eastAsia="zh-CN"/>
        </w:rPr>
        <w:t>频带内运行的短距离无线电通信设备（</w:t>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_Toc306692464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18</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射频水准仪</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_Toc306692465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19</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脉冲调制系统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_Toc306692466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19</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调频连续载波（</w:t>
      </w:r>
      <w:r w:rsidRPr="003A27CF">
        <w:rPr>
          <w:rFonts w:asciiTheme="majorBidi" w:hAnsiTheme="majorBidi" w:cstheme="majorBidi"/>
          <w:noProof/>
          <w:sz w:val="22"/>
          <w:szCs w:val="22"/>
          <w:lang w:val="en-US" w:eastAsia="zh-CN"/>
        </w:rPr>
        <w:t>FMCW</w:t>
      </w:r>
      <w:r w:rsidRPr="003A27CF">
        <w:rPr>
          <w:rFonts w:asciiTheme="majorBidi" w:hAnsiTheme="majorBidi" w:cstheme="majorBidi"/>
          <w:noProof/>
          <w:sz w:val="22"/>
          <w:szCs w:val="22"/>
          <w:lang w:val="en-US" w:eastAsia="zh-CN"/>
        </w:rPr>
        <w:t>）系统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_Toc306692467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19</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射频水准仪的工作参数和频谱利用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_Toc306692468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20</w:t>
      </w:r>
      <w:r w:rsidRPr="003A27CF">
        <w:rPr>
          <w:rFonts w:asciiTheme="majorBidi" w:hAnsiTheme="majorBidi" w:cstheme="majorBidi"/>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_Toc306692469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20</w:t>
      </w:r>
      <w:r w:rsidRPr="003A27CF">
        <w:rPr>
          <w:rFonts w:asciiTheme="majorBidi" w:hAnsiTheme="majorBidi" w:cstheme="majorBidi"/>
          <w:b w:val="0"/>
          <w:bCs w:val="0"/>
          <w:noProof/>
          <w:sz w:val="22"/>
          <w:szCs w:val="22"/>
        </w:rPr>
        <w:fldChar w:fldCharType="end"/>
      </w:r>
    </w:p>
    <w:p w:rsidR="003A27CF" w:rsidRPr="003A27CF" w:rsidRDefault="003A27CF" w:rsidP="00951650">
      <w:pPr>
        <w:pStyle w:val="TOC1"/>
        <w:tabs>
          <w:tab w:val="right" w:leader="dot" w:pos="9629"/>
        </w:tabs>
        <w:ind w:left="426" w:hanging="426"/>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 xml:space="preserve">1  </w:t>
      </w:r>
      <w:r w:rsidRPr="003A27CF">
        <w:rPr>
          <w:rFonts w:asciiTheme="majorBidi" w:hAnsiTheme="majorBidi" w:cstheme="majorBidi"/>
          <w:b w:val="0"/>
          <w:bCs w:val="0"/>
          <w:noProof/>
          <w:sz w:val="22"/>
          <w:szCs w:val="22"/>
          <w:lang w:val="en-US" w:eastAsia="zh-CN"/>
        </w:rPr>
        <w:t>（</w:t>
      </w:r>
      <w:r w:rsidRPr="003A27CF">
        <w:rPr>
          <w:rFonts w:asciiTheme="majorBidi" w:hAnsiTheme="majorBidi" w:cstheme="majorBidi"/>
          <w:b w:val="0"/>
          <w:bCs w:val="0"/>
          <w:noProof/>
          <w:sz w:val="22"/>
          <w:szCs w:val="22"/>
          <w:lang w:val="en-US" w:eastAsia="zh-CN"/>
        </w:rPr>
        <w:t>1</w:t>
      </w:r>
      <w:r w:rsidRPr="003A27CF">
        <w:rPr>
          <w:rFonts w:asciiTheme="majorBidi" w:hAnsiTheme="majorBidi" w:cstheme="majorBidi"/>
          <w:b w:val="0"/>
          <w:bCs w:val="0"/>
          <w:noProof/>
          <w:sz w:val="22"/>
          <w:szCs w:val="22"/>
          <w:lang w:val="en-US" w:eastAsia="zh-CN"/>
        </w:rPr>
        <w:t>区；欧洲邮电主管部门大会国家）短距离无线电通信设备（</w:t>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）的技术与运行参数和频谱利用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_Toc306692470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20</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CEPT/ERC/REC 70-03</w:t>
      </w:r>
      <w:r w:rsidRPr="003A27CF">
        <w:rPr>
          <w:rFonts w:asciiTheme="majorBidi" w:hAnsiTheme="majorBidi" w:cstheme="majorBidi"/>
          <w:b w:val="0"/>
          <w:bCs w:val="0"/>
          <w:noProof/>
          <w:sz w:val="22"/>
          <w:szCs w:val="22"/>
          <w:lang w:val="en-US" w:eastAsia="zh-CN"/>
        </w:rPr>
        <w:t>建议书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_Toc306692471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20</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频段和相应参数</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_Toc306692472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21</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2.1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非具体短距离设备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寻迹、跟踪和数据采集</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24</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宽带数据传输系统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24</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铁路应用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25</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2.5</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道路运输和远距离交通控制（</w:t>
      </w:r>
      <w:r w:rsidRPr="003A27CF">
        <w:rPr>
          <w:rFonts w:asciiTheme="majorBidi" w:hAnsiTheme="majorBidi" w:cstheme="majorBidi"/>
          <w:noProof/>
          <w:sz w:val="22"/>
          <w:szCs w:val="22"/>
          <w:lang w:val="en-GB" w:eastAsia="zh-CN"/>
        </w:rPr>
        <w:t>RTTT</w:t>
      </w:r>
      <w:r w:rsidRPr="003A27CF">
        <w:rPr>
          <w:rFonts w:asciiTheme="majorBidi" w:hAnsiTheme="majorBidi" w:cstheme="majorBidi"/>
          <w:noProof/>
          <w:sz w:val="22"/>
          <w:szCs w:val="22"/>
          <w:lang w:val="en-GB" w:eastAsia="zh-CN"/>
        </w:rPr>
        <w:t>）</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27</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2.6</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无线电测定应用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28</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2.7</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告警</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_Toc306692479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29</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2.8</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模型控制</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30</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2.9</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电感应应用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20"/>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2.10</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包括助听器在内的无线话筒应用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34</w:t>
      </w:r>
      <w:r w:rsidRPr="003A27CF">
        <w:rPr>
          <w:rFonts w:asciiTheme="majorBidi" w:hAnsiTheme="majorBidi" w:cstheme="majorBidi"/>
          <w:noProof/>
          <w:sz w:val="22"/>
          <w:szCs w:val="22"/>
        </w:rPr>
        <w:fldChar w:fldCharType="end"/>
      </w:r>
    </w:p>
    <w:p w:rsidR="00862848" w:rsidRDefault="00862848" w:rsidP="00862848">
      <w:pPr>
        <w:tabs>
          <w:tab w:val="clear" w:pos="794"/>
          <w:tab w:val="clear" w:pos="1191"/>
          <w:tab w:val="clear" w:pos="1588"/>
          <w:tab w:val="clear" w:pos="1985"/>
        </w:tabs>
        <w:overflowPunct/>
        <w:autoSpaceDE/>
        <w:autoSpaceDN/>
        <w:adjustRightInd/>
        <w:spacing w:after="120"/>
        <w:jc w:val="left"/>
        <w:textAlignment w:val="auto"/>
        <w:rPr>
          <w:rFonts w:asciiTheme="majorBidi" w:hAnsiTheme="majorBidi" w:cstheme="majorBidi"/>
          <w:smallCaps/>
          <w:noProof/>
          <w:sz w:val="22"/>
          <w:szCs w:val="22"/>
          <w:lang w:val="en-GB" w:eastAsia="zh-CN"/>
        </w:rPr>
      </w:pPr>
      <w:r>
        <w:rPr>
          <w:rFonts w:asciiTheme="majorBidi" w:hAnsiTheme="majorBidi" w:cstheme="majorBidi"/>
          <w:noProof/>
          <w:sz w:val="22"/>
          <w:szCs w:val="22"/>
          <w:lang w:val="en-GB" w:eastAsia="zh-CN"/>
        </w:rPr>
        <w:br w:type="page"/>
      </w:r>
    </w:p>
    <w:p w:rsidR="00862848" w:rsidRPr="000F33D6" w:rsidRDefault="00862848" w:rsidP="00862848">
      <w:pPr>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3A27CF" w:rsidRPr="003A27CF" w:rsidRDefault="003A27CF" w:rsidP="00FB71E1">
      <w:pPr>
        <w:pStyle w:val="TOC2"/>
        <w:tabs>
          <w:tab w:val="left" w:pos="1134"/>
          <w:tab w:val="right" w:leader="dot" w:pos="9629"/>
        </w:tabs>
        <w:spacing w:before="120" w:after="120"/>
        <w:ind w:firstLine="222"/>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2.11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射频识别应用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36</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22"/>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2.12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有源医疗植入设备及相关外围设备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37</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22"/>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GB" w:eastAsia="zh-CN"/>
        </w:rPr>
        <w:t>2.13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GB" w:eastAsia="zh-CN"/>
        </w:rPr>
        <w:t>无线音频应用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39</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3</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技术要求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_Toc306692486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40</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欧洲电信标准学会（</w:t>
      </w:r>
      <w:r w:rsidRPr="003A27CF">
        <w:rPr>
          <w:rFonts w:asciiTheme="majorBidi" w:hAnsiTheme="majorBidi" w:cstheme="majorBidi"/>
          <w:noProof/>
          <w:sz w:val="22"/>
          <w:szCs w:val="22"/>
          <w:lang w:eastAsia="zh-CN"/>
        </w:rPr>
        <w:t>ETSI</w:t>
      </w:r>
      <w:r w:rsidRPr="003A27CF">
        <w:rPr>
          <w:rFonts w:asciiTheme="majorBidi" w:hAnsiTheme="majorBidi" w:cstheme="majorBidi"/>
          <w:noProof/>
          <w:sz w:val="22"/>
          <w:szCs w:val="22"/>
          <w:lang w:eastAsia="zh-CN"/>
        </w:rPr>
        <w:t>）标准</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40</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电磁兼容（</w:t>
      </w:r>
      <w:r w:rsidRPr="003A27CF">
        <w:rPr>
          <w:rFonts w:asciiTheme="majorBidi" w:hAnsiTheme="majorBidi" w:cstheme="majorBidi"/>
          <w:noProof/>
          <w:sz w:val="22"/>
          <w:szCs w:val="22"/>
          <w:lang w:eastAsia="zh-CN"/>
        </w:rPr>
        <w:t>EMC</w:t>
      </w:r>
      <w:r w:rsidRPr="003A27CF">
        <w:rPr>
          <w:rFonts w:asciiTheme="majorBidi" w:hAnsiTheme="majorBidi" w:cstheme="majorBidi"/>
          <w:noProof/>
          <w:sz w:val="22"/>
          <w:szCs w:val="22"/>
          <w:lang w:eastAsia="zh-CN"/>
        </w:rPr>
        <w:t>）和安全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40</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国家的产品定型规范</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_Toc306692489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41</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4</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附加的频谱利用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_Toc306692490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41</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辐射功率或磁场强度</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发射机的天线来源</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信道间隔</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频宽比的分类</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42</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5</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主管部门的要求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_Toc306692495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42</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5.1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对许可证的要求</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48"/>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5.2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对一致性评估、商标的要求和自由流通</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_Toc306692497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43</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6</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运行参数</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_Toc306692498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43</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7</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无线电与电信终端设备（</w:t>
      </w:r>
      <w:r w:rsidRPr="003A27CF">
        <w:rPr>
          <w:rFonts w:asciiTheme="majorBidi" w:hAnsiTheme="majorBidi" w:cstheme="majorBidi"/>
          <w:b w:val="0"/>
          <w:bCs w:val="0"/>
          <w:noProof/>
          <w:sz w:val="22"/>
          <w:szCs w:val="22"/>
          <w:lang w:val="en-US" w:eastAsia="zh-CN"/>
        </w:rPr>
        <w:t>R&amp;TTE</w:t>
      </w:r>
      <w:r w:rsidRPr="003A27CF">
        <w:rPr>
          <w:rFonts w:asciiTheme="majorBidi" w:hAnsiTheme="majorBidi" w:cstheme="majorBidi"/>
          <w:b w:val="0"/>
          <w:bCs w:val="0"/>
          <w:noProof/>
          <w:sz w:val="22"/>
          <w:szCs w:val="22"/>
          <w:lang w:val="en-US" w:eastAsia="zh-CN"/>
        </w:rPr>
        <w:t>）指导书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_Toc306692499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43</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 xml:space="preserve">2  </w:t>
      </w:r>
      <w:r w:rsidRPr="003A27CF">
        <w:rPr>
          <w:rFonts w:asciiTheme="majorBidi" w:hAnsiTheme="majorBidi" w:cstheme="majorBidi"/>
          <w:b w:val="0"/>
          <w:bCs w:val="0"/>
          <w:noProof/>
          <w:sz w:val="22"/>
          <w:szCs w:val="22"/>
          <w:lang w:val="en-US" w:eastAsia="zh-CN"/>
        </w:rPr>
        <w:t>（美国）对</w:t>
      </w:r>
      <w:r w:rsidRPr="003A27CF">
        <w:rPr>
          <w:rFonts w:asciiTheme="majorBidi" w:hAnsiTheme="majorBidi" w:cstheme="majorBidi"/>
          <w:b w:val="0"/>
          <w:bCs w:val="0"/>
          <w:noProof/>
          <w:sz w:val="22"/>
          <w:szCs w:val="22"/>
          <w:lang w:val="en-US" w:eastAsia="zh-CN"/>
        </w:rPr>
        <w:t>FCC</w:t>
      </w:r>
      <w:r w:rsidRPr="003A27CF">
        <w:rPr>
          <w:rFonts w:asciiTheme="majorBidi" w:hAnsiTheme="majorBidi" w:cstheme="majorBidi"/>
          <w:b w:val="0"/>
          <w:bCs w:val="0"/>
          <w:noProof/>
          <w:sz w:val="22"/>
          <w:szCs w:val="22"/>
          <w:lang w:val="en-US" w:eastAsia="zh-CN"/>
        </w:rPr>
        <w:t>有关合法小功率、无（许可）证发射机标准的理解</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引言</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小功率、无证发射机</w:t>
      </w:r>
      <w:r w:rsidRPr="003A27CF">
        <w:rPr>
          <w:rFonts w:asciiTheme="majorBidi" w:hAnsiTheme="majorBidi" w:cstheme="majorBidi"/>
          <w:b w:val="0"/>
          <w:bCs w:val="0"/>
          <w:noProof/>
          <w:sz w:val="22"/>
          <w:szCs w:val="22"/>
          <w:lang w:val="en-US" w:eastAsia="zh-CN"/>
        </w:rPr>
        <w:t xml:space="preserve"> – </w:t>
      </w:r>
      <w:r w:rsidRPr="003A27CF">
        <w:rPr>
          <w:rFonts w:asciiTheme="majorBidi" w:hAnsiTheme="majorBidi" w:cstheme="majorBidi"/>
          <w:b w:val="0"/>
          <w:bCs w:val="0"/>
          <w:noProof/>
          <w:sz w:val="22"/>
          <w:szCs w:val="22"/>
          <w:lang w:val="en-US" w:eastAsia="zh-CN"/>
        </w:rPr>
        <w:t>一般探讨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45</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3</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定义</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45</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4</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技术标准</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_Toc306692504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46</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传导性发射限值</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_Toc306692505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46</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4.2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辐射性发射的限指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_Toc306692506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46</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5</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天线要求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_Toc306692507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54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6</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限制频带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_Toc306692508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55</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eastAsia="zh-CN"/>
        </w:rPr>
        <w:t>7</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eastAsia="zh-CN"/>
        </w:rPr>
        <w:t>设备认证</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_Toc306692509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55</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7.1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鉴定</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56</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7.2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证实</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57</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8</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特殊情况</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_Toc306692512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58</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无绳电话</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58</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隧道无线电系统</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58</w:t>
      </w:r>
      <w:r w:rsidRPr="003A27CF">
        <w:rPr>
          <w:rFonts w:asciiTheme="majorBidi" w:hAnsiTheme="majorBidi" w:cstheme="majorBidi"/>
          <w:noProof/>
          <w:sz w:val="22"/>
          <w:szCs w:val="22"/>
        </w:rPr>
        <w:fldChar w:fldCharType="end"/>
      </w:r>
    </w:p>
    <w:p w:rsidR="00862848" w:rsidRDefault="00862848" w:rsidP="00862848">
      <w:pPr>
        <w:tabs>
          <w:tab w:val="clear" w:pos="794"/>
          <w:tab w:val="clear" w:pos="1191"/>
          <w:tab w:val="clear" w:pos="1588"/>
          <w:tab w:val="clear" w:pos="1985"/>
        </w:tabs>
        <w:overflowPunct/>
        <w:autoSpaceDE/>
        <w:autoSpaceDN/>
        <w:adjustRightInd/>
        <w:spacing w:after="120"/>
        <w:jc w:val="left"/>
        <w:textAlignment w:val="auto"/>
        <w:rPr>
          <w:rFonts w:asciiTheme="majorBidi" w:hAnsiTheme="majorBidi" w:cstheme="majorBidi"/>
          <w:smallCaps/>
          <w:noProof/>
          <w:sz w:val="22"/>
          <w:szCs w:val="22"/>
          <w:lang w:val="en-US" w:eastAsia="zh-CN"/>
        </w:rPr>
      </w:pPr>
      <w:r>
        <w:rPr>
          <w:rFonts w:asciiTheme="majorBidi" w:hAnsiTheme="majorBidi" w:cstheme="majorBidi"/>
          <w:noProof/>
          <w:sz w:val="22"/>
          <w:szCs w:val="22"/>
          <w:lang w:val="en-US" w:eastAsia="zh-CN"/>
        </w:rPr>
        <w:br w:type="page"/>
      </w:r>
    </w:p>
    <w:p w:rsidR="00862848" w:rsidRPr="000F33D6" w:rsidRDefault="00862848" w:rsidP="00862848">
      <w:pPr>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3A27CF" w:rsidRPr="003A27CF" w:rsidRDefault="003A27CF" w:rsidP="00862848">
      <w:pPr>
        <w:pStyle w:val="TOC2"/>
        <w:tabs>
          <w:tab w:val="left" w:pos="720"/>
          <w:tab w:val="right" w:leader="dot" w:pos="9629"/>
        </w:tabs>
        <w:spacing w:before="120" w:after="12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8.3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非销售家庭装发射机</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58</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9</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普遍问到的问题</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_Toc306692516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58</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64"/>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9.1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如果有人销售、进口或使用非一致性小功率发射机，将会怎么样？</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58</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64"/>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9.2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对</w:t>
      </w:r>
      <w:r w:rsidRPr="003A27CF">
        <w:rPr>
          <w:rFonts w:asciiTheme="majorBidi" w:hAnsiTheme="majorBidi" w:cstheme="majorBidi"/>
          <w:noProof/>
          <w:sz w:val="22"/>
          <w:szCs w:val="22"/>
          <w:lang w:val="en-US" w:eastAsia="zh-CN"/>
        </w:rPr>
        <w:t>FCC</w:t>
      </w:r>
      <w:r w:rsidRPr="003A27CF">
        <w:rPr>
          <w:rFonts w:asciiTheme="majorBidi" w:hAnsiTheme="majorBidi" w:cstheme="majorBidi"/>
          <w:noProof/>
          <w:sz w:val="22"/>
          <w:szCs w:val="22"/>
          <w:lang w:val="en-US" w:eastAsia="zh-CN"/>
        </w:rPr>
        <w:t>授权的设备作哪些修改才无需</w:t>
      </w:r>
      <w:r w:rsidRPr="003A27CF">
        <w:rPr>
          <w:rFonts w:asciiTheme="majorBidi" w:hAnsiTheme="majorBidi" w:cstheme="majorBidi"/>
          <w:noProof/>
          <w:sz w:val="22"/>
          <w:szCs w:val="22"/>
          <w:lang w:val="en-US" w:eastAsia="zh-CN"/>
        </w:rPr>
        <w:t>FCC</w:t>
      </w:r>
      <w:r w:rsidRPr="003A27CF">
        <w:rPr>
          <w:rFonts w:asciiTheme="majorBidi" w:hAnsiTheme="majorBidi" w:cstheme="majorBidi"/>
          <w:noProof/>
          <w:sz w:val="22"/>
          <w:szCs w:val="22"/>
          <w:lang w:val="en-US" w:eastAsia="zh-CN"/>
        </w:rPr>
        <w:t>的重新授权？</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59</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720"/>
          <w:tab w:val="left" w:pos="1134"/>
          <w:tab w:val="right" w:leader="dot" w:pos="9629"/>
        </w:tabs>
        <w:spacing w:before="120" w:after="120"/>
        <w:ind w:firstLine="264"/>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9.3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rPr>
        <w:sym w:font="Symbol" w:char="F06D"/>
      </w:r>
      <w:r w:rsidRPr="003A27CF">
        <w:rPr>
          <w:rFonts w:asciiTheme="majorBidi" w:hAnsiTheme="majorBidi" w:cstheme="majorBidi"/>
          <w:noProof/>
          <w:sz w:val="22"/>
          <w:szCs w:val="22"/>
          <w:lang w:val="en-US" w:eastAsia="zh-CN"/>
        </w:rPr>
        <w:t>V/m</w:t>
      </w:r>
      <w:r w:rsidRPr="003A27CF">
        <w:rPr>
          <w:rFonts w:asciiTheme="majorBidi" w:hAnsiTheme="majorBidi" w:cstheme="majorBidi"/>
          <w:noProof/>
          <w:sz w:val="22"/>
          <w:szCs w:val="22"/>
          <w:lang w:val="en-US" w:eastAsia="zh-CN"/>
        </w:rPr>
        <w:t>和</w:t>
      </w:r>
      <w:r w:rsidRPr="003A27CF">
        <w:rPr>
          <w:rFonts w:asciiTheme="majorBidi" w:hAnsiTheme="majorBidi" w:cstheme="majorBidi"/>
          <w:noProof/>
          <w:sz w:val="22"/>
          <w:szCs w:val="22"/>
          <w:lang w:val="en-US" w:eastAsia="zh-CN"/>
        </w:rPr>
        <w:t>W</w:t>
      </w:r>
      <w:r w:rsidRPr="003A27CF">
        <w:rPr>
          <w:rFonts w:asciiTheme="majorBidi" w:hAnsiTheme="majorBidi" w:cstheme="majorBidi"/>
          <w:noProof/>
          <w:sz w:val="22"/>
          <w:szCs w:val="22"/>
          <w:lang w:val="en-US" w:eastAsia="zh-CN"/>
        </w:rPr>
        <w:t>之间的关系是什么</w:t>
      </w:r>
      <w:r w:rsidRPr="003A27CF">
        <w:rPr>
          <w:rFonts w:asciiTheme="majorBidi" w:hAnsiTheme="majorBidi" w:cstheme="majorBidi"/>
          <w:noProof/>
          <w:sz w:val="22"/>
          <w:szCs w:val="22"/>
          <w:lang w:val="en-US" w:eastAsia="zh-CN"/>
        </w:rPr>
        <w:t>?</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_Toc306692519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60</w:t>
      </w:r>
      <w:r w:rsidRPr="003A27CF">
        <w:rPr>
          <w:rFonts w:asciiTheme="majorBidi" w:hAnsiTheme="majorBidi" w:cstheme="majorBidi"/>
          <w:noProof/>
          <w:sz w:val="22"/>
          <w:szCs w:val="22"/>
        </w:rPr>
        <w:fldChar w:fldCharType="end"/>
      </w:r>
    </w:p>
    <w:p w:rsidR="003A27CF" w:rsidRPr="003A27CF" w:rsidRDefault="003A27CF" w:rsidP="00951650">
      <w:pPr>
        <w:pStyle w:val="TOC1"/>
        <w:tabs>
          <w:tab w:val="right" w:leader="dot" w:pos="9629"/>
        </w:tabs>
        <w:ind w:left="426" w:hanging="426"/>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w:t>
      </w:r>
      <w:r w:rsidRPr="003A27CF">
        <w:rPr>
          <w:rFonts w:asciiTheme="majorBidi" w:hAnsiTheme="majorBidi" w:cstheme="majorBidi"/>
          <w:b w:val="0"/>
          <w:bCs w:val="0"/>
          <w:noProof/>
          <w:sz w:val="22"/>
          <w:szCs w:val="22"/>
          <w:lang w:val="en-US" w:eastAsia="zh-CN"/>
        </w:rPr>
        <w:t xml:space="preserve"> </w:t>
      </w:r>
      <w:r w:rsidRPr="003A27CF">
        <w:rPr>
          <w:rFonts w:asciiTheme="majorBidi" w:hAnsiTheme="majorBidi" w:cstheme="majorBidi"/>
          <w:b w:val="0"/>
          <w:bCs w:val="0"/>
          <w:noProof/>
          <w:sz w:val="22"/>
          <w:szCs w:val="22"/>
          <w:lang w:val="en-US" w:eastAsia="zh-CN"/>
        </w:rPr>
        <w:t>附录</w:t>
      </w:r>
      <w:r w:rsidRPr="003A27CF">
        <w:rPr>
          <w:rFonts w:asciiTheme="majorBidi" w:hAnsiTheme="majorBidi" w:cstheme="majorBidi"/>
          <w:b w:val="0"/>
          <w:bCs w:val="0"/>
          <w:noProof/>
          <w:sz w:val="22"/>
          <w:szCs w:val="22"/>
          <w:lang w:val="en-US" w:eastAsia="zh-CN"/>
        </w:rPr>
        <w:t xml:space="preserve">3  </w:t>
      </w:r>
      <w:r w:rsidRPr="003A27CF">
        <w:rPr>
          <w:rFonts w:asciiTheme="majorBidi" w:hAnsiTheme="majorBidi" w:cstheme="majorBidi"/>
          <w:b w:val="0"/>
          <w:bCs w:val="0"/>
          <w:noProof/>
          <w:sz w:val="22"/>
          <w:szCs w:val="22"/>
          <w:lang w:val="en-US" w:eastAsia="zh-CN"/>
        </w:rPr>
        <w:t>（中华人民共和国）中国对短距离无线电通信设备（</w:t>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）的规定</w:t>
      </w:r>
      <w:r w:rsidRPr="003A27CF">
        <w:rPr>
          <w:rFonts w:asciiTheme="majorBidi" w:hAnsiTheme="majorBidi" w:cstheme="majorBidi"/>
          <w:b w:val="0"/>
          <w:bCs w:val="0"/>
          <w:noProof/>
          <w:sz w:val="22"/>
          <w:szCs w:val="22"/>
          <w:lang w:val="en-US" w:eastAsia="zh-CN"/>
        </w:rPr>
        <w:t xml:space="preserve"> </w:t>
      </w:r>
      <w:r w:rsidRPr="003A27CF">
        <w:rPr>
          <w:rFonts w:asciiTheme="majorBidi" w:hAnsiTheme="majorBidi" w:cstheme="majorBidi"/>
          <w:b w:val="0"/>
          <w:bCs w:val="0"/>
          <w:noProof/>
          <w:sz w:val="22"/>
          <w:szCs w:val="22"/>
          <w:lang w:val="en-US" w:eastAsia="zh-CN"/>
        </w:rPr>
        <w:t>和技术参数的</w:t>
      </w:r>
      <w:r w:rsidR="00951650">
        <w:rPr>
          <w:rFonts w:asciiTheme="majorBidi" w:hAnsiTheme="majorBidi" w:cstheme="majorBidi" w:hint="eastAsia"/>
          <w:b w:val="0"/>
          <w:bCs w:val="0"/>
          <w:noProof/>
          <w:sz w:val="22"/>
          <w:szCs w:val="22"/>
          <w:lang w:val="en-US" w:eastAsia="zh-CN"/>
        </w:rPr>
        <w:br/>
      </w:r>
      <w:r w:rsidRPr="003A27CF">
        <w:rPr>
          <w:rFonts w:asciiTheme="majorBidi" w:hAnsiTheme="majorBidi" w:cstheme="majorBidi"/>
          <w:b w:val="0"/>
          <w:bCs w:val="0"/>
          <w:noProof/>
          <w:sz w:val="22"/>
          <w:szCs w:val="22"/>
          <w:lang w:val="en-US" w:eastAsia="zh-CN"/>
        </w:rPr>
        <w:t>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_Toc306692520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61</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技术参数要求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_Toc306692521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61</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模拟无绳电话</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民用无线音频发射机和测量设备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模型与玩具遥控设备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61</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民用频带的专用移动无线设备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1.5</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一般无线电遥控设备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1.6</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生物医疗遥测发射机</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1.7</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用于起重的设备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62</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1.8</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用于称重的设备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_Toc306692529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1.9</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用于工业的无线遥控设备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1.10</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移动数据设备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民用无线电控制设备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其他的短距离无线电设备（</w:t>
      </w:r>
      <w:r w:rsidRPr="003A27CF">
        <w:rPr>
          <w:rFonts w:asciiTheme="majorBidi" w:hAnsiTheme="majorBidi" w:cstheme="majorBidi"/>
          <w:noProof/>
          <w:sz w:val="22"/>
          <w:szCs w:val="22"/>
          <w:lang w:val="en-US" w:eastAsia="zh-CN"/>
        </w:rPr>
        <w:t>SRD</w:t>
      </w:r>
      <w:r w:rsidRPr="003A27CF">
        <w:rPr>
          <w:rFonts w:asciiTheme="majorBidi" w:hAnsiTheme="majorBidi" w:cstheme="majorBidi"/>
          <w:noProof/>
          <w:sz w:val="22"/>
          <w:szCs w:val="22"/>
          <w:lang w:val="en-US" w:eastAsia="zh-CN"/>
        </w:rPr>
        <w:t>）</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_Toc306692533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64</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数字无绳电话</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_Toc306692534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65</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50"/>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1.14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自动雷达（防撞雷达）</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_Toc306692535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65</w:t>
      </w:r>
      <w:r w:rsidRPr="003A27CF">
        <w:rPr>
          <w:rFonts w:asciiTheme="majorBidi" w:hAnsiTheme="majorBidi" w:cstheme="majorBidi"/>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工作参数的要求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_Toc306692536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65</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3</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一般要求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_Toc306692537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67</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3.1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用做测量辐射性杂散发射的频带</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67</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3.2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辐射性杂散发射的限值</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_Toc306692539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67</w:t>
      </w:r>
      <w:r w:rsidRPr="003A27CF">
        <w:rPr>
          <w:rFonts w:asciiTheme="majorBidi" w:hAnsiTheme="majorBidi" w:cstheme="majorBidi"/>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 xml:space="preserve">4  </w:t>
      </w:r>
      <w:r w:rsidRPr="003A27CF">
        <w:rPr>
          <w:rFonts w:asciiTheme="majorBidi" w:hAnsiTheme="majorBidi" w:cstheme="majorBidi"/>
          <w:b w:val="0"/>
          <w:bCs w:val="0"/>
          <w:noProof/>
          <w:sz w:val="22"/>
          <w:szCs w:val="22"/>
          <w:lang w:val="en-US" w:eastAsia="zh-CN"/>
        </w:rPr>
        <w:t>（日本）日本对短距离无线电设备的要求</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69</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发射极小功率的无线电站</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_Toc306692541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69</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小功率无线电站</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_Toc306692542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70</w:t>
      </w:r>
      <w:r w:rsidRPr="003A27CF">
        <w:rPr>
          <w:rFonts w:asciiTheme="majorBidi" w:hAnsiTheme="majorBidi" w:cstheme="majorBidi"/>
          <w:b w:val="0"/>
          <w:bCs w:val="0"/>
          <w:noProof/>
          <w:sz w:val="22"/>
          <w:szCs w:val="22"/>
        </w:rPr>
        <w:fldChar w:fldCharType="end"/>
      </w:r>
    </w:p>
    <w:p w:rsidR="00862848" w:rsidRDefault="00862848" w:rsidP="00862848">
      <w:pPr>
        <w:tabs>
          <w:tab w:val="clear" w:pos="794"/>
          <w:tab w:val="clear" w:pos="1191"/>
          <w:tab w:val="clear" w:pos="1588"/>
          <w:tab w:val="clear" w:pos="1985"/>
        </w:tabs>
        <w:overflowPunct/>
        <w:autoSpaceDE/>
        <w:autoSpaceDN/>
        <w:adjustRightInd/>
        <w:spacing w:after="120"/>
        <w:jc w:val="left"/>
        <w:textAlignment w:val="auto"/>
        <w:rPr>
          <w:rFonts w:asciiTheme="majorBidi" w:hAnsiTheme="majorBidi" w:cstheme="majorBidi"/>
          <w:caps/>
          <w:noProof/>
          <w:sz w:val="22"/>
          <w:szCs w:val="22"/>
          <w:lang w:val="en-US" w:eastAsia="zh-CN"/>
        </w:rPr>
      </w:pPr>
      <w:r>
        <w:rPr>
          <w:rFonts w:asciiTheme="majorBidi" w:hAnsiTheme="majorBidi" w:cstheme="majorBidi"/>
          <w:b/>
          <w:bCs/>
          <w:noProof/>
          <w:sz w:val="22"/>
          <w:szCs w:val="22"/>
          <w:lang w:val="en-US" w:eastAsia="zh-CN"/>
        </w:rPr>
        <w:br w:type="page"/>
      </w:r>
    </w:p>
    <w:p w:rsidR="00862848" w:rsidRPr="000F33D6" w:rsidRDefault="00862848" w:rsidP="00862848">
      <w:pPr>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5</w:t>
      </w:r>
      <w:r w:rsidRPr="003A27CF">
        <w:rPr>
          <w:rFonts w:asciiTheme="majorBidi" w:hAnsiTheme="majorBidi" w:cstheme="majorBidi"/>
          <w:b w:val="0"/>
          <w:bCs w:val="0"/>
          <w:noProof/>
          <w:sz w:val="22"/>
          <w:szCs w:val="22"/>
          <w:lang w:val="en-US" w:eastAsia="ko-KR"/>
        </w:rPr>
        <w:t xml:space="preserve">  </w:t>
      </w:r>
      <w:r w:rsidRPr="003A27CF">
        <w:rPr>
          <w:rFonts w:asciiTheme="majorBidi" w:hAnsiTheme="majorBidi" w:cstheme="majorBidi"/>
          <w:b w:val="0"/>
          <w:bCs w:val="0"/>
          <w:noProof/>
          <w:sz w:val="22"/>
          <w:szCs w:val="22"/>
          <w:lang w:val="en-US" w:eastAsia="zh-CN"/>
        </w:rPr>
        <w:t>（韩国）韩国短距离无线电设备（</w:t>
      </w:r>
      <w:r w:rsidRPr="003A27CF">
        <w:rPr>
          <w:rFonts w:asciiTheme="majorBidi" w:hAnsiTheme="majorBidi" w:cstheme="majorBidi"/>
          <w:b w:val="0"/>
          <w:bCs w:val="0"/>
          <w:noProof/>
          <w:sz w:val="22"/>
          <w:szCs w:val="22"/>
          <w:lang w:val="en-US" w:eastAsia="ko-KR"/>
        </w:rPr>
        <w:t>SRD</w:t>
      </w:r>
      <w:r w:rsidRPr="003A27CF">
        <w:rPr>
          <w:rFonts w:asciiTheme="majorBidi" w:hAnsiTheme="majorBidi" w:cstheme="majorBidi"/>
          <w:b w:val="0"/>
          <w:bCs w:val="0"/>
          <w:noProof/>
          <w:sz w:val="22"/>
          <w:szCs w:val="22"/>
          <w:lang w:val="en-US" w:eastAsia="zh-CN"/>
        </w:rPr>
        <w:t>）的技术参数和频谱利用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77</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引言</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_Toc306692544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77</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的技术参数和频谱应用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_Toc306692545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78</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小功率设备和特定</w:t>
      </w:r>
      <w:r w:rsidRPr="003A27CF">
        <w:rPr>
          <w:rFonts w:asciiTheme="majorBidi" w:hAnsiTheme="majorBidi" w:cstheme="majorBidi"/>
          <w:noProof/>
          <w:sz w:val="22"/>
          <w:szCs w:val="22"/>
          <w:lang w:val="en-US" w:eastAsia="ko-KR"/>
        </w:rPr>
        <w:t>SRD</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_Toc306692546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78</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w:t>
      </w:r>
      <w:r w:rsidRPr="003A27CF">
        <w:rPr>
          <w:rFonts w:asciiTheme="majorBidi" w:hAnsiTheme="majorBidi" w:cstheme="majorBidi"/>
          <w:noProof/>
          <w:sz w:val="22"/>
          <w:szCs w:val="22"/>
          <w:lang w:val="en-US" w:eastAsia="ko-KR"/>
        </w:rPr>
        <w:t>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测量仪器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_Toc306692547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w:t>
      </w:r>
      <w:r w:rsidRPr="003A27CF">
        <w:rPr>
          <w:rFonts w:asciiTheme="majorBidi" w:hAnsiTheme="majorBidi" w:cstheme="majorBidi"/>
          <w:noProof/>
          <w:sz w:val="22"/>
          <w:szCs w:val="22"/>
          <w:lang w:val="en-US" w:eastAsia="ko-KR"/>
        </w:rPr>
        <w:t>3</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接收机</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_Toc306692548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ko-KR"/>
        </w:rPr>
        <w:t>2.4</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用于将公用无线电服务或广播服务转接入无线电传播盲区的无线电设备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_Toc306692549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eastAsia="zh-CN"/>
        </w:rPr>
        <w:t>2.</w:t>
      </w:r>
      <w:r w:rsidRPr="003A27CF">
        <w:rPr>
          <w:rFonts w:asciiTheme="majorBidi" w:hAnsiTheme="majorBidi" w:cstheme="majorBidi"/>
          <w:noProof/>
          <w:sz w:val="22"/>
          <w:szCs w:val="22"/>
          <w:lang w:eastAsia="ko-KR"/>
        </w:rPr>
        <w:t>5</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eastAsia="zh-CN"/>
        </w:rPr>
        <w:t>测量仪器</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_Toc306692550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2.</w:t>
      </w:r>
      <w:r w:rsidRPr="003A27CF">
        <w:rPr>
          <w:rFonts w:asciiTheme="majorBidi" w:hAnsiTheme="majorBidi" w:cstheme="majorBidi"/>
          <w:noProof/>
          <w:sz w:val="22"/>
          <w:szCs w:val="22"/>
          <w:lang w:val="en-US" w:eastAsia="ko-KR"/>
        </w:rPr>
        <w:t>6</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接收机</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_Toc306692551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83</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78"/>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ko-KR"/>
        </w:rPr>
        <w:t>2.7</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用于将公用无线电服务或广播服务转接入无线电传播盲区的无线电设备</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_Toc306692552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84</w:t>
      </w:r>
      <w:r w:rsidRPr="003A27CF">
        <w:rPr>
          <w:rFonts w:asciiTheme="majorBidi" w:hAnsiTheme="majorBidi" w:cstheme="majorBidi"/>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 xml:space="preserve">6  </w:t>
      </w:r>
      <w:r w:rsidRPr="003A27CF">
        <w:rPr>
          <w:rFonts w:asciiTheme="majorBidi" w:hAnsiTheme="majorBidi" w:cstheme="majorBidi"/>
          <w:b w:val="0"/>
          <w:bCs w:val="0"/>
          <w:noProof/>
          <w:sz w:val="22"/>
          <w:szCs w:val="22"/>
          <w:lang w:val="en-US" w:eastAsia="zh-CN"/>
        </w:rPr>
        <w:t>（巴西联邦共和国）巴西关于对辐射受限无线电通信设备辐射的管理规定</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1</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引言</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_Toc306692554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84</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2</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定义</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_Toc306692555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85</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3</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一般条件</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_Toc306692556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86</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4</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受限频带</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_Toc306692557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87</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5</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一般发射限值</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_Toc306692558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88</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6</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一般限值的例外项或排除项</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_Toc306692559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89</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left" w:pos="480"/>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7</w:t>
      </w:r>
      <w:r w:rsidRPr="003A27CF">
        <w:rPr>
          <w:rFonts w:asciiTheme="majorBidi" w:eastAsiaTheme="minorEastAsia" w:hAnsiTheme="majorBidi" w:cstheme="majorBidi"/>
          <w:b w:val="0"/>
          <w:bCs w:val="0"/>
          <w:caps w:val="0"/>
          <w:noProof/>
          <w:sz w:val="22"/>
          <w:szCs w:val="22"/>
          <w:lang w:val="en-US" w:eastAsia="zh-CN"/>
        </w:rPr>
        <w:tab/>
      </w:r>
      <w:r w:rsidRPr="003A27CF">
        <w:rPr>
          <w:rFonts w:asciiTheme="majorBidi" w:hAnsiTheme="majorBidi" w:cstheme="majorBidi"/>
          <w:b w:val="0"/>
          <w:bCs w:val="0"/>
          <w:noProof/>
          <w:sz w:val="22"/>
          <w:szCs w:val="22"/>
          <w:lang w:val="en-US" w:eastAsia="zh-CN"/>
        </w:rPr>
        <w:t>鉴定与授权程序</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_Toc306692560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95</w:t>
      </w:r>
      <w:r w:rsidRPr="003A27CF">
        <w:rPr>
          <w:rFonts w:asciiTheme="majorBidi" w:hAnsiTheme="majorBidi" w:cstheme="majorBidi"/>
          <w:b w:val="0"/>
          <w:bCs w:val="0"/>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7.1</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授权的有效性和程序</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_Toc306692561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95</w:t>
      </w:r>
      <w:r w:rsidRPr="003A27CF">
        <w:rPr>
          <w:rFonts w:asciiTheme="majorBidi" w:hAnsiTheme="majorBidi" w:cstheme="majorBidi"/>
          <w:noProof/>
          <w:sz w:val="22"/>
          <w:szCs w:val="22"/>
        </w:rPr>
        <w:fldChar w:fldCharType="end"/>
      </w:r>
    </w:p>
    <w:p w:rsidR="003A27CF" w:rsidRPr="003A27CF" w:rsidRDefault="003A27CF" w:rsidP="00FB71E1">
      <w:pPr>
        <w:pStyle w:val="TOC2"/>
        <w:tabs>
          <w:tab w:val="left" w:pos="1134"/>
          <w:tab w:val="right" w:leader="dot" w:pos="9629"/>
        </w:tabs>
        <w:spacing w:before="120" w:after="120"/>
        <w:ind w:firstLine="236"/>
        <w:rPr>
          <w:rFonts w:asciiTheme="majorBidi" w:eastAsiaTheme="minorEastAsia" w:hAnsiTheme="majorBidi" w:cstheme="majorBidi"/>
          <w:smallCaps w:val="0"/>
          <w:noProof/>
          <w:sz w:val="22"/>
          <w:szCs w:val="22"/>
          <w:lang w:val="en-US" w:eastAsia="zh-CN"/>
        </w:rPr>
      </w:pPr>
      <w:r w:rsidRPr="003A27CF">
        <w:rPr>
          <w:rFonts w:asciiTheme="majorBidi" w:hAnsiTheme="majorBidi" w:cstheme="majorBidi"/>
          <w:noProof/>
          <w:sz w:val="22"/>
          <w:szCs w:val="22"/>
          <w:lang w:val="en-US" w:eastAsia="zh-CN"/>
        </w:rPr>
        <w:t>7.2</w:t>
      </w:r>
      <w:r w:rsidRPr="003A27CF">
        <w:rPr>
          <w:rFonts w:asciiTheme="majorBidi" w:eastAsiaTheme="minorEastAsia" w:hAnsiTheme="majorBidi" w:cstheme="majorBidi"/>
          <w:smallCaps w:val="0"/>
          <w:noProof/>
          <w:sz w:val="22"/>
          <w:szCs w:val="22"/>
          <w:lang w:val="en-US" w:eastAsia="zh-CN"/>
        </w:rPr>
        <w:tab/>
      </w:r>
      <w:r w:rsidRPr="003A27CF">
        <w:rPr>
          <w:rFonts w:asciiTheme="majorBidi" w:hAnsiTheme="majorBidi" w:cstheme="majorBidi"/>
          <w:noProof/>
          <w:sz w:val="22"/>
          <w:szCs w:val="22"/>
          <w:lang w:val="en-US" w:eastAsia="zh-CN"/>
        </w:rPr>
        <w:t>授权</w:t>
      </w:r>
      <w:r w:rsidRPr="003A27CF">
        <w:rPr>
          <w:rFonts w:asciiTheme="majorBidi" w:hAnsiTheme="majorBidi" w:cstheme="majorBidi"/>
          <w:noProof/>
          <w:sz w:val="22"/>
          <w:szCs w:val="22"/>
          <w:lang w:eastAsia="zh-CN"/>
        </w:rPr>
        <w:tab/>
      </w:r>
      <w:r w:rsidRPr="003A27CF">
        <w:rPr>
          <w:rFonts w:asciiTheme="majorBidi" w:hAnsiTheme="majorBidi" w:cstheme="majorBidi"/>
          <w:noProof/>
          <w:sz w:val="22"/>
          <w:szCs w:val="22"/>
        </w:rPr>
        <w:fldChar w:fldCharType="begin"/>
      </w:r>
      <w:r w:rsidRPr="003A27CF">
        <w:rPr>
          <w:rFonts w:asciiTheme="majorBidi" w:hAnsiTheme="majorBidi" w:cstheme="majorBidi"/>
          <w:noProof/>
          <w:sz w:val="22"/>
          <w:szCs w:val="22"/>
          <w:lang w:eastAsia="zh-CN"/>
        </w:rPr>
        <w:instrText xml:space="preserve"> PAGEREF _Toc306692562 \h </w:instrText>
      </w:r>
      <w:r w:rsidRPr="003A27CF">
        <w:rPr>
          <w:rFonts w:asciiTheme="majorBidi" w:hAnsiTheme="majorBidi" w:cstheme="majorBidi"/>
          <w:noProof/>
          <w:sz w:val="22"/>
          <w:szCs w:val="22"/>
        </w:rPr>
      </w:r>
      <w:r w:rsidRPr="003A27CF">
        <w:rPr>
          <w:rFonts w:asciiTheme="majorBidi" w:hAnsiTheme="majorBidi" w:cstheme="majorBidi"/>
          <w:noProof/>
          <w:sz w:val="22"/>
          <w:szCs w:val="22"/>
        </w:rPr>
        <w:fldChar w:fldCharType="separate"/>
      </w:r>
      <w:r w:rsidR="002F6423">
        <w:rPr>
          <w:rFonts w:asciiTheme="majorBidi" w:hAnsiTheme="majorBidi" w:cstheme="majorBidi"/>
          <w:noProof/>
          <w:sz w:val="22"/>
          <w:szCs w:val="22"/>
          <w:lang w:eastAsia="zh-CN"/>
        </w:rPr>
        <w:t>96</w:t>
      </w:r>
      <w:r w:rsidRPr="003A27CF">
        <w:rPr>
          <w:rFonts w:asciiTheme="majorBidi" w:hAnsiTheme="majorBidi" w:cstheme="majorBidi"/>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zh-CN"/>
        </w:rPr>
        <w:t xml:space="preserve">7  </w:t>
      </w:r>
      <w:r w:rsidRPr="003A27CF">
        <w:rPr>
          <w:rFonts w:asciiTheme="majorBidi" w:hAnsiTheme="majorBidi" w:cstheme="majorBidi"/>
          <w:b w:val="0"/>
          <w:bCs w:val="0"/>
          <w:noProof/>
          <w:sz w:val="22"/>
          <w:szCs w:val="22"/>
          <w:lang w:val="en-US" w:eastAsia="zh-CN"/>
        </w:rPr>
        <w:t>阿联酋关于使用短距离无线电设备和准许使用小功率设备的管理规定</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_Toc306692563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97</w:t>
      </w:r>
      <w:r w:rsidRPr="003A27CF">
        <w:rPr>
          <w:rFonts w:asciiTheme="majorBidi" w:hAnsiTheme="majorBidi" w:cstheme="majorBidi"/>
          <w:b w:val="0"/>
          <w:bCs w:val="0"/>
          <w:noProof/>
          <w:sz w:val="22"/>
          <w:szCs w:val="22"/>
        </w:rPr>
        <w:fldChar w:fldCharType="end"/>
      </w:r>
    </w:p>
    <w:p w:rsidR="003A27CF" w:rsidRPr="003A27CF" w:rsidRDefault="003A27CF" w:rsidP="00862848">
      <w:pPr>
        <w:pStyle w:val="TOC1"/>
        <w:tabs>
          <w:tab w:val="right" w:leader="dot" w:pos="9629"/>
        </w:tabs>
        <w:rPr>
          <w:rFonts w:asciiTheme="majorBidi" w:eastAsiaTheme="minorEastAsia" w:hAnsiTheme="majorBidi" w:cstheme="maj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ja-JP"/>
        </w:rPr>
        <w:t>8</w:t>
      </w:r>
      <w:r w:rsidRPr="003A27CF">
        <w:rPr>
          <w:rFonts w:asciiTheme="majorBidi" w:hAnsiTheme="majorBidi" w:cstheme="majorBidi"/>
          <w:b w:val="0"/>
          <w:bCs w:val="0"/>
          <w:noProof/>
          <w:sz w:val="22"/>
          <w:szCs w:val="22"/>
          <w:lang w:val="en-US" w:eastAsia="zh-CN"/>
        </w:rPr>
        <w:t xml:space="preserve">  </w:t>
      </w:r>
      <w:r w:rsidRPr="003A27CF">
        <w:rPr>
          <w:rFonts w:asciiTheme="majorBidi" w:hAnsiTheme="majorBidi" w:cstheme="majorBidi"/>
          <w:b w:val="0"/>
          <w:bCs w:val="0"/>
          <w:noProof/>
          <w:sz w:val="22"/>
          <w:szCs w:val="22"/>
          <w:lang w:val="en-US" w:eastAsia="zh-CN"/>
        </w:rPr>
        <w:t>区域通信共同体国家</w:t>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的技术参数和频谱使用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_Toc306692564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100</w:t>
      </w:r>
      <w:r w:rsidRPr="003A27CF">
        <w:rPr>
          <w:rFonts w:asciiTheme="majorBidi" w:hAnsiTheme="majorBidi" w:cstheme="majorBidi"/>
          <w:b w:val="0"/>
          <w:bCs w:val="0"/>
          <w:noProof/>
          <w:sz w:val="22"/>
          <w:szCs w:val="22"/>
        </w:rPr>
        <w:fldChar w:fldCharType="end"/>
      </w:r>
    </w:p>
    <w:p w:rsidR="003A27CF" w:rsidRDefault="003A27CF" w:rsidP="00951650">
      <w:pPr>
        <w:pStyle w:val="TOC1"/>
        <w:tabs>
          <w:tab w:val="right" w:leader="dot" w:pos="9629"/>
        </w:tabs>
        <w:ind w:left="426" w:hanging="426"/>
        <w:rPr>
          <w:rFonts w:eastAsiaTheme="minorEastAsia" w:cstheme="minorBidi"/>
          <w:b w:val="0"/>
          <w:bCs w:val="0"/>
          <w:caps w:val="0"/>
          <w:noProof/>
          <w:sz w:val="22"/>
          <w:szCs w:val="22"/>
          <w:lang w:val="en-US" w:eastAsia="zh-CN"/>
        </w:rPr>
      </w:pPr>
      <w:r w:rsidRPr="003A27CF">
        <w:rPr>
          <w:rFonts w:asciiTheme="majorBidi" w:hAnsiTheme="majorBidi" w:cstheme="majorBidi"/>
          <w:b w:val="0"/>
          <w:bCs w:val="0"/>
          <w:noProof/>
          <w:sz w:val="22"/>
          <w:szCs w:val="22"/>
          <w:lang w:val="en-US" w:eastAsia="zh-CN"/>
        </w:rPr>
        <w:t>附件</w:t>
      </w:r>
      <w:r w:rsidRPr="003A27CF">
        <w:rPr>
          <w:rFonts w:asciiTheme="majorBidi" w:hAnsiTheme="majorBidi" w:cstheme="majorBidi"/>
          <w:b w:val="0"/>
          <w:bCs w:val="0"/>
          <w:noProof/>
          <w:sz w:val="22"/>
          <w:szCs w:val="22"/>
          <w:lang w:val="en-US" w:eastAsia="zh-CN"/>
        </w:rPr>
        <w:t>2</w:t>
      </w:r>
      <w:r w:rsidRPr="003A27CF">
        <w:rPr>
          <w:rFonts w:asciiTheme="majorBidi" w:hAnsiTheme="majorBidi" w:cstheme="majorBidi"/>
          <w:b w:val="0"/>
          <w:bCs w:val="0"/>
          <w:noProof/>
          <w:sz w:val="22"/>
          <w:szCs w:val="22"/>
          <w:lang w:val="en-US" w:eastAsia="zh-CN"/>
        </w:rPr>
        <w:t>的附录</w:t>
      </w:r>
      <w:r w:rsidRPr="003A27CF">
        <w:rPr>
          <w:rFonts w:asciiTheme="majorBidi" w:hAnsiTheme="majorBidi" w:cstheme="majorBidi"/>
          <w:b w:val="0"/>
          <w:bCs w:val="0"/>
          <w:noProof/>
          <w:sz w:val="22"/>
          <w:szCs w:val="22"/>
          <w:lang w:val="en-US" w:eastAsia="ja-JP"/>
        </w:rPr>
        <w:t xml:space="preserve">9 </w:t>
      </w:r>
      <w:r w:rsidRPr="003A27CF">
        <w:rPr>
          <w:rFonts w:asciiTheme="majorBidi" w:hAnsiTheme="majorBidi" w:cstheme="majorBidi"/>
          <w:b w:val="0"/>
          <w:bCs w:val="0"/>
          <w:noProof/>
          <w:sz w:val="22"/>
          <w:szCs w:val="22"/>
          <w:lang w:val="en-US" w:eastAsia="zh-CN"/>
        </w:rPr>
        <w:t xml:space="preserve"> </w:t>
      </w:r>
      <w:r w:rsidRPr="003A27CF">
        <w:rPr>
          <w:rFonts w:asciiTheme="majorBidi" w:hAnsiTheme="majorBidi" w:cstheme="majorBidi"/>
          <w:b w:val="0"/>
          <w:bCs w:val="0"/>
          <w:noProof/>
          <w:sz w:val="22"/>
          <w:szCs w:val="22"/>
          <w:lang w:val="en-US" w:eastAsia="zh-CN"/>
        </w:rPr>
        <w:t>部分亚太电信组织（</w:t>
      </w:r>
      <w:r w:rsidRPr="003A27CF">
        <w:rPr>
          <w:rFonts w:asciiTheme="majorBidi" w:hAnsiTheme="majorBidi" w:cstheme="majorBidi"/>
          <w:b w:val="0"/>
          <w:bCs w:val="0"/>
          <w:noProof/>
          <w:sz w:val="22"/>
          <w:szCs w:val="22"/>
          <w:lang w:val="en-US" w:eastAsia="zh-CN"/>
        </w:rPr>
        <w:t>APT</w:t>
      </w:r>
      <w:r w:rsidRPr="003A27CF">
        <w:rPr>
          <w:rFonts w:asciiTheme="majorBidi" w:hAnsiTheme="majorBidi" w:cstheme="majorBidi"/>
          <w:b w:val="0"/>
          <w:bCs w:val="0"/>
          <w:noProof/>
          <w:sz w:val="22"/>
          <w:szCs w:val="22"/>
          <w:lang w:val="en-US" w:eastAsia="zh-CN"/>
        </w:rPr>
        <w:t>）成员国</w:t>
      </w:r>
      <w:r w:rsidRPr="003A27CF">
        <w:rPr>
          <w:rFonts w:asciiTheme="majorBidi" w:hAnsiTheme="majorBidi" w:cstheme="majorBidi"/>
          <w:b w:val="0"/>
          <w:bCs w:val="0"/>
          <w:noProof/>
          <w:sz w:val="22"/>
          <w:szCs w:val="22"/>
          <w:lang w:val="en-US" w:eastAsia="zh-CN"/>
        </w:rPr>
        <w:t>/</w:t>
      </w:r>
      <w:r w:rsidRPr="003A27CF">
        <w:rPr>
          <w:rFonts w:asciiTheme="majorBidi" w:hAnsiTheme="majorBidi" w:cstheme="majorBidi"/>
          <w:b w:val="0"/>
          <w:bCs w:val="0"/>
          <w:noProof/>
          <w:sz w:val="22"/>
          <w:szCs w:val="22"/>
          <w:lang w:val="en-US" w:eastAsia="zh-CN"/>
        </w:rPr>
        <w:t>地区（</w:t>
      </w:r>
      <w:r w:rsidRPr="003A27CF">
        <w:rPr>
          <w:rFonts w:asciiTheme="majorBidi" w:hAnsiTheme="majorBidi" w:cstheme="majorBidi"/>
          <w:b w:val="0"/>
          <w:bCs w:val="0"/>
          <w:noProof/>
          <w:sz w:val="22"/>
          <w:szCs w:val="22"/>
          <w:lang w:val="en-US" w:eastAsia="ko-KR"/>
        </w:rPr>
        <w:t>文莱达鲁萨兰国、中国</w:t>
      </w:r>
      <w:r w:rsidRPr="003A27CF">
        <w:rPr>
          <w:rFonts w:asciiTheme="majorBidi" w:hAnsiTheme="majorBidi" w:cstheme="majorBidi"/>
          <w:b w:val="0"/>
          <w:bCs w:val="0"/>
          <w:noProof/>
          <w:sz w:val="22"/>
          <w:szCs w:val="22"/>
          <w:lang w:val="en-US" w:eastAsia="zh-CN"/>
        </w:rPr>
        <w:t>（香港）</w:t>
      </w:r>
      <w:r w:rsidR="00951650">
        <w:rPr>
          <w:rFonts w:asciiTheme="majorBidi" w:hAnsiTheme="majorBidi" w:cstheme="majorBidi" w:hint="eastAsia"/>
          <w:b w:val="0"/>
          <w:bCs w:val="0"/>
          <w:noProof/>
          <w:sz w:val="22"/>
          <w:szCs w:val="22"/>
          <w:lang w:val="en-US" w:eastAsia="zh-CN"/>
        </w:rPr>
        <w:t>、</w:t>
      </w:r>
      <w:r w:rsidRPr="003A27CF">
        <w:rPr>
          <w:rFonts w:asciiTheme="majorBidi" w:hAnsiTheme="majorBidi" w:cstheme="majorBidi"/>
          <w:b w:val="0"/>
          <w:bCs w:val="0"/>
          <w:noProof/>
          <w:sz w:val="22"/>
          <w:szCs w:val="22"/>
          <w:lang w:val="en-US" w:eastAsia="ko-KR"/>
        </w:rPr>
        <w:t>马来西亚、菲律宾、新西兰、新加坡</w:t>
      </w:r>
      <w:r w:rsidRPr="003A27CF">
        <w:rPr>
          <w:rFonts w:asciiTheme="majorBidi" w:hAnsiTheme="majorBidi" w:cstheme="majorBidi"/>
          <w:b w:val="0"/>
          <w:bCs w:val="0"/>
          <w:noProof/>
          <w:sz w:val="22"/>
          <w:szCs w:val="22"/>
          <w:lang w:val="en-US" w:eastAsia="zh-CN"/>
        </w:rPr>
        <w:t>和越南）</w:t>
      </w:r>
      <w:r w:rsidRPr="003A27CF">
        <w:rPr>
          <w:rFonts w:asciiTheme="majorBidi" w:hAnsiTheme="majorBidi" w:cstheme="majorBidi"/>
          <w:b w:val="0"/>
          <w:bCs w:val="0"/>
          <w:noProof/>
          <w:sz w:val="22"/>
          <w:szCs w:val="22"/>
          <w:lang w:val="en-US" w:eastAsia="zh-CN"/>
        </w:rPr>
        <w:t>SRD</w:t>
      </w:r>
      <w:r w:rsidRPr="003A27CF">
        <w:rPr>
          <w:rFonts w:asciiTheme="majorBidi" w:hAnsiTheme="majorBidi" w:cstheme="majorBidi"/>
          <w:b w:val="0"/>
          <w:bCs w:val="0"/>
          <w:noProof/>
          <w:sz w:val="22"/>
          <w:szCs w:val="22"/>
          <w:lang w:val="en-US" w:eastAsia="zh-CN"/>
        </w:rPr>
        <w:t>的技术参数和频谱使用</w:t>
      </w:r>
      <w:r w:rsidRPr="003A27CF">
        <w:rPr>
          <w:rFonts w:asciiTheme="majorBidi" w:hAnsiTheme="majorBidi" w:cstheme="majorBidi"/>
          <w:b w:val="0"/>
          <w:bCs w:val="0"/>
          <w:noProof/>
          <w:sz w:val="22"/>
          <w:szCs w:val="22"/>
          <w:lang w:eastAsia="zh-CN"/>
        </w:rPr>
        <w:tab/>
      </w:r>
      <w:r w:rsidRPr="003A27CF">
        <w:rPr>
          <w:rFonts w:asciiTheme="majorBidi" w:hAnsiTheme="majorBidi" w:cstheme="majorBidi"/>
          <w:b w:val="0"/>
          <w:bCs w:val="0"/>
          <w:noProof/>
          <w:sz w:val="22"/>
          <w:szCs w:val="22"/>
        </w:rPr>
        <w:fldChar w:fldCharType="begin"/>
      </w:r>
      <w:r w:rsidRPr="003A27CF">
        <w:rPr>
          <w:rFonts w:asciiTheme="majorBidi" w:hAnsiTheme="majorBidi" w:cstheme="majorBidi"/>
          <w:b w:val="0"/>
          <w:bCs w:val="0"/>
          <w:noProof/>
          <w:sz w:val="22"/>
          <w:szCs w:val="22"/>
          <w:lang w:eastAsia="zh-CN"/>
        </w:rPr>
        <w:instrText xml:space="preserve"> PAGEREF _Toc306692565 \h </w:instrText>
      </w:r>
      <w:r w:rsidRPr="003A27CF">
        <w:rPr>
          <w:rFonts w:asciiTheme="majorBidi" w:hAnsiTheme="majorBidi" w:cstheme="majorBidi"/>
          <w:b w:val="0"/>
          <w:bCs w:val="0"/>
          <w:noProof/>
          <w:sz w:val="22"/>
          <w:szCs w:val="22"/>
        </w:rPr>
      </w:r>
      <w:r w:rsidRPr="003A27CF">
        <w:rPr>
          <w:rFonts w:asciiTheme="majorBidi" w:hAnsiTheme="majorBidi" w:cstheme="majorBidi"/>
          <w:b w:val="0"/>
          <w:bCs w:val="0"/>
          <w:noProof/>
          <w:sz w:val="22"/>
          <w:szCs w:val="22"/>
        </w:rPr>
        <w:fldChar w:fldCharType="separate"/>
      </w:r>
      <w:r w:rsidR="002F6423">
        <w:rPr>
          <w:rFonts w:asciiTheme="majorBidi" w:hAnsiTheme="majorBidi" w:cstheme="majorBidi"/>
          <w:b w:val="0"/>
          <w:bCs w:val="0"/>
          <w:noProof/>
          <w:sz w:val="22"/>
          <w:szCs w:val="22"/>
          <w:lang w:eastAsia="zh-CN"/>
        </w:rPr>
        <w:t>121</w:t>
      </w:r>
      <w:r w:rsidRPr="003A27CF">
        <w:rPr>
          <w:rFonts w:asciiTheme="majorBidi" w:hAnsiTheme="majorBidi" w:cstheme="majorBidi"/>
          <w:b w:val="0"/>
          <w:bCs w:val="0"/>
          <w:noProof/>
          <w:sz w:val="22"/>
          <w:szCs w:val="22"/>
        </w:rPr>
        <w:fldChar w:fldCharType="end"/>
      </w:r>
    </w:p>
    <w:p w:rsidR="0082436A" w:rsidRPr="000F33D6" w:rsidRDefault="003A27CF" w:rsidP="00862848">
      <w:pPr>
        <w:tabs>
          <w:tab w:val="clear" w:pos="794"/>
          <w:tab w:val="clear" w:pos="1191"/>
          <w:tab w:val="clear" w:pos="1588"/>
          <w:tab w:val="clear" w:pos="1985"/>
        </w:tabs>
        <w:overflowPunct/>
        <w:autoSpaceDE/>
        <w:autoSpaceDN/>
        <w:adjustRightInd/>
        <w:spacing w:after="120"/>
        <w:jc w:val="left"/>
        <w:textAlignment w:val="auto"/>
        <w:rPr>
          <w:rFonts w:asciiTheme="majorBidi" w:hAnsiTheme="majorBidi" w:cstheme="majorBidi"/>
          <w:sz w:val="22"/>
          <w:szCs w:val="22"/>
          <w:lang w:val="ru-RU" w:eastAsia="zh-CN"/>
        </w:rPr>
      </w:pPr>
      <w:r>
        <w:rPr>
          <w:rFonts w:asciiTheme="majorBidi" w:hAnsiTheme="majorBidi" w:cstheme="majorBidi"/>
          <w:sz w:val="22"/>
          <w:szCs w:val="22"/>
          <w:lang w:val="ru-RU" w:eastAsia="zh-CN"/>
        </w:rPr>
        <w:fldChar w:fldCharType="end"/>
      </w:r>
      <w:r w:rsidR="0082436A" w:rsidRPr="000F33D6">
        <w:rPr>
          <w:rFonts w:asciiTheme="majorBidi" w:hAnsiTheme="majorBidi" w:cstheme="majorBidi"/>
          <w:sz w:val="22"/>
          <w:szCs w:val="22"/>
          <w:lang w:val="ru-RU" w:eastAsia="zh-CN"/>
        </w:rPr>
        <w:br w:type="page"/>
      </w:r>
    </w:p>
    <w:p w:rsidR="000A6C53" w:rsidRPr="00945CB5" w:rsidRDefault="000A6C53" w:rsidP="00E53C02">
      <w:pPr>
        <w:pStyle w:val="Heading1"/>
        <w:rPr>
          <w:lang w:eastAsia="zh-CN"/>
        </w:rPr>
      </w:pPr>
      <w:bookmarkStart w:id="9" w:name="_Toc286842870"/>
      <w:bookmarkStart w:id="10" w:name="_Toc286843974"/>
      <w:bookmarkStart w:id="11" w:name="_Toc286844451"/>
      <w:bookmarkStart w:id="12" w:name="_Toc306692431"/>
      <w:r w:rsidRPr="00945CB5">
        <w:rPr>
          <w:lang w:eastAsia="zh-CN"/>
        </w:rPr>
        <w:lastRenderedPageBreak/>
        <w:t>1</w:t>
      </w:r>
      <w:r w:rsidRPr="00945CB5">
        <w:rPr>
          <w:lang w:eastAsia="zh-CN"/>
        </w:rPr>
        <w:tab/>
      </w:r>
      <w:r w:rsidRPr="00945CB5">
        <w:rPr>
          <w:rFonts w:hint="eastAsia"/>
          <w:lang w:eastAsia="zh-CN"/>
        </w:rPr>
        <w:t>引言</w:t>
      </w:r>
      <w:bookmarkEnd w:id="9"/>
      <w:bookmarkEnd w:id="10"/>
      <w:bookmarkEnd w:id="11"/>
      <w:bookmarkEnd w:id="12"/>
    </w:p>
    <w:p w:rsidR="000A6C53" w:rsidRPr="00342B96" w:rsidRDefault="000A6C53" w:rsidP="00E53C02">
      <w:pPr>
        <w:ind w:firstLineChars="200" w:firstLine="480"/>
        <w:rPr>
          <w:szCs w:val="24"/>
          <w:lang w:val="en-US" w:eastAsia="zh-CN"/>
        </w:rPr>
      </w:pPr>
      <w:r w:rsidRPr="00342B96">
        <w:rPr>
          <w:rFonts w:hint="eastAsia"/>
          <w:szCs w:val="24"/>
          <w:lang w:val="en-US" w:eastAsia="zh-CN"/>
        </w:rPr>
        <w:t>本报告规定了有关短距离</w:t>
      </w:r>
      <w:r w:rsidR="00EB6F2A">
        <w:rPr>
          <w:rFonts w:hint="eastAsia"/>
          <w:szCs w:val="24"/>
          <w:lang w:val="en-US" w:eastAsia="zh-CN"/>
        </w:rPr>
        <w:t>无线电通信</w:t>
      </w:r>
      <w:r w:rsidRPr="00342B96">
        <w:rPr>
          <w:rFonts w:hint="eastAsia"/>
          <w:szCs w:val="24"/>
          <w:lang w:val="en-US" w:eastAsia="zh-CN"/>
        </w:rPr>
        <w:t>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的通用技术与</w:t>
      </w:r>
      <w:r w:rsidR="005A06A6">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0A6C53" w:rsidRPr="00342B96" w:rsidRDefault="000A6C53" w:rsidP="00E53C02">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0A6C53" w:rsidRPr="00342B96" w:rsidRDefault="000A6C53" w:rsidP="00E53C02">
      <w:pPr>
        <w:ind w:firstLineChars="200" w:firstLine="480"/>
        <w:rPr>
          <w:szCs w:val="24"/>
          <w:lang w:val="en-US" w:eastAsia="zh-CN"/>
        </w:rPr>
      </w:pPr>
      <w:r w:rsidRPr="00342B96">
        <w:rPr>
          <w:rFonts w:hint="eastAsia"/>
          <w:szCs w:val="24"/>
          <w:lang w:val="en-US" w:eastAsia="zh-CN"/>
        </w:rPr>
        <w:t>还有，几乎所有的</w:t>
      </w:r>
      <w:r w:rsidR="00D50E35">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sidR="00EB6F2A">
        <w:rPr>
          <w:rFonts w:hint="eastAsia"/>
          <w:szCs w:val="24"/>
          <w:lang w:val="en-US" w:eastAsia="zh-CN"/>
        </w:rPr>
        <w:t>无线电通信</w:t>
      </w:r>
      <w:r w:rsidRPr="00342B96">
        <w:rPr>
          <w:rFonts w:hint="eastAsia"/>
          <w:szCs w:val="24"/>
          <w:lang w:val="en-US" w:eastAsia="zh-CN"/>
        </w:rPr>
        <w:t>设备的人，去联系本国有关的</w:t>
      </w:r>
      <w:r w:rsidR="00D50E35">
        <w:rPr>
          <w:rFonts w:hint="eastAsia"/>
          <w:szCs w:val="24"/>
          <w:lang w:val="en-US" w:eastAsia="zh-CN"/>
        </w:rPr>
        <w:t>主管部门</w:t>
      </w:r>
      <w:r w:rsidRPr="00342B96">
        <w:rPr>
          <w:rFonts w:hint="eastAsia"/>
          <w:szCs w:val="24"/>
          <w:lang w:val="en-US" w:eastAsia="zh-CN"/>
        </w:rPr>
        <w:t>以便检查各自在此处要采用的态度。</w:t>
      </w:r>
    </w:p>
    <w:p w:rsidR="000A6C53" w:rsidRPr="00342B96" w:rsidRDefault="000A6C53" w:rsidP="00E53C02">
      <w:pPr>
        <w:ind w:firstLineChars="200" w:firstLine="480"/>
        <w:rPr>
          <w:szCs w:val="24"/>
          <w:lang w:val="en-US" w:eastAsia="zh-CN"/>
        </w:rPr>
      </w:pPr>
      <w:r w:rsidRPr="00342B96">
        <w:rPr>
          <w:rFonts w:hint="eastAsia"/>
          <w:szCs w:val="24"/>
          <w:lang w:val="en-US" w:eastAsia="zh-CN"/>
        </w:rPr>
        <w:t>实际上，短距离</w:t>
      </w:r>
      <w:r w:rsidR="00EB6F2A">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sidR="00A62045">
        <w:rPr>
          <w:szCs w:val="24"/>
          <w:lang w:val="en-US" w:eastAsia="zh-CN"/>
        </w:rPr>
        <w:t>SRD</w:t>
      </w:r>
      <w:r w:rsidRPr="00342B96">
        <w:rPr>
          <w:rFonts w:hint="eastAsia"/>
          <w:szCs w:val="24"/>
          <w:lang w:val="en-US" w:eastAsia="zh-CN"/>
        </w:rPr>
        <w:t>的消费品包围着。</w:t>
      </w:r>
    </w:p>
    <w:p w:rsidR="000A6C53" w:rsidRPr="00342B96" w:rsidRDefault="000A6C53" w:rsidP="00E53C02">
      <w:pPr>
        <w:ind w:firstLineChars="200" w:firstLine="480"/>
        <w:rPr>
          <w:szCs w:val="24"/>
          <w:lang w:val="en-US" w:eastAsia="zh-CN"/>
        </w:rPr>
      </w:pPr>
      <w:r w:rsidRPr="00342B96">
        <w:rPr>
          <w:rFonts w:hint="eastAsia"/>
          <w:szCs w:val="24"/>
          <w:lang w:val="en-US" w:eastAsia="zh-CN"/>
        </w:rPr>
        <w:t>短距离</w:t>
      </w:r>
      <w:r w:rsidR="00EB6F2A">
        <w:rPr>
          <w:rFonts w:hint="eastAsia"/>
          <w:szCs w:val="24"/>
          <w:lang w:val="en-US" w:eastAsia="zh-CN"/>
        </w:rPr>
        <w:t>无线电通信</w:t>
      </w:r>
      <w:r w:rsidRPr="00342B96">
        <w:rPr>
          <w:rFonts w:hint="eastAsia"/>
          <w:szCs w:val="24"/>
          <w:lang w:val="en-US" w:eastAsia="zh-CN"/>
        </w:rPr>
        <w:t>设备以各种频率运行。这些短距离</w:t>
      </w:r>
      <w:r w:rsidR="00EB6F2A">
        <w:rPr>
          <w:rFonts w:hint="eastAsia"/>
          <w:szCs w:val="24"/>
          <w:lang w:val="en-US" w:eastAsia="zh-CN"/>
        </w:rPr>
        <w:t>无线电通信</w:t>
      </w:r>
      <w:r w:rsidRPr="00342B96">
        <w:rPr>
          <w:rFonts w:hint="eastAsia"/>
          <w:szCs w:val="24"/>
          <w:lang w:val="en-US" w:eastAsia="zh-CN"/>
        </w:rPr>
        <w:t>设备必须与</w:t>
      </w:r>
      <w:r w:rsidR="003D2BB5" w:rsidRPr="00342B96">
        <w:rPr>
          <w:rFonts w:hint="eastAsia"/>
          <w:szCs w:val="24"/>
          <w:lang w:val="en-US" w:eastAsia="zh-CN"/>
        </w:rPr>
        <w:t>其他</w:t>
      </w:r>
      <w:r w:rsidRPr="00342B96">
        <w:rPr>
          <w:rFonts w:hint="eastAsia"/>
          <w:szCs w:val="24"/>
          <w:lang w:val="en-US" w:eastAsia="zh-CN"/>
        </w:rPr>
        <w:t>的无线应用共享这些频率，而且一般要禁止这些频率对那些无线应用产生有害干扰，或者要求保护那些无线应用。如果短距离</w:t>
      </w:r>
      <w:r w:rsidR="00EB6F2A">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然而，有些国家的</w:t>
      </w:r>
      <w:r w:rsidR="00D50E35">
        <w:rPr>
          <w:rFonts w:hint="eastAsia"/>
          <w:szCs w:val="24"/>
          <w:lang w:val="en-US" w:eastAsia="zh-CN"/>
        </w:rPr>
        <w:t>主管部门</w:t>
      </w:r>
      <w:r w:rsidRPr="00342B96">
        <w:rPr>
          <w:rFonts w:hint="eastAsia"/>
          <w:szCs w:val="24"/>
          <w:lang w:val="en-US" w:eastAsia="zh-CN"/>
        </w:rPr>
        <w:t>利用短距离</w:t>
      </w:r>
      <w:r w:rsidR="00EB6F2A">
        <w:rPr>
          <w:rFonts w:hint="eastAsia"/>
          <w:szCs w:val="24"/>
          <w:lang w:val="en-US" w:eastAsia="zh-CN"/>
        </w:rPr>
        <w:t>无线电通信</w:t>
      </w:r>
      <w:r w:rsidRPr="00342B96">
        <w:rPr>
          <w:rFonts w:hint="eastAsia"/>
          <w:szCs w:val="24"/>
          <w:lang w:val="en-US" w:eastAsia="zh-CN"/>
        </w:rPr>
        <w:t>设备设立了</w:t>
      </w:r>
      <w:r w:rsidR="00EB6F2A">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3D2BB5" w:rsidRPr="00342B96">
        <w:rPr>
          <w:rFonts w:hint="eastAsia"/>
          <w:szCs w:val="24"/>
          <w:lang w:val="en-US" w:eastAsia="zh-CN"/>
        </w:rPr>
        <w:t>其他</w:t>
      </w:r>
      <w:r w:rsidR="00D50E35">
        <w:rPr>
          <w:rFonts w:hint="eastAsia"/>
          <w:szCs w:val="24"/>
          <w:lang w:val="en-US" w:eastAsia="zh-CN"/>
        </w:rPr>
        <w:t>主管部门</w:t>
      </w:r>
      <w:r w:rsidRPr="00342B96">
        <w:rPr>
          <w:rFonts w:hint="eastAsia"/>
          <w:szCs w:val="24"/>
          <w:lang w:val="en-US" w:eastAsia="zh-CN"/>
        </w:rPr>
        <w:t>无任何有害影响。这种情况的一个例子是如下所述的超</w:t>
      </w:r>
      <w:r w:rsidR="00CB1370">
        <w:rPr>
          <w:rFonts w:hint="eastAsia"/>
          <w:szCs w:val="24"/>
          <w:lang w:val="en-US" w:eastAsia="zh-CN"/>
        </w:rPr>
        <w:t>小功率</w:t>
      </w:r>
      <w:r w:rsidRPr="00342B96">
        <w:rPr>
          <w:rFonts w:hint="eastAsia"/>
          <w:szCs w:val="24"/>
          <w:lang w:val="en-US" w:eastAsia="zh-CN"/>
        </w:rPr>
        <w:t>有源医用插管通信设备，这些设备是由国家的</w:t>
      </w:r>
      <w:r w:rsidR="00D50E35">
        <w:rPr>
          <w:rFonts w:hint="eastAsia"/>
          <w:szCs w:val="24"/>
          <w:lang w:val="en-US" w:eastAsia="zh-CN"/>
        </w:rPr>
        <w:t>主管部门</w:t>
      </w:r>
      <w:r w:rsidRPr="00342B96">
        <w:rPr>
          <w:rFonts w:hint="eastAsia"/>
          <w:szCs w:val="24"/>
          <w:lang w:val="en-US" w:eastAsia="zh-CN"/>
        </w:rPr>
        <w:t>所管制的。</w:t>
      </w:r>
    </w:p>
    <w:p w:rsidR="000A6C53" w:rsidRPr="00342B96" w:rsidRDefault="000A6C53" w:rsidP="00E53C02">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0A6C53" w:rsidRPr="00342B96" w:rsidRDefault="000A6C53" w:rsidP="00E53C02">
      <w:pPr>
        <w:pStyle w:val="Heading1"/>
        <w:rPr>
          <w:lang w:val="en-US" w:eastAsia="zh-CN"/>
        </w:rPr>
      </w:pPr>
      <w:bookmarkStart w:id="13" w:name="_Toc286842871"/>
      <w:bookmarkStart w:id="14" w:name="_Toc286843975"/>
      <w:bookmarkStart w:id="15" w:name="_Toc286844452"/>
      <w:bookmarkStart w:id="16" w:name="_Toc306692432"/>
      <w:r w:rsidRPr="00342B96">
        <w:rPr>
          <w:lang w:val="en-US" w:eastAsia="zh-CN"/>
        </w:rPr>
        <w:t>2</w:t>
      </w:r>
      <w:r w:rsidRPr="00342B96">
        <w:rPr>
          <w:lang w:val="en-US" w:eastAsia="zh-CN"/>
        </w:rPr>
        <w:tab/>
      </w:r>
      <w:r w:rsidRPr="00110817">
        <w:rPr>
          <w:rFonts w:hint="eastAsia"/>
          <w:lang w:eastAsia="zh-CN"/>
        </w:rPr>
        <w:t>短距离无线设备的定义</w:t>
      </w:r>
      <w:bookmarkEnd w:id="13"/>
      <w:bookmarkEnd w:id="14"/>
      <w:bookmarkEnd w:id="15"/>
      <w:bookmarkEnd w:id="16"/>
    </w:p>
    <w:p w:rsidR="000A6C53" w:rsidRPr="00342B96" w:rsidRDefault="000A6C53" w:rsidP="00E53C02">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w:t>
      </w:r>
      <w:r w:rsidR="003D2BB5" w:rsidRPr="00342B96">
        <w:rPr>
          <w:rFonts w:hint="eastAsia"/>
          <w:szCs w:val="24"/>
          <w:lang w:val="en-US" w:eastAsia="zh-CN"/>
        </w:rPr>
        <w:t>其他</w:t>
      </w:r>
      <w:r w:rsidR="00EB6F2A">
        <w:rPr>
          <w:rFonts w:hint="eastAsia"/>
          <w:szCs w:val="24"/>
          <w:lang w:val="en-US" w:eastAsia="zh-CN"/>
        </w:rPr>
        <w:t>无线电通信</w:t>
      </w:r>
      <w:r w:rsidRPr="00342B96">
        <w:rPr>
          <w:rFonts w:hint="eastAsia"/>
          <w:szCs w:val="24"/>
          <w:lang w:val="en-US" w:eastAsia="zh-CN"/>
        </w:rPr>
        <w:t>设备干扰很低的无线电发射机</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允许这样的设备在</w:t>
      </w:r>
      <w:r w:rsidR="005A06A6">
        <w:rPr>
          <w:rFonts w:hint="eastAsia"/>
          <w:szCs w:val="24"/>
          <w:lang w:val="en-US" w:eastAsia="zh-CN"/>
        </w:rPr>
        <w:t>无</w:t>
      </w:r>
      <w:r w:rsidRPr="00342B96">
        <w:rPr>
          <w:rFonts w:hint="eastAsia"/>
          <w:szCs w:val="24"/>
          <w:lang w:val="en-US" w:eastAsia="zh-CN"/>
        </w:rPr>
        <w:t>干扰和</w:t>
      </w:r>
      <w:r w:rsidR="005A06A6">
        <w:rPr>
          <w:rFonts w:hint="eastAsia"/>
          <w:szCs w:val="24"/>
          <w:lang w:val="en-US" w:eastAsia="zh-CN"/>
        </w:rPr>
        <w:t>无</w:t>
      </w:r>
      <w:r w:rsidRPr="00342B96">
        <w:rPr>
          <w:rFonts w:hint="eastAsia"/>
          <w:szCs w:val="24"/>
          <w:lang w:val="en-US" w:eastAsia="zh-CN"/>
        </w:rPr>
        <w:t>保护的基础上运行</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sidR="005A06A6">
        <w:rPr>
          <w:rFonts w:hint="eastAsia"/>
          <w:szCs w:val="24"/>
          <w:lang w:val="en-US" w:eastAsia="zh-CN"/>
        </w:rPr>
        <w:t>。</w:t>
      </w:r>
    </w:p>
    <w:p w:rsidR="000A6C53" w:rsidRDefault="00133EF9" w:rsidP="00E53C02">
      <w:pPr>
        <w:ind w:firstLineChars="200" w:firstLine="480"/>
        <w:rPr>
          <w:szCs w:val="24"/>
          <w:lang w:val="en-US" w:eastAsia="zh-CN"/>
        </w:rPr>
      </w:pPr>
      <w:r>
        <w:rPr>
          <w:rFonts w:hint="eastAsia"/>
          <w:szCs w:val="24"/>
          <w:lang w:val="en-US" w:eastAsia="zh-CN"/>
        </w:rPr>
        <w:t>可以采用简单的许可证申请要求，如一般许可证或一般的频率指</w:t>
      </w:r>
      <w:r w:rsidR="000A6C53" w:rsidRPr="00342B96">
        <w:rPr>
          <w:rFonts w:hint="eastAsia"/>
          <w:szCs w:val="24"/>
          <w:lang w:val="en-US" w:eastAsia="zh-CN"/>
        </w:rPr>
        <w:t>配、甚至免许可证，但是有关</w:t>
      </w:r>
      <w:r w:rsidR="000C0AB8">
        <w:rPr>
          <w:rFonts w:hint="eastAsia"/>
          <w:szCs w:val="24"/>
          <w:lang w:val="en-US" w:eastAsia="zh-CN"/>
        </w:rPr>
        <w:t>主管部门</w:t>
      </w:r>
      <w:r w:rsidR="000A6C53" w:rsidRPr="00342B96">
        <w:rPr>
          <w:rFonts w:hint="eastAsia"/>
          <w:szCs w:val="24"/>
          <w:lang w:val="en-US" w:eastAsia="zh-CN"/>
        </w:rPr>
        <w:t>对短距离无线电通信设备投向市场的要求，或对这些设备的使用方面的要求等等信息，应该通过联系本国的</w:t>
      </w:r>
      <w:r w:rsidR="000C0AB8">
        <w:rPr>
          <w:rFonts w:hint="eastAsia"/>
          <w:szCs w:val="24"/>
          <w:lang w:val="en-US" w:eastAsia="zh-CN"/>
        </w:rPr>
        <w:t>主管部门</w:t>
      </w:r>
      <w:r w:rsidR="000A6C53" w:rsidRPr="00342B96">
        <w:rPr>
          <w:rFonts w:hint="eastAsia"/>
          <w:szCs w:val="24"/>
          <w:lang w:val="en-US" w:eastAsia="zh-CN"/>
        </w:rPr>
        <w:t>获取</w:t>
      </w:r>
      <w:r w:rsidR="005A06A6">
        <w:rPr>
          <w:rFonts w:hint="eastAsia"/>
          <w:szCs w:val="24"/>
          <w:lang w:val="en-US" w:eastAsia="zh-CN"/>
        </w:rPr>
        <w:t>。</w:t>
      </w:r>
    </w:p>
    <w:p w:rsidR="00CB3B40" w:rsidRPr="00342B96" w:rsidRDefault="00CB3B40" w:rsidP="00E53C02">
      <w:pPr>
        <w:ind w:firstLineChars="200" w:firstLine="480"/>
        <w:rPr>
          <w:szCs w:val="24"/>
          <w:lang w:val="en-US" w:eastAsia="zh-CN"/>
        </w:rPr>
      </w:pPr>
    </w:p>
    <w:p w:rsidR="000A6C53" w:rsidRPr="00342B96" w:rsidRDefault="000A6C53" w:rsidP="00E53C02">
      <w:pPr>
        <w:pStyle w:val="Heading1"/>
        <w:rPr>
          <w:lang w:val="en-US" w:eastAsia="zh-CN"/>
        </w:rPr>
      </w:pPr>
      <w:bookmarkStart w:id="17" w:name="_Toc286842872"/>
      <w:bookmarkStart w:id="18" w:name="_Toc286843976"/>
      <w:bookmarkStart w:id="19" w:name="_Toc286844453"/>
      <w:bookmarkStart w:id="20" w:name="_Toc306692433"/>
      <w:r w:rsidRPr="00342B96">
        <w:rPr>
          <w:lang w:val="en-US" w:eastAsia="zh-CN"/>
        </w:rPr>
        <w:lastRenderedPageBreak/>
        <w:t>3</w:t>
      </w:r>
      <w:r w:rsidRPr="00342B96">
        <w:rPr>
          <w:lang w:val="en-US" w:eastAsia="zh-CN"/>
        </w:rPr>
        <w:tab/>
      </w:r>
      <w:r w:rsidRPr="00342B96">
        <w:rPr>
          <w:rFonts w:hint="eastAsia"/>
          <w:lang w:val="en-US" w:eastAsia="zh-CN"/>
        </w:rPr>
        <w:t>应用</w:t>
      </w:r>
      <w:bookmarkEnd w:id="17"/>
      <w:bookmarkEnd w:id="18"/>
      <w:bookmarkEnd w:id="19"/>
      <w:bookmarkEnd w:id="20"/>
    </w:p>
    <w:p w:rsidR="000A6C53" w:rsidRPr="00342B96" w:rsidRDefault="000A6C53" w:rsidP="00E53C02">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0A6C53" w:rsidRPr="00945CB5" w:rsidRDefault="000A6C53" w:rsidP="00E53C02">
      <w:pPr>
        <w:pStyle w:val="Heading2"/>
        <w:rPr>
          <w:lang w:eastAsia="zh-CN"/>
        </w:rPr>
      </w:pPr>
      <w:bookmarkStart w:id="21" w:name="_Toc286842873"/>
      <w:bookmarkStart w:id="22" w:name="_Toc286843977"/>
      <w:bookmarkStart w:id="23" w:name="_Toc286844454"/>
      <w:bookmarkStart w:id="24" w:name="_Toc306692434"/>
      <w:r w:rsidRPr="00945CB5">
        <w:rPr>
          <w:lang w:eastAsia="zh-CN"/>
        </w:rPr>
        <w:t>3.1</w:t>
      </w:r>
      <w:r w:rsidRPr="00945CB5">
        <w:rPr>
          <w:lang w:eastAsia="zh-CN"/>
        </w:rPr>
        <w:tab/>
      </w:r>
      <w:r w:rsidRPr="00945CB5">
        <w:rPr>
          <w:rFonts w:hint="eastAsia"/>
          <w:lang w:eastAsia="zh-CN"/>
        </w:rPr>
        <w:t>远程命令</w:t>
      </w:r>
      <w:bookmarkEnd w:id="21"/>
      <w:bookmarkEnd w:id="22"/>
      <w:bookmarkEnd w:id="23"/>
      <w:bookmarkEnd w:id="24"/>
    </w:p>
    <w:p w:rsidR="000A6C53" w:rsidRPr="00342B96" w:rsidRDefault="000A6C53" w:rsidP="00E53C02">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0A6C53" w:rsidRPr="00945CB5" w:rsidRDefault="000A6C53" w:rsidP="00E53C02">
      <w:pPr>
        <w:pStyle w:val="Heading2"/>
        <w:rPr>
          <w:lang w:eastAsia="zh-CN"/>
        </w:rPr>
      </w:pPr>
      <w:bookmarkStart w:id="25" w:name="_Toc286842874"/>
      <w:bookmarkStart w:id="26" w:name="_Toc286843978"/>
      <w:bookmarkStart w:id="27" w:name="_Toc286844455"/>
      <w:bookmarkStart w:id="28" w:name="_Toc306692435"/>
      <w:r w:rsidRPr="00945CB5">
        <w:rPr>
          <w:lang w:eastAsia="zh-CN"/>
        </w:rPr>
        <w:t>3.2</w:t>
      </w:r>
      <w:r w:rsidRPr="00945CB5">
        <w:rPr>
          <w:lang w:eastAsia="zh-CN"/>
        </w:rPr>
        <w:tab/>
      </w:r>
      <w:r w:rsidRPr="00945CB5">
        <w:rPr>
          <w:rFonts w:hint="eastAsia"/>
          <w:lang w:eastAsia="zh-CN"/>
        </w:rPr>
        <w:t>遥测</w:t>
      </w:r>
      <w:bookmarkEnd w:id="25"/>
      <w:bookmarkEnd w:id="26"/>
      <w:bookmarkEnd w:id="27"/>
      <w:bookmarkEnd w:id="28"/>
    </w:p>
    <w:p w:rsidR="000A6C53" w:rsidRPr="00342B96" w:rsidRDefault="000A6C53" w:rsidP="00E53C02">
      <w:pPr>
        <w:ind w:firstLineChars="200" w:firstLine="480"/>
        <w:rPr>
          <w:szCs w:val="24"/>
          <w:lang w:val="en-US" w:eastAsia="zh-CN"/>
        </w:rPr>
      </w:pPr>
      <w:r w:rsidRPr="00342B96">
        <w:rPr>
          <w:rFonts w:hint="eastAsia"/>
          <w:szCs w:val="24"/>
          <w:lang w:val="en-US" w:eastAsia="zh-CN"/>
        </w:rPr>
        <w:t>无线电通信中，用来指示或记录远端数据。</w:t>
      </w:r>
    </w:p>
    <w:p w:rsidR="000A6C53" w:rsidRPr="00945CB5" w:rsidRDefault="000A6C53" w:rsidP="00E53C02">
      <w:pPr>
        <w:pStyle w:val="Heading2"/>
        <w:rPr>
          <w:lang w:eastAsia="zh-CN"/>
        </w:rPr>
      </w:pPr>
      <w:bookmarkStart w:id="29" w:name="_Toc286842875"/>
      <w:bookmarkStart w:id="30" w:name="_Toc286843979"/>
      <w:bookmarkStart w:id="31" w:name="_Toc286844456"/>
      <w:bookmarkStart w:id="32" w:name="_Toc306692436"/>
      <w:r w:rsidRPr="00945CB5">
        <w:rPr>
          <w:lang w:eastAsia="zh-CN"/>
        </w:rPr>
        <w:t>3.3</w:t>
      </w:r>
      <w:r w:rsidRPr="00945CB5">
        <w:rPr>
          <w:lang w:eastAsia="zh-CN"/>
        </w:rPr>
        <w:tab/>
      </w:r>
      <w:r w:rsidRPr="00945CB5">
        <w:rPr>
          <w:rFonts w:hint="eastAsia"/>
          <w:lang w:eastAsia="zh-CN"/>
        </w:rPr>
        <w:t>话音与视频</w:t>
      </w:r>
      <w:bookmarkEnd w:id="29"/>
      <w:bookmarkEnd w:id="30"/>
      <w:bookmarkEnd w:id="31"/>
      <w:bookmarkEnd w:id="32"/>
    </w:p>
    <w:p w:rsidR="000A6C53" w:rsidRPr="00342B96" w:rsidRDefault="000A6C53" w:rsidP="00E53C02">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w:t>
      </w:r>
      <w:r w:rsidR="003D2BB5" w:rsidRPr="00342B96">
        <w:rPr>
          <w:rFonts w:hint="eastAsia"/>
          <w:szCs w:val="24"/>
          <w:lang w:val="en-US" w:eastAsia="zh-CN"/>
        </w:rPr>
        <w:t>频带</w:t>
      </w:r>
      <w:r w:rsidRPr="00342B96">
        <w:rPr>
          <w:szCs w:val="24"/>
          <w:lang w:val="en-US" w:eastAsia="zh-CN"/>
        </w:rPr>
        <w:t>(CB)</w:t>
      </w:r>
      <w:r w:rsidRPr="00342B96">
        <w:rPr>
          <w:rFonts w:hint="eastAsia"/>
          <w:szCs w:val="24"/>
          <w:lang w:val="en-US" w:eastAsia="zh-CN"/>
        </w:rPr>
        <w:t>和私人用移动无线电设备</w:t>
      </w:r>
      <w:r w:rsidR="00CE6590">
        <w:rPr>
          <w:rFonts w:hint="eastAsia"/>
          <w:szCs w:val="24"/>
          <w:lang w:val="en-US" w:eastAsia="zh-CN"/>
        </w:rPr>
        <w:t xml:space="preserve"> </w:t>
      </w:r>
      <w:r w:rsidRPr="00342B96">
        <w:rPr>
          <w:szCs w:val="24"/>
          <w:lang w:val="en-US" w:eastAsia="zh-CN"/>
        </w:rPr>
        <w:t>(PMR446)</w:t>
      </w:r>
      <w:r w:rsidR="00CE6590">
        <w:rPr>
          <w:rFonts w:hint="eastAsia"/>
          <w:szCs w:val="24"/>
          <w:lang w:val="en-US" w:eastAsia="zh-CN"/>
        </w:rPr>
        <w:t xml:space="preserve"> </w:t>
      </w:r>
      <w:r w:rsidRPr="00342B96">
        <w:rPr>
          <w:rFonts w:hint="eastAsia"/>
          <w:szCs w:val="24"/>
          <w:lang w:val="en-US" w:eastAsia="zh-CN"/>
        </w:rPr>
        <w:t>排除在外</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0A6C53" w:rsidRPr="00945CB5" w:rsidRDefault="000A6C53" w:rsidP="00E53C02">
      <w:pPr>
        <w:pStyle w:val="Heading2"/>
        <w:rPr>
          <w:lang w:eastAsia="zh-CN"/>
        </w:rPr>
      </w:pPr>
      <w:bookmarkStart w:id="33" w:name="_Toc286842876"/>
      <w:bookmarkStart w:id="34" w:name="_Toc286843980"/>
      <w:bookmarkStart w:id="35" w:name="_Toc286844457"/>
      <w:bookmarkStart w:id="36" w:name="_Toc306692437"/>
      <w:r w:rsidRPr="00945CB5">
        <w:rPr>
          <w:lang w:eastAsia="zh-CN"/>
        </w:rPr>
        <w:t>3.4</w:t>
      </w:r>
      <w:r w:rsidRPr="00945CB5">
        <w:rPr>
          <w:lang w:eastAsia="zh-CN"/>
        </w:rPr>
        <w:tab/>
      </w:r>
      <w:r w:rsidRPr="00945CB5">
        <w:rPr>
          <w:rFonts w:hint="eastAsia"/>
          <w:lang w:eastAsia="zh-CN"/>
        </w:rPr>
        <w:t>用于检测</w:t>
      </w:r>
      <w:r w:rsidR="00775911" w:rsidRPr="00945CB5">
        <w:rPr>
          <w:rFonts w:hint="eastAsia"/>
          <w:lang w:eastAsia="zh-CN"/>
        </w:rPr>
        <w:t>被掩埋者</w:t>
      </w:r>
      <w:r w:rsidRPr="00945CB5">
        <w:rPr>
          <w:rFonts w:hint="eastAsia"/>
          <w:lang w:eastAsia="zh-CN"/>
        </w:rPr>
        <w:t>的设备</w:t>
      </w:r>
      <w:bookmarkEnd w:id="33"/>
      <w:bookmarkEnd w:id="34"/>
      <w:bookmarkEnd w:id="35"/>
      <w:bookmarkEnd w:id="36"/>
    </w:p>
    <w:p w:rsidR="000A6C53" w:rsidRPr="00342B96" w:rsidRDefault="003B2263" w:rsidP="00E53C02">
      <w:pPr>
        <w:ind w:firstLineChars="200" w:firstLine="480"/>
        <w:rPr>
          <w:szCs w:val="24"/>
          <w:lang w:val="en-US" w:eastAsia="zh-CN"/>
        </w:rPr>
      </w:pPr>
      <w:r>
        <w:rPr>
          <w:rFonts w:hint="eastAsia"/>
          <w:szCs w:val="24"/>
          <w:lang w:val="en-US" w:eastAsia="zh-CN"/>
        </w:rPr>
        <w:t>无线雪崩信标</w:t>
      </w:r>
      <w:r w:rsidR="000A6C53" w:rsidRPr="00342B96">
        <w:rPr>
          <w:rFonts w:hint="eastAsia"/>
          <w:szCs w:val="24"/>
          <w:lang w:val="en-US" w:eastAsia="zh-CN"/>
        </w:rPr>
        <w:t>是为了营救目的，而用来搜寻和</w:t>
      </w:r>
      <w:r w:rsidR="000A6C53" w:rsidRPr="00342B96">
        <w:rPr>
          <w:szCs w:val="24"/>
          <w:lang w:val="en-US" w:eastAsia="zh-CN"/>
        </w:rPr>
        <w:t>/</w:t>
      </w:r>
      <w:r w:rsidR="000A6C53" w:rsidRPr="00342B96">
        <w:rPr>
          <w:rFonts w:hint="eastAsia"/>
          <w:szCs w:val="24"/>
          <w:lang w:val="en-US" w:eastAsia="zh-CN"/>
        </w:rPr>
        <w:t>或发现</w:t>
      </w:r>
      <w:r w:rsidR="00775911">
        <w:rPr>
          <w:rFonts w:hint="eastAsia"/>
          <w:szCs w:val="24"/>
          <w:lang w:val="en-US" w:eastAsia="zh-CN"/>
        </w:rPr>
        <w:t>被掩埋者</w:t>
      </w:r>
      <w:r w:rsidR="000A6C53" w:rsidRPr="00342B96">
        <w:rPr>
          <w:rFonts w:hint="eastAsia"/>
          <w:szCs w:val="24"/>
          <w:lang w:val="en-US" w:eastAsia="zh-CN"/>
        </w:rPr>
        <w:t>的无线电定位系统。</w:t>
      </w:r>
    </w:p>
    <w:p w:rsidR="000A6C53" w:rsidRPr="00945CB5" w:rsidRDefault="000A6C53" w:rsidP="00E53C02">
      <w:pPr>
        <w:pStyle w:val="Heading2"/>
        <w:rPr>
          <w:lang w:eastAsia="zh-CN"/>
        </w:rPr>
      </w:pPr>
      <w:bookmarkStart w:id="37" w:name="_Toc286842877"/>
      <w:bookmarkStart w:id="38" w:name="_Toc286843981"/>
      <w:bookmarkStart w:id="39" w:name="_Toc286844458"/>
      <w:bookmarkStart w:id="40" w:name="_Toc306692438"/>
      <w:r w:rsidRPr="00945CB5">
        <w:rPr>
          <w:lang w:eastAsia="zh-CN"/>
        </w:rPr>
        <w:t>3.5</w:t>
      </w:r>
      <w:r w:rsidRPr="00945CB5">
        <w:rPr>
          <w:lang w:eastAsia="zh-CN"/>
        </w:rPr>
        <w:tab/>
      </w:r>
      <w:r w:rsidRPr="00945CB5">
        <w:rPr>
          <w:rFonts w:hint="eastAsia"/>
          <w:lang w:eastAsia="zh-CN"/>
        </w:rPr>
        <w:t>宽带无线局域网</w:t>
      </w:r>
      <w:bookmarkEnd w:id="37"/>
      <w:bookmarkEnd w:id="38"/>
      <w:bookmarkEnd w:id="39"/>
      <w:bookmarkEnd w:id="40"/>
      <w:r w:rsidR="00405120" w:rsidRPr="00945CB5">
        <w:rPr>
          <w:lang w:eastAsia="zh-CN"/>
        </w:rPr>
        <w:t xml:space="preserve"> </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A62045">
        <w:rPr>
          <w:rFonts w:hint="eastAsia"/>
          <w:szCs w:val="24"/>
          <w:lang w:val="en-US" w:eastAsia="zh-CN"/>
        </w:rPr>
        <w:t>(</w:t>
      </w:r>
      <w:r w:rsidR="00A66E99">
        <w:rPr>
          <w:szCs w:val="24"/>
          <w:lang w:val="en-US" w:eastAsia="zh-CN"/>
        </w:rPr>
        <w:t>RLAN</w:t>
      </w:r>
      <w:r w:rsidR="00A62045">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这些系统经常利用扩频调制或</w:t>
      </w:r>
      <w:r w:rsidR="003D2BB5" w:rsidRPr="00342B96">
        <w:rPr>
          <w:rFonts w:hint="eastAsia"/>
          <w:szCs w:val="24"/>
          <w:lang w:val="en-US" w:eastAsia="zh-CN"/>
        </w:rPr>
        <w:t>其他</w:t>
      </w:r>
      <w:r w:rsidRPr="00342B96">
        <w:rPr>
          <w:rFonts w:hint="eastAsia"/>
          <w:szCs w:val="24"/>
          <w:lang w:val="en-US" w:eastAsia="zh-CN"/>
        </w:rPr>
        <w:t>冗余</w:t>
      </w:r>
      <w:r w:rsidR="00410BB5">
        <w:rPr>
          <w:rFonts w:hint="eastAsia"/>
          <w:szCs w:val="24"/>
          <w:lang w:val="en-US" w:eastAsia="zh-CN"/>
        </w:rPr>
        <w:t>（</w:t>
      </w:r>
      <w:r w:rsidRPr="00342B96">
        <w:rPr>
          <w:rFonts w:hint="eastAsia"/>
          <w:szCs w:val="24"/>
          <w:lang w:val="en-US" w:eastAsia="zh-CN"/>
        </w:rPr>
        <w:t>即差错校正</w:t>
      </w:r>
      <w:r w:rsidR="00410BB5">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3D2BB5" w:rsidRPr="00342B96">
        <w:rPr>
          <w:rFonts w:hint="eastAsia"/>
          <w:szCs w:val="24"/>
          <w:lang w:val="en-US" w:eastAsia="zh-CN"/>
        </w:rPr>
        <w:t>频带</w:t>
      </w:r>
      <w:r w:rsidRPr="00342B96">
        <w:rPr>
          <w:rFonts w:hint="eastAsia"/>
          <w:szCs w:val="24"/>
          <w:lang w:val="en-US" w:eastAsia="zh-CN"/>
        </w:rPr>
        <w:t>，可能获得满意地楼内传播，但是因为频谱的可用范围，而使系统的数据传输速率被限制在较低速率</w:t>
      </w:r>
      <w:r w:rsidR="00410BB5">
        <w:rPr>
          <w:rFonts w:hint="eastAsia"/>
          <w:szCs w:val="24"/>
          <w:lang w:val="en-US" w:eastAsia="zh-CN"/>
        </w:rPr>
        <w:t>（</w:t>
      </w:r>
      <w:r w:rsidRPr="00342B96">
        <w:rPr>
          <w:rFonts w:hint="eastAsia"/>
          <w:szCs w:val="24"/>
          <w:lang w:val="en-US" w:eastAsia="zh-CN"/>
        </w:rPr>
        <w:t>最大</w:t>
      </w:r>
      <w:r w:rsidRPr="00342B96">
        <w:rPr>
          <w:szCs w:val="24"/>
          <w:lang w:val="en-US" w:eastAsia="zh-CN"/>
        </w:rPr>
        <w:t>1</w:t>
      </w:r>
      <w:r w:rsidR="00405120">
        <w:rPr>
          <w:szCs w:val="24"/>
          <w:lang w:val="en-US" w:eastAsia="zh-CN"/>
        </w:rPr>
        <w:t xml:space="preserve"> </w:t>
      </w:r>
      <w:r w:rsidRPr="00342B96">
        <w:rPr>
          <w:szCs w:val="24"/>
          <w:lang w:val="en-US" w:eastAsia="zh-CN"/>
        </w:rPr>
        <w:t>Mbit/s</w:t>
      </w:r>
      <w:r w:rsidR="00410BB5">
        <w:rPr>
          <w:rFonts w:hint="eastAsia"/>
          <w:szCs w:val="24"/>
          <w:lang w:val="en-US" w:eastAsia="zh-CN"/>
        </w:rPr>
        <w:t>）</w:t>
      </w:r>
      <w:r w:rsidR="00986AB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为确保能与</w:t>
      </w:r>
      <w:r w:rsidRPr="00342B96">
        <w:rPr>
          <w:szCs w:val="24"/>
          <w:lang w:val="en-US" w:eastAsia="zh-CN"/>
        </w:rPr>
        <w:t>2.4</w:t>
      </w:r>
      <w:r w:rsidR="00110817">
        <w:rPr>
          <w:rFonts w:hint="eastAsia"/>
          <w:szCs w:val="24"/>
          <w:lang w:val="en-US" w:eastAsia="zh-CN"/>
        </w:rPr>
        <w:t xml:space="preserve"> </w:t>
      </w:r>
      <w:r w:rsidR="006139C2">
        <w:rPr>
          <w:szCs w:val="24"/>
          <w:lang w:val="en-US" w:eastAsia="zh-CN"/>
        </w:rPr>
        <w:t>GHz</w:t>
      </w:r>
      <w:r w:rsidRPr="00342B96">
        <w:rPr>
          <w:rFonts w:hint="eastAsia"/>
          <w:szCs w:val="24"/>
          <w:lang w:val="en-US" w:eastAsia="zh-CN"/>
        </w:rPr>
        <w:t>和</w:t>
      </w:r>
      <w:r w:rsidRPr="00342B96">
        <w:rPr>
          <w:szCs w:val="24"/>
          <w:lang w:val="en-US" w:eastAsia="zh-CN"/>
        </w:rPr>
        <w:t>5</w:t>
      </w:r>
      <w:r w:rsidR="00405120">
        <w:rPr>
          <w:szCs w:val="24"/>
          <w:lang w:val="en-US" w:eastAsia="zh-CN"/>
        </w:rPr>
        <w:t xml:space="preserve"> </w:t>
      </w:r>
      <w:r w:rsidR="006139C2">
        <w:rPr>
          <w:szCs w:val="24"/>
          <w:lang w:val="en-US" w:eastAsia="zh-CN"/>
        </w:rPr>
        <w:t>GHz</w:t>
      </w:r>
      <w:r w:rsidR="003D2BB5" w:rsidRPr="00342B96">
        <w:rPr>
          <w:rFonts w:hint="eastAsia"/>
          <w:szCs w:val="24"/>
          <w:lang w:val="en-US" w:eastAsia="zh-CN"/>
        </w:rPr>
        <w:t>频带</w:t>
      </w:r>
      <w:r w:rsidRPr="00342B96">
        <w:rPr>
          <w:rFonts w:hint="eastAsia"/>
          <w:szCs w:val="24"/>
          <w:lang w:val="en-US" w:eastAsia="zh-CN"/>
        </w:rPr>
        <w:t>内的</w:t>
      </w:r>
      <w:r w:rsidR="003D2BB5" w:rsidRPr="00342B96">
        <w:rPr>
          <w:rFonts w:hint="eastAsia"/>
          <w:szCs w:val="24"/>
          <w:lang w:val="en-US" w:eastAsia="zh-CN"/>
        </w:rPr>
        <w:t>其他</w:t>
      </w:r>
      <w:r w:rsidRPr="00342B96">
        <w:rPr>
          <w:rFonts w:hint="eastAsia"/>
          <w:szCs w:val="24"/>
          <w:lang w:val="en-US" w:eastAsia="zh-CN"/>
        </w:rPr>
        <w:t>无线电应用兼容，要求具有许多限制性强制措施。无线电通信研究组正在进行有关无线局域网的研究</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41" w:name="_Toc286842878"/>
      <w:bookmarkStart w:id="42" w:name="_Toc286843982"/>
      <w:bookmarkStart w:id="43" w:name="_Toc286844459"/>
      <w:bookmarkStart w:id="44" w:name="_Toc306692439"/>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41"/>
      <w:bookmarkEnd w:id="42"/>
      <w:bookmarkEnd w:id="43"/>
      <w:bookmarkEnd w:id="44"/>
    </w:p>
    <w:p w:rsidR="000A6C53" w:rsidRPr="00342B96" w:rsidRDefault="000A6C53" w:rsidP="00E53C02">
      <w:pPr>
        <w:ind w:firstLineChars="200" w:firstLine="480"/>
        <w:rPr>
          <w:szCs w:val="24"/>
          <w:lang w:val="en-US" w:eastAsia="zh-CN"/>
        </w:rPr>
      </w:pPr>
      <w:r w:rsidRPr="00342B96">
        <w:rPr>
          <w:rFonts w:hint="eastAsia"/>
          <w:szCs w:val="24"/>
          <w:lang w:val="en-US" w:eastAsia="zh-CN"/>
        </w:rPr>
        <w:t>这些应用旨在专门用于铁路方面，主要包括以下三类：</w:t>
      </w:r>
    </w:p>
    <w:p w:rsidR="000A6C53" w:rsidRPr="00342B96" w:rsidRDefault="000A6C53" w:rsidP="00E53C02">
      <w:pPr>
        <w:pStyle w:val="Heading3"/>
        <w:rPr>
          <w:szCs w:val="24"/>
          <w:lang w:val="en-US" w:eastAsia="zh-CN"/>
        </w:rPr>
      </w:pPr>
      <w:bookmarkStart w:id="45" w:name="_Toc286842879"/>
      <w:r w:rsidRPr="00342B96">
        <w:rPr>
          <w:szCs w:val="24"/>
          <w:lang w:val="en-US" w:eastAsia="zh-CN"/>
        </w:rPr>
        <w:t>3.6.1</w:t>
      </w:r>
      <w:r w:rsidRPr="00342B96">
        <w:rPr>
          <w:szCs w:val="24"/>
          <w:lang w:val="en-US" w:eastAsia="zh-CN"/>
        </w:rPr>
        <w:tab/>
      </w:r>
      <w:r w:rsidRPr="00342B96">
        <w:rPr>
          <w:rFonts w:hint="eastAsia"/>
          <w:szCs w:val="24"/>
          <w:lang w:val="en-US" w:eastAsia="zh-CN"/>
        </w:rPr>
        <w:t>自动车辆识别</w:t>
      </w:r>
      <w:bookmarkEnd w:id="45"/>
    </w:p>
    <w:p w:rsidR="000A6C53" w:rsidRPr="00342B96" w:rsidRDefault="000A6C53" w:rsidP="00E53C02">
      <w:pPr>
        <w:ind w:firstLineChars="200" w:firstLine="480"/>
        <w:rPr>
          <w:szCs w:val="24"/>
          <w:lang w:val="en-US" w:eastAsia="zh-CN"/>
        </w:rPr>
      </w:pPr>
      <w:r w:rsidRPr="00342B96">
        <w:rPr>
          <w:rFonts w:hint="eastAsia"/>
          <w:szCs w:val="24"/>
          <w:lang w:val="en-US" w:eastAsia="zh-CN"/>
        </w:rPr>
        <w:t>自动车辆识别</w:t>
      </w:r>
      <w:r w:rsidRPr="00342B96">
        <w:rPr>
          <w:szCs w:val="24"/>
          <w:lang w:val="en-US" w:eastAsia="zh-CN"/>
        </w:rPr>
        <w:t>(AVI)</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3D2BB5" w:rsidRPr="00342B96">
        <w:rPr>
          <w:rFonts w:hint="eastAsia"/>
          <w:szCs w:val="24"/>
          <w:lang w:val="en-US" w:eastAsia="zh-CN"/>
        </w:rPr>
        <w:t>其他</w:t>
      </w:r>
      <w:r w:rsidRPr="00342B96">
        <w:rPr>
          <w:rFonts w:hint="eastAsia"/>
          <w:szCs w:val="24"/>
          <w:lang w:val="en-US" w:eastAsia="zh-CN"/>
        </w:rPr>
        <w:t>数据，并提供可变数据的双向交换</w:t>
      </w:r>
      <w:r w:rsidR="005A06A6">
        <w:rPr>
          <w:rFonts w:hint="eastAsia"/>
          <w:szCs w:val="24"/>
          <w:lang w:val="en-US" w:eastAsia="zh-CN"/>
        </w:rPr>
        <w:t>。</w:t>
      </w:r>
    </w:p>
    <w:p w:rsidR="00297FCE" w:rsidRDefault="00297FCE" w:rsidP="00E53C0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6" w:name="_Toc286842880"/>
      <w:r>
        <w:rPr>
          <w:szCs w:val="24"/>
          <w:lang w:val="en-US" w:eastAsia="zh-CN"/>
        </w:rPr>
        <w:br w:type="page"/>
      </w:r>
    </w:p>
    <w:p w:rsidR="000A6C53" w:rsidRPr="00342B96" w:rsidRDefault="000A6C53" w:rsidP="00E53C02">
      <w:pPr>
        <w:pStyle w:val="Heading3"/>
        <w:rPr>
          <w:szCs w:val="24"/>
          <w:lang w:val="en-US" w:eastAsia="zh-CN"/>
        </w:rPr>
      </w:pPr>
      <w:r w:rsidRPr="00342B96">
        <w:rPr>
          <w:szCs w:val="24"/>
          <w:lang w:val="en-US" w:eastAsia="zh-CN"/>
        </w:rPr>
        <w:lastRenderedPageBreak/>
        <w:t>3.6.2</w:t>
      </w:r>
      <w:r w:rsidRPr="00342B96">
        <w:rPr>
          <w:szCs w:val="24"/>
          <w:lang w:val="en-US" w:eastAsia="zh-CN"/>
        </w:rPr>
        <w:tab/>
      </w:r>
      <w:r w:rsidRPr="00342B96">
        <w:rPr>
          <w:rFonts w:hint="eastAsia"/>
          <w:szCs w:val="24"/>
          <w:lang w:val="en-US" w:eastAsia="zh-CN"/>
        </w:rPr>
        <w:t>巴里斯</w:t>
      </w:r>
      <w:r w:rsidRPr="00342B96">
        <w:rPr>
          <w:szCs w:val="24"/>
          <w:lang w:val="en-US" w:eastAsia="zh-CN"/>
        </w:rPr>
        <w:t>(Balise)</w:t>
      </w:r>
      <w:r w:rsidRPr="00342B96">
        <w:rPr>
          <w:rFonts w:hint="eastAsia"/>
          <w:szCs w:val="24"/>
          <w:lang w:val="en-US" w:eastAsia="zh-CN"/>
        </w:rPr>
        <w:t>系统</w:t>
      </w:r>
      <w:bookmarkEnd w:id="46"/>
    </w:p>
    <w:p w:rsidR="000A6C53" w:rsidRPr="00342B96" w:rsidRDefault="000A6C53" w:rsidP="00E53C02">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sidR="009733FA">
        <w:rPr>
          <w:rFonts w:hint="eastAsia"/>
          <w:szCs w:val="24"/>
          <w:lang w:val="en-US" w:eastAsia="zh-CN"/>
        </w:rPr>
        <w:t xml:space="preserve"> m</w:t>
      </w:r>
      <w:r w:rsidRPr="00342B96">
        <w:rPr>
          <w:rFonts w:hint="eastAsia"/>
          <w:szCs w:val="24"/>
          <w:lang w:val="en-US" w:eastAsia="zh-CN"/>
        </w:rPr>
        <w:t>的范围内，即这一距离显著比车辆短。询问器在机车下方是安全的，而应答器位于铁轨的中间。询问器为应答器提供电源</w:t>
      </w:r>
      <w:r w:rsidR="005A06A6">
        <w:rPr>
          <w:rFonts w:hint="eastAsia"/>
          <w:szCs w:val="24"/>
          <w:lang w:val="en-US" w:eastAsia="zh-CN"/>
        </w:rPr>
        <w:t>。</w:t>
      </w:r>
    </w:p>
    <w:p w:rsidR="000A6C53" w:rsidRPr="00342B96" w:rsidRDefault="000A6C53" w:rsidP="00E53C02">
      <w:pPr>
        <w:pStyle w:val="Heading3"/>
        <w:rPr>
          <w:szCs w:val="24"/>
          <w:lang w:val="en-US" w:eastAsia="zh-CN"/>
        </w:rPr>
      </w:pPr>
      <w:bookmarkStart w:id="47" w:name="_Toc286842881"/>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47"/>
    </w:p>
    <w:p w:rsidR="000A6C53" w:rsidRPr="00342B96" w:rsidRDefault="000A6C53" w:rsidP="00E53C02">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sidRPr="00342B96">
        <w:rPr>
          <w:szCs w:val="24"/>
          <w:lang w:val="en-US" w:eastAsia="zh-CN"/>
        </w:rPr>
        <w:t>10</w:t>
      </w:r>
      <w:r w:rsidR="009733FA">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sidR="009733FA">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48" w:name="_Toc286842882"/>
      <w:bookmarkStart w:id="49" w:name="_Toc286843983"/>
      <w:bookmarkStart w:id="50" w:name="_Toc286844460"/>
      <w:bookmarkStart w:id="51" w:name="_Toc306692440"/>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48"/>
      <w:bookmarkEnd w:id="49"/>
      <w:bookmarkEnd w:id="50"/>
      <w:bookmarkEnd w:id="51"/>
      <w:r w:rsidR="00405120">
        <w:rPr>
          <w:szCs w:val="24"/>
          <w:lang w:val="en-US" w:eastAsia="zh-CN"/>
        </w:rPr>
        <w:t xml:space="preserve"> </w:t>
      </w:r>
    </w:p>
    <w:p w:rsidR="000A6C53" w:rsidRPr="00342B96" w:rsidRDefault="00410BB5" w:rsidP="00685D24">
      <w:pPr>
        <w:ind w:firstLineChars="200" w:firstLine="480"/>
        <w:rPr>
          <w:szCs w:val="24"/>
          <w:lang w:val="en-US" w:eastAsia="zh-CN"/>
        </w:rPr>
      </w:pPr>
      <w:r>
        <w:rPr>
          <w:rFonts w:hint="eastAsia"/>
          <w:szCs w:val="24"/>
          <w:lang w:val="en-US" w:eastAsia="zh-CN"/>
        </w:rPr>
        <w:t>（</w:t>
      </w:r>
      <w:r w:rsidR="000A6C53" w:rsidRPr="00342B96">
        <w:rPr>
          <w:rFonts w:hint="eastAsia"/>
          <w:szCs w:val="24"/>
          <w:lang w:val="en-US" w:eastAsia="zh-CN"/>
        </w:rPr>
        <w:t>也可以称做有关运输信息和控制系统的专用短距离通信系统</w:t>
      </w:r>
      <w:r w:rsidR="00685D24">
        <w:rPr>
          <w:rFonts w:hint="eastAsia"/>
          <w:szCs w:val="24"/>
          <w:lang w:val="en-US" w:eastAsia="zh-CN"/>
        </w:rPr>
        <w:t>(</w:t>
      </w:r>
      <w:r w:rsidR="000A6C53" w:rsidRPr="00342B96">
        <w:rPr>
          <w:szCs w:val="24"/>
          <w:lang w:val="en-US" w:eastAsia="zh-CN"/>
        </w:rPr>
        <w:t>TTC</w:t>
      </w:r>
      <w:r w:rsidR="00A66E99">
        <w:rPr>
          <w:szCs w:val="24"/>
          <w:lang w:val="en-US" w:eastAsia="zh-CN"/>
        </w:rPr>
        <w:t>S</w:t>
      </w:r>
      <w:r w:rsidR="000A6C53" w:rsidRPr="00342B96">
        <w:rPr>
          <w:szCs w:val="24"/>
          <w:lang w:val="en-US" w:eastAsia="zh-CN"/>
        </w:rPr>
        <w:t>)</w:t>
      </w:r>
      <w:r w:rsidR="008F0897">
        <w:rPr>
          <w:rFonts w:hint="eastAsia"/>
          <w:szCs w:val="24"/>
          <w:lang w:val="en-US" w:eastAsia="zh-CN"/>
        </w:rPr>
        <w:t>。</w:t>
      </w:r>
      <w:r>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道路运输与交通控制</w:t>
      </w:r>
      <w:r w:rsidR="00410BB5">
        <w:rPr>
          <w:szCs w:val="24"/>
          <w:lang w:val="en-US" w:eastAsia="zh-CN"/>
        </w:rPr>
        <w:t>（</w:t>
      </w:r>
      <w:r w:rsidRPr="00342B96">
        <w:rPr>
          <w:szCs w:val="24"/>
          <w:lang w:val="en-US" w:eastAsia="zh-CN"/>
        </w:rPr>
        <w:t>RTTT</w:t>
      </w:r>
      <w:r w:rsidR="00410BB5">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0A6C53" w:rsidRPr="00342B96" w:rsidRDefault="000A6C53" w:rsidP="00E53C02">
      <w:pPr>
        <w:pStyle w:val="Heading2"/>
        <w:rPr>
          <w:szCs w:val="24"/>
          <w:lang w:val="en-US" w:eastAsia="zh-CN"/>
        </w:rPr>
      </w:pPr>
      <w:bookmarkStart w:id="52" w:name="_Toc286842883"/>
      <w:bookmarkStart w:id="53" w:name="_Toc286843984"/>
      <w:bookmarkStart w:id="54" w:name="_Toc286844461"/>
      <w:bookmarkStart w:id="55" w:name="_Toc306692441"/>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52"/>
      <w:bookmarkEnd w:id="53"/>
      <w:bookmarkEnd w:id="54"/>
      <w:bookmarkEnd w:id="55"/>
    </w:p>
    <w:p w:rsidR="000A6C53" w:rsidRPr="00342B96" w:rsidRDefault="000A6C53" w:rsidP="00E53C02">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0A6C53" w:rsidRPr="00342B96" w:rsidRDefault="000A6C53" w:rsidP="00E53C02">
      <w:pPr>
        <w:pStyle w:val="Heading2"/>
        <w:rPr>
          <w:szCs w:val="24"/>
          <w:lang w:val="en-US" w:eastAsia="zh-CN"/>
        </w:rPr>
      </w:pPr>
      <w:bookmarkStart w:id="56" w:name="_Toc286842884"/>
      <w:bookmarkStart w:id="57" w:name="_Toc286843985"/>
      <w:bookmarkStart w:id="58" w:name="_Toc286844462"/>
      <w:bookmarkStart w:id="59" w:name="_Toc306692442"/>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56"/>
      <w:bookmarkEnd w:id="57"/>
      <w:bookmarkEnd w:id="58"/>
      <w:bookmarkEnd w:id="59"/>
    </w:p>
    <w:p w:rsidR="000A6C53" w:rsidRPr="00342B96" w:rsidRDefault="000A6C53" w:rsidP="00E53C02">
      <w:pPr>
        <w:pStyle w:val="Heading3"/>
        <w:rPr>
          <w:szCs w:val="24"/>
          <w:lang w:val="en-US" w:eastAsia="zh-CN"/>
        </w:rPr>
      </w:pPr>
      <w:bookmarkStart w:id="60" w:name="_Toc286842885"/>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60"/>
    </w:p>
    <w:p w:rsidR="000A6C53" w:rsidRPr="00342B96" w:rsidRDefault="000A6C53" w:rsidP="00E53C02">
      <w:pPr>
        <w:ind w:firstLineChars="200" w:firstLine="480"/>
        <w:rPr>
          <w:szCs w:val="24"/>
          <w:lang w:val="en-US" w:eastAsia="zh-CN"/>
        </w:rPr>
      </w:pPr>
      <w:r w:rsidRPr="00342B96">
        <w:rPr>
          <w:rFonts w:hint="eastAsia"/>
          <w:szCs w:val="24"/>
          <w:lang w:val="en-US" w:eastAsia="zh-CN"/>
        </w:rPr>
        <w:t>利用</w:t>
      </w:r>
      <w:r w:rsidR="00EB6F2A">
        <w:rPr>
          <w:rFonts w:hint="eastAsia"/>
          <w:szCs w:val="24"/>
          <w:lang w:val="en-US" w:eastAsia="zh-CN"/>
        </w:rPr>
        <w:t>无线电通信</w:t>
      </w:r>
      <w:r w:rsidRPr="00342B96">
        <w:rPr>
          <w:rFonts w:hint="eastAsia"/>
          <w:szCs w:val="24"/>
          <w:lang w:val="en-US" w:eastAsia="zh-CN"/>
        </w:rPr>
        <w:t>，远距离指示告警状态。</w:t>
      </w:r>
    </w:p>
    <w:p w:rsidR="000A6C53" w:rsidRPr="00342B96" w:rsidRDefault="000A6C53" w:rsidP="00E53C02">
      <w:pPr>
        <w:pStyle w:val="Heading3"/>
        <w:keepNext w:val="0"/>
        <w:keepLines w:val="0"/>
        <w:rPr>
          <w:szCs w:val="24"/>
          <w:lang w:val="en-US" w:eastAsia="zh-CN"/>
        </w:rPr>
      </w:pPr>
      <w:bookmarkStart w:id="61" w:name="_Toc286842886"/>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61"/>
    </w:p>
    <w:p w:rsidR="000A6C53" w:rsidRPr="00342B96" w:rsidRDefault="000A6C53" w:rsidP="00E53C02">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sidR="00410BB5">
        <w:rPr>
          <w:rFonts w:hint="eastAsia"/>
          <w:szCs w:val="24"/>
          <w:lang w:val="en-US" w:eastAsia="zh-CN"/>
        </w:rPr>
        <w:t>（</w:t>
      </w:r>
      <w:r w:rsidRPr="00342B96">
        <w:rPr>
          <w:rFonts w:hint="eastAsia"/>
          <w:szCs w:val="24"/>
          <w:lang w:val="en-US" w:eastAsia="zh-CN"/>
        </w:rPr>
        <w:t>呼叫医生、消防队等等</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告警信号通常是经过电话线路发送的，自动拨号是由连接到该线路的固定设备</w:t>
      </w:r>
      <w:r w:rsidR="00410BB5">
        <w:rPr>
          <w:rFonts w:hint="eastAsia"/>
          <w:szCs w:val="24"/>
          <w:lang w:val="en-US" w:eastAsia="zh-CN"/>
        </w:rPr>
        <w:t>（</w:t>
      </w:r>
      <w:r w:rsidRPr="00342B96">
        <w:rPr>
          <w:rFonts w:hint="eastAsia"/>
          <w:szCs w:val="24"/>
          <w:lang w:val="en-US" w:eastAsia="zh-CN"/>
        </w:rPr>
        <w:t>本地单元</w:t>
      </w:r>
      <w:r w:rsidR="00410BB5">
        <w:rPr>
          <w:rFonts w:hint="eastAsia"/>
          <w:szCs w:val="24"/>
          <w:lang w:val="en-US" w:eastAsia="zh-CN"/>
        </w:rPr>
        <w:t>）</w:t>
      </w:r>
      <w:r w:rsidRPr="00342B96">
        <w:rPr>
          <w:rFonts w:hint="eastAsia"/>
          <w:szCs w:val="24"/>
          <w:lang w:val="en-US" w:eastAsia="zh-CN"/>
        </w:rPr>
        <w:t>保证的。该本地单元是由各个人携带的小型手提式无线电部件</w:t>
      </w:r>
      <w:r w:rsidR="00410BB5">
        <w:rPr>
          <w:rFonts w:hint="eastAsia"/>
          <w:szCs w:val="24"/>
          <w:lang w:val="en-US" w:eastAsia="zh-CN"/>
        </w:rPr>
        <w:t>（</w:t>
      </w:r>
      <w:r w:rsidRPr="00342B96">
        <w:rPr>
          <w:rFonts w:hint="eastAsia"/>
          <w:szCs w:val="24"/>
          <w:lang w:val="en-US" w:eastAsia="zh-CN"/>
        </w:rPr>
        <w:t>触发器</w:t>
      </w:r>
      <w:r w:rsidR="00410BB5">
        <w:rPr>
          <w:rFonts w:hint="eastAsia"/>
          <w:szCs w:val="24"/>
          <w:lang w:val="en-US" w:eastAsia="zh-CN"/>
        </w:rPr>
        <w:t>）</w:t>
      </w:r>
      <w:r w:rsidRPr="00342B96">
        <w:rPr>
          <w:rFonts w:hint="eastAsia"/>
          <w:szCs w:val="24"/>
          <w:lang w:val="en-US" w:eastAsia="zh-CN"/>
        </w:rPr>
        <w:t>来激活的。</w:t>
      </w:r>
    </w:p>
    <w:p w:rsidR="000A6C53" w:rsidRPr="00342B96" w:rsidRDefault="000A6C53" w:rsidP="00E53C02">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sidR="005A06A6">
        <w:rPr>
          <w:rFonts w:hint="eastAsia"/>
          <w:szCs w:val="24"/>
          <w:lang w:val="en-US" w:eastAsia="zh-CN"/>
        </w:rPr>
        <w:t>。</w:t>
      </w:r>
    </w:p>
    <w:p w:rsidR="00297FCE" w:rsidRDefault="00297FCE" w:rsidP="00E53C0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62" w:name="_Toc286842887"/>
      <w:bookmarkStart w:id="63" w:name="_Toc286843986"/>
      <w:bookmarkStart w:id="64" w:name="_Toc286844463"/>
      <w:r>
        <w:rPr>
          <w:szCs w:val="24"/>
          <w:lang w:val="en-US" w:eastAsia="zh-CN"/>
        </w:rPr>
        <w:br w:type="page"/>
      </w:r>
    </w:p>
    <w:p w:rsidR="000A6C53" w:rsidRPr="00342B96" w:rsidRDefault="000A6C53" w:rsidP="00E53C02">
      <w:pPr>
        <w:pStyle w:val="Heading2"/>
        <w:rPr>
          <w:szCs w:val="24"/>
          <w:lang w:val="en-US" w:eastAsia="zh-CN"/>
        </w:rPr>
      </w:pPr>
      <w:bookmarkStart w:id="65" w:name="_Toc306692443"/>
      <w:r w:rsidRPr="00342B96">
        <w:rPr>
          <w:szCs w:val="24"/>
          <w:lang w:val="en-US" w:eastAsia="zh-CN"/>
        </w:rPr>
        <w:lastRenderedPageBreak/>
        <w:t>3.10</w:t>
      </w:r>
      <w:r w:rsidRPr="00342B96">
        <w:rPr>
          <w:szCs w:val="24"/>
          <w:lang w:val="en-US" w:eastAsia="zh-CN"/>
        </w:rPr>
        <w:tab/>
      </w:r>
      <w:r w:rsidRPr="00342B96">
        <w:rPr>
          <w:rFonts w:hint="eastAsia"/>
          <w:szCs w:val="24"/>
          <w:lang w:val="en-US" w:eastAsia="zh-CN"/>
        </w:rPr>
        <w:t>模型控制</w:t>
      </w:r>
      <w:bookmarkEnd w:id="62"/>
      <w:bookmarkEnd w:id="63"/>
      <w:bookmarkEnd w:id="64"/>
      <w:bookmarkEnd w:id="65"/>
    </w:p>
    <w:p w:rsidR="000A6C53" w:rsidRPr="00342B96" w:rsidRDefault="000A6C53" w:rsidP="00E53C02">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66" w:name="_Toc286842888"/>
      <w:bookmarkStart w:id="67" w:name="_Toc286843987"/>
      <w:bookmarkStart w:id="68" w:name="_Toc286844464"/>
      <w:bookmarkStart w:id="69" w:name="_Toc306692444"/>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66"/>
      <w:bookmarkEnd w:id="67"/>
      <w:bookmarkEnd w:id="68"/>
      <w:bookmarkEnd w:id="69"/>
    </w:p>
    <w:p w:rsidR="000A6C53" w:rsidRPr="00342B96" w:rsidRDefault="000A6C53" w:rsidP="00E53C02">
      <w:pPr>
        <w:ind w:firstLineChars="200" w:firstLine="480"/>
        <w:rPr>
          <w:szCs w:val="24"/>
          <w:lang w:val="en-US" w:eastAsia="zh-CN"/>
        </w:rPr>
      </w:pPr>
      <w:r w:rsidRPr="00342B96">
        <w:rPr>
          <w:rFonts w:hint="eastAsia"/>
          <w:szCs w:val="24"/>
          <w:lang w:val="en-US" w:eastAsia="zh-CN"/>
        </w:rPr>
        <w:t>电感性环路系统一般是基于低射频</w:t>
      </w:r>
      <w:r w:rsidR="00410BB5">
        <w:rPr>
          <w:szCs w:val="24"/>
          <w:lang w:val="en-US" w:eastAsia="zh-CN"/>
        </w:rPr>
        <w:t>（</w:t>
      </w:r>
      <w:r w:rsidRPr="00342B96">
        <w:rPr>
          <w:szCs w:val="24"/>
          <w:lang w:val="en-US" w:eastAsia="zh-CN"/>
        </w:rPr>
        <w:t>RF</w:t>
      </w:r>
      <w:r w:rsidR="00410BB5">
        <w:rPr>
          <w:szCs w:val="24"/>
          <w:lang w:val="en-US" w:eastAsia="zh-CN"/>
        </w:rPr>
        <w:t>）</w:t>
      </w:r>
      <w:r w:rsidRPr="00342B96">
        <w:rPr>
          <w:rFonts w:hint="eastAsia"/>
          <w:szCs w:val="24"/>
          <w:lang w:val="en-US" w:eastAsia="zh-CN"/>
        </w:rPr>
        <w:t>磁场的通信系统。</w:t>
      </w:r>
    </w:p>
    <w:p w:rsidR="000A6C53" w:rsidRPr="00342B96" w:rsidRDefault="000A6C53" w:rsidP="00E53C02">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sidR="00D16F05">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sidR="005A06A6">
        <w:rPr>
          <w:rFonts w:hint="eastAsia"/>
          <w:szCs w:val="24"/>
          <w:lang w:val="en-US" w:eastAsia="zh-CN"/>
        </w:rPr>
        <w:t>。</w:t>
      </w:r>
    </w:p>
    <w:p w:rsidR="000A6C53" w:rsidRPr="00342B96" w:rsidRDefault="000A6C53" w:rsidP="00E53C02">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70" w:name="_Toc286842889"/>
      <w:bookmarkStart w:id="71" w:name="_Toc286843988"/>
      <w:bookmarkStart w:id="72" w:name="_Toc286844465"/>
      <w:bookmarkStart w:id="73" w:name="_Toc306692445"/>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70"/>
      <w:bookmarkEnd w:id="71"/>
      <w:bookmarkEnd w:id="72"/>
      <w:bookmarkEnd w:id="73"/>
    </w:p>
    <w:p w:rsidR="000A6C53" w:rsidRPr="00342B96" w:rsidRDefault="000A6C53" w:rsidP="00E53C02">
      <w:pPr>
        <w:ind w:firstLineChars="200" w:firstLine="480"/>
        <w:rPr>
          <w:szCs w:val="24"/>
          <w:lang w:val="en-US" w:eastAsia="zh-CN"/>
        </w:rPr>
      </w:pPr>
      <w:r w:rsidRPr="00342B96">
        <w:rPr>
          <w:rFonts w:hint="eastAsia"/>
          <w:szCs w:val="24"/>
          <w:lang w:val="en-US" w:eastAsia="zh-CN"/>
        </w:rPr>
        <w:t>无线话筒</w:t>
      </w:r>
      <w:r w:rsidR="00410BB5">
        <w:rPr>
          <w:rFonts w:hint="eastAsia"/>
          <w:szCs w:val="24"/>
          <w:lang w:val="en-US" w:eastAsia="zh-CN"/>
        </w:rPr>
        <w:t>（</w:t>
      </w:r>
      <w:r w:rsidRPr="00342B96">
        <w:rPr>
          <w:rFonts w:hint="eastAsia"/>
          <w:szCs w:val="24"/>
          <w:lang w:val="en-US" w:eastAsia="zh-CN"/>
        </w:rPr>
        <w:t>也称无绳话筒</w:t>
      </w:r>
      <w:r w:rsidR="00410BB5">
        <w:rPr>
          <w:rFonts w:hint="eastAsia"/>
          <w:szCs w:val="24"/>
          <w:lang w:val="en-US" w:eastAsia="zh-CN"/>
        </w:rPr>
        <w:t>）</w:t>
      </w:r>
      <w:r w:rsidRPr="00342B96">
        <w:rPr>
          <w:rFonts w:hint="eastAsia"/>
          <w:szCs w:val="24"/>
          <w:lang w:val="en-US" w:eastAsia="zh-CN"/>
        </w:rPr>
        <w:t>是一种小型、</w:t>
      </w:r>
      <w:r w:rsidR="00CB1370">
        <w:rPr>
          <w:rFonts w:hint="eastAsia"/>
          <w:szCs w:val="24"/>
          <w:lang w:val="en-US" w:eastAsia="zh-CN"/>
        </w:rPr>
        <w:t>小功率</w:t>
      </w:r>
      <w:r w:rsidR="00410BB5">
        <w:rPr>
          <w:rFonts w:hint="eastAsia"/>
          <w:szCs w:val="24"/>
          <w:lang w:val="en-US" w:eastAsia="zh-CN"/>
        </w:rPr>
        <w:t>（</w:t>
      </w:r>
      <w:r w:rsidRPr="00342B96">
        <w:rPr>
          <w:szCs w:val="24"/>
          <w:lang w:val="en-US" w:eastAsia="zh-CN"/>
        </w:rPr>
        <w:t>50</w:t>
      </w:r>
      <w:r w:rsidRPr="00342B96">
        <w:rPr>
          <w:rFonts w:hint="eastAsia"/>
          <w:szCs w:val="24"/>
          <w:lang w:val="en-US" w:eastAsia="zh-CN"/>
        </w:rPr>
        <w:t>毫瓦或更小</w:t>
      </w:r>
      <w:r w:rsidR="00410BB5">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sidR="005A06A6">
        <w:rPr>
          <w:rFonts w:hint="eastAsia"/>
          <w:szCs w:val="24"/>
          <w:lang w:val="en-US" w:eastAsia="zh-CN"/>
        </w:rPr>
        <w:t>。</w:t>
      </w:r>
    </w:p>
    <w:p w:rsidR="000A6C53" w:rsidRPr="00342B96" w:rsidRDefault="000A6C53" w:rsidP="00E53C02">
      <w:pPr>
        <w:pStyle w:val="Heading2"/>
        <w:keepLines w:val="0"/>
        <w:rPr>
          <w:szCs w:val="24"/>
          <w:lang w:val="en-US" w:eastAsia="zh-CN"/>
        </w:rPr>
      </w:pPr>
      <w:bookmarkStart w:id="74" w:name="_Toc286842890"/>
      <w:bookmarkStart w:id="75" w:name="_Toc286843989"/>
      <w:bookmarkStart w:id="76" w:name="_Toc286844466"/>
      <w:bookmarkStart w:id="77" w:name="_Toc306692446"/>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74"/>
      <w:bookmarkEnd w:id="75"/>
      <w:bookmarkEnd w:id="76"/>
      <w:bookmarkEnd w:id="77"/>
    </w:p>
    <w:p w:rsidR="000A6C53" w:rsidRPr="00342B96" w:rsidRDefault="000A6C53" w:rsidP="00E53C02">
      <w:pPr>
        <w:ind w:firstLineChars="200" w:firstLine="480"/>
        <w:rPr>
          <w:szCs w:val="24"/>
          <w:lang w:val="en-US" w:eastAsia="zh-CN"/>
        </w:rPr>
      </w:pPr>
      <w:r w:rsidRPr="00342B96">
        <w:rPr>
          <w:rFonts w:hint="eastAsia"/>
          <w:szCs w:val="24"/>
          <w:lang w:val="en-US" w:eastAsia="zh-CN"/>
        </w:rPr>
        <w:t>任何射频识别</w:t>
      </w:r>
      <w:r w:rsidR="00410BB5">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sidR="00410BB5">
        <w:rPr>
          <w:rFonts w:hint="eastAsia"/>
          <w:szCs w:val="24"/>
          <w:lang w:val="en-US" w:eastAsia="zh-CN"/>
        </w:rPr>
        <w:t>（</w:t>
      </w:r>
      <w:r w:rsidRPr="00342B96">
        <w:rPr>
          <w:rFonts w:hint="eastAsia"/>
          <w:szCs w:val="24"/>
          <w:lang w:val="en-US" w:eastAsia="zh-CN"/>
        </w:rPr>
        <w:t>一般称为终端</w:t>
      </w:r>
      <w:r w:rsidR="00410BB5">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3D2BB5" w:rsidRPr="00342B96">
        <w:rPr>
          <w:rFonts w:hint="eastAsia"/>
          <w:szCs w:val="24"/>
          <w:lang w:val="en-US" w:eastAsia="zh-CN"/>
        </w:rPr>
        <w:t>其他</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就像天线曾经是与射频识别系统分开</w:t>
      </w:r>
      <w:r w:rsidR="00410BB5">
        <w:rPr>
          <w:rFonts w:hint="eastAsia"/>
          <w:szCs w:val="24"/>
          <w:lang w:val="en-US" w:eastAsia="zh-CN"/>
        </w:rPr>
        <w:t>（</w:t>
      </w:r>
      <w:r w:rsidRPr="00342B96">
        <w:rPr>
          <w:rFonts w:hint="eastAsia"/>
          <w:szCs w:val="24"/>
          <w:lang w:val="en-US" w:eastAsia="zh-CN"/>
        </w:rPr>
        <w:t>的一</w:t>
      </w:r>
      <w:r w:rsidR="00410BB5">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sidR="00C70297">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sidR="00410BB5">
        <w:rPr>
          <w:rFonts w:hint="eastAsia"/>
          <w:szCs w:val="24"/>
          <w:lang w:val="en-US" w:eastAsia="zh-CN"/>
        </w:rPr>
        <w:t>（</w:t>
      </w:r>
      <w:r w:rsidRPr="00342B96">
        <w:rPr>
          <w:rFonts w:hint="eastAsia"/>
          <w:szCs w:val="24"/>
          <w:lang w:val="en-US" w:eastAsia="zh-CN"/>
        </w:rPr>
        <w:t>的一</w:t>
      </w:r>
      <w:r w:rsidR="00410BB5">
        <w:rPr>
          <w:rFonts w:hint="eastAsia"/>
          <w:szCs w:val="24"/>
          <w:lang w:val="en-US" w:eastAsia="zh-CN"/>
        </w:rPr>
        <w:t>）</w:t>
      </w:r>
      <w:r w:rsidRPr="00342B96">
        <w:rPr>
          <w:rFonts w:hint="eastAsia"/>
          <w:szCs w:val="24"/>
          <w:lang w:val="en-US" w:eastAsia="zh-CN"/>
        </w:rPr>
        <w:t>部分时，那么读出器</w:t>
      </w:r>
      <w:r w:rsidR="00410BB5">
        <w:rPr>
          <w:rFonts w:hint="eastAsia"/>
          <w:szCs w:val="24"/>
          <w:lang w:val="en-US" w:eastAsia="zh-CN"/>
        </w:rPr>
        <w:t>（</w:t>
      </w:r>
      <w:r w:rsidRPr="00342B96">
        <w:rPr>
          <w:rFonts w:hint="eastAsia"/>
          <w:szCs w:val="24"/>
          <w:lang w:val="en-US" w:eastAsia="zh-CN"/>
        </w:rPr>
        <w:t>或询问器</w:t>
      </w:r>
      <w:r w:rsidR="00410BB5">
        <w:rPr>
          <w:rFonts w:hint="eastAsia"/>
          <w:szCs w:val="24"/>
          <w:lang w:val="en-US" w:eastAsia="zh-CN"/>
        </w:rPr>
        <w:t>）</w:t>
      </w:r>
      <w:r w:rsidRPr="00342B96">
        <w:rPr>
          <w:rFonts w:hint="eastAsia"/>
          <w:szCs w:val="24"/>
          <w:lang w:val="en-US" w:eastAsia="zh-CN"/>
        </w:rPr>
        <w:t>的天线放置就有两种情况即，是读出器</w:t>
      </w:r>
      <w:r w:rsidR="00410BB5">
        <w:rPr>
          <w:rFonts w:hint="eastAsia"/>
          <w:szCs w:val="24"/>
          <w:lang w:val="en-US" w:eastAsia="zh-CN"/>
        </w:rPr>
        <w:t>（</w:t>
      </w:r>
      <w:r w:rsidRPr="00342B96">
        <w:rPr>
          <w:rFonts w:hint="eastAsia"/>
          <w:szCs w:val="24"/>
          <w:lang w:val="en-US" w:eastAsia="zh-CN"/>
        </w:rPr>
        <w:t>或询问器</w:t>
      </w:r>
      <w:r w:rsidR="00410BB5">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sidR="00410BB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rFonts w:hint="eastAsia"/>
          <w:szCs w:val="24"/>
          <w:lang w:val="en-US" w:eastAsia="zh-CN"/>
        </w:rPr>
        <w:t>：天线的要求</w:t>
      </w:r>
      <w:r w:rsidR="00410BB5">
        <w:rPr>
          <w:rFonts w:hint="eastAsia"/>
          <w:szCs w:val="24"/>
          <w:lang w:val="en-US" w:eastAsia="zh-CN"/>
        </w:rPr>
        <w:t>）</w:t>
      </w:r>
      <w:r w:rsidR="005A06A6">
        <w:rPr>
          <w:rFonts w:hint="eastAsia"/>
          <w:szCs w:val="24"/>
          <w:lang w:val="en-US" w:eastAsia="zh-CN"/>
        </w:rPr>
        <w:t>。</w:t>
      </w:r>
    </w:p>
    <w:p w:rsidR="00297FCE" w:rsidRDefault="00297FCE" w:rsidP="00E53C0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78" w:name="_Toc286842891"/>
      <w:bookmarkStart w:id="79" w:name="_Toc286843990"/>
      <w:bookmarkStart w:id="80" w:name="_Toc286844467"/>
      <w:r>
        <w:rPr>
          <w:szCs w:val="24"/>
          <w:lang w:val="en-US" w:eastAsia="zh-CN"/>
        </w:rPr>
        <w:br w:type="page"/>
      </w:r>
    </w:p>
    <w:p w:rsidR="000A6C53" w:rsidRPr="00342B96" w:rsidRDefault="000A6C53" w:rsidP="00E53C02">
      <w:pPr>
        <w:pStyle w:val="Heading2"/>
        <w:rPr>
          <w:szCs w:val="24"/>
          <w:lang w:val="en-US" w:eastAsia="zh-CN"/>
        </w:rPr>
      </w:pPr>
      <w:bookmarkStart w:id="81" w:name="_Toc306692447"/>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有源医疗植入部件</w:t>
      </w:r>
      <w:bookmarkEnd w:id="78"/>
      <w:bookmarkEnd w:id="79"/>
      <w:bookmarkEnd w:id="80"/>
      <w:bookmarkEnd w:id="81"/>
      <w:r w:rsidR="00405120">
        <w:rPr>
          <w:szCs w:val="24"/>
          <w:lang w:val="en-US" w:eastAsia="zh-CN"/>
        </w:rPr>
        <w:t xml:space="preserve"> </w:t>
      </w:r>
    </w:p>
    <w:p w:rsidR="000A6C53" w:rsidRPr="00342B96" w:rsidRDefault="000A6C53" w:rsidP="00E53C02">
      <w:pPr>
        <w:ind w:firstLineChars="200" w:firstLine="480"/>
        <w:rPr>
          <w:szCs w:val="24"/>
          <w:lang w:val="en-US" w:eastAsia="zh-CN"/>
        </w:rPr>
      </w:pP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w:t>
      </w:r>
      <w:r w:rsidR="00410BB5">
        <w:rPr>
          <w:szCs w:val="24"/>
          <w:lang w:val="en-US" w:eastAsia="zh-CN"/>
        </w:rPr>
        <w:t>（</w:t>
      </w:r>
      <w:r w:rsidRPr="00342B96">
        <w:rPr>
          <w:szCs w:val="24"/>
          <w:lang w:val="en-US" w:eastAsia="zh-CN"/>
        </w:rPr>
        <w:t>ULP-AMI</w:t>
      </w:r>
      <w:r w:rsidR="00410BB5">
        <w:rPr>
          <w:szCs w:val="24"/>
          <w:lang w:val="en-US" w:eastAsia="zh-CN"/>
        </w:rPr>
        <w:t>）</w:t>
      </w:r>
      <w:r w:rsidRPr="00342B96">
        <w:rPr>
          <w:rFonts w:hint="eastAsia"/>
          <w:szCs w:val="24"/>
          <w:lang w:val="en-US" w:eastAsia="zh-CN"/>
        </w:rPr>
        <w:t>部件，是医疗植入通信系统</w:t>
      </w:r>
      <w:r w:rsidR="00410BB5">
        <w:rPr>
          <w:rFonts w:hint="eastAsia"/>
          <w:szCs w:val="24"/>
          <w:lang w:val="en-US" w:eastAsia="zh-CN"/>
        </w:rPr>
        <w:t>（</w:t>
      </w:r>
      <w:r w:rsidRPr="00342B96">
        <w:rPr>
          <w:szCs w:val="24"/>
          <w:lang w:val="en-US" w:eastAsia="zh-CN"/>
        </w:rPr>
        <w:t>MICS</w:t>
      </w:r>
      <w:r w:rsidR="00410BB5">
        <w:rPr>
          <w:rFonts w:hint="eastAsia"/>
          <w:szCs w:val="24"/>
          <w:lang w:val="en-US" w:eastAsia="zh-CN"/>
        </w:rPr>
        <w:t>）</w:t>
      </w:r>
      <w:r w:rsidRPr="00342B96">
        <w:rPr>
          <w:rFonts w:hint="eastAsia"/>
          <w:szCs w:val="24"/>
          <w:lang w:val="en-US" w:eastAsia="zh-CN"/>
        </w:rPr>
        <w:t>的一部分，</w:t>
      </w:r>
      <w:r w:rsidR="003B6094">
        <w:rPr>
          <w:rFonts w:hint="eastAsia"/>
          <w:szCs w:val="24"/>
          <w:lang w:val="en-US" w:eastAsia="zh-CN"/>
        </w:rPr>
        <w:t>用做</w:t>
      </w:r>
      <w:r w:rsidRPr="00342B96">
        <w:rPr>
          <w:rFonts w:hint="eastAsia"/>
          <w:szCs w:val="24"/>
          <w:lang w:val="en-US" w:eastAsia="zh-CN"/>
        </w:rPr>
        <w:t>植入医疗设备，像心脏起搏器、可植入除颤器、神经模拟器和</w:t>
      </w:r>
      <w:r w:rsidR="003D2BB5" w:rsidRPr="00342B96">
        <w:rPr>
          <w:rFonts w:hint="eastAsia"/>
          <w:szCs w:val="24"/>
          <w:lang w:val="en-US" w:eastAsia="zh-CN"/>
        </w:rPr>
        <w:t>其他</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sidR="00410BB5">
        <w:rPr>
          <w:rFonts w:hint="eastAsia"/>
          <w:szCs w:val="24"/>
          <w:lang w:val="en-US" w:eastAsia="zh-CN"/>
        </w:rPr>
        <w:t>（</w:t>
      </w:r>
      <w:r w:rsidRPr="00342B96">
        <w:rPr>
          <w:rFonts w:hint="eastAsia"/>
          <w:szCs w:val="24"/>
          <w:lang w:val="en-US" w:eastAsia="zh-CN"/>
        </w:rPr>
        <w:t>接</w:t>
      </w:r>
      <w:r w:rsidR="00410BB5">
        <w:rPr>
          <w:rFonts w:hint="eastAsia"/>
          <w:szCs w:val="24"/>
          <w:lang w:val="en-US" w:eastAsia="zh-CN"/>
        </w:rPr>
        <w:t>）</w:t>
      </w:r>
      <w:r w:rsidRPr="00342B96">
        <w:rPr>
          <w:rFonts w:hint="eastAsia"/>
          <w:szCs w:val="24"/>
          <w:lang w:val="en-US" w:eastAsia="zh-CN"/>
        </w:rPr>
        <w:t>收、发</w:t>
      </w:r>
      <w:r w:rsidR="00410BB5">
        <w:rPr>
          <w:rFonts w:hint="eastAsia"/>
          <w:szCs w:val="24"/>
          <w:lang w:val="en-US" w:eastAsia="zh-CN"/>
        </w:rPr>
        <w:t>（</w:t>
      </w:r>
      <w:r w:rsidRPr="00342B96">
        <w:rPr>
          <w:rFonts w:hint="eastAsia"/>
          <w:szCs w:val="24"/>
          <w:lang w:val="en-US" w:eastAsia="zh-CN"/>
        </w:rPr>
        <w:t>送</w:t>
      </w:r>
      <w:r w:rsidR="00410BB5">
        <w:rPr>
          <w:rFonts w:hint="eastAsia"/>
          <w:szCs w:val="24"/>
          <w:lang w:val="en-US" w:eastAsia="zh-CN"/>
        </w:rPr>
        <w:t>）</w:t>
      </w:r>
      <w:r w:rsidRPr="00342B96">
        <w:rPr>
          <w:rFonts w:hint="eastAsia"/>
          <w:szCs w:val="24"/>
          <w:lang w:val="en-US" w:eastAsia="zh-CN"/>
        </w:rPr>
        <w:t>模块</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可按照多种方式利用这些通信系统，例如：设备参数调整</w:t>
      </w:r>
      <w:r w:rsidR="00410BB5">
        <w:rPr>
          <w:rFonts w:hint="eastAsia"/>
          <w:szCs w:val="24"/>
          <w:lang w:val="en-US" w:eastAsia="zh-CN"/>
        </w:rPr>
        <w:t>（</w:t>
      </w:r>
      <w:r w:rsidRPr="00342B96">
        <w:rPr>
          <w:rFonts w:hint="eastAsia"/>
          <w:szCs w:val="24"/>
          <w:lang w:val="en-US" w:eastAsia="zh-CN"/>
        </w:rPr>
        <w:t>如修正步测参数</w:t>
      </w:r>
      <w:r w:rsidR="00410BB5">
        <w:rPr>
          <w:rFonts w:hint="eastAsia"/>
          <w:szCs w:val="24"/>
          <w:lang w:val="en-US" w:eastAsia="zh-CN"/>
        </w:rPr>
        <w:t>）</w:t>
      </w:r>
      <w:r w:rsidRPr="00342B96">
        <w:rPr>
          <w:rFonts w:hint="eastAsia"/>
          <w:szCs w:val="24"/>
          <w:lang w:val="en-US" w:eastAsia="zh-CN"/>
        </w:rPr>
        <w:t>、已存储信息</w:t>
      </w:r>
      <w:r w:rsidR="00410BB5">
        <w:rPr>
          <w:rFonts w:hint="eastAsia"/>
          <w:szCs w:val="24"/>
          <w:lang w:val="en-US" w:eastAsia="zh-CN"/>
        </w:rPr>
        <w:t>（</w:t>
      </w:r>
      <w:r w:rsidRPr="00342B96">
        <w:rPr>
          <w:rFonts w:hint="eastAsia"/>
          <w:szCs w:val="24"/>
          <w:lang w:val="en-US" w:eastAsia="zh-CN"/>
        </w:rPr>
        <w:t>如存储过时的或医疗期间记录的心电图信息</w:t>
      </w:r>
      <w:r w:rsidR="00410BB5">
        <w:rPr>
          <w:rFonts w:hint="eastAsia"/>
          <w:szCs w:val="24"/>
          <w:lang w:val="en-US" w:eastAsia="zh-CN"/>
        </w:rPr>
        <w:t>）</w:t>
      </w:r>
      <w:r w:rsidRPr="00342B96">
        <w:rPr>
          <w:rFonts w:hint="eastAsia"/>
          <w:szCs w:val="24"/>
          <w:lang w:val="en-US" w:eastAsia="zh-CN"/>
        </w:rPr>
        <w:t>的传输和短周期的监视生命特征信息的实时传输</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0A6C53" w:rsidRPr="00342B96" w:rsidRDefault="000A6C53" w:rsidP="00E53C02">
      <w:pPr>
        <w:pStyle w:val="Heading2"/>
        <w:rPr>
          <w:szCs w:val="24"/>
          <w:lang w:val="en-US" w:eastAsia="zh-CN"/>
        </w:rPr>
      </w:pPr>
      <w:bookmarkStart w:id="82" w:name="_Toc286842892"/>
      <w:bookmarkStart w:id="83" w:name="_Toc286843991"/>
      <w:bookmarkStart w:id="84" w:name="_Toc286844468"/>
      <w:bookmarkStart w:id="85" w:name="_Toc306692448"/>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82"/>
      <w:bookmarkEnd w:id="83"/>
      <w:bookmarkEnd w:id="84"/>
      <w:bookmarkEnd w:id="85"/>
    </w:p>
    <w:p w:rsidR="000A6C53" w:rsidRPr="00342B96" w:rsidRDefault="000A6C53" w:rsidP="00E53C02">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sidR="00410BB5">
        <w:rPr>
          <w:rFonts w:hint="eastAsia"/>
          <w:szCs w:val="24"/>
          <w:lang w:val="en-US" w:eastAsia="zh-CN"/>
        </w:rPr>
        <w:t>（</w:t>
      </w:r>
      <w:r w:rsidRPr="00342B96">
        <w:rPr>
          <w:rFonts w:hint="eastAsia"/>
          <w:szCs w:val="24"/>
          <w:lang w:val="en-US" w:eastAsia="zh-CN"/>
        </w:rPr>
        <w:t>配合无线电话或移动电话使用</w:t>
      </w:r>
      <w:r w:rsidR="00410BB5">
        <w:rPr>
          <w:rFonts w:hint="eastAsia"/>
          <w:szCs w:val="24"/>
          <w:lang w:val="en-US" w:eastAsia="zh-CN"/>
        </w:rPr>
        <w:t>）</w:t>
      </w:r>
      <w:r w:rsidRPr="00342B96">
        <w:rPr>
          <w:rFonts w:hint="eastAsia"/>
          <w:szCs w:val="24"/>
          <w:lang w:val="en-US" w:eastAsia="zh-CN"/>
        </w:rPr>
        <w:t>等以及音乐厅或</w:t>
      </w:r>
      <w:r w:rsidR="003D2BB5" w:rsidRPr="00342B96">
        <w:rPr>
          <w:rFonts w:hint="eastAsia"/>
          <w:szCs w:val="24"/>
          <w:lang w:val="en-US" w:eastAsia="zh-CN"/>
        </w:rPr>
        <w:t>其他</w:t>
      </w:r>
      <w:r w:rsidRPr="00342B96">
        <w:rPr>
          <w:rFonts w:hint="eastAsia"/>
          <w:szCs w:val="24"/>
          <w:lang w:val="en-US" w:eastAsia="zh-CN"/>
        </w:rPr>
        <w:t>舞台演出场合用的耳麦</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sidR="00410BB5">
        <w:rPr>
          <w:szCs w:val="24"/>
          <w:lang w:val="en-US" w:eastAsia="zh-CN"/>
        </w:rPr>
        <w:t>（</w:t>
      </w:r>
      <w:r w:rsidRPr="00342B96">
        <w:rPr>
          <w:szCs w:val="24"/>
          <w:lang w:val="en-US" w:eastAsia="zh-CN"/>
        </w:rPr>
        <w:t>RF</w:t>
      </w:r>
      <w:r w:rsidR="00410BB5">
        <w:rPr>
          <w:szCs w:val="24"/>
          <w:lang w:val="en-US" w:eastAsia="zh-CN"/>
        </w:rPr>
        <w:t>）</w:t>
      </w:r>
      <w:r w:rsidRPr="00342B96">
        <w:rPr>
          <w:rFonts w:hint="eastAsia"/>
          <w:szCs w:val="24"/>
          <w:lang w:val="en-US" w:eastAsia="zh-CN"/>
        </w:rPr>
        <w:t>的传输</w:t>
      </w:r>
      <w:r w:rsidR="005A06A6">
        <w:rPr>
          <w:rFonts w:hint="eastAsia"/>
          <w:szCs w:val="24"/>
          <w:lang w:val="en-US" w:eastAsia="zh-CN"/>
        </w:rPr>
        <w:t>。</w:t>
      </w:r>
    </w:p>
    <w:p w:rsidR="000A6C53" w:rsidRPr="00342B96" w:rsidRDefault="000A6C53" w:rsidP="00E53C02">
      <w:pPr>
        <w:pStyle w:val="Heading2"/>
        <w:keepLines w:val="0"/>
        <w:rPr>
          <w:szCs w:val="24"/>
          <w:lang w:val="en-US" w:eastAsia="zh-CN"/>
        </w:rPr>
      </w:pPr>
      <w:bookmarkStart w:id="86" w:name="_Toc286842893"/>
      <w:bookmarkStart w:id="87" w:name="_Toc286843992"/>
      <w:bookmarkStart w:id="88" w:name="_Toc286844469"/>
      <w:bookmarkStart w:id="89" w:name="_Toc306692449"/>
      <w:r w:rsidRPr="00342B96">
        <w:rPr>
          <w:szCs w:val="24"/>
          <w:lang w:val="en-US" w:eastAsia="zh-CN"/>
        </w:rPr>
        <w:t>3.16</w:t>
      </w:r>
      <w:r w:rsidRPr="00342B96">
        <w:rPr>
          <w:szCs w:val="24"/>
          <w:lang w:val="en-US" w:eastAsia="zh-CN"/>
        </w:rPr>
        <w:tab/>
      </w:r>
      <w:r w:rsidRPr="00342B96">
        <w:rPr>
          <w:rFonts w:hint="eastAsia"/>
          <w:szCs w:val="24"/>
          <w:lang w:val="en-US" w:eastAsia="zh-CN"/>
        </w:rPr>
        <w:t>射频</w:t>
      </w:r>
      <w:r w:rsidR="00410BB5">
        <w:rPr>
          <w:rFonts w:hint="eastAsia"/>
          <w:szCs w:val="24"/>
          <w:lang w:val="en-US" w:eastAsia="zh-CN"/>
        </w:rPr>
        <w:t>（</w:t>
      </w:r>
      <w:r w:rsidRPr="00342B96">
        <w:rPr>
          <w:rFonts w:hint="eastAsia"/>
          <w:szCs w:val="24"/>
          <w:lang w:val="en-US" w:eastAsia="zh-CN"/>
        </w:rPr>
        <w:t>雷达</w:t>
      </w:r>
      <w:r w:rsidR="00410BB5">
        <w:rPr>
          <w:rFonts w:hint="eastAsia"/>
          <w:szCs w:val="24"/>
          <w:lang w:val="en-US" w:eastAsia="zh-CN"/>
        </w:rPr>
        <w:t>）</w:t>
      </w:r>
      <w:r w:rsidRPr="00342B96">
        <w:rPr>
          <w:rFonts w:hint="eastAsia"/>
          <w:szCs w:val="24"/>
          <w:lang w:val="en-US" w:eastAsia="zh-CN"/>
        </w:rPr>
        <w:t>水准仪</w:t>
      </w:r>
      <w:bookmarkEnd w:id="86"/>
      <w:bookmarkEnd w:id="87"/>
      <w:bookmarkEnd w:id="88"/>
      <w:bookmarkEnd w:id="89"/>
    </w:p>
    <w:p w:rsidR="000A6C53" w:rsidRPr="00342B96" w:rsidRDefault="000A6C53" w:rsidP="00E53C02">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0A6C53" w:rsidRPr="00342B96" w:rsidRDefault="00560318" w:rsidP="00E53C02">
      <w:pPr>
        <w:ind w:firstLineChars="200" w:firstLine="480"/>
        <w:rPr>
          <w:szCs w:val="24"/>
          <w:lang w:val="en-US" w:eastAsia="zh-CN"/>
        </w:rPr>
      </w:pPr>
      <w:r w:rsidRPr="00342B96">
        <w:rPr>
          <w:rFonts w:hint="eastAsia"/>
          <w:szCs w:val="24"/>
          <w:lang w:val="en-US" w:eastAsia="zh-CN"/>
        </w:rPr>
        <w:t>在</w:t>
      </w:r>
      <w:r w:rsidR="000A6C53" w:rsidRPr="00342B96">
        <w:rPr>
          <w:rFonts w:hint="eastAsia"/>
          <w:szCs w:val="24"/>
          <w:lang w:val="en-US" w:eastAsia="zh-CN"/>
        </w:rPr>
        <w:t>所有企业的、存有成品或半成品的工厂车间内，遍布着大型存储库，而这些大型存储库都要求配备水准测量仪</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sidR="00410BB5">
        <w:rPr>
          <w:rFonts w:hint="eastAsia"/>
          <w:szCs w:val="24"/>
          <w:lang w:val="en-US" w:eastAsia="zh-CN"/>
        </w:rPr>
        <w:t>（</w:t>
      </w:r>
      <w:r w:rsidRPr="00342B96">
        <w:rPr>
          <w:rFonts w:hint="eastAsia"/>
          <w:szCs w:val="24"/>
          <w:lang w:val="en-US" w:eastAsia="zh-CN"/>
        </w:rPr>
        <w:t>例如在桥下固定时</w:t>
      </w:r>
      <w:r w:rsidR="00410BB5">
        <w:rPr>
          <w:rFonts w:hint="eastAsia"/>
          <w:szCs w:val="24"/>
          <w:lang w:val="en-US" w:eastAsia="zh-CN"/>
        </w:rPr>
        <w:t>）</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sidR="005A06A6">
        <w:rPr>
          <w:rFonts w:hint="eastAsia"/>
          <w:szCs w:val="24"/>
          <w:lang w:val="en-US" w:eastAsia="zh-CN"/>
        </w:rPr>
        <w:t>。</w:t>
      </w:r>
    </w:p>
    <w:p w:rsidR="000A6C53" w:rsidRPr="00342B96" w:rsidRDefault="000A6C53" w:rsidP="00E53C02">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0A6C53" w:rsidRPr="00342B96" w:rsidRDefault="00B236B9" w:rsidP="00E53C02">
      <w:pPr>
        <w:pStyle w:val="enumlev1"/>
        <w:ind w:left="792" w:hangingChars="330" w:hanging="792"/>
        <w:rPr>
          <w:szCs w:val="24"/>
          <w:lang w:val="en-US" w:eastAsia="zh-CN"/>
        </w:rPr>
      </w:pPr>
      <w:r w:rsidRPr="00342B96">
        <w:rPr>
          <w:szCs w:val="24"/>
          <w:lang w:val="en-US" w:eastAsia="zh-CN"/>
        </w:rPr>
        <w:t>−</w:t>
      </w:r>
      <w:r>
        <w:rPr>
          <w:rFonts w:hint="eastAsia"/>
          <w:szCs w:val="24"/>
          <w:lang w:val="en-US" w:eastAsia="zh-CN"/>
        </w:rPr>
        <w:tab/>
      </w:r>
      <w:r w:rsidR="000A6C53" w:rsidRPr="00342B96">
        <w:rPr>
          <w:rFonts w:hint="eastAsia"/>
          <w:szCs w:val="24"/>
          <w:lang w:val="en-US" w:eastAsia="zh-CN"/>
        </w:rPr>
        <w:t>脉冲调制辐射：和</w:t>
      </w:r>
    </w:p>
    <w:p w:rsidR="000A6C53" w:rsidRPr="00342B96" w:rsidRDefault="000A6C53" w:rsidP="00031BFB">
      <w:pPr>
        <w:pStyle w:val="enumlev1"/>
        <w:tabs>
          <w:tab w:val="clear" w:pos="794"/>
          <w:tab w:val="left" w:pos="567"/>
        </w:tabs>
        <w:ind w:leftChars="8" w:left="811" w:hangingChars="330" w:hanging="792"/>
        <w:rPr>
          <w:szCs w:val="24"/>
          <w:lang w:val="en-US" w:eastAsia="zh-CN"/>
        </w:rPr>
      </w:pPr>
      <w:r w:rsidRPr="00342B96">
        <w:rPr>
          <w:szCs w:val="24"/>
          <w:lang w:val="en-US" w:eastAsia="zh-CN"/>
        </w:rPr>
        <w:t>−</w:t>
      </w:r>
      <w:r w:rsidR="00B236B9">
        <w:rPr>
          <w:rFonts w:hint="eastAsia"/>
          <w:szCs w:val="24"/>
          <w:lang w:val="en-US" w:eastAsia="zh-CN"/>
        </w:rPr>
        <w:tab/>
      </w:r>
      <w:r w:rsidR="00B236B9">
        <w:rPr>
          <w:rFonts w:hint="eastAsia"/>
          <w:szCs w:val="24"/>
          <w:lang w:val="en-US" w:eastAsia="zh-CN"/>
        </w:rPr>
        <w:tab/>
      </w:r>
      <w:r w:rsidRPr="00342B96">
        <w:rPr>
          <w:rFonts w:hint="eastAsia"/>
          <w:szCs w:val="24"/>
          <w:lang w:val="en-US" w:eastAsia="zh-CN"/>
        </w:rPr>
        <w:t>频率调制连续波</w:t>
      </w:r>
      <w:r w:rsidR="00410BB5">
        <w:rPr>
          <w:szCs w:val="24"/>
          <w:lang w:val="en-US" w:eastAsia="zh-CN"/>
        </w:rPr>
        <w:t>（</w:t>
      </w:r>
      <w:r w:rsidRPr="00342B96">
        <w:rPr>
          <w:szCs w:val="24"/>
          <w:lang w:val="en-US" w:eastAsia="zh-CN"/>
        </w:rPr>
        <w:t>FMCW</w:t>
      </w:r>
      <w:r w:rsidR="00410BB5">
        <w:rPr>
          <w:szCs w:val="24"/>
          <w:lang w:val="en-US" w:eastAsia="zh-CN"/>
        </w:rPr>
        <w:t>）</w:t>
      </w:r>
      <w:r w:rsidRPr="00342B96">
        <w:rPr>
          <w:rFonts w:hint="eastAsia"/>
          <w:szCs w:val="24"/>
          <w:lang w:val="en-US" w:eastAsia="zh-CN"/>
        </w:rPr>
        <w:t>。</w:t>
      </w:r>
    </w:p>
    <w:p w:rsidR="00297FCE" w:rsidRDefault="00297FCE" w:rsidP="00E53C0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90" w:name="_Toc286842894"/>
      <w:bookmarkStart w:id="91" w:name="_Toc286843993"/>
      <w:bookmarkStart w:id="92" w:name="_Toc286844470"/>
      <w:r>
        <w:rPr>
          <w:lang w:val="en-US" w:eastAsia="zh-CN"/>
        </w:rPr>
        <w:br w:type="page"/>
      </w:r>
    </w:p>
    <w:p w:rsidR="000A6C53" w:rsidRPr="00342B96" w:rsidRDefault="000A6C53" w:rsidP="00E53C02">
      <w:pPr>
        <w:pStyle w:val="Heading1"/>
        <w:rPr>
          <w:lang w:val="en-US" w:eastAsia="zh-CN"/>
        </w:rPr>
      </w:pPr>
      <w:bookmarkStart w:id="93" w:name="_Toc306692450"/>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90"/>
      <w:bookmarkEnd w:id="91"/>
      <w:bookmarkEnd w:id="92"/>
      <w:bookmarkEnd w:id="93"/>
    </w:p>
    <w:p w:rsidR="000A6C53" w:rsidRPr="00342B96" w:rsidRDefault="000A6C53" w:rsidP="00E53C02">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sidR="00716BFA">
        <w:rPr>
          <w:rFonts w:hint="eastAsia"/>
          <w:szCs w:val="24"/>
          <w:lang w:val="en-US" w:eastAsia="zh-CN"/>
        </w:rPr>
        <w:t>欧洲电信标准学会</w:t>
      </w:r>
      <w:r w:rsidR="00410BB5">
        <w:rPr>
          <w:szCs w:val="24"/>
          <w:lang w:val="en-US" w:eastAsia="zh-CN"/>
        </w:rPr>
        <w:t>（</w:t>
      </w:r>
      <w:r w:rsidRPr="00342B96">
        <w:rPr>
          <w:szCs w:val="24"/>
          <w:lang w:val="en-US" w:eastAsia="zh-CN"/>
        </w:rPr>
        <w:t>ETSI</w:t>
      </w:r>
      <w:r w:rsidR="00410BB5">
        <w:rPr>
          <w:szCs w:val="24"/>
          <w:lang w:val="en-US" w:eastAsia="zh-CN"/>
        </w:rPr>
        <w:t>）</w:t>
      </w:r>
      <w:r w:rsidRPr="00342B96">
        <w:rPr>
          <w:szCs w:val="24"/>
          <w:lang w:val="en-US" w:eastAsia="zh-CN"/>
        </w:rPr>
        <w:t>/</w:t>
      </w:r>
      <w:r w:rsidRPr="00342B96">
        <w:rPr>
          <w:rFonts w:hint="eastAsia"/>
          <w:szCs w:val="24"/>
          <w:lang w:val="en-US" w:eastAsia="zh-CN"/>
        </w:rPr>
        <w:t>国际电工委员会</w:t>
      </w:r>
      <w:r w:rsidR="00410BB5">
        <w:rPr>
          <w:szCs w:val="24"/>
          <w:lang w:val="en-US" w:eastAsia="zh-CN"/>
        </w:rPr>
        <w:t>（</w:t>
      </w:r>
      <w:r w:rsidRPr="00342B96">
        <w:rPr>
          <w:szCs w:val="24"/>
          <w:lang w:val="en-US" w:eastAsia="zh-CN"/>
        </w:rPr>
        <w:t>IEC</w:t>
      </w:r>
      <w:r w:rsidR="00410BB5">
        <w:rPr>
          <w:szCs w:val="24"/>
          <w:lang w:val="en-US" w:eastAsia="zh-CN"/>
        </w:rPr>
        <w:t>）</w:t>
      </w:r>
      <w:r w:rsidRPr="00342B96">
        <w:rPr>
          <w:rFonts w:hint="eastAsia"/>
          <w:szCs w:val="24"/>
          <w:lang w:val="en-US" w:eastAsia="zh-CN"/>
        </w:rPr>
        <w:t>、欧洲电子标准化委员会</w:t>
      </w:r>
      <w:r w:rsidR="00410BB5">
        <w:rPr>
          <w:szCs w:val="24"/>
          <w:lang w:val="en-US" w:eastAsia="zh-CN"/>
        </w:rPr>
        <w:t>（</w:t>
      </w:r>
      <w:r w:rsidRPr="00342B96">
        <w:rPr>
          <w:szCs w:val="24"/>
          <w:lang w:val="en-US" w:eastAsia="zh-CN"/>
        </w:rPr>
        <w:t>CENELEC</w:t>
      </w:r>
      <w:r w:rsidR="00410BB5">
        <w:rPr>
          <w:szCs w:val="24"/>
          <w:lang w:val="en-US" w:eastAsia="zh-CN"/>
        </w:rPr>
        <w:t>）</w:t>
      </w:r>
      <w:r w:rsidRPr="00342B96">
        <w:rPr>
          <w:rFonts w:hint="eastAsia"/>
          <w:szCs w:val="24"/>
          <w:lang w:val="en-US" w:eastAsia="zh-CN"/>
        </w:rPr>
        <w:t>、国际标准化组织</w:t>
      </w:r>
      <w:r w:rsidR="00410BB5">
        <w:rPr>
          <w:szCs w:val="24"/>
          <w:lang w:val="en-US" w:eastAsia="zh-CN"/>
        </w:rPr>
        <w:t>（</w:t>
      </w:r>
      <w:r w:rsidRPr="00342B96">
        <w:rPr>
          <w:szCs w:val="24"/>
          <w:lang w:val="en-US" w:eastAsia="zh-CN"/>
        </w:rPr>
        <w:t>ISO</w:t>
      </w:r>
      <w:r w:rsidR="00410BB5">
        <w:rPr>
          <w:szCs w:val="24"/>
          <w:lang w:val="en-US" w:eastAsia="zh-CN"/>
        </w:rPr>
        <w:t>）</w:t>
      </w:r>
      <w:r w:rsidRPr="00342B96">
        <w:rPr>
          <w:rFonts w:hint="eastAsia"/>
          <w:szCs w:val="24"/>
          <w:lang w:val="en-US" w:eastAsia="zh-CN"/>
        </w:rPr>
        <w:t>、保险人实验室</w:t>
      </w:r>
      <w:r w:rsidR="00410BB5">
        <w:rPr>
          <w:szCs w:val="24"/>
          <w:lang w:val="en-US" w:eastAsia="zh-CN"/>
        </w:rPr>
        <w:t>（</w:t>
      </w:r>
      <w:r w:rsidRPr="00342B96">
        <w:rPr>
          <w:szCs w:val="24"/>
          <w:lang w:val="en-US" w:eastAsia="zh-CN"/>
        </w:rPr>
        <w:t>UL</w:t>
      </w:r>
      <w:r w:rsidR="00410BB5">
        <w:rPr>
          <w:szCs w:val="24"/>
          <w:lang w:val="en-US" w:eastAsia="zh-CN"/>
        </w:rPr>
        <w:t>）</w:t>
      </w:r>
      <w:r w:rsidRPr="00342B96">
        <w:rPr>
          <w:rFonts w:hint="eastAsia"/>
          <w:szCs w:val="24"/>
          <w:lang w:val="en-US" w:eastAsia="zh-CN"/>
        </w:rPr>
        <w:t>、工商业无线电协会</w:t>
      </w:r>
      <w:r w:rsidR="00410BB5">
        <w:rPr>
          <w:szCs w:val="24"/>
          <w:lang w:val="en-US" w:eastAsia="zh-CN"/>
        </w:rPr>
        <w:t>（</w:t>
      </w:r>
      <w:r w:rsidRPr="00342B96">
        <w:rPr>
          <w:szCs w:val="24"/>
          <w:lang w:val="en-US" w:eastAsia="zh-CN"/>
        </w:rPr>
        <w:t>ARIB</w:t>
      </w:r>
      <w:r w:rsidR="00410BB5">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sidR="00410BB5">
        <w:rPr>
          <w:szCs w:val="24"/>
          <w:lang w:val="en-US" w:eastAsia="zh-CN"/>
        </w:rPr>
        <w:t>（</w:t>
      </w:r>
      <w:r w:rsidRPr="00342B96">
        <w:rPr>
          <w:szCs w:val="24"/>
          <w:lang w:val="en-US" w:eastAsia="zh-CN"/>
        </w:rPr>
        <w:t>FCC</w:t>
      </w:r>
      <w:r w:rsidR="00410BB5">
        <w:rPr>
          <w:szCs w:val="24"/>
          <w:lang w:val="en-US" w:eastAsia="zh-CN"/>
        </w:rPr>
        <w:t>）</w:t>
      </w:r>
      <w:r w:rsidRPr="00342B96">
        <w:rPr>
          <w:rFonts w:hint="eastAsia"/>
          <w:szCs w:val="24"/>
          <w:lang w:val="en-US" w:eastAsia="zh-CN"/>
        </w:rPr>
        <w:t>等等。为了避免采用相同设备的每一个国家都要对设备的一致性进行评估，许多情况下在</w:t>
      </w:r>
      <w:r w:rsidR="000C0AB8">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sidR="00410BB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8.3</w:t>
      </w:r>
      <w:r w:rsidR="003D2BB5" w:rsidRPr="00342B96">
        <w:rPr>
          <w:rFonts w:hint="eastAsia"/>
          <w:szCs w:val="24"/>
          <w:lang w:val="en-US" w:eastAsia="zh-CN"/>
        </w:rPr>
        <w:t>节</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3D2BB5" w:rsidRPr="00342B96">
        <w:rPr>
          <w:rFonts w:hint="eastAsia"/>
          <w:szCs w:val="24"/>
          <w:lang w:val="en-US" w:eastAsia="zh-CN"/>
        </w:rPr>
        <w:t>其他</w:t>
      </w:r>
      <w:r w:rsidRPr="00342B96">
        <w:rPr>
          <w:rFonts w:hint="eastAsia"/>
          <w:szCs w:val="24"/>
          <w:lang w:val="en-US" w:eastAsia="zh-CN"/>
        </w:rPr>
        <w:t>要求，如电磁兼容性</w:t>
      </w:r>
      <w:r w:rsidR="00410BB5">
        <w:rPr>
          <w:szCs w:val="24"/>
          <w:lang w:val="en-US" w:eastAsia="zh-CN"/>
        </w:rPr>
        <w:t>（</w:t>
      </w:r>
      <w:r w:rsidRPr="00342B96">
        <w:rPr>
          <w:szCs w:val="24"/>
          <w:lang w:val="en-US" w:eastAsia="zh-CN"/>
        </w:rPr>
        <w:t>EMC</w:t>
      </w:r>
      <w:r w:rsidR="00410BB5">
        <w:rPr>
          <w:szCs w:val="24"/>
          <w:lang w:val="en-US" w:eastAsia="zh-CN"/>
        </w:rPr>
        <w:t>）</w:t>
      </w:r>
      <w:r w:rsidRPr="00342B96">
        <w:rPr>
          <w:rFonts w:hint="eastAsia"/>
          <w:szCs w:val="24"/>
          <w:lang w:val="en-US" w:eastAsia="zh-CN"/>
        </w:rPr>
        <w:t>、电器安全等</w:t>
      </w:r>
      <w:r w:rsidR="005A06A6">
        <w:rPr>
          <w:rFonts w:hint="eastAsia"/>
          <w:szCs w:val="24"/>
          <w:lang w:val="en-US" w:eastAsia="zh-CN"/>
        </w:rPr>
        <w:t>。</w:t>
      </w:r>
    </w:p>
    <w:p w:rsidR="000A6C53" w:rsidRPr="00342B96" w:rsidRDefault="000A6C53" w:rsidP="00E53C02">
      <w:pPr>
        <w:pStyle w:val="Heading1"/>
        <w:rPr>
          <w:lang w:val="en-US" w:eastAsia="zh-CN"/>
        </w:rPr>
      </w:pPr>
      <w:bookmarkStart w:id="94" w:name="_Toc286842895"/>
      <w:bookmarkStart w:id="95" w:name="_Toc286843994"/>
      <w:bookmarkStart w:id="96" w:name="_Toc286844471"/>
      <w:bookmarkStart w:id="97" w:name="_Toc306692451"/>
      <w:r w:rsidRPr="00342B96">
        <w:rPr>
          <w:lang w:val="en-US" w:eastAsia="zh-CN"/>
        </w:rPr>
        <w:t>5</w:t>
      </w:r>
      <w:r w:rsidRPr="00342B96">
        <w:rPr>
          <w:lang w:val="en-US" w:eastAsia="zh-CN"/>
        </w:rPr>
        <w:tab/>
      </w:r>
      <w:r w:rsidRPr="00342B96">
        <w:rPr>
          <w:rFonts w:hint="eastAsia"/>
          <w:lang w:val="en-US" w:eastAsia="zh-CN"/>
        </w:rPr>
        <w:t>公共</w:t>
      </w:r>
      <w:r w:rsidR="003D2BB5" w:rsidRPr="00342B96">
        <w:rPr>
          <w:rFonts w:hint="eastAsia"/>
          <w:lang w:val="en-US" w:eastAsia="zh-CN"/>
        </w:rPr>
        <w:t>频带</w:t>
      </w:r>
      <w:bookmarkEnd w:id="94"/>
      <w:bookmarkEnd w:id="95"/>
      <w:bookmarkEnd w:id="96"/>
      <w:bookmarkEnd w:id="97"/>
    </w:p>
    <w:p w:rsidR="000A6C53" w:rsidRPr="00342B96" w:rsidRDefault="000A6C53" w:rsidP="00E53C02">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sidR="005A06A6">
        <w:rPr>
          <w:rFonts w:hint="eastAsia"/>
          <w:szCs w:val="24"/>
          <w:lang w:val="en-US" w:eastAsia="zh-CN"/>
        </w:rPr>
        <w:t>。</w:t>
      </w:r>
    </w:p>
    <w:p w:rsidR="000A6C53" w:rsidRPr="00342B96" w:rsidRDefault="00133EF9" w:rsidP="00E53C02">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000A6C53" w:rsidRPr="00342B96">
        <w:rPr>
          <w:rFonts w:hint="eastAsia"/>
          <w:szCs w:val="24"/>
          <w:lang w:val="en-US" w:eastAsia="zh-CN"/>
        </w:rPr>
        <w:t>给下列服务的频带：</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00130937">
        <w:rPr>
          <w:rFonts w:hint="eastAsia"/>
          <w:szCs w:val="24"/>
          <w:lang w:val="en-US" w:eastAsia="zh-CN"/>
        </w:rPr>
        <w:t>射电天文</w:t>
      </w:r>
      <w:r w:rsidR="005A06A6">
        <w:rPr>
          <w:szCs w:val="24"/>
          <w:lang w:val="en-US" w:eastAsia="zh-CN"/>
        </w:rPr>
        <w:t>；</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00AA6C39">
        <w:rPr>
          <w:rFonts w:hint="eastAsia"/>
          <w:szCs w:val="24"/>
          <w:lang w:val="en-US" w:eastAsia="zh-CN"/>
        </w:rPr>
        <w:t>航空移动</w:t>
      </w:r>
      <w:r w:rsidRPr="00342B96">
        <w:rPr>
          <w:rFonts w:hint="eastAsia"/>
          <w:szCs w:val="24"/>
          <w:lang w:val="en-US" w:eastAsia="zh-CN"/>
        </w:rPr>
        <w:t>活动</w:t>
      </w:r>
      <w:r w:rsidR="00AA6C39">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还应该进一步注意，</w:t>
      </w:r>
      <w:r w:rsidR="003C023F">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sidR="003C023F">
        <w:rPr>
          <w:rFonts w:hint="eastAsia"/>
          <w:szCs w:val="24"/>
          <w:lang w:val="en-US" w:eastAsia="zh-CN"/>
        </w:rPr>
        <w:t>第</w:t>
      </w:r>
      <w:r w:rsidR="003C023F">
        <w:rPr>
          <w:szCs w:val="24"/>
          <w:lang w:val="en-US" w:eastAsia="zh-CN"/>
        </w:rPr>
        <w:t>5.150</w:t>
      </w:r>
      <w:r w:rsidR="003C023F">
        <w:rPr>
          <w:rFonts w:hint="eastAsia"/>
          <w:szCs w:val="24"/>
          <w:lang w:val="en-US" w:eastAsia="zh-CN"/>
        </w:rPr>
        <w:t>款</w:t>
      </w:r>
      <w:r w:rsidRPr="00342B96">
        <w:rPr>
          <w:rFonts w:hint="eastAsia"/>
          <w:szCs w:val="24"/>
          <w:lang w:val="en-US" w:eastAsia="zh-CN"/>
        </w:rPr>
        <w:t>中所述频带是为工业、科学和医疗</w:t>
      </w:r>
      <w:r w:rsidR="00410BB5">
        <w:rPr>
          <w:szCs w:val="24"/>
          <w:lang w:val="en-US" w:eastAsia="zh-CN"/>
        </w:rPr>
        <w:t>（</w:t>
      </w:r>
      <w:r w:rsidRPr="00342B96">
        <w:rPr>
          <w:szCs w:val="24"/>
          <w:lang w:val="en-US" w:eastAsia="zh-CN"/>
        </w:rPr>
        <w:t>ISM</w:t>
      </w:r>
      <w:r w:rsidR="00410BB5">
        <w:rPr>
          <w:szCs w:val="24"/>
          <w:lang w:val="en-US" w:eastAsia="zh-CN"/>
        </w:rPr>
        <w:t>）</w:t>
      </w:r>
      <w:r w:rsidRPr="00342B96">
        <w:rPr>
          <w:rFonts w:hint="eastAsia"/>
          <w:szCs w:val="24"/>
          <w:lang w:val="en-US" w:eastAsia="zh-CN"/>
        </w:rPr>
        <w:t>诸应用设计的</w:t>
      </w:r>
      <w:r w:rsidR="00410BB5">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sidR="003C023F">
        <w:rPr>
          <w:rFonts w:hint="eastAsia"/>
          <w:szCs w:val="24"/>
          <w:lang w:val="en-US" w:eastAsia="zh-CN"/>
        </w:rPr>
        <w:t>《无线电规则》第</w:t>
      </w:r>
      <w:r w:rsidRPr="00342B96">
        <w:rPr>
          <w:szCs w:val="24"/>
          <w:lang w:val="en-US" w:eastAsia="zh-CN"/>
        </w:rPr>
        <w:t>1.15</w:t>
      </w:r>
      <w:r w:rsidR="003C023F">
        <w:rPr>
          <w:rFonts w:hint="eastAsia"/>
          <w:szCs w:val="24"/>
          <w:lang w:val="en-US" w:eastAsia="zh-CN"/>
        </w:rPr>
        <w:t>款</w:t>
      </w:r>
      <w:r w:rsidR="00410BB5">
        <w:rPr>
          <w:rFonts w:hint="eastAsia"/>
          <w:szCs w:val="24"/>
          <w:lang w:val="en-US" w:eastAsia="zh-CN"/>
        </w:rPr>
        <w:t>）</w:t>
      </w:r>
      <w:r w:rsidRPr="00342B96">
        <w:rPr>
          <w:rFonts w:hint="eastAsia"/>
          <w:szCs w:val="24"/>
          <w:lang w:val="en-US" w:eastAsia="zh-CN"/>
        </w:rPr>
        <w:t>。以这些频带运行的短距离无线电通信设备，必须接受由这些应用带来的有害干扰</w:t>
      </w:r>
      <w:r w:rsidR="004C7BA8">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sidR="00410BB5">
        <w:rPr>
          <w:rFonts w:hint="eastAsia"/>
          <w:szCs w:val="24"/>
          <w:lang w:val="en-US" w:eastAsia="zh-CN"/>
        </w:rPr>
        <w:t>（</w:t>
      </w:r>
      <w:r w:rsidR="003D2BB5" w:rsidRPr="00342B96">
        <w:rPr>
          <w:rFonts w:hint="eastAsia"/>
          <w:szCs w:val="24"/>
          <w:lang w:val="en-US" w:eastAsia="zh-CN"/>
        </w:rPr>
        <w:t>见第</w:t>
      </w:r>
      <w:r w:rsidRPr="00342B96">
        <w:rPr>
          <w:szCs w:val="24"/>
          <w:lang w:val="en-US" w:eastAsia="zh-CN"/>
        </w:rPr>
        <w:t>2</w:t>
      </w:r>
      <w:r w:rsidR="003D2BB5" w:rsidRPr="00342B96">
        <w:rPr>
          <w:rFonts w:hint="eastAsia"/>
          <w:szCs w:val="24"/>
          <w:lang w:val="en-US" w:eastAsia="zh-CN"/>
        </w:rPr>
        <w:t>节</w:t>
      </w:r>
      <w:r w:rsidRPr="00342B96">
        <w:rPr>
          <w:rFonts w:hint="eastAsia"/>
          <w:szCs w:val="24"/>
          <w:lang w:val="en-US" w:eastAsia="zh-CN"/>
        </w:rPr>
        <w:t>中短距离无线电通信设备的定义</w:t>
      </w:r>
      <w:r w:rsidR="00410BB5">
        <w:rPr>
          <w:rFonts w:hint="eastAsia"/>
          <w:szCs w:val="24"/>
          <w:lang w:val="en-US" w:eastAsia="zh-CN"/>
        </w:rPr>
        <w:t>）</w:t>
      </w:r>
      <w:r w:rsidRPr="00342B96">
        <w:rPr>
          <w:rFonts w:hint="eastAsia"/>
          <w:szCs w:val="24"/>
          <w:lang w:val="en-US" w:eastAsia="zh-CN"/>
        </w:rPr>
        <w:t>，工业、科学和医疗的频带已成为这些设备选择的目标。</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sidR="005A06A6">
        <w:rPr>
          <w:rFonts w:hint="eastAsia"/>
          <w:szCs w:val="24"/>
          <w:lang w:val="en-US" w:eastAsia="zh-CN"/>
        </w:rPr>
        <w:t>。</w:t>
      </w:r>
    </w:p>
    <w:p w:rsidR="000A6C53" w:rsidRPr="00342B96" w:rsidRDefault="000A6C53" w:rsidP="00E53C02">
      <w:pPr>
        <w:pStyle w:val="TableNo"/>
        <w:spacing w:before="240"/>
        <w:rPr>
          <w:szCs w:val="24"/>
          <w:lang w:val="en-US" w:eastAsia="zh-CN"/>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zh-CN"/>
        </w:rPr>
        <w:t>1</w:t>
      </w:r>
    </w:p>
    <w:p w:rsidR="000A6C53" w:rsidRPr="00342B96" w:rsidRDefault="000A6C53" w:rsidP="00E53C02">
      <w:pPr>
        <w:pStyle w:val="Tabletitle"/>
        <w:rPr>
          <w:szCs w:val="24"/>
          <w:lang w:val="en-US" w:eastAsia="zh-CN"/>
        </w:rPr>
      </w:pPr>
      <w:r w:rsidRPr="00342B96">
        <w:rPr>
          <w:rFonts w:hint="eastAsia"/>
          <w:szCs w:val="24"/>
          <w:lang w:val="en-US" w:eastAsia="zh-CN"/>
        </w:rPr>
        <w:t>共用</w:t>
      </w:r>
      <w:r w:rsidR="003D2BB5" w:rsidRPr="00342B96">
        <w:rPr>
          <w:rFonts w:hint="eastAsia"/>
          <w:szCs w:val="24"/>
          <w:lang w:val="en-US" w:eastAsia="zh-CN"/>
        </w:rPr>
        <w:t>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A6C53" w:rsidRPr="004B00AE">
        <w:trPr>
          <w:jc w:val="center"/>
        </w:trPr>
        <w:tc>
          <w:tcPr>
            <w:tcW w:w="7938" w:type="dxa"/>
          </w:tcPr>
          <w:p w:rsidR="000A6C53" w:rsidRPr="004B00AE" w:rsidRDefault="003C023F" w:rsidP="00E53C02">
            <w:pPr>
              <w:pStyle w:val="Tablehead"/>
              <w:rPr>
                <w:szCs w:val="22"/>
                <w:lang w:val="en-US" w:eastAsia="zh-CN"/>
              </w:rPr>
            </w:pPr>
            <w:r w:rsidRPr="004B00AE">
              <w:rPr>
                <w:rFonts w:hint="eastAsia"/>
                <w:szCs w:val="22"/>
                <w:lang w:val="en-US" w:eastAsia="zh-CN"/>
              </w:rPr>
              <w:t>《无线电规则》第</w:t>
            </w:r>
            <w:r w:rsidR="000A6C53" w:rsidRPr="004B00AE">
              <w:rPr>
                <w:szCs w:val="22"/>
                <w:lang w:val="en-US" w:eastAsia="zh-CN"/>
              </w:rPr>
              <w:t>5.138</w:t>
            </w:r>
            <w:r w:rsidR="000A6C53" w:rsidRPr="004B00AE">
              <w:rPr>
                <w:rFonts w:hint="eastAsia"/>
                <w:szCs w:val="22"/>
                <w:lang w:val="en-US" w:eastAsia="zh-CN"/>
              </w:rPr>
              <w:t>和</w:t>
            </w:r>
            <w:r w:rsidRPr="004B00AE">
              <w:rPr>
                <w:rFonts w:hint="eastAsia"/>
                <w:szCs w:val="22"/>
                <w:lang w:val="en-US" w:eastAsia="zh-CN"/>
              </w:rPr>
              <w:t>第</w:t>
            </w:r>
            <w:r w:rsidR="000A6C53" w:rsidRPr="004B00AE">
              <w:rPr>
                <w:szCs w:val="22"/>
                <w:lang w:val="en-US" w:eastAsia="zh-CN"/>
              </w:rPr>
              <w:t>5.150</w:t>
            </w:r>
            <w:r w:rsidRPr="004B00AE">
              <w:rPr>
                <w:rFonts w:hint="eastAsia"/>
                <w:szCs w:val="22"/>
                <w:lang w:val="en-US" w:eastAsia="zh-CN"/>
              </w:rPr>
              <w:t>款</w:t>
            </w:r>
            <w:r w:rsidR="000A6C53" w:rsidRPr="004B00AE">
              <w:rPr>
                <w:rFonts w:hint="eastAsia"/>
                <w:szCs w:val="22"/>
                <w:lang w:val="en-US" w:eastAsia="zh-CN"/>
              </w:rPr>
              <w:t>规定</w:t>
            </w:r>
            <w:r w:rsidR="003D2BB5" w:rsidRPr="004B00AE">
              <w:rPr>
                <w:rFonts w:hint="eastAsia"/>
                <w:szCs w:val="22"/>
                <w:lang w:val="en-US" w:eastAsia="zh-CN"/>
              </w:rPr>
              <w:t>频带</w:t>
            </w:r>
            <w:r w:rsidR="000A6C53" w:rsidRPr="004B00AE">
              <w:rPr>
                <w:rFonts w:hint="eastAsia"/>
                <w:szCs w:val="22"/>
                <w:lang w:val="en-US" w:eastAsia="zh-CN"/>
              </w:rPr>
              <w:t>内的</w:t>
            </w:r>
            <w:r w:rsidR="000A6C53" w:rsidRPr="004B00AE">
              <w:rPr>
                <w:szCs w:val="22"/>
                <w:lang w:val="en-US" w:eastAsia="zh-CN"/>
              </w:rPr>
              <w:t>ISM</w:t>
            </w:r>
          </w:p>
        </w:tc>
      </w:tr>
      <w:tr w:rsidR="000A6C53" w:rsidRPr="004B00AE">
        <w:trPr>
          <w:jc w:val="center"/>
        </w:trPr>
        <w:tc>
          <w:tcPr>
            <w:tcW w:w="7938" w:type="dxa"/>
          </w:tcPr>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lang w:eastAsia="zh-CN"/>
              </w:rPr>
              <w:tab/>
            </w:r>
            <w:r w:rsidRPr="004B00AE">
              <w:rPr>
                <w:szCs w:val="22"/>
              </w:rP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13</w:t>
            </w:r>
            <w:r w:rsidR="00405120" w:rsidRPr="004B00AE">
              <w:rPr>
                <w:rFonts w:ascii="Tms Rmn" w:hAnsi="Tms Rmn"/>
                <w:szCs w:val="22"/>
              </w:rPr>
              <w:t xml:space="preserve"> </w:t>
            </w:r>
            <w:r w:rsidRPr="004B00AE">
              <w:rPr>
                <w:szCs w:val="22"/>
              </w:rPr>
              <w:t>553-13</w:t>
            </w:r>
            <w:r w:rsidR="00405120" w:rsidRPr="004B00AE">
              <w:rPr>
                <w:rFonts w:ascii="Tms Rmn" w:hAnsi="Tms Rmn"/>
                <w:szCs w:val="22"/>
              </w:rPr>
              <w:t xml:space="preserve"> </w:t>
            </w:r>
            <w:r w:rsidRPr="004B00AE">
              <w:rPr>
                <w:szCs w:val="22"/>
              </w:rPr>
              <w:t>567</w:t>
            </w:r>
            <w:r w:rsidR="00405120" w:rsidRPr="004B00AE">
              <w:rPr>
                <w:szCs w:val="22"/>
              </w:rPr>
              <w:t xml:space="preserve"> </w:t>
            </w:r>
            <w:r w:rsidR="00BC5B85" w:rsidRPr="004B00AE">
              <w:rPr>
                <w:szCs w:val="22"/>
              </w:rPr>
              <w:t>kHz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26</w:t>
            </w:r>
            <w:r w:rsidR="00405120" w:rsidRPr="004B00AE">
              <w:rPr>
                <w:rFonts w:ascii="Tms Rmn" w:hAnsi="Tms Rmn"/>
                <w:szCs w:val="22"/>
              </w:rPr>
              <w:t xml:space="preserve"> </w:t>
            </w:r>
            <w:r w:rsidRPr="004B00AE">
              <w:rPr>
                <w:szCs w:val="22"/>
              </w:rPr>
              <w:t>957-27</w:t>
            </w:r>
            <w:r w:rsidR="00405120" w:rsidRPr="004B00AE">
              <w:rPr>
                <w:rFonts w:ascii="Tms Rmn" w:hAnsi="Tms Rmn"/>
                <w:szCs w:val="22"/>
              </w:rPr>
              <w:t xml:space="preserve"> </w:t>
            </w:r>
            <w:r w:rsidRPr="004B00AE">
              <w:rPr>
                <w:szCs w:val="22"/>
              </w:rPr>
              <w:t>283</w:t>
            </w:r>
            <w:r w:rsidR="00405120" w:rsidRPr="004B00AE">
              <w:rPr>
                <w:szCs w:val="22"/>
              </w:rPr>
              <w:t xml:space="preserve"> </w:t>
            </w:r>
            <w:r w:rsidR="00BC5B85" w:rsidRPr="004B00AE">
              <w:rPr>
                <w:szCs w:val="22"/>
              </w:rPr>
              <w:t>kHz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40.66-40.70</w:t>
            </w:r>
            <w:r w:rsidR="00405120" w:rsidRPr="004B00AE">
              <w:rPr>
                <w:szCs w:val="22"/>
              </w:rPr>
              <w:t xml:space="preserve"> </w:t>
            </w:r>
            <w:r w:rsidR="00BC5B85" w:rsidRPr="004B00AE">
              <w:rPr>
                <w:szCs w:val="22"/>
              </w:rPr>
              <w:t>MHz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24-24.25</w:t>
            </w:r>
            <w:r w:rsidR="00405120" w:rsidRPr="004B00AE">
              <w:rPr>
                <w:szCs w:val="22"/>
              </w:rPr>
              <w:t xml:space="preserve"> </w:t>
            </w:r>
            <w:r w:rsidR="006139C2" w:rsidRPr="004B00AE">
              <w:rPr>
                <w:szCs w:val="22"/>
              </w:rPr>
              <w:t>GHz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w:t>
            </w:r>
            <w:r w:rsidR="00405120" w:rsidRPr="004B00AE">
              <w:rPr>
                <w:szCs w:val="22"/>
              </w:rPr>
              <w:t xml:space="preserve"> </w:t>
            </w:r>
            <w:r w:rsidR="006139C2" w:rsidRPr="004B00AE">
              <w:rPr>
                <w:szCs w:val="22"/>
              </w:rPr>
              <w:t>GHz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w:t>
            </w:r>
            <w:r w:rsidR="00405120" w:rsidRPr="004B00AE">
              <w:rPr>
                <w:szCs w:val="22"/>
              </w:rPr>
              <w:t xml:space="preserve"> </w:t>
            </w:r>
            <w:r w:rsidR="006139C2" w:rsidRPr="004B00AE">
              <w:rPr>
                <w:szCs w:val="22"/>
              </w:rPr>
              <w:t>GHz</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w:t>
            </w:r>
            <w:r w:rsidR="00405120" w:rsidRPr="004B00AE">
              <w:rPr>
                <w:szCs w:val="22"/>
              </w:rPr>
              <w:t xml:space="preserve"> </w:t>
            </w:r>
            <w:r w:rsidR="006139C2" w:rsidRPr="004B00AE">
              <w:rPr>
                <w:szCs w:val="22"/>
              </w:rPr>
              <w:t>GHz</w:t>
            </w:r>
          </w:p>
        </w:tc>
      </w:tr>
      <w:tr w:rsidR="000A6C53" w:rsidRPr="004B00AE">
        <w:trPr>
          <w:jc w:val="center"/>
        </w:trPr>
        <w:tc>
          <w:tcPr>
            <w:tcW w:w="7938" w:type="dxa"/>
          </w:tcPr>
          <w:p w:rsidR="000A6C53" w:rsidRPr="004B00AE" w:rsidRDefault="003D2BB5" w:rsidP="00E53C02">
            <w:pPr>
              <w:pStyle w:val="Tablehead"/>
              <w:rPr>
                <w:szCs w:val="22"/>
                <w:lang w:val="en-US" w:eastAsia="zh-CN"/>
              </w:rPr>
            </w:pPr>
            <w:r w:rsidRPr="004B00AE">
              <w:rPr>
                <w:rFonts w:hint="eastAsia"/>
                <w:szCs w:val="22"/>
                <w:lang w:val="en-US" w:eastAsia="zh-CN"/>
              </w:rPr>
              <w:t>其他</w:t>
            </w:r>
            <w:r w:rsidR="000A6C53" w:rsidRPr="004B00AE">
              <w:rPr>
                <w:rFonts w:hint="eastAsia"/>
                <w:szCs w:val="22"/>
                <w:lang w:val="en-US" w:eastAsia="zh-CN"/>
              </w:rPr>
              <w:t>共用</w:t>
            </w:r>
            <w:r w:rsidRPr="004B00AE">
              <w:rPr>
                <w:rFonts w:hint="eastAsia"/>
                <w:szCs w:val="22"/>
                <w:lang w:val="en-US" w:eastAsia="zh-CN"/>
              </w:rPr>
              <w:t>频带</w:t>
            </w:r>
          </w:p>
        </w:tc>
      </w:tr>
      <w:tr w:rsidR="000A6C53" w:rsidRPr="004B00AE">
        <w:trPr>
          <w:jc w:val="center"/>
        </w:trPr>
        <w:tc>
          <w:tcPr>
            <w:tcW w:w="7938" w:type="dxa"/>
          </w:tcPr>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00405120" w:rsidRPr="004B00AE">
              <w:rPr>
                <w:rFonts w:ascii="Tms Rmn" w:hAnsi="Tms Rmn"/>
                <w:szCs w:val="22"/>
                <w:lang w:val="en-US" w:eastAsia="zh-CN"/>
              </w:rPr>
              <w:t xml:space="preserve"> </w:t>
            </w:r>
            <w:r w:rsidRPr="004B00AE">
              <w:rPr>
                <w:szCs w:val="22"/>
                <w:lang w:val="en-US" w:eastAsia="zh-CN"/>
              </w:rPr>
              <w:t>155-3</w:t>
            </w:r>
            <w:r w:rsidR="00405120" w:rsidRPr="004B00AE">
              <w:rPr>
                <w:rFonts w:ascii="Tms Rmn" w:hAnsi="Tms Rmn"/>
                <w:szCs w:val="22"/>
                <w:lang w:val="en-US" w:eastAsia="zh-CN"/>
              </w:rPr>
              <w:t xml:space="preserve"> </w:t>
            </w:r>
            <w:r w:rsidRPr="004B00AE">
              <w:rPr>
                <w:szCs w:val="22"/>
                <w:lang w:val="en-US" w:eastAsia="zh-CN"/>
              </w:rPr>
              <w:t>195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无线助听器</w:t>
            </w:r>
            <w:r w:rsidR="003C023F" w:rsidRPr="004B00AE">
              <w:rPr>
                <w:rFonts w:hint="eastAsia"/>
                <w:szCs w:val="22"/>
                <w:lang w:val="en-US" w:eastAsia="zh-CN"/>
              </w:rPr>
              <w:t>《无线电规则》第</w:t>
            </w:r>
            <w:r w:rsidRPr="004B00AE">
              <w:rPr>
                <w:szCs w:val="22"/>
                <w:lang w:val="en-US" w:eastAsia="zh-CN"/>
              </w:rPr>
              <w:t>5.116</w:t>
            </w:r>
            <w:r w:rsidR="003C023F" w:rsidRPr="004B00AE">
              <w:rPr>
                <w:rFonts w:hint="eastAsia"/>
                <w:szCs w:val="22"/>
                <w:lang w:val="en-US" w:eastAsia="zh-CN"/>
              </w:rPr>
              <w:t>款</w:t>
            </w:r>
            <w:r w:rsidR="00410BB5">
              <w:rPr>
                <w:szCs w:val="22"/>
                <w:lang w:val="en-US" w:eastAsia="zh-CN"/>
              </w:rPr>
              <w:t>）</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超</w:t>
            </w:r>
            <w:r w:rsidR="00CB1370" w:rsidRPr="004B00AE">
              <w:rPr>
                <w:rFonts w:hint="eastAsia"/>
                <w:szCs w:val="22"/>
                <w:lang w:val="en-US" w:eastAsia="zh-CN"/>
              </w:rPr>
              <w:t>小功率</w:t>
            </w:r>
            <w:r w:rsidRPr="004B00AE">
              <w:rPr>
                <w:rFonts w:hint="eastAsia"/>
                <w:szCs w:val="22"/>
                <w:lang w:val="en-US" w:eastAsia="zh-CN"/>
              </w:rPr>
              <w:t>有源医疗植入设备</w:t>
            </w:r>
            <w:r w:rsidR="00D16F05" w:rsidRPr="004B00AE">
              <w:rPr>
                <w:rFonts w:hint="eastAsia"/>
                <w:szCs w:val="22"/>
                <w:lang w:val="en-US" w:eastAsia="zh-CN"/>
              </w:rPr>
              <w:t>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RS.1346</w:t>
            </w:r>
            <w:r w:rsidR="00D16F05" w:rsidRPr="004B00AE">
              <w:rPr>
                <w:rFonts w:hint="eastAsia"/>
                <w:szCs w:val="22"/>
                <w:lang w:val="en-US" w:eastAsia="zh-CN"/>
              </w:rPr>
              <w:t>建议书</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00D16F05"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rFonts w:ascii="Tms Rmn" w:hAnsi="Tms Rmn"/>
                <w:szCs w:val="22"/>
                <w:lang w:val="en-US" w:eastAsia="zh-CN"/>
              </w:rPr>
              <w:t xml:space="preserve"> </w:t>
            </w:r>
            <w:r w:rsidRPr="004B00AE">
              <w:rPr>
                <w:szCs w:val="22"/>
                <w:lang w:val="en-US" w:eastAsia="zh-CN"/>
              </w:rPr>
              <w:t>805-5</w:t>
            </w:r>
            <w:r w:rsidR="00405120" w:rsidRPr="004B00AE">
              <w:rPr>
                <w:rFonts w:ascii="Tms Rmn" w:hAnsi="Tms Rmn"/>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E53C0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w:t>
            </w:r>
            <w:r w:rsidR="00405120" w:rsidRPr="004B00AE">
              <w:rPr>
                <w:szCs w:val="22"/>
                <w:lang w:eastAsia="zh-CN"/>
              </w:rPr>
              <w:t xml:space="preserve"> </w:t>
            </w:r>
            <w:r w:rsidR="006139C2" w:rsidRPr="004B00AE">
              <w:rPr>
                <w:szCs w:val="22"/>
                <w:lang w:eastAsia="zh-CN"/>
              </w:rPr>
              <w:t>GHz</w:t>
            </w:r>
            <w:r w:rsidR="00D16F05" w:rsidRPr="004B00AE">
              <w:rPr>
                <w:szCs w:val="22"/>
                <w:lang w:eastAsia="zh-CN"/>
              </w:rPr>
              <w:t>：</w:t>
            </w:r>
            <w:r w:rsidRPr="004B00AE">
              <w:rPr>
                <w:szCs w:val="22"/>
                <w:lang w:eastAsia="zh-CN"/>
              </w:rPr>
              <w:tab/>
            </w:r>
            <w:r w:rsidRPr="004B00AE">
              <w:rPr>
                <w:rFonts w:hint="eastAsia"/>
                <w:szCs w:val="22"/>
                <w:lang w:val="en-US" w:eastAsia="zh-CN"/>
              </w:rPr>
              <w:t>运输信息与控制系统</w:t>
            </w:r>
            <w:r w:rsidR="00410BB5">
              <w:rPr>
                <w:rFonts w:hint="eastAsia"/>
                <w:szCs w:val="22"/>
                <w:lang w:val="en-US" w:eastAsia="zh-CN"/>
              </w:rPr>
              <w:t>（</w:t>
            </w:r>
            <w:r w:rsidRPr="004B00AE">
              <w:rPr>
                <w:rFonts w:hint="eastAsia"/>
                <w:szCs w:val="22"/>
                <w:lang w:val="en-US" w:eastAsia="zh-CN"/>
              </w:rPr>
              <w:t>雷达</w:t>
            </w:r>
            <w:r w:rsidR="00410BB5">
              <w:rPr>
                <w:rFonts w:hint="eastAsia"/>
                <w:szCs w:val="22"/>
                <w:lang w:val="en-US" w:eastAsia="zh-CN"/>
              </w:rPr>
              <w:t>）</w:t>
            </w:r>
            <w:r w:rsidRPr="004B00AE">
              <w:rPr>
                <w:rFonts w:hint="eastAsia"/>
                <w:szCs w:val="22"/>
                <w:lang w:val="en-US" w:eastAsia="zh-CN"/>
              </w:rPr>
              <w:t>的</w:t>
            </w:r>
            <w:r w:rsidRPr="004B00AE">
              <w:rPr>
                <w:szCs w:val="22"/>
                <w:lang w:eastAsia="zh-CN"/>
              </w:rPr>
              <w:t>ITU-R</w:t>
            </w:r>
            <w:r w:rsidR="00405120" w:rsidRPr="004B00AE">
              <w:rPr>
                <w:szCs w:val="22"/>
                <w:lang w:eastAsia="zh-CN"/>
              </w:rPr>
              <w:t xml:space="preserve"> </w:t>
            </w:r>
            <w:r w:rsidRPr="004B00AE">
              <w:rPr>
                <w:szCs w:val="22"/>
                <w:lang w:eastAsia="zh-CN"/>
              </w:rPr>
              <w:t>M.1452</w:t>
            </w:r>
            <w:r w:rsidR="00D16F05" w:rsidRPr="004B00AE">
              <w:rPr>
                <w:rFonts w:hint="eastAsia"/>
                <w:szCs w:val="22"/>
                <w:lang w:val="en-US" w:eastAsia="zh-CN"/>
              </w:rPr>
              <w:t>建议书</w:t>
            </w:r>
          </w:p>
        </w:tc>
      </w:tr>
      <w:tr w:rsidR="000A6C53" w:rsidRPr="004B00AE">
        <w:trPr>
          <w:jc w:val="center"/>
        </w:trPr>
        <w:tc>
          <w:tcPr>
            <w:tcW w:w="7938" w:type="dxa"/>
            <w:tcBorders>
              <w:left w:val="nil"/>
              <w:bottom w:val="nil"/>
              <w:right w:val="nil"/>
            </w:tcBorders>
          </w:tcPr>
          <w:p w:rsidR="000A6C53" w:rsidRPr="004B00AE" w:rsidRDefault="005A06A6" w:rsidP="00E53C02">
            <w:pPr>
              <w:pStyle w:val="Tablelegend"/>
              <w:ind w:left="-85" w:firstLine="0"/>
              <w:jc w:val="left"/>
              <w:rPr>
                <w:szCs w:val="22"/>
                <w:lang w:val="en-US" w:eastAsia="zh-CN"/>
              </w:rPr>
            </w:pPr>
            <w:r w:rsidRPr="004B00AE">
              <w:rPr>
                <w:rFonts w:hint="eastAsia"/>
                <w:szCs w:val="22"/>
                <w:lang w:val="en-US" w:eastAsia="zh-CN"/>
              </w:rPr>
              <w:t>注</w:t>
            </w:r>
            <w:r w:rsidR="000A6C53" w:rsidRPr="004B00AE">
              <w:rPr>
                <w:szCs w:val="22"/>
                <w:lang w:val="en-US" w:eastAsia="zh-CN"/>
              </w:rPr>
              <w:t>1</w:t>
            </w:r>
            <w:r w:rsidR="00405120" w:rsidRPr="004B00AE">
              <w:rPr>
                <w:szCs w:val="22"/>
                <w:lang w:val="en-US" w:eastAsia="zh-CN"/>
              </w:rPr>
              <w:t xml:space="preserve"> </w:t>
            </w:r>
            <w:r w:rsidR="005126D1" w:rsidRPr="004B00AE">
              <w:rPr>
                <w:szCs w:val="22"/>
                <w:lang w:val="en-US" w:eastAsia="zh-CN"/>
              </w:rPr>
              <w:t>–</w:t>
            </w:r>
            <w:r w:rsidR="00405120" w:rsidRPr="004B00AE">
              <w:rPr>
                <w:szCs w:val="22"/>
                <w:lang w:val="en-US" w:eastAsia="zh-CN"/>
              </w:rPr>
              <w:t xml:space="preserve"> </w:t>
            </w:r>
            <w:r w:rsidR="000A6C53" w:rsidRPr="004B00AE">
              <w:rPr>
                <w:rFonts w:hint="eastAsia"/>
                <w:szCs w:val="22"/>
                <w:lang w:val="en-US" w:eastAsia="zh-CN"/>
              </w:rPr>
              <w:t>也见</w:t>
            </w:r>
            <w:r w:rsidR="00405120" w:rsidRPr="004B00AE">
              <w:rPr>
                <w:szCs w:val="22"/>
                <w:lang w:val="en-US" w:eastAsia="zh-CN"/>
              </w:rPr>
              <w:t xml:space="preserve"> </w:t>
            </w:r>
            <w:r w:rsidR="000A6C53" w:rsidRPr="004B00AE">
              <w:rPr>
                <w:szCs w:val="22"/>
                <w:lang w:val="en-US" w:eastAsia="zh-CN"/>
              </w:rPr>
              <w:t>ITU-R</w:t>
            </w:r>
            <w:r w:rsidR="00405120" w:rsidRPr="004B00AE">
              <w:rPr>
                <w:szCs w:val="22"/>
                <w:lang w:val="en-US" w:eastAsia="zh-CN"/>
              </w:rPr>
              <w:t xml:space="preserve"> </w:t>
            </w:r>
            <w:r w:rsidR="000A6C53" w:rsidRPr="004B00AE">
              <w:rPr>
                <w:szCs w:val="22"/>
                <w:lang w:val="en-US" w:eastAsia="zh-CN"/>
              </w:rPr>
              <w:t>SM.1756</w:t>
            </w:r>
            <w:r w:rsidR="000A6C53" w:rsidRPr="004B00AE">
              <w:rPr>
                <w:rFonts w:hint="eastAsia"/>
                <w:szCs w:val="22"/>
                <w:lang w:val="en-US" w:eastAsia="zh-CN"/>
              </w:rPr>
              <w:t>建议</w:t>
            </w:r>
            <w:r w:rsidRPr="004B00AE">
              <w:rPr>
                <w:rFonts w:hint="eastAsia"/>
                <w:szCs w:val="22"/>
                <w:lang w:val="en-US" w:eastAsia="zh-CN"/>
              </w:rPr>
              <w:t>书</w:t>
            </w:r>
            <w:r w:rsidR="00405120" w:rsidRPr="004B00AE">
              <w:rPr>
                <w:szCs w:val="22"/>
                <w:lang w:val="en-US" w:eastAsia="zh-CN"/>
              </w:rPr>
              <w:t xml:space="preserve"> </w:t>
            </w:r>
            <w:r w:rsidR="005126D1" w:rsidRPr="004B00AE">
              <w:rPr>
                <w:szCs w:val="22"/>
                <w:lang w:val="en-US" w:eastAsia="zh-CN"/>
              </w:rPr>
              <w:t>–</w:t>
            </w:r>
            <w:r w:rsidR="001B2D09" w:rsidRPr="004B00AE">
              <w:rPr>
                <w:rFonts w:hint="eastAsia"/>
                <w:szCs w:val="22"/>
                <w:lang w:val="en-US" w:eastAsia="zh-CN"/>
              </w:rPr>
              <w:t xml:space="preserve"> </w:t>
            </w:r>
            <w:r w:rsidR="001B2D09" w:rsidRPr="004B00AE">
              <w:rPr>
                <w:rFonts w:hint="eastAsia"/>
                <w:szCs w:val="22"/>
                <w:lang w:val="en-US" w:eastAsia="zh-CN"/>
              </w:rPr>
              <w:t>引入采用超宽带技术的设备的框架。</w:t>
            </w:r>
          </w:p>
        </w:tc>
      </w:tr>
    </w:tbl>
    <w:p w:rsidR="000A6C53" w:rsidRPr="00342B96" w:rsidRDefault="000A6C53" w:rsidP="00E53C02">
      <w:pPr>
        <w:pStyle w:val="Tablefin"/>
        <w:rPr>
          <w:sz w:val="24"/>
          <w:szCs w:val="24"/>
          <w:lang w:val="en-US" w:eastAsia="zh-CN"/>
        </w:rPr>
      </w:pPr>
    </w:p>
    <w:p w:rsidR="000A6C53" w:rsidRPr="00342B96" w:rsidRDefault="000A6C53" w:rsidP="00E53C02">
      <w:pPr>
        <w:pStyle w:val="Heading1"/>
        <w:rPr>
          <w:lang w:val="en-US" w:eastAsia="zh-CN"/>
        </w:rPr>
      </w:pPr>
      <w:bookmarkStart w:id="98" w:name="_Toc286842896"/>
      <w:bookmarkStart w:id="99" w:name="_Toc286843995"/>
      <w:bookmarkStart w:id="100" w:name="_Toc286844472"/>
      <w:bookmarkStart w:id="101" w:name="_Toc306692452"/>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98"/>
      <w:bookmarkEnd w:id="99"/>
      <w:bookmarkEnd w:id="100"/>
      <w:bookmarkEnd w:id="101"/>
      <w:r w:rsidR="00405120">
        <w:rPr>
          <w:lang w:val="en-US" w:eastAsia="zh-CN"/>
        </w:rPr>
        <w:t xml:space="preserve"> </w:t>
      </w:r>
    </w:p>
    <w:p w:rsidR="000A6C53" w:rsidRPr="00342B96" w:rsidRDefault="000A6C53" w:rsidP="00E53C02">
      <w:pPr>
        <w:ind w:firstLineChars="200" w:firstLine="480"/>
        <w:rPr>
          <w:szCs w:val="24"/>
          <w:lang w:val="en-US" w:eastAsia="ja-JP"/>
        </w:rPr>
      </w:pPr>
      <w:r w:rsidRPr="00342B96">
        <w:rPr>
          <w:rFonts w:hint="eastAsia"/>
          <w:szCs w:val="24"/>
          <w:lang w:val="en-US" w:eastAsia="zh-CN"/>
        </w:rPr>
        <w:t>表</w:t>
      </w:r>
      <w:r w:rsidR="004903D0">
        <w:rPr>
          <w:szCs w:val="24"/>
          <w:lang w:val="en-US" w:eastAsia="zh-CN"/>
        </w:rPr>
        <w:t>2</w:t>
      </w:r>
      <w:r w:rsidR="004903D0">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sidR="00D16F05">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3D2BB5" w:rsidRPr="00342B96">
        <w:rPr>
          <w:rFonts w:hint="eastAsia"/>
          <w:szCs w:val="24"/>
          <w:lang w:val="en-US" w:eastAsia="zh-CN"/>
        </w:rPr>
        <w:t>频带</w:t>
      </w:r>
      <w:r w:rsidRPr="00342B96">
        <w:rPr>
          <w:rFonts w:hint="eastAsia"/>
          <w:szCs w:val="24"/>
          <w:lang w:val="en-US" w:eastAsia="zh-CN"/>
        </w:rPr>
        <w:t>、所选择的特定应用和在这些</w:t>
      </w:r>
      <w:r w:rsidR="003D2BB5" w:rsidRPr="00342B96">
        <w:rPr>
          <w:rFonts w:hint="eastAsia"/>
          <w:szCs w:val="24"/>
          <w:lang w:val="en-US" w:eastAsia="zh-CN"/>
        </w:rPr>
        <w:t>频带</w:t>
      </w:r>
      <w:r w:rsidRPr="00342B96">
        <w:rPr>
          <w:rFonts w:hint="eastAsia"/>
          <w:szCs w:val="24"/>
          <w:lang w:val="en-US" w:eastAsia="zh-CN"/>
        </w:rPr>
        <w:t>中已经使用或正在规划使用的服务和系统有关</w:t>
      </w:r>
      <w:r w:rsidR="005A06A6">
        <w:rPr>
          <w:rFonts w:hint="eastAsia"/>
          <w:szCs w:val="24"/>
          <w:lang w:val="en-US" w:eastAsia="zh-CN"/>
        </w:rPr>
        <w:t>。</w:t>
      </w:r>
    </w:p>
    <w:p w:rsidR="000A6C53" w:rsidRDefault="000A6C53" w:rsidP="00E53C02">
      <w:pPr>
        <w:pStyle w:val="Heading2"/>
        <w:rPr>
          <w:szCs w:val="24"/>
          <w:lang w:val="en-US" w:eastAsia="zh-CN"/>
        </w:rPr>
      </w:pPr>
      <w:bookmarkStart w:id="102" w:name="_Toc286842897"/>
      <w:bookmarkStart w:id="103" w:name="_Toc286843996"/>
      <w:bookmarkStart w:id="104" w:name="_Toc286844473"/>
      <w:bookmarkStart w:id="105" w:name="_Toc306692453"/>
      <w:r w:rsidRPr="00342B96">
        <w:rPr>
          <w:szCs w:val="24"/>
          <w:lang w:val="en-US" w:eastAsia="zh-CN"/>
        </w:rPr>
        <w:t>6.1</w:t>
      </w:r>
      <w:r w:rsidRPr="00342B96">
        <w:rPr>
          <w:szCs w:val="24"/>
          <w:lang w:val="en-US" w:eastAsia="zh-CN"/>
        </w:rPr>
        <w:tab/>
      </w:r>
      <w:r w:rsidR="000C0AB8">
        <w:rPr>
          <w:rFonts w:hint="eastAsia"/>
          <w:szCs w:val="24"/>
          <w:lang w:val="en-US" w:eastAsia="zh-CN"/>
        </w:rPr>
        <w:t>欧洲邮电主管</w:t>
      </w:r>
      <w:r w:rsidRPr="00342B96">
        <w:rPr>
          <w:rFonts w:hint="eastAsia"/>
          <w:szCs w:val="24"/>
          <w:lang w:val="en-US" w:eastAsia="zh-CN"/>
        </w:rPr>
        <w:t>部门</w:t>
      </w:r>
      <w:r w:rsidR="000C0AB8">
        <w:rPr>
          <w:rFonts w:hint="eastAsia"/>
          <w:szCs w:val="24"/>
          <w:lang w:val="en-US" w:eastAsia="zh-CN"/>
        </w:rPr>
        <w:t>大会</w:t>
      </w:r>
      <w:r w:rsidR="00410BB5">
        <w:rPr>
          <w:rFonts w:hint="eastAsia"/>
          <w:szCs w:val="24"/>
          <w:lang w:val="en-US" w:eastAsia="zh-CN"/>
        </w:rPr>
        <w:t>（</w:t>
      </w:r>
      <w:r w:rsidR="000C0AB8">
        <w:rPr>
          <w:rFonts w:hint="eastAsia"/>
          <w:szCs w:val="24"/>
          <w:lang w:val="en-US" w:eastAsia="zh-CN"/>
        </w:rPr>
        <w:t>CEPT</w:t>
      </w:r>
      <w:r w:rsidR="00410BB5">
        <w:rPr>
          <w:rFonts w:hint="eastAsia"/>
          <w:szCs w:val="24"/>
          <w:lang w:val="en-US" w:eastAsia="zh-CN"/>
        </w:rPr>
        <w:t>）</w:t>
      </w:r>
      <w:r w:rsidRPr="00342B96">
        <w:rPr>
          <w:rFonts w:hint="eastAsia"/>
          <w:szCs w:val="24"/>
          <w:lang w:val="en-US" w:eastAsia="zh-CN"/>
        </w:rPr>
        <w:t>成员国</w:t>
      </w:r>
      <w:bookmarkEnd w:id="102"/>
      <w:bookmarkEnd w:id="103"/>
      <w:bookmarkEnd w:id="104"/>
      <w:bookmarkEnd w:id="105"/>
    </w:p>
    <w:p w:rsidR="00A04DC9" w:rsidRPr="00A04DC9" w:rsidRDefault="00A04DC9" w:rsidP="00685D24">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p>
    <w:p w:rsidR="002F5ED0" w:rsidRDefault="002F5ED0">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06" w:name="_Toc286842898"/>
      <w:bookmarkStart w:id="107" w:name="_Toc286843997"/>
      <w:bookmarkStart w:id="108" w:name="_Toc286844474"/>
      <w:bookmarkStart w:id="109" w:name="_Toc306692454"/>
      <w:r>
        <w:rPr>
          <w:szCs w:val="24"/>
          <w:lang w:val="en-US" w:eastAsia="zh-CN"/>
        </w:rPr>
        <w:br w:type="page"/>
      </w:r>
    </w:p>
    <w:p w:rsidR="000A6C53" w:rsidRPr="00342B96" w:rsidRDefault="000A6C53" w:rsidP="00E53C02">
      <w:pPr>
        <w:pStyle w:val="Heading2"/>
        <w:rPr>
          <w:szCs w:val="24"/>
          <w:lang w:val="en-US" w:eastAsia="zh-CN"/>
        </w:rPr>
      </w:pPr>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sidR="00410BB5">
        <w:rPr>
          <w:rFonts w:hint="eastAsia"/>
          <w:szCs w:val="24"/>
          <w:lang w:val="en-US" w:eastAsia="zh-CN"/>
        </w:rPr>
        <w:t>（</w:t>
      </w:r>
      <w:r w:rsidRPr="00342B96">
        <w:rPr>
          <w:szCs w:val="24"/>
          <w:lang w:val="en-US" w:eastAsia="zh-CN"/>
        </w:rPr>
        <w:t>FCC</w:t>
      </w:r>
      <w:r w:rsidR="00410BB5">
        <w:rPr>
          <w:rFonts w:hint="eastAsia"/>
          <w:szCs w:val="24"/>
          <w:lang w:val="en-US" w:eastAsia="zh-CN"/>
        </w:rPr>
        <w:t>）</w:t>
      </w:r>
      <w:r w:rsidRPr="00342B96">
        <w:rPr>
          <w:rFonts w:hint="eastAsia"/>
          <w:szCs w:val="24"/>
          <w:lang w:val="en-US" w:eastAsia="zh-CN"/>
        </w:rPr>
        <w:t>、巴西和加拿大的一般</w:t>
      </w:r>
      <w:r w:rsidR="00D16F05">
        <w:rPr>
          <w:rFonts w:hint="eastAsia"/>
          <w:szCs w:val="24"/>
          <w:lang w:val="en-US" w:eastAsia="zh-CN"/>
        </w:rPr>
        <w:t>限值</w:t>
      </w:r>
      <w:bookmarkEnd w:id="106"/>
      <w:bookmarkEnd w:id="107"/>
      <w:bookmarkEnd w:id="108"/>
      <w:bookmarkEnd w:id="109"/>
    </w:p>
    <w:p w:rsidR="002F5ED0" w:rsidRDefault="002F5ED0" w:rsidP="00E53C02">
      <w:pPr>
        <w:pStyle w:val="TableNo"/>
        <w:spacing w:before="240"/>
        <w:rPr>
          <w:szCs w:val="24"/>
          <w:lang w:val="en-US" w:eastAsia="zh-CN"/>
        </w:rPr>
      </w:pPr>
    </w:p>
    <w:p w:rsidR="000A6C53" w:rsidRPr="00342B96" w:rsidRDefault="006E4E4D" w:rsidP="00E53C02">
      <w:pPr>
        <w:pStyle w:val="TableNo"/>
        <w:spacing w:before="240"/>
        <w:rPr>
          <w:szCs w:val="24"/>
          <w:lang w:val="en-US" w:eastAsia="zh-CN"/>
        </w:rPr>
      </w:pPr>
      <w:r>
        <w:rPr>
          <w:rFonts w:hint="eastAsia"/>
          <w:szCs w:val="24"/>
          <w:lang w:val="en-US" w:eastAsia="zh-CN"/>
        </w:rPr>
        <w:t>表</w:t>
      </w:r>
      <w:r w:rsidR="00A04DC9">
        <w:rPr>
          <w:rFonts w:hint="eastAsia"/>
          <w:szCs w:val="24"/>
          <w:lang w:val="en-US" w:eastAsia="zh-CN"/>
        </w:rPr>
        <w:t>2</w:t>
      </w:r>
      <w:r w:rsidR="00F14EE4">
        <w:rPr>
          <w:rFonts w:hint="eastAsia"/>
          <w:szCs w:val="24"/>
          <w:lang w:val="en-US" w:eastAsia="zh-CN"/>
        </w:rPr>
        <w:t xml:space="preserve"> </w:t>
      </w:r>
    </w:p>
    <w:p w:rsidR="000A6C53" w:rsidRPr="00342B96" w:rsidRDefault="000A6C53" w:rsidP="00E53C02">
      <w:pPr>
        <w:pStyle w:val="Tabletitle"/>
        <w:rPr>
          <w:szCs w:val="24"/>
          <w:lang w:val="en-US" w:eastAsia="zh-CN"/>
        </w:rPr>
      </w:pPr>
      <w:r w:rsidRPr="00342B96">
        <w:rPr>
          <w:rFonts w:hint="eastAsia"/>
          <w:szCs w:val="24"/>
          <w:lang w:val="en-US" w:eastAsia="zh-CN"/>
        </w:rPr>
        <w:t>任何有意发送器的一般</w:t>
      </w:r>
      <w:r w:rsidR="00D16F05">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4B00AE" w:rsidTr="002462B5">
        <w:trPr>
          <w:jc w:val="center"/>
        </w:trPr>
        <w:tc>
          <w:tcPr>
            <w:tcW w:w="2952" w:type="dxa"/>
          </w:tcPr>
          <w:p w:rsidR="000A6C53" w:rsidRPr="004B00AE" w:rsidRDefault="000A6C53" w:rsidP="00E53C02">
            <w:pPr>
              <w:pStyle w:val="Tablehead"/>
              <w:spacing w:before="60" w:after="60"/>
              <w:rPr>
                <w:szCs w:val="22"/>
              </w:rPr>
            </w:pPr>
            <w:r w:rsidRPr="004B00AE">
              <w:rPr>
                <w:rFonts w:hint="eastAsia"/>
                <w:szCs w:val="22"/>
                <w:lang w:eastAsia="zh-CN"/>
              </w:rPr>
              <w:t>频率</w:t>
            </w:r>
            <w:r w:rsidRPr="004B00AE">
              <w:rPr>
                <w:szCs w:val="22"/>
              </w:rPr>
              <w:br/>
            </w:r>
            <w:r w:rsidR="00410BB5">
              <w:rPr>
                <w:szCs w:val="22"/>
              </w:rPr>
              <w:t>（</w:t>
            </w:r>
            <w:r w:rsidR="00BC5B85" w:rsidRPr="004B00AE">
              <w:rPr>
                <w:szCs w:val="22"/>
              </w:rPr>
              <w:t>MHz</w:t>
            </w:r>
            <w:r w:rsidR="00410BB5">
              <w:rPr>
                <w:szCs w:val="22"/>
              </w:rPr>
              <w:t>）</w:t>
            </w:r>
          </w:p>
        </w:tc>
        <w:tc>
          <w:tcPr>
            <w:tcW w:w="2952" w:type="dxa"/>
          </w:tcPr>
          <w:p w:rsidR="000A6C53" w:rsidRPr="004B00AE" w:rsidRDefault="000A6C53" w:rsidP="00E53C02">
            <w:pPr>
              <w:pStyle w:val="Tablehead"/>
              <w:spacing w:before="60" w:after="60"/>
              <w:rPr>
                <w:szCs w:val="22"/>
                <w:lang w:val="en-US"/>
              </w:rPr>
            </w:pPr>
            <w:r w:rsidRPr="004B00AE">
              <w:rPr>
                <w:rFonts w:hint="eastAsia"/>
                <w:szCs w:val="22"/>
                <w:lang w:val="en-US" w:eastAsia="zh-CN"/>
              </w:rPr>
              <w:t>电场强度</w:t>
            </w:r>
            <w:r w:rsidRPr="004B00AE">
              <w:rPr>
                <w:szCs w:val="22"/>
                <w:lang w:val="en-US"/>
              </w:rPr>
              <w:br/>
            </w:r>
            <w:r w:rsidR="00410BB5">
              <w:rPr>
                <w:szCs w:val="22"/>
                <w:lang w:val="en-US"/>
              </w:rPr>
              <w:t>（</w:t>
            </w:r>
            <w:r w:rsidRPr="004B00AE">
              <w:rPr>
                <w:szCs w:val="22"/>
              </w:rPr>
              <w:sym w:font="Symbol" w:char="F06D"/>
            </w:r>
            <w:r w:rsidRPr="004B00AE">
              <w:rPr>
                <w:szCs w:val="22"/>
                <w:lang w:val="en-US"/>
              </w:rPr>
              <w:t>V/m</w:t>
            </w:r>
            <w:r w:rsidR="00410BB5">
              <w:rPr>
                <w:szCs w:val="22"/>
                <w:lang w:val="en-US"/>
              </w:rPr>
              <w:t>）</w:t>
            </w:r>
          </w:p>
        </w:tc>
        <w:tc>
          <w:tcPr>
            <w:tcW w:w="2952" w:type="dxa"/>
          </w:tcPr>
          <w:p w:rsidR="000A6C53" w:rsidRPr="004B00AE" w:rsidRDefault="000A6C53" w:rsidP="00E53C02">
            <w:pPr>
              <w:pStyle w:val="Tablehead"/>
              <w:spacing w:before="60" w:after="60"/>
              <w:rPr>
                <w:szCs w:val="22"/>
              </w:rPr>
            </w:pPr>
            <w:r w:rsidRPr="004B00AE">
              <w:rPr>
                <w:rFonts w:hint="eastAsia"/>
                <w:szCs w:val="22"/>
                <w:lang w:eastAsia="zh-CN"/>
              </w:rPr>
              <w:t>测量距离</w:t>
            </w:r>
            <w:r w:rsidRPr="004B00AE">
              <w:rPr>
                <w:szCs w:val="22"/>
              </w:rPr>
              <w:br/>
            </w:r>
            <w:r w:rsidR="00410BB5">
              <w:rPr>
                <w:szCs w:val="22"/>
              </w:rPr>
              <w:t>（</w:t>
            </w:r>
            <w:r w:rsidRPr="004B00AE">
              <w:rPr>
                <w:szCs w:val="22"/>
              </w:rPr>
              <w:t>m</w:t>
            </w:r>
            <w:r w:rsidR="00410BB5">
              <w:rPr>
                <w:szCs w:val="22"/>
              </w:rPr>
              <w:t>）</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0.009-0.490</w:t>
            </w:r>
          </w:p>
        </w:tc>
        <w:tc>
          <w:tcPr>
            <w:tcW w:w="2952" w:type="dxa"/>
          </w:tcPr>
          <w:p w:rsidR="000A6C53" w:rsidRPr="004B00AE" w:rsidRDefault="000A6C53" w:rsidP="00E53C02">
            <w:pPr>
              <w:pStyle w:val="Tabletext"/>
              <w:spacing w:before="30" w:after="30"/>
              <w:jc w:val="center"/>
              <w:rPr>
                <w:szCs w:val="22"/>
              </w:rPr>
            </w:pPr>
            <w:r w:rsidRPr="004B00AE">
              <w:rPr>
                <w:szCs w:val="22"/>
              </w:rPr>
              <w:t>2</w:t>
            </w:r>
            <w:r w:rsidR="00405120" w:rsidRPr="004B00AE">
              <w:rPr>
                <w:szCs w:val="22"/>
              </w:rPr>
              <w:t xml:space="preserve"> </w:t>
            </w:r>
            <w:r w:rsidRPr="004B00AE">
              <w:rPr>
                <w:szCs w:val="22"/>
              </w:rPr>
              <w:t>400/</w:t>
            </w:r>
            <w:r w:rsidRPr="004B00AE">
              <w:rPr>
                <w:i/>
                <w:iCs/>
                <w:szCs w:val="22"/>
              </w:rPr>
              <w:t>f</w:t>
            </w:r>
            <w:r w:rsidR="00410BB5">
              <w:rPr>
                <w:szCs w:val="22"/>
              </w:rPr>
              <w:t>（</w:t>
            </w:r>
            <w:r w:rsidR="00BC5B85" w:rsidRPr="004B00AE">
              <w:rPr>
                <w:szCs w:val="22"/>
              </w:rPr>
              <w:t>kHz</w:t>
            </w:r>
            <w:r w:rsidR="00410BB5">
              <w:rPr>
                <w:szCs w:val="22"/>
              </w:rPr>
              <w:t>）</w:t>
            </w:r>
          </w:p>
        </w:tc>
        <w:tc>
          <w:tcPr>
            <w:tcW w:w="2952" w:type="dxa"/>
          </w:tcPr>
          <w:p w:rsidR="000A6C53" w:rsidRPr="004B00AE" w:rsidRDefault="000A6C53" w:rsidP="00E53C02">
            <w:pPr>
              <w:pStyle w:val="Tabletext"/>
              <w:spacing w:before="30" w:after="30"/>
              <w:jc w:val="center"/>
              <w:rPr>
                <w:szCs w:val="22"/>
              </w:rPr>
            </w:pPr>
            <w:r w:rsidRPr="004B00AE">
              <w:rPr>
                <w:szCs w:val="22"/>
              </w:rPr>
              <w:t>300</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0.490-1.705</w:t>
            </w:r>
          </w:p>
        </w:tc>
        <w:tc>
          <w:tcPr>
            <w:tcW w:w="2952" w:type="dxa"/>
          </w:tcPr>
          <w:p w:rsidR="000A6C53" w:rsidRPr="004B00AE" w:rsidRDefault="000A6C53" w:rsidP="00E53C02">
            <w:pPr>
              <w:pStyle w:val="Tabletext"/>
              <w:spacing w:before="30" w:after="30"/>
              <w:jc w:val="center"/>
              <w:rPr>
                <w:szCs w:val="22"/>
              </w:rPr>
            </w:pPr>
            <w:r w:rsidRPr="004B00AE">
              <w:rPr>
                <w:szCs w:val="22"/>
              </w:rPr>
              <w:t>24</w:t>
            </w:r>
            <w:r w:rsidR="00405120" w:rsidRPr="004B00AE">
              <w:rPr>
                <w:szCs w:val="22"/>
              </w:rPr>
              <w:t xml:space="preserve"> </w:t>
            </w:r>
            <w:r w:rsidRPr="004B00AE">
              <w:rPr>
                <w:szCs w:val="22"/>
              </w:rPr>
              <w:t>000/</w:t>
            </w:r>
            <w:r w:rsidRPr="004B00AE">
              <w:rPr>
                <w:i/>
                <w:iCs/>
                <w:szCs w:val="22"/>
              </w:rPr>
              <w:t>f</w:t>
            </w:r>
            <w:r w:rsidR="00410BB5">
              <w:rPr>
                <w:szCs w:val="22"/>
              </w:rPr>
              <w:t>（</w:t>
            </w:r>
            <w:r w:rsidR="00BC5B85" w:rsidRPr="004B00AE">
              <w:rPr>
                <w:szCs w:val="22"/>
              </w:rPr>
              <w:t>kHz</w:t>
            </w:r>
            <w:r w:rsidR="00410BB5">
              <w:rPr>
                <w:szCs w:val="22"/>
              </w:rPr>
              <w:t>）</w:t>
            </w:r>
          </w:p>
        </w:tc>
        <w:tc>
          <w:tcPr>
            <w:tcW w:w="2952" w:type="dxa"/>
          </w:tcPr>
          <w:p w:rsidR="000A6C53" w:rsidRPr="004B00AE" w:rsidRDefault="000A6C53" w:rsidP="00E53C02">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1.705-30.0</w:t>
            </w:r>
          </w:p>
        </w:tc>
        <w:tc>
          <w:tcPr>
            <w:tcW w:w="2952" w:type="dxa"/>
          </w:tcPr>
          <w:p w:rsidR="000A6C53" w:rsidRPr="004B00AE" w:rsidRDefault="000A6C53" w:rsidP="00E53C02">
            <w:pPr>
              <w:pStyle w:val="Tabletext"/>
              <w:spacing w:before="30" w:after="30"/>
              <w:jc w:val="center"/>
              <w:rPr>
                <w:szCs w:val="22"/>
              </w:rPr>
            </w:pPr>
            <w:r w:rsidRPr="004B00AE">
              <w:rPr>
                <w:szCs w:val="22"/>
              </w:rPr>
              <w:t>30</w:t>
            </w:r>
          </w:p>
        </w:tc>
        <w:tc>
          <w:tcPr>
            <w:tcW w:w="2952" w:type="dxa"/>
          </w:tcPr>
          <w:p w:rsidR="000A6C53" w:rsidRPr="004B00AE" w:rsidRDefault="000A6C53" w:rsidP="00E53C02">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30-88</w:t>
            </w:r>
          </w:p>
        </w:tc>
        <w:tc>
          <w:tcPr>
            <w:tcW w:w="2952" w:type="dxa"/>
          </w:tcPr>
          <w:p w:rsidR="000A6C53" w:rsidRPr="004B00AE" w:rsidRDefault="000A6C53" w:rsidP="00E53C02">
            <w:pPr>
              <w:pStyle w:val="Tabletext"/>
              <w:spacing w:before="30" w:after="30"/>
              <w:jc w:val="center"/>
              <w:rPr>
                <w:szCs w:val="22"/>
              </w:rPr>
            </w:pPr>
            <w:r w:rsidRPr="004B00AE">
              <w:rPr>
                <w:szCs w:val="22"/>
              </w:rPr>
              <w:t>100</w:t>
            </w:r>
          </w:p>
        </w:tc>
        <w:tc>
          <w:tcPr>
            <w:tcW w:w="2952" w:type="dxa"/>
          </w:tcPr>
          <w:p w:rsidR="000A6C53" w:rsidRPr="004B00AE" w:rsidRDefault="000A6C53" w:rsidP="00E53C02">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88-216</w:t>
            </w:r>
          </w:p>
        </w:tc>
        <w:tc>
          <w:tcPr>
            <w:tcW w:w="2952" w:type="dxa"/>
          </w:tcPr>
          <w:p w:rsidR="000A6C53" w:rsidRPr="004B00AE" w:rsidRDefault="000A6C53" w:rsidP="00E53C02">
            <w:pPr>
              <w:pStyle w:val="Tabletext"/>
              <w:spacing w:before="30" w:after="30"/>
              <w:jc w:val="center"/>
              <w:rPr>
                <w:szCs w:val="22"/>
              </w:rPr>
            </w:pPr>
            <w:r w:rsidRPr="004B00AE">
              <w:rPr>
                <w:szCs w:val="22"/>
              </w:rPr>
              <w:t>150</w:t>
            </w:r>
          </w:p>
        </w:tc>
        <w:tc>
          <w:tcPr>
            <w:tcW w:w="2952" w:type="dxa"/>
          </w:tcPr>
          <w:p w:rsidR="000A6C53" w:rsidRPr="004B00AE" w:rsidRDefault="000A6C53" w:rsidP="00E53C02">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rPr>
            </w:pPr>
            <w:r w:rsidRPr="004B00AE">
              <w:rPr>
                <w:szCs w:val="22"/>
              </w:rPr>
              <w:t>216-960</w:t>
            </w:r>
          </w:p>
        </w:tc>
        <w:tc>
          <w:tcPr>
            <w:tcW w:w="2952" w:type="dxa"/>
          </w:tcPr>
          <w:p w:rsidR="000A6C53" w:rsidRPr="004B00AE" w:rsidRDefault="000A6C53" w:rsidP="00E53C02">
            <w:pPr>
              <w:pStyle w:val="Tabletext"/>
              <w:spacing w:before="30" w:after="30"/>
              <w:jc w:val="center"/>
              <w:rPr>
                <w:szCs w:val="22"/>
              </w:rPr>
            </w:pPr>
            <w:r w:rsidRPr="004B00AE">
              <w:rPr>
                <w:szCs w:val="22"/>
              </w:rPr>
              <w:t>200</w:t>
            </w:r>
          </w:p>
        </w:tc>
        <w:tc>
          <w:tcPr>
            <w:tcW w:w="2952" w:type="dxa"/>
          </w:tcPr>
          <w:p w:rsidR="000A6C53" w:rsidRPr="004B00AE" w:rsidRDefault="000A6C53" w:rsidP="00E53C02">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E53C02">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952" w:type="dxa"/>
          </w:tcPr>
          <w:p w:rsidR="000A6C53" w:rsidRPr="004B00AE" w:rsidRDefault="000A6C53" w:rsidP="00E53C02">
            <w:pPr>
              <w:pStyle w:val="Tabletext"/>
              <w:spacing w:before="30" w:after="30"/>
              <w:jc w:val="center"/>
              <w:rPr>
                <w:szCs w:val="22"/>
              </w:rPr>
            </w:pPr>
            <w:r w:rsidRPr="004B00AE">
              <w:rPr>
                <w:szCs w:val="22"/>
              </w:rPr>
              <w:t>500</w:t>
            </w:r>
          </w:p>
        </w:tc>
        <w:tc>
          <w:tcPr>
            <w:tcW w:w="2952" w:type="dxa"/>
          </w:tcPr>
          <w:p w:rsidR="000A6C53" w:rsidRPr="004B00AE" w:rsidRDefault="000A6C53" w:rsidP="00E53C02">
            <w:pPr>
              <w:pStyle w:val="Tabletext"/>
              <w:spacing w:before="30" w:after="30"/>
              <w:jc w:val="center"/>
              <w:rPr>
                <w:szCs w:val="22"/>
              </w:rPr>
            </w:pPr>
            <w:r w:rsidRPr="004B00AE">
              <w:rPr>
                <w:szCs w:val="22"/>
              </w:rPr>
              <w:t>3</w:t>
            </w:r>
          </w:p>
        </w:tc>
      </w:tr>
    </w:tbl>
    <w:p w:rsidR="000A6C53" w:rsidRDefault="000A6C53" w:rsidP="00E53C02">
      <w:pPr>
        <w:pStyle w:val="Tablefin"/>
        <w:rPr>
          <w:sz w:val="24"/>
          <w:szCs w:val="24"/>
          <w:lang w:eastAsia="zh-CN"/>
        </w:rPr>
      </w:pPr>
    </w:p>
    <w:p w:rsidR="000A6C53" w:rsidRPr="00342B96" w:rsidRDefault="000A6C53" w:rsidP="00E53C02">
      <w:pPr>
        <w:spacing w:before="360"/>
        <w:ind w:firstLineChars="200" w:firstLine="480"/>
        <w:rPr>
          <w:szCs w:val="24"/>
          <w:lang w:val="en-US" w:eastAsia="ko-KR"/>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sidR="000C6A22">
        <w:rPr>
          <w:rFonts w:hint="eastAsia"/>
          <w:szCs w:val="24"/>
          <w:lang w:val="en-US" w:eastAsia="zh-CN"/>
        </w:rPr>
        <w:t>。</w:t>
      </w:r>
    </w:p>
    <w:p w:rsidR="00297FCE" w:rsidRDefault="00297FCE" w:rsidP="00E53C02">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10" w:name="_Toc286842899"/>
      <w:bookmarkStart w:id="111" w:name="_Toc286843998"/>
      <w:bookmarkStart w:id="112" w:name="_Toc286844475"/>
    </w:p>
    <w:p w:rsidR="000A6C53" w:rsidRPr="00342B96" w:rsidRDefault="000A6C53" w:rsidP="00E53C02">
      <w:pPr>
        <w:pStyle w:val="Heading2"/>
        <w:rPr>
          <w:szCs w:val="24"/>
          <w:lang w:val="en-US" w:eastAsia="zh-CN"/>
        </w:rPr>
      </w:pPr>
      <w:bookmarkStart w:id="113" w:name="_Toc306692455"/>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10"/>
      <w:bookmarkEnd w:id="111"/>
      <w:bookmarkEnd w:id="112"/>
      <w:bookmarkEnd w:id="113"/>
    </w:p>
    <w:p w:rsidR="000A6C53" w:rsidRPr="00342B96" w:rsidRDefault="006E4E4D" w:rsidP="00E53C02">
      <w:pPr>
        <w:pStyle w:val="TableNo"/>
        <w:spacing w:before="240"/>
        <w:rPr>
          <w:szCs w:val="24"/>
          <w:lang w:val="en-US" w:eastAsia="zh-CN"/>
        </w:rPr>
      </w:pPr>
      <w:r>
        <w:rPr>
          <w:rFonts w:hint="eastAsia"/>
          <w:szCs w:val="24"/>
          <w:lang w:val="en-US" w:eastAsia="zh-CN"/>
        </w:rPr>
        <w:t>表</w:t>
      </w:r>
      <w:r w:rsidR="00FE7FB9">
        <w:rPr>
          <w:rFonts w:hint="eastAsia"/>
          <w:szCs w:val="24"/>
          <w:lang w:val="en-US" w:eastAsia="zh-CN"/>
        </w:rPr>
        <w:t>3</w:t>
      </w:r>
    </w:p>
    <w:p w:rsidR="000A6C53" w:rsidRPr="00342B96" w:rsidRDefault="000A6C53" w:rsidP="00E53C02">
      <w:pPr>
        <w:pStyle w:val="Tabletitle"/>
        <w:rPr>
          <w:szCs w:val="24"/>
          <w:lang w:val="en-US" w:eastAsia="zh-CN"/>
        </w:rPr>
      </w:pPr>
      <w:r w:rsidRPr="00342B96">
        <w:rPr>
          <w:rFonts w:hint="eastAsia"/>
          <w:szCs w:val="24"/>
          <w:lang w:val="en-US" w:eastAsia="zh-CN"/>
        </w:rPr>
        <w:t>距离</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262C99">
        <w:rPr>
          <w:szCs w:val="24"/>
          <w:lang w:val="en-US" w:eastAsia="zh-CN"/>
        </w:rPr>
        <w:br/>
      </w:r>
      <w:r w:rsidRPr="00342B96">
        <w:rPr>
          <w:rFonts w:hint="eastAsia"/>
          <w:szCs w:val="24"/>
          <w:lang w:val="en-US" w:eastAsia="zh-CN"/>
        </w:rPr>
        <w:t>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E53C02">
            <w:pPr>
              <w:pStyle w:val="Tablehead"/>
              <w:spacing w:before="60" w:after="60"/>
              <w:rPr>
                <w:szCs w:val="22"/>
              </w:rPr>
            </w:pPr>
            <w:r w:rsidRPr="004B00AE">
              <w:rPr>
                <w:rFonts w:hint="eastAsia"/>
                <w:szCs w:val="22"/>
                <w:lang w:eastAsia="zh-CN"/>
              </w:rPr>
              <w:t>频带</w:t>
            </w:r>
          </w:p>
        </w:tc>
        <w:tc>
          <w:tcPr>
            <w:tcW w:w="3969" w:type="dxa"/>
            <w:vAlign w:val="center"/>
          </w:tcPr>
          <w:p w:rsidR="000A6C53" w:rsidRPr="004B00AE" w:rsidRDefault="000A6C53" w:rsidP="00E53C02">
            <w:pPr>
              <w:pStyle w:val="Tablehead"/>
              <w:spacing w:before="60" w:after="60"/>
              <w:rPr>
                <w:szCs w:val="22"/>
                <w:lang w:val="en-US"/>
              </w:rPr>
            </w:pPr>
            <w:r w:rsidRPr="004B00AE">
              <w:rPr>
                <w:rFonts w:hint="eastAsia"/>
                <w:szCs w:val="22"/>
                <w:lang w:val="en-US" w:eastAsia="zh-CN"/>
              </w:rPr>
              <w:t>电场强度</w:t>
            </w:r>
            <w:r w:rsidR="00410BB5">
              <w:rPr>
                <w:szCs w:val="22"/>
                <w:lang w:val="en-US"/>
              </w:rPr>
              <w:t>（</w:t>
            </w:r>
            <w:r w:rsidRPr="004B00AE">
              <w:rPr>
                <w:szCs w:val="22"/>
              </w:rPr>
              <w:sym w:font="Symbol" w:char="F06D"/>
            </w:r>
            <w:r w:rsidRPr="004B00AE">
              <w:rPr>
                <w:szCs w:val="22"/>
                <w:lang w:val="en-US"/>
              </w:rPr>
              <w:t>V/m</w:t>
            </w:r>
            <w:r w:rsidR="00410BB5">
              <w:rPr>
                <w:szCs w:val="22"/>
                <w:lang w:val="en-US"/>
              </w:rPr>
              <w:t>）</w:t>
            </w:r>
          </w:p>
        </w:tc>
      </w:tr>
      <w:tr w:rsidR="000A6C53" w:rsidRPr="004B00AE">
        <w:trPr>
          <w:jc w:val="center"/>
        </w:trPr>
        <w:tc>
          <w:tcPr>
            <w:tcW w:w="3969" w:type="dxa"/>
          </w:tcPr>
          <w:p w:rsidR="000A6C53" w:rsidRPr="004B00AE" w:rsidRDefault="000A6C53" w:rsidP="00E53C02">
            <w:pPr>
              <w:pStyle w:val="Tabletext"/>
              <w:spacing w:before="20" w:after="20"/>
              <w:jc w:val="center"/>
              <w:rPr>
                <w:szCs w:val="22"/>
              </w:rPr>
            </w:pP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322</w:t>
            </w:r>
            <w:r w:rsidR="00405120" w:rsidRPr="004B00AE">
              <w:rPr>
                <w:szCs w:val="22"/>
              </w:rPr>
              <w:t xml:space="preserve"> </w:t>
            </w:r>
            <w:r w:rsidR="00BC5B85" w:rsidRPr="004B00AE">
              <w:rPr>
                <w:szCs w:val="22"/>
              </w:rPr>
              <w:t>MHz</w:t>
            </w:r>
          </w:p>
        </w:tc>
        <w:tc>
          <w:tcPr>
            <w:tcW w:w="3969" w:type="dxa"/>
          </w:tcPr>
          <w:p w:rsidR="000A6C53" w:rsidRPr="004B00AE" w:rsidRDefault="000A6C53" w:rsidP="00E53C02">
            <w:pPr>
              <w:pStyle w:val="Tabletext"/>
              <w:spacing w:before="20" w:after="20"/>
              <w:jc w:val="center"/>
              <w:rPr>
                <w:szCs w:val="22"/>
              </w:rPr>
            </w:pPr>
            <w:r w:rsidRPr="004B00AE">
              <w:rPr>
                <w:szCs w:val="22"/>
              </w:rPr>
              <w:t>500</w:t>
            </w:r>
          </w:p>
        </w:tc>
      </w:tr>
      <w:tr w:rsidR="000A6C53" w:rsidRPr="004B00AE">
        <w:trPr>
          <w:jc w:val="center"/>
        </w:trPr>
        <w:tc>
          <w:tcPr>
            <w:tcW w:w="3969" w:type="dxa"/>
          </w:tcPr>
          <w:p w:rsidR="000A6C53" w:rsidRPr="004B00AE" w:rsidRDefault="000A6C53" w:rsidP="00E53C02">
            <w:pPr>
              <w:pStyle w:val="Tabletext"/>
              <w:spacing w:before="20" w:after="20"/>
              <w:jc w:val="center"/>
              <w:rPr>
                <w:szCs w:val="22"/>
              </w:rPr>
            </w:pPr>
            <w:r w:rsidRPr="004B00AE">
              <w:rPr>
                <w:szCs w:val="22"/>
              </w:rPr>
              <w:t>322</w:t>
            </w:r>
            <w:r w:rsidR="00405120" w:rsidRPr="004B00AE">
              <w:rPr>
                <w:szCs w:val="22"/>
              </w:rPr>
              <w:t xml:space="preserve"> </w:t>
            </w:r>
            <w:r w:rsidR="00BC5B85" w:rsidRPr="004B00AE">
              <w:rPr>
                <w:szCs w:val="22"/>
              </w:rPr>
              <w:t>MHz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10</w:t>
            </w:r>
            <w:r w:rsidR="00405120" w:rsidRPr="004B00AE">
              <w:rPr>
                <w:szCs w:val="22"/>
              </w:rPr>
              <w:t xml:space="preserve"> </w:t>
            </w:r>
            <w:r w:rsidR="006139C2" w:rsidRPr="004B00AE">
              <w:rPr>
                <w:szCs w:val="22"/>
              </w:rPr>
              <w:t>GHz</w:t>
            </w:r>
          </w:p>
        </w:tc>
        <w:tc>
          <w:tcPr>
            <w:tcW w:w="3969" w:type="dxa"/>
          </w:tcPr>
          <w:p w:rsidR="000A6C53" w:rsidRPr="004B00AE" w:rsidRDefault="000A6C53" w:rsidP="00E53C02">
            <w:pPr>
              <w:pStyle w:val="Tabletext"/>
              <w:spacing w:before="20" w:after="20"/>
              <w:jc w:val="center"/>
              <w:rPr>
                <w:szCs w:val="22"/>
              </w:rPr>
            </w:pPr>
            <w:r w:rsidRPr="004B00AE">
              <w:rPr>
                <w:szCs w:val="22"/>
              </w:rPr>
              <w:t>35</w:t>
            </w:r>
          </w:p>
        </w:tc>
      </w:tr>
      <w:tr w:rsidR="000A6C53" w:rsidRPr="004B00AE">
        <w:trPr>
          <w:jc w:val="center"/>
        </w:trPr>
        <w:tc>
          <w:tcPr>
            <w:tcW w:w="3969" w:type="dxa"/>
          </w:tcPr>
          <w:p w:rsidR="000A6C53" w:rsidRPr="004B00AE" w:rsidRDefault="000A6C53" w:rsidP="00E53C02">
            <w:pPr>
              <w:pStyle w:val="Tabletext"/>
              <w:spacing w:before="20" w:after="20"/>
              <w:jc w:val="center"/>
              <w:rPr>
                <w:szCs w:val="22"/>
              </w:rPr>
            </w:pPr>
            <w:r w:rsidRPr="004B00AE">
              <w:rPr>
                <w:szCs w:val="22"/>
              </w:rPr>
              <w:t>10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150</w:t>
            </w:r>
            <w:r w:rsidR="00405120" w:rsidRPr="004B00AE">
              <w:rPr>
                <w:szCs w:val="22"/>
              </w:rPr>
              <w:t xml:space="preserve"> </w:t>
            </w:r>
            <w:r w:rsidR="006139C2" w:rsidRPr="004B00AE">
              <w:rPr>
                <w:szCs w:val="22"/>
              </w:rPr>
              <w:t>GHz</w:t>
            </w:r>
          </w:p>
        </w:tc>
        <w:tc>
          <w:tcPr>
            <w:tcW w:w="3969" w:type="dxa"/>
          </w:tcPr>
          <w:p w:rsidR="000A6C53" w:rsidRPr="004B00AE" w:rsidRDefault="000A6C53" w:rsidP="00410BB5">
            <w:pPr>
              <w:pStyle w:val="Tabletext"/>
              <w:spacing w:before="20" w:after="20"/>
              <w:jc w:val="center"/>
              <w:rPr>
                <w:szCs w:val="22"/>
                <w:lang w:eastAsia="zh-CN"/>
              </w:rPr>
            </w:pPr>
            <w:r w:rsidRPr="004B00AE">
              <w:rPr>
                <w:szCs w:val="22"/>
              </w:rPr>
              <w:t>3.5</w:t>
            </w:r>
            <w:r w:rsidR="00405120" w:rsidRPr="004B00AE">
              <w:rPr>
                <w:szCs w:val="22"/>
              </w:rPr>
              <w:t xml:space="preserve"> </w:t>
            </w:r>
            <w:r w:rsidRPr="004B00AE">
              <w:rPr>
                <w:rFonts w:ascii="Symbol" w:hAnsi="Symbol" w:hint="eastAsia"/>
                <w:szCs w:val="22"/>
              </w:rPr>
              <w:sym w:font="Symbol" w:char="F0B4"/>
            </w:r>
            <w:r w:rsidR="00405120" w:rsidRPr="004B00AE">
              <w:rPr>
                <w:szCs w:val="22"/>
              </w:rPr>
              <w:t xml:space="preserve"> </w:t>
            </w:r>
            <w:r w:rsidRPr="004B00AE">
              <w:rPr>
                <w:i/>
                <w:iCs/>
                <w:szCs w:val="22"/>
              </w:rPr>
              <w:t>f</w:t>
            </w:r>
            <w:r w:rsidR="00405120" w:rsidRPr="004B00AE">
              <w:rPr>
                <w:szCs w:val="22"/>
              </w:rPr>
              <w:t xml:space="preserve"> </w:t>
            </w:r>
            <w:r w:rsidR="00410BB5">
              <w:rPr>
                <w:rFonts w:hint="eastAsia"/>
                <w:szCs w:val="22"/>
                <w:vertAlign w:val="superscript"/>
                <w:lang w:eastAsia="zh-CN"/>
              </w:rPr>
              <w:t>(</w:t>
            </w:r>
            <w:r w:rsidRPr="004B00AE">
              <w:rPr>
                <w:szCs w:val="22"/>
                <w:vertAlign w:val="superscript"/>
              </w:rPr>
              <w:t>1</w:t>
            </w:r>
            <w:r w:rsidR="00410BB5">
              <w:rPr>
                <w:rFonts w:hint="eastAsia"/>
                <w:szCs w:val="22"/>
                <w:vertAlign w:val="superscript"/>
                <w:lang w:eastAsia="zh-CN"/>
              </w:rPr>
              <w:t>)</w:t>
            </w:r>
            <w:r w:rsidRPr="004B00AE">
              <w:rPr>
                <w:szCs w:val="22"/>
                <w:vertAlign w:val="superscript"/>
              </w:rPr>
              <w:t>,</w:t>
            </w:r>
            <w:r w:rsidR="00405120" w:rsidRPr="004B00AE">
              <w:rPr>
                <w:szCs w:val="22"/>
                <w:vertAlign w:val="superscript"/>
              </w:rPr>
              <w:t xml:space="preserve"> </w:t>
            </w:r>
            <w:r w:rsidR="00410BB5">
              <w:rPr>
                <w:rFonts w:hint="eastAsia"/>
                <w:szCs w:val="22"/>
                <w:vertAlign w:val="superscript"/>
                <w:lang w:eastAsia="zh-CN"/>
              </w:rPr>
              <w:t>(</w:t>
            </w:r>
            <w:r w:rsidRPr="004B00AE">
              <w:rPr>
                <w:szCs w:val="22"/>
                <w:vertAlign w:val="superscript"/>
              </w:rPr>
              <w:t>2</w:t>
            </w:r>
            <w:r w:rsidR="00410BB5">
              <w:rPr>
                <w:rFonts w:hint="eastAsia"/>
                <w:szCs w:val="22"/>
                <w:vertAlign w:val="superscript"/>
                <w:lang w:eastAsia="zh-CN"/>
              </w:rPr>
              <w:t>)</w:t>
            </w:r>
          </w:p>
        </w:tc>
      </w:tr>
      <w:tr w:rsidR="000A6C53" w:rsidRPr="004B00AE">
        <w:trPr>
          <w:jc w:val="center"/>
        </w:trPr>
        <w:tc>
          <w:tcPr>
            <w:tcW w:w="3969" w:type="dxa"/>
          </w:tcPr>
          <w:p w:rsidR="000A6C53" w:rsidRPr="004B00AE" w:rsidRDefault="000A6C53" w:rsidP="00E53C02">
            <w:pPr>
              <w:pStyle w:val="Tabletext"/>
              <w:spacing w:before="20" w:after="20"/>
              <w:jc w:val="center"/>
              <w:rPr>
                <w:szCs w:val="22"/>
              </w:rPr>
            </w:pPr>
            <w:r w:rsidRPr="004B00AE">
              <w:rPr>
                <w:szCs w:val="22"/>
              </w:rPr>
              <w:t>150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p>
        </w:tc>
        <w:tc>
          <w:tcPr>
            <w:tcW w:w="3969" w:type="dxa"/>
          </w:tcPr>
          <w:p w:rsidR="000A6C53" w:rsidRPr="004B00AE" w:rsidRDefault="000A6C53" w:rsidP="00E53C02">
            <w:pPr>
              <w:pStyle w:val="Tabletext"/>
              <w:spacing w:before="20" w:after="20"/>
              <w:jc w:val="center"/>
              <w:rPr>
                <w:szCs w:val="22"/>
              </w:rPr>
            </w:pPr>
            <w:r w:rsidRPr="004B00AE">
              <w:rPr>
                <w:szCs w:val="22"/>
              </w:rPr>
              <w:t>500</w:t>
            </w:r>
          </w:p>
        </w:tc>
      </w:tr>
      <w:tr w:rsidR="000A6C53" w:rsidRPr="004B00AE">
        <w:trPr>
          <w:jc w:val="center"/>
        </w:trPr>
        <w:tc>
          <w:tcPr>
            <w:tcW w:w="3969" w:type="dxa"/>
            <w:gridSpan w:val="2"/>
            <w:tcBorders>
              <w:left w:val="nil"/>
              <w:bottom w:val="nil"/>
              <w:right w:val="nil"/>
            </w:tcBorders>
          </w:tcPr>
          <w:p w:rsidR="000A6C53" w:rsidRPr="004B00AE" w:rsidRDefault="00410BB5" w:rsidP="00410BB5">
            <w:pPr>
              <w:pStyle w:val="Tablelegend"/>
              <w:spacing w:before="40"/>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1</w:t>
            </w:r>
            <w:r>
              <w:rPr>
                <w:rFonts w:hint="eastAsia"/>
                <w:szCs w:val="22"/>
                <w:vertAlign w:val="superscript"/>
                <w:lang w:val="en-US" w:eastAsia="zh-CN"/>
              </w:rPr>
              <w:t>)</w:t>
            </w:r>
            <w:r w:rsidR="000A6C53" w:rsidRPr="004B00AE">
              <w:rPr>
                <w:szCs w:val="22"/>
                <w:lang w:val="en-US" w:eastAsia="zh-CN"/>
              </w:rPr>
              <w:tab/>
            </w:r>
            <w:r w:rsidR="000A6C53" w:rsidRPr="004B00AE">
              <w:rPr>
                <w:i/>
                <w:iCs/>
                <w:szCs w:val="22"/>
                <w:lang w:val="en-US" w:eastAsia="zh-CN"/>
              </w:rPr>
              <w:t>f</w:t>
            </w:r>
            <w:r w:rsidR="00405120" w:rsidRPr="004B00AE">
              <w:rPr>
                <w:szCs w:val="22"/>
                <w:lang w:val="en-US" w:eastAsia="zh-CN"/>
              </w:rPr>
              <w:t xml:space="preserve"> </w:t>
            </w:r>
            <w:r>
              <w:rPr>
                <w:szCs w:val="22"/>
                <w:lang w:val="en-US" w:eastAsia="zh-CN"/>
              </w:rPr>
              <w:t>（</w:t>
            </w:r>
            <w:r w:rsidR="006139C2" w:rsidRPr="004B00AE">
              <w:rPr>
                <w:szCs w:val="22"/>
                <w:lang w:val="en-US" w:eastAsia="zh-CN"/>
              </w:rPr>
              <w:t>GHz</w:t>
            </w:r>
            <w:r>
              <w:rPr>
                <w:rFonts w:hint="eastAsia"/>
                <w:szCs w:val="22"/>
                <w:lang w:val="en-US" w:eastAsia="zh-CN"/>
              </w:rPr>
              <w:t>）</w:t>
            </w:r>
            <w:r w:rsidR="001D342E" w:rsidRPr="004B00AE">
              <w:rPr>
                <w:rFonts w:hint="eastAsia"/>
                <w:szCs w:val="22"/>
                <w:lang w:val="en-US" w:eastAsia="zh-CN"/>
              </w:rPr>
              <w:t>。</w:t>
            </w:r>
          </w:p>
          <w:p w:rsidR="000A6C53" w:rsidRPr="004B00AE" w:rsidRDefault="00410BB5" w:rsidP="00410BB5">
            <w:pPr>
              <w:pStyle w:val="Tablelegend"/>
              <w:spacing w:before="40"/>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2</w:t>
            </w:r>
            <w:r>
              <w:rPr>
                <w:rFonts w:hint="eastAsia"/>
                <w:szCs w:val="22"/>
                <w:vertAlign w:val="superscript"/>
                <w:lang w:val="en-US" w:eastAsia="zh-CN"/>
              </w:rPr>
              <w:t>)</w:t>
            </w:r>
            <w:r w:rsidR="000A6C53" w:rsidRPr="004B00AE">
              <w:rPr>
                <w:szCs w:val="22"/>
                <w:lang w:val="en-US" w:eastAsia="zh-CN"/>
              </w:rPr>
              <w:tab/>
            </w:r>
            <w:r w:rsidR="000A6C53" w:rsidRPr="004B00AE">
              <w:rPr>
                <w:rFonts w:hint="eastAsia"/>
                <w:szCs w:val="22"/>
                <w:lang w:val="en-US" w:eastAsia="zh-CN"/>
              </w:rPr>
              <w:t>如果</w:t>
            </w:r>
            <w:r w:rsidR="00405120" w:rsidRPr="004B00AE">
              <w:rPr>
                <w:szCs w:val="22"/>
                <w:lang w:val="en-US" w:eastAsia="zh-CN"/>
              </w:rPr>
              <w:t xml:space="preserve"> </w:t>
            </w:r>
            <w:r w:rsidR="000A6C53" w:rsidRPr="004B00AE">
              <w:rPr>
                <w:szCs w:val="22"/>
                <w:lang w:val="en-US" w:eastAsia="zh-CN"/>
              </w:rPr>
              <w:t>3.5</w:t>
            </w:r>
            <w:r w:rsidR="00405120" w:rsidRPr="004B00AE">
              <w:rPr>
                <w:szCs w:val="22"/>
                <w:lang w:val="en-US" w:eastAsia="zh-CN"/>
              </w:rPr>
              <w:t xml:space="preserve"> </w:t>
            </w:r>
            <w:r w:rsidR="000A6C53" w:rsidRPr="004B00AE">
              <w:rPr>
                <w:rFonts w:ascii="Symbol" w:hAnsi="Symbol"/>
                <w:szCs w:val="22"/>
                <w:lang w:eastAsia="zh-CN"/>
              </w:rPr>
              <w:t></w:t>
            </w:r>
            <w:r w:rsidR="00405120" w:rsidRPr="004B00AE">
              <w:rPr>
                <w:szCs w:val="22"/>
                <w:lang w:val="en-US" w:eastAsia="zh-CN"/>
              </w:rPr>
              <w:t xml:space="preserve"> </w:t>
            </w:r>
            <w:r w:rsidR="000A6C53" w:rsidRPr="004B00AE">
              <w:rPr>
                <w:i/>
                <w:iCs/>
                <w:szCs w:val="22"/>
                <w:lang w:val="en-US" w:eastAsia="zh-CN"/>
              </w:rPr>
              <w:t>f</w:t>
            </w:r>
            <w:r w:rsidR="00405120" w:rsidRPr="004B00AE">
              <w:rPr>
                <w:szCs w:val="22"/>
                <w:lang w:val="en-US" w:eastAsia="zh-CN"/>
              </w:rPr>
              <w:t xml:space="preserve"> </w:t>
            </w:r>
            <w:r w:rsidR="000A6C53" w:rsidRPr="004B00AE">
              <w:rPr>
                <w:rFonts w:ascii="Symbol" w:hAnsi="Symbol"/>
                <w:szCs w:val="22"/>
                <w:lang w:eastAsia="zh-CN"/>
              </w:rPr>
              <w:t></w:t>
            </w:r>
            <w:r w:rsidR="00405120" w:rsidRPr="004B00AE">
              <w:rPr>
                <w:szCs w:val="22"/>
                <w:lang w:val="en-US" w:eastAsia="zh-CN"/>
              </w:rPr>
              <w:t xml:space="preserve"> </w:t>
            </w:r>
            <w:r w:rsidR="000A6C53" w:rsidRPr="004B00AE">
              <w:rPr>
                <w:szCs w:val="22"/>
                <w:lang w:val="en-US" w:eastAsia="zh-CN"/>
              </w:rPr>
              <w:t>500</w:t>
            </w:r>
            <w:r w:rsidR="00405120" w:rsidRPr="004B00AE">
              <w:rPr>
                <w:szCs w:val="22"/>
                <w:lang w:val="en-US" w:eastAsia="zh-CN"/>
              </w:rPr>
              <w:t xml:space="preserve"> </w:t>
            </w:r>
            <w:r w:rsidR="000A6C53" w:rsidRPr="004B00AE">
              <w:rPr>
                <w:szCs w:val="22"/>
              </w:rPr>
              <w:sym w:font="Symbol" w:char="F06D"/>
            </w:r>
            <w:r w:rsidR="000A6C53" w:rsidRPr="004B00AE">
              <w:rPr>
                <w:szCs w:val="22"/>
                <w:lang w:val="en-US" w:eastAsia="zh-CN"/>
              </w:rPr>
              <w:t>V/m</w:t>
            </w:r>
            <w:r w:rsidR="00A66E99" w:rsidRPr="004B00AE">
              <w:rPr>
                <w:szCs w:val="22"/>
                <w:lang w:val="en-US" w:eastAsia="zh-CN"/>
              </w:rPr>
              <w:t>，</w:t>
            </w:r>
            <w:r w:rsidR="000A6C53" w:rsidRPr="004B00AE">
              <w:rPr>
                <w:rFonts w:hint="eastAsia"/>
                <w:szCs w:val="22"/>
                <w:lang w:val="en-US" w:eastAsia="zh-CN"/>
              </w:rPr>
              <w:t>则可允许值为</w:t>
            </w:r>
            <w:r w:rsidR="000A6C53" w:rsidRPr="004B00AE">
              <w:rPr>
                <w:szCs w:val="22"/>
                <w:lang w:val="en-US" w:eastAsia="zh-CN"/>
              </w:rPr>
              <w:t>500</w:t>
            </w:r>
            <w:r w:rsidR="00405120" w:rsidRPr="004B00AE">
              <w:rPr>
                <w:szCs w:val="22"/>
                <w:lang w:val="en-US" w:eastAsia="zh-CN"/>
              </w:rPr>
              <w:t xml:space="preserve"> </w:t>
            </w:r>
            <w:r w:rsidR="000A6C53" w:rsidRPr="004B00AE">
              <w:rPr>
                <w:szCs w:val="22"/>
              </w:rPr>
              <w:sym w:font="Symbol" w:char="F06D"/>
            </w:r>
            <w:r w:rsidR="000A6C53" w:rsidRPr="004B00AE">
              <w:rPr>
                <w:szCs w:val="22"/>
                <w:lang w:val="en-US" w:eastAsia="zh-CN"/>
              </w:rPr>
              <w:t>V/</w:t>
            </w:r>
            <w:r w:rsidR="001D342E" w:rsidRPr="004B00AE">
              <w:rPr>
                <w:szCs w:val="22"/>
                <w:lang w:val="en-US" w:eastAsia="zh-CN"/>
              </w:rPr>
              <w:t>m</w:t>
            </w:r>
            <w:r w:rsidR="001D342E" w:rsidRPr="004B00AE">
              <w:rPr>
                <w:rFonts w:hint="eastAsia"/>
                <w:szCs w:val="22"/>
                <w:lang w:val="en-US" w:eastAsia="zh-CN"/>
              </w:rPr>
              <w:t>。</w:t>
            </w:r>
          </w:p>
        </w:tc>
      </w:tr>
    </w:tbl>
    <w:p w:rsidR="002F5ED0" w:rsidRDefault="002F5ED0" w:rsidP="00E53C02">
      <w:pPr>
        <w:pStyle w:val="Heading2"/>
        <w:rPr>
          <w:szCs w:val="24"/>
          <w:lang w:val="en-US" w:eastAsia="de-DE"/>
        </w:rPr>
      </w:pPr>
      <w:bookmarkStart w:id="114" w:name="_Toc286842900"/>
      <w:bookmarkStart w:id="115" w:name="_Toc286843999"/>
      <w:bookmarkStart w:id="116" w:name="_Toc286844476"/>
      <w:bookmarkStart w:id="117" w:name="_Toc306692456"/>
    </w:p>
    <w:p w:rsidR="002F5ED0" w:rsidRDefault="002F5ED0">
      <w:pPr>
        <w:tabs>
          <w:tab w:val="clear" w:pos="794"/>
          <w:tab w:val="clear" w:pos="1191"/>
          <w:tab w:val="clear" w:pos="1588"/>
          <w:tab w:val="clear" w:pos="1985"/>
        </w:tabs>
        <w:overflowPunct/>
        <w:autoSpaceDE/>
        <w:autoSpaceDN/>
        <w:adjustRightInd/>
        <w:spacing w:before="0"/>
        <w:jc w:val="left"/>
        <w:textAlignment w:val="auto"/>
        <w:rPr>
          <w:b/>
          <w:szCs w:val="24"/>
          <w:lang w:val="en-US" w:eastAsia="de-DE"/>
        </w:rPr>
      </w:pPr>
      <w:r>
        <w:rPr>
          <w:szCs w:val="24"/>
          <w:lang w:val="en-US" w:eastAsia="de-DE"/>
        </w:rPr>
        <w:br w:type="page"/>
      </w:r>
    </w:p>
    <w:p w:rsidR="000A6C53" w:rsidRPr="00342B96" w:rsidRDefault="000A6C53" w:rsidP="00E53C02">
      <w:pPr>
        <w:pStyle w:val="Heading2"/>
        <w:rPr>
          <w:szCs w:val="24"/>
          <w:lang w:val="en-US" w:eastAsia="de-DE"/>
        </w:rPr>
      </w:pPr>
      <w:r w:rsidRPr="00342B96">
        <w:rPr>
          <w:szCs w:val="24"/>
          <w:lang w:val="en-US" w:eastAsia="de-DE"/>
        </w:rPr>
        <w:lastRenderedPageBreak/>
        <w:t>6.4</w:t>
      </w:r>
      <w:r w:rsidRPr="00342B96">
        <w:rPr>
          <w:szCs w:val="24"/>
          <w:lang w:val="en-US" w:eastAsia="de-DE"/>
        </w:rPr>
        <w:tab/>
      </w:r>
      <w:r w:rsidRPr="00342B96">
        <w:rPr>
          <w:rFonts w:hint="eastAsia"/>
          <w:szCs w:val="24"/>
          <w:lang w:val="en-US" w:eastAsia="zh-CN"/>
        </w:rPr>
        <w:t>韩国</w:t>
      </w:r>
      <w:bookmarkEnd w:id="114"/>
      <w:bookmarkEnd w:id="115"/>
      <w:bookmarkEnd w:id="116"/>
      <w:bookmarkEnd w:id="117"/>
    </w:p>
    <w:p w:rsidR="000A6C53" w:rsidRPr="00342B96" w:rsidRDefault="006E4E4D" w:rsidP="00E53C02">
      <w:pPr>
        <w:pStyle w:val="TableNo"/>
        <w:rPr>
          <w:szCs w:val="24"/>
          <w:lang w:val="en-US" w:eastAsia="zh-CN"/>
        </w:rPr>
      </w:pPr>
      <w:r>
        <w:rPr>
          <w:rFonts w:hint="eastAsia"/>
          <w:szCs w:val="24"/>
          <w:lang w:val="en-US" w:eastAsia="zh-CN"/>
        </w:rPr>
        <w:t>表</w:t>
      </w:r>
      <w:r w:rsidR="00FE7FB9">
        <w:rPr>
          <w:rFonts w:hint="eastAsia"/>
          <w:szCs w:val="24"/>
          <w:lang w:val="en-US" w:eastAsia="zh-CN"/>
        </w:rPr>
        <w:t>4</w:t>
      </w:r>
    </w:p>
    <w:p w:rsidR="000A6C53" w:rsidRPr="00342B96" w:rsidRDefault="00CB1370" w:rsidP="00E53C02">
      <w:pPr>
        <w:pStyle w:val="Tabletitle"/>
        <w:rPr>
          <w:szCs w:val="24"/>
          <w:lang w:val="en-US" w:eastAsia="ko-KR"/>
        </w:rPr>
      </w:pPr>
      <w:r>
        <w:rPr>
          <w:rFonts w:hint="eastAsia"/>
          <w:szCs w:val="24"/>
          <w:lang w:val="en-US" w:eastAsia="zh-CN"/>
        </w:rPr>
        <w:t>小功率</w:t>
      </w:r>
      <w:r w:rsidR="000A6C53" w:rsidRPr="00342B96">
        <w:rPr>
          <w:rFonts w:hint="eastAsia"/>
          <w:szCs w:val="24"/>
          <w:lang w:val="en-US" w:eastAsia="zh-CN"/>
        </w:rPr>
        <w:t>设备电场强度的</w:t>
      </w:r>
      <w:r w:rsidR="00D16F05">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E53C02">
            <w:pPr>
              <w:pStyle w:val="Tablehead"/>
              <w:rPr>
                <w:szCs w:val="22"/>
              </w:rPr>
            </w:pPr>
            <w:r w:rsidRPr="004B00AE">
              <w:rPr>
                <w:rFonts w:hint="eastAsia"/>
                <w:szCs w:val="22"/>
                <w:lang w:eastAsia="zh-CN"/>
              </w:rPr>
              <w:t>频带</w:t>
            </w:r>
          </w:p>
        </w:tc>
        <w:tc>
          <w:tcPr>
            <w:tcW w:w="3969" w:type="dxa"/>
            <w:vAlign w:val="center"/>
          </w:tcPr>
          <w:p w:rsidR="000A6C53" w:rsidRPr="004B00AE" w:rsidRDefault="000A6C53" w:rsidP="00E53C02">
            <w:pPr>
              <w:pStyle w:val="Tablehead"/>
              <w:rPr>
                <w:szCs w:val="22"/>
                <w:lang w:val="en-US" w:eastAsia="zh-CN"/>
              </w:rPr>
            </w:pPr>
            <w:r w:rsidRPr="004B00AE">
              <w:rPr>
                <w:rFonts w:hint="eastAsia"/>
                <w:szCs w:val="22"/>
                <w:lang w:val="en-US" w:eastAsia="zh-CN"/>
              </w:rPr>
              <w:t>距离</w:t>
            </w:r>
            <w:r w:rsidRPr="004B00AE">
              <w:rPr>
                <w:szCs w:val="22"/>
                <w:lang w:val="en-US" w:eastAsia="zh-CN"/>
              </w:rPr>
              <w:t>3</w:t>
            </w:r>
            <w:r w:rsidR="009733FA" w:rsidRPr="004B00AE">
              <w:rPr>
                <w:rFonts w:hint="eastAsia"/>
                <w:szCs w:val="22"/>
                <w:lang w:val="en-US" w:eastAsia="zh-CN"/>
              </w:rPr>
              <w:t xml:space="preserve"> m</w:t>
            </w:r>
            <w:r w:rsidRPr="004B00AE">
              <w:rPr>
                <w:rFonts w:hint="eastAsia"/>
                <w:szCs w:val="22"/>
                <w:lang w:val="en-US" w:eastAsia="zh-CN"/>
              </w:rPr>
              <w:t>处测得的</w:t>
            </w:r>
            <w:r w:rsidR="004B00AE">
              <w:rPr>
                <w:szCs w:val="22"/>
                <w:lang w:val="en-US" w:eastAsia="zh-CN"/>
              </w:rPr>
              <w:br/>
            </w:r>
            <w:r w:rsidRPr="004B00AE">
              <w:rPr>
                <w:rFonts w:hint="eastAsia"/>
                <w:szCs w:val="22"/>
                <w:lang w:val="en-US" w:eastAsia="zh-CN"/>
              </w:rPr>
              <w:t>电场强度</w:t>
            </w:r>
            <w:r w:rsidRPr="004B00AE">
              <w:rPr>
                <w:szCs w:val="22"/>
                <w:lang w:val="en-US" w:eastAsia="zh-CN"/>
              </w:rPr>
              <w:br/>
            </w:r>
            <w:r w:rsidR="00410BB5">
              <w:rPr>
                <w:szCs w:val="22"/>
                <w:lang w:val="en-US" w:eastAsia="zh-CN"/>
              </w:rPr>
              <w:t>（</w:t>
            </w:r>
            <w:r w:rsidRPr="004B00AE">
              <w:rPr>
                <w:szCs w:val="22"/>
              </w:rPr>
              <w:sym w:font="Symbol" w:char="F06D"/>
            </w:r>
            <w:r w:rsidRPr="004B00AE">
              <w:rPr>
                <w:szCs w:val="22"/>
                <w:lang w:val="en-US" w:eastAsia="zh-CN"/>
              </w:rPr>
              <w:t>V/m</w:t>
            </w:r>
            <w:r w:rsidR="00410BB5">
              <w:rPr>
                <w:szCs w:val="22"/>
                <w:lang w:val="en-US" w:eastAsia="zh-CN"/>
              </w:rPr>
              <w:t>）</w:t>
            </w:r>
          </w:p>
        </w:tc>
      </w:tr>
      <w:tr w:rsidR="000A6C53" w:rsidRPr="004B00AE">
        <w:trPr>
          <w:jc w:val="center"/>
        </w:trPr>
        <w:tc>
          <w:tcPr>
            <w:tcW w:w="3969" w:type="dxa"/>
          </w:tcPr>
          <w:p w:rsidR="000A6C53" w:rsidRPr="004B00AE" w:rsidRDefault="000A6C53" w:rsidP="00E53C02">
            <w:pPr>
              <w:pStyle w:val="Tabletext"/>
              <w:jc w:val="center"/>
              <w:rPr>
                <w:szCs w:val="22"/>
                <w:lang w:val="en-US" w:eastAsia="zh-CN"/>
              </w:rPr>
            </w:pP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p>
        </w:tc>
        <w:tc>
          <w:tcPr>
            <w:tcW w:w="3969" w:type="dxa"/>
          </w:tcPr>
          <w:p w:rsidR="000A6C53" w:rsidRPr="004B00AE" w:rsidRDefault="000A6C53" w:rsidP="00410BB5">
            <w:pPr>
              <w:pStyle w:val="Tabletext"/>
              <w:jc w:val="center"/>
              <w:rPr>
                <w:szCs w:val="22"/>
                <w:lang w:val="en-US" w:eastAsia="zh-CN"/>
              </w:rPr>
            </w:pPr>
            <w:r w:rsidRPr="004B00AE">
              <w:rPr>
                <w:szCs w:val="22"/>
                <w:lang w:val="en-US" w:eastAsia="zh-CN"/>
              </w:rPr>
              <w:t>500</w:t>
            </w:r>
            <w:r w:rsidR="00410BB5">
              <w:rPr>
                <w:rFonts w:hint="eastAsia"/>
                <w:szCs w:val="22"/>
                <w:vertAlign w:val="superscript"/>
                <w:lang w:val="en-US" w:eastAsia="zh-CN"/>
              </w:rPr>
              <w:t>(</w:t>
            </w:r>
            <w:r w:rsidRPr="004B00AE">
              <w:rPr>
                <w:szCs w:val="22"/>
                <w:vertAlign w:val="superscript"/>
                <w:lang w:val="en-US" w:eastAsia="zh-CN"/>
              </w:rPr>
              <w:t>1</w:t>
            </w:r>
            <w:r w:rsidR="00410BB5">
              <w:rPr>
                <w:rFonts w:hint="eastAsia"/>
                <w:szCs w:val="22"/>
                <w:vertAlign w:val="superscript"/>
                <w:lang w:val="en-US" w:eastAsia="zh-CN"/>
              </w:rPr>
              <w:t>)</w:t>
            </w:r>
          </w:p>
        </w:tc>
      </w:tr>
      <w:tr w:rsidR="000A6C53" w:rsidRPr="004B00AE">
        <w:trPr>
          <w:jc w:val="center"/>
        </w:trPr>
        <w:tc>
          <w:tcPr>
            <w:tcW w:w="3969" w:type="dxa"/>
          </w:tcPr>
          <w:p w:rsidR="000A6C53" w:rsidRPr="004B00AE" w:rsidRDefault="000A6C53" w:rsidP="00E53C02">
            <w:pPr>
              <w:pStyle w:val="Tabletext"/>
              <w:jc w:val="center"/>
              <w:rPr>
                <w:szCs w:val="22"/>
                <w:lang w:val="en-US" w:eastAsia="zh-CN"/>
              </w:rPr>
            </w:pP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&lt;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E53C02">
            <w:pPr>
              <w:pStyle w:val="Tabletext"/>
              <w:jc w:val="center"/>
              <w:rPr>
                <w:szCs w:val="22"/>
                <w:lang w:val="en-US" w:eastAsia="zh-CN"/>
              </w:rPr>
            </w:pPr>
            <w:r w:rsidRPr="004B00AE">
              <w:rPr>
                <w:szCs w:val="22"/>
                <w:lang w:val="en-US" w:eastAsia="zh-CN"/>
              </w:rPr>
              <w:t>35</w:t>
            </w:r>
          </w:p>
        </w:tc>
      </w:tr>
      <w:tr w:rsidR="000A6C53" w:rsidRPr="004B00AE">
        <w:trPr>
          <w:jc w:val="center"/>
        </w:trPr>
        <w:tc>
          <w:tcPr>
            <w:tcW w:w="3969" w:type="dxa"/>
          </w:tcPr>
          <w:p w:rsidR="000A6C53" w:rsidRPr="004B00AE" w:rsidRDefault="000A6C53" w:rsidP="00E53C02">
            <w:pPr>
              <w:pStyle w:val="Tabletext"/>
              <w:jc w:val="center"/>
              <w:rPr>
                <w:szCs w:val="22"/>
                <w:lang w:val="en-US" w:eastAsia="zh-CN"/>
              </w:rPr>
            </w:pPr>
            <w:r w:rsidRPr="004B00AE">
              <w:rPr>
                <w:i/>
                <w:iCs/>
                <w:szCs w:val="22"/>
                <w:lang w:val="en-US" w:eastAsia="ko-KR"/>
              </w:rPr>
              <w:t>f</w:t>
            </w:r>
            <w:r w:rsidR="00405120" w:rsidRPr="004B00AE">
              <w:rPr>
                <w:szCs w:val="22"/>
                <w:lang w:val="en-US" w:eastAsia="ko-KR"/>
              </w:rPr>
              <w:t xml:space="preserve"> </w:t>
            </w:r>
            <w:r w:rsidRPr="004B00AE">
              <w:rPr>
                <w:rFonts w:ascii="Symbol" w:hAnsi="Symbol" w:hint="eastAsia"/>
                <w:szCs w:val="22"/>
              </w:rPr>
              <w:sym w:font="Symbol" w:char="F0B3"/>
            </w:r>
            <w:r w:rsidR="00405120" w:rsidRPr="004B00AE">
              <w:rPr>
                <w:szCs w:val="22"/>
                <w:lang w:val="en-US" w:eastAsia="ko-KR"/>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410BB5">
            <w:pPr>
              <w:pStyle w:val="Tabletext"/>
              <w:jc w:val="center"/>
              <w:rPr>
                <w:szCs w:val="22"/>
                <w:lang w:val="en-US" w:eastAsia="zh-CN"/>
              </w:rPr>
            </w:pPr>
            <w:r w:rsidRPr="004B00AE">
              <w:rPr>
                <w:szCs w:val="22"/>
                <w:lang w:val="en-US" w:eastAsia="zh-CN"/>
              </w:rPr>
              <w:t>3.5</w:t>
            </w:r>
            <w:r w:rsidR="00405120" w:rsidRPr="004B00AE">
              <w:rPr>
                <w:szCs w:val="22"/>
                <w:lang w:val="en-US" w:eastAsia="zh-CN"/>
              </w:rPr>
              <w:t xml:space="preserve"> </w:t>
            </w:r>
            <w:r w:rsidRPr="004B00AE">
              <w:rPr>
                <w:rFonts w:ascii="Symbol" w:hAnsi="Symbol" w:hint="eastAsia"/>
                <w:szCs w:val="22"/>
              </w:rPr>
              <w:sym w:font="Symbol" w:char="F0B4"/>
            </w:r>
            <w:r w:rsidR="00405120" w:rsidRPr="004B00AE">
              <w:rPr>
                <w:szCs w:val="22"/>
                <w:lang w:val="en-US" w:eastAsia="zh-CN"/>
              </w:rPr>
              <w:t xml:space="preserve"> </w:t>
            </w:r>
            <w:r w:rsidRPr="004B00AE">
              <w:rPr>
                <w:i/>
                <w:iCs/>
                <w:szCs w:val="22"/>
                <w:lang w:val="en-US" w:eastAsia="zh-CN"/>
              </w:rPr>
              <w:t>f</w:t>
            </w:r>
            <w:r w:rsidR="00405120" w:rsidRPr="004B00AE">
              <w:rPr>
                <w:rStyle w:val="FootnoteReference"/>
                <w:sz w:val="22"/>
                <w:szCs w:val="22"/>
                <w:lang w:val="en-US" w:eastAsia="zh-CN"/>
              </w:rPr>
              <w:t xml:space="preserve"> </w:t>
            </w:r>
            <w:r w:rsidR="00410BB5">
              <w:rPr>
                <w:rFonts w:hint="eastAsia"/>
                <w:szCs w:val="22"/>
                <w:vertAlign w:val="superscript"/>
                <w:lang w:val="en-US" w:eastAsia="zh-CN"/>
              </w:rPr>
              <w:t>(</w:t>
            </w:r>
            <w:r w:rsidRPr="004B00AE">
              <w:rPr>
                <w:szCs w:val="22"/>
                <w:vertAlign w:val="superscript"/>
                <w:lang w:val="en-US" w:eastAsia="zh-CN"/>
              </w:rPr>
              <w:t>2</w:t>
            </w:r>
            <w:r w:rsidR="00410BB5">
              <w:rPr>
                <w:rFonts w:hint="eastAsia"/>
                <w:szCs w:val="22"/>
                <w:vertAlign w:val="superscript"/>
                <w:lang w:val="en-US" w:eastAsia="zh-CN"/>
              </w:rPr>
              <w:t>)</w:t>
            </w:r>
            <w:r w:rsidR="00A66E99" w:rsidRPr="004B00AE">
              <w:rPr>
                <w:szCs w:val="22"/>
                <w:lang w:val="en-US" w:eastAsia="ko-KR"/>
              </w:rPr>
              <w:t>，</w:t>
            </w:r>
            <w:r w:rsidRPr="004B00AE">
              <w:rPr>
                <w:rFonts w:hint="eastAsia"/>
                <w:szCs w:val="22"/>
                <w:lang w:val="en-US" w:eastAsia="zh-CN"/>
              </w:rPr>
              <w:t>但不大于</w:t>
            </w:r>
            <w:r w:rsidR="00405120" w:rsidRPr="004B00AE">
              <w:rPr>
                <w:szCs w:val="22"/>
                <w:lang w:val="en-US" w:eastAsia="ko-KR"/>
              </w:rPr>
              <w:t xml:space="preserve"> </w:t>
            </w:r>
            <w:r w:rsidRPr="004B00AE">
              <w:rPr>
                <w:szCs w:val="22"/>
                <w:lang w:val="en-US" w:eastAsia="ko-KR"/>
              </w:rPr>
              <w:t>500</w:t>
            </w:r>
          </w:p>
        </w:tc>
      </w:tr>
      <w:tr w:rsidR="000A6C53" w:rsidRPr="004B00AE">
        <w:trPr>
          <w:jc w:val="center"/>
        </w:trPr>
        <w:tc>
          <w:tcPr>
            <w:tcW w:w="3969" w:type="dxa"/>
            <w:gridSpan w:val="2"/>
            <w:tcBorders>
              <w:left w:val="nil"/>
              <w:bottom w:val="nil"/>
              <w:right w:val="nil"/>
            </w:tcBorders>
          </w:tcPr>
          <w:p w:rsidR="000A6C53" w:rsidRPr="004B00AE" w:rsidRDefault="00410BB5" w:rsidP="00410BB5">
            <w:pPr>
              <w:pStyle w:val="Tablelegend"/>
              <w:rPr>
                <w:szCs w:val="22"/>
                <w:lang w:val="en-US" w:eastAsia="zh-CN"/>
              </w:rPr>
            </w:pPr>
            <w:r>
              <w:rPr>
                <w:rFonts w:hint="eastAsia"/>
                <w:szCs w:val="22"/>
                <w:vertAlign w:val="superscript"/>
                <w:lang w:val="en-US" w:eastAsia="zh-CN"/>
              </w:rPr>
              <w:t>(</w:t>
            </w:r>
            <w:r w:rsidR="000A6C53" w:rsidRPr="004B00AE">
              <w:rPr>
                <w:szCs w:val="22"/>
                <w:vertAlign w:val="superscript"/>
                <w:lang w:val="en-US" w:eastAsia="zh-CN"/>
              </w:rPr>
              <w:t>1</w:t>
            </w:r>
            <w:r>
              <w:rPr>
                <w:rFonts w:hint="eastAsia"/>
                <w:szCs w:val="22"/>
                <w:vertAlign w:val="superscript"/>
                <w:lang w:val="en-US" w:eastAsia="zh-CN"/>
              </w:rPr>
              <w:t>)</w:t>
            </w:r>
            <w:r w:rsidR="000A6C53" w:rsidRPr="004B00AE">
              <w:rPr>
                <w:szCs w:val="22"/>
                <w:lang w:val="en-US" w:eastAsia="zh-CN"/>
              </w:rPr>
              <w:tab/>
            </w:r>
            <w:r w:rsidR="000A6C53" w:rsidRPr="004B00AE">
              <w:rPr>
                <w:rFonts w:hint="eastAsia"/>
                <w:szCs w:val="22"/>
                <w:lang w:val="en-US" w:eastAsia="zh-CN"/>
              </w:rPr>
              <w:t>在小于</w:t>
            </w:r>
            <w:r w:rsidR="000A6C53" w:rsidRPr="004B00AE">
              <w:rPr>
                <w:szCs w:val="22"/>
                <w:lang w:val="en-US" w:eastAsia="ko-KR"/>
              </w:rPr>
              <w:t>15</w:t>
            </w:r>
            <w:r w:rsidR="00405120" w:rsidRPr="004B00AE">
              <w:rPr>
                <w:szCs w:val="22"/>
                <w:lang w:val="en-US" w:eastAsia="ko-KR"/>
              </w:rPr>
              <w:t xml:space="preserve"> </w:t>
            </w:r>
            <w:r w:rsidR="00BC5B85" w:rsidRPr="004B00AE">
              <w:rPr>
                <w:szCs w:val="22"/>
                <w:lang w:val="en-US" w:eastAsia="ko-KR"/>
              </w:rPr>
              <w:t>MHz</w:t>
            </w:r>
            <w:r w:rsidR="00405120" w:rsidRPr="004B00AE">
              <w:rPr>
                <w:szCs w:val="22"/>
                <w:lang w:val="en-US" w:eastAsia="ko-KR"/>
              </w:rPr>
              <w:t xml:space="preserve"> </w:t>
            </w:r>
            <w:r w:rsidR="000A6C53" w:rsidRPr="004B00AE">
              <w:rPr>
                <w:rFonts w:hint="eastAsia"/>
                <w:szCs w:val="22"/>
                <w:lang w:val="en-US" w:eastAsia="zh-CN"/>
              </w:rPr>
              <w:t>频率上测得的值，应乘以近场测量补偿因子</w:t>
            </w:r>
            <w:r>
              <w:rPr>
                <w:szCs w:val="22"/>
                <w:lang w:val="en-US" w:eastAsia="ko-KR"/>
              </w:rPr>
              <w:t>（</w:t>
            </w:r>
            <w:r w:rsidR="000A6C53" w:rsidRPr="004B00AE">
              <w:rPr>
                <w:szCs w:val="22"/>
                <w:lang w:val="en-US" w:eastAsia="zh-CN"/>
              </w:rPr>
              <w:t>6</w:t>
            </w:r>
            <w:r w:rsidR="000A6C53" w:rsidRPr="004B00AE">
              <w:rPr>
                <w:rFonts w:ascii="Symbol" w:hAnsi="Symbol" w:hint="eastAsia"/>
                <w:szCs w:val="22"/>
              </w:rPr>
              <w:sym w:font="Symbol" w:char="F070"/>
            </w:r>
            <w:r w:rsidR="000A6C53" w:rsidRPr="004B00AE">
              <w:rPr>
                <w:rFonts w:ascii="Symbol" w:hAnsi="Symbol"/>
                <w:szCs w:val="22"/>
                <w:lang w:eastAsia="zh-CN"/>
              </w:rPr>
              <w:t></w:t>
            </w:r>
            <w:r w:rsidR="000A6C53" w:rsidRPr="004B00AE">
              <w:rPr>
                <w:rFonts w:hint="eastAsia"/>
                <w:szCs w:val="22"/>
                <w:lang w:val="en-US" w:eastAsia="zh-CN"/>
              </w:rPr>
              <w:t>波长</w:t>
            </w:r>
            <w:r w:rsidR="00405120" w:rsidRPr="004B00AE">
              <w:rPr>
                <w:szCs w:val="22"/>
                <w:lang w:val="en-US" w:eastAsia="ko-KR"/>
              </w:rPr>
              <w:t xml:space="preserve"> </w:t>
            </w:r>
            <w:r>
              <w:rPr>
                <w:szCs w:val="22"/>
                <w:lang w:val="en-US" w:eastAsia="ko-KR"/>
              </w:rPr>
              <w:t>（</w:t>
            </w:r>
            <w:r w:rsidR="000A6C53" w:rsidRPr="004B00AE">
              <w:rPr>
                <w:szCs w:val="22"/>
                <w:lang w:val="en-US" w:eastAsia="ko-KR"/>
              </w:rPr>
              <w:t>m</w:t>
            </w:r>
            <w:r>
              <w:rPr>
                <w:szCs w:val="22"/>
                <w:lang w:val="en-US" w:eastAsia="ko-KR"/>
              </w:rPr>
              <w:t>））</w:t>
            </w:r>
            <w:r w:rsidR="001D342E" w:rsidRPr="004B00AE">
              <w:rPr>
                <w:rFonts w:hint="eastAsia"/>
                <w:szCs w:val="22"/>
                <w:lang w:val="en-US" w:eastAsia="zh-CN"/>
              </w:rPr>
              <w:t>。</w:t>
            </w:r>
          </w:p>
          <w:p w:rsidR="000A6C53" w:rsidRPr="004B00AE" w:rsidRDefault="00410BB5" w:rsidP="00410BB5">
            <w:pPr>
              <w:pStyle w:val="Tablelegend"/>
              <w:rPr>
                <w:szCs w:val="22"/>
                <w:lang w:eastAsia="zh-CN"/>
              </w:rPr>
            </w:pPr>
            <w:r>
              <w:rPr>
                <w:rFonts w:hint="eastAsia"/>
                <w:szCs w:val="22"/>
                <w:vertAlign w:val="superscript"/>
                <w:lang w:eastAsia="zh-CN"/>
              </w:rPr>
              <w:t>(</w:t>
            </w:r>
            <w:r w:rsidR="000A6C53" w:rsidRPr="004B00AE">
              <w:rPr>
                <w:szCs w:val="22"/>
                <w:vertAlign w:val="superscript"/>
                <w:lang w:eastAsia="zh-CN"/>
              </w:rPr>
              <w:t>2</w:t>
            </w:r>
            <w:r>
              <w:rPr>
                <w:rFonts w:hint="eastAsia"/>
                <w:szCs w:val="22"/>
                <w:vertAlign w:val="superscript"/>
                <w:lang w:eastAsia="zh-CN"/>
              </w:rPr>
              <w:t>)</w:t>
            </w:r>
            <w:r w:rsidR="00405120" w:rsidRPr="004B00AE">
              <w:rPr>
                <w:szCs w:val="22"/>
                <w:lang w:eastAsia="zh-CN"/>
              </w:rPr>
              <w:t xml:space="preserve"> </w:t>
            </w:r>
            <w:r w:rsidR="000A6C53" w:rsidRPr="004B00AE">
              <w:rPr>
                <w:szCs w:val="22"/>
                <w:lang w:eastAsia="zh-CN"/>
              </w:rPr>
              <w:tab/>
            </w:r>
            <w:r w:rsidR="000A6C53" w:rsidRPr="004B00AE">
              <w:rPr>
                <w:rFonts w:hint="eastAsia"/>
                <w:szCs w:val="22"/>
                <w:lang w:eastAsia="zh-CN"/>
              </w:rPr>
              <w:t>此处是频率，单位</w:t>
            </w:r>
            <w:r w:rsidR="0052492A" w:rsidRPr="004B00AE">
              <w:rPr>
                <w:rFonts w:hint="eastAsia"/>
                <w:szCs w:val="22"/>
                <w:lang w:eastAsia="zh-CN"/>
              </w:rPr>
              <w:t>是</w:t>
            </w:r>
            <w:r w:rsidR="006139C2" w:rsidRPr="004B00AE">
              <w:rPr>
                <w:szCs w:val="22"/>
                <w:lang w:eastAsia="zh-CN"/>
              </w:rPr>
              <w:t>GHz</w:t>
            </w:r>
            <w:r w:rsidR="001D342E" w:rsidRPr="004B00AE">
              <w:rPr>
                <w:rFonts w:hint="eastAsia"/>
                <w:szCs w:val="22"/>
                <w:lang w:eastAsia="zh-CN"/>
              </w:rPr>
              <w:t>。</w:t>
            </w:r>
          </w:p>
        </w:tc>
      </w:tr>
    </w:tbl>
    <w:p w:rsidR="000A6C53" w:rsidRPr="00342B96" w:rsidRDefault="000A6C53" w:rsidP="00E53C02">
      <w:pPr>
        <w:pStyle w:val="Tablefin"/>
        <w:rPr>
          <w:sz w:val="24"/>
          <w:szCs w:val="24"/>
          <w:lang w:eastAsia="zh-CN"/>
        </w:rPr>
      </w:pPr>
    </w:p>
    <w:p w:rsidR="000A6C53" w:rsidRPr="00342B96" w:rsidRDefault="000A6C53" w:rsidP="00E53C02">
      <w:pPr>
        <w:pStyle w:val="Heading1"/>
        <w:rPr>
          <w:lang w:eastAsia="zh-CN"/>
        </w:rPr>
      </w:pPr>
      <w:bookmarkStart w:id="118" w:name="_Toc286842901"/>
      <w:bookmarkStart w:id="119" w:name="_Toc286844000"/>
      <w:bookmarkStart w:id="120" w:name="_Toc286844477"/>
      <w:bookmarkStart w:id="121" w:name="_Toc306692457"/>
      <w:r w:rsidRPr="00342B96">
        <w:rPr>
          <w:lang w:eastAsia="zh-CN"/>
        </w:rPr>
        <w:t>7</w:t>
      </w:r>
      <w:r w:rsidRPr="00342B96">
        <w:rPr>
          <w:lang w:eastAsia="zh-CN"/>
        </w:rPr>
        <w:tab/>
      </w:r>
      <w:r w:rsidRPr="00342B96">
        <w:rPr>
          <w:rFonts w:hint="eastAsia"/>
          <w:lang w:eastAsia="zh-CN"/>
        </w:rPr>
        <w:t>天线的要求</w:t>
      </w:r>
      <w:bookmarkEnd w:id="118"/>
      <w:bookmarkEnd w:id="119"/>
      <w:bookmarkEnd w:id="120"/>
      <w:bookmarkEnd w:id="121"/>
    </w:p>
    <w:p w:rsidR="000A6C53" w:rsidRPr="00342B96" w:rsidRDefault="000A6C53" w:rsidP="00E53C02">
      <w:pPr>
        <w:ind w:firstLineChars="200" w:firstLine="480"/>
        <w:rPr>
          <w:szCs w:val="24"/>
          <w:lang w:val="en-US" w:eastAsia="zh-CN"/>
        </w:rPr>
      </w:pPr>
      <w:r w:rsidRPr="00342B96">
        <w:rPr>
          <w:rFonts w:hint="eastAsia"/>
          <w:szCs w:val="24"/>
          <w:lang w:val="en-US" w:eastAsia="zh-CN"/>
        </w:rPr>
        <w:t>一般有三种类型的短距离无线电发射机天线：</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sidR="00410BB5">
        <w:rPr>
          <w:rFonts w:hint="eastAsia"/>
          <w:szCs w:val="24"/>
          <w:lang w:val="en-US" w:eastAsia="zh-CN"/>
        </w:rPr>
        <w:t>（</w:t>
      </w:r>
      <w:r w:rsidRPr="00342B96">
        <w:rPr>
          <w:rFonts w:hint="eastAsia"/>
          <w:szCs w:val="24"/>
          <w:lang w:val="en-US" w:eastAsia="zh-CN"/>
        </w:rPr>
        <w:t>无外接天线插座</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sidR="00410BB5">
        <w:rPr>
          <w:rFonts w:hint="eastAsia"/>
          <w:szCs w:val="24"/>
          <w:lang w:val="en-US" w:eastAsia="zh-CN"/>
        </w:rPr>
        <w:t>（</w:t>
      </w:r>
      <w:r w:rsidRPr="00342B96">
        <w:rPr>
          <w:rFonts w:hint="eastAsia"/>
          <w:szCs w:val="24"/>
          <w:lang w:val="en-US" w:eastAsia="zh-CN"/>
        </w:rPr>
        <w:t>设备定型</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sidR="00410BB5">
        <w:rPr>
          <w:rFonts w:hint="eastAsia"/>
          <w:szCs w:val="24"/>
          <w:lang w:val="en-US" w:eastAsia="zh-CN"/>
        </w:rPr>
        <w:t>（</w:t>
      </w:r>
      <w:r w:rsidRPr="00342B96">
        <w:rPr>
          <w:rFonts w:hint="eastAsia"/>
          <w:szCs w:val="24"/>
          <w:lang w:val="en-US" w:eastAsia="zh-CN"/>
        </w:rPr>
        <w:t>设备定型、无天线</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sidR="00D16F05">
        <w:rPr>
          <w:rFonts w:hint="eastAsia"/>
          <w:szCs w:val="24"/>
          <w:lang w:val="en-US" w:eastAsia="zh-CN"/>
        </w:rPr>
        <w:t>限值</w:t>
      </w:r>
      <w:r w:rsidRPr="00342B96">
        <w:rPr>
          <w:rFonts w:hint="eastAsia"/>
          <w:szCs w:val="24"/>
          <w:lang w:val="en-US" w:eastAsia="zh-CN"/>
        </w:rPr>
        <w:t>。如果这一情况发生，就会对已授权的</w:t>
      </w:r>
      <w:r w:rsidR="00EB6F2A">
        <w:rPr>
          <w:rFonts w:hint="eastAsia"/>
          <w:szCs w:val="24"/>
          <w:lang w:val="en-US" w:eastAsia="zh-CN"/>
        </w:rPr>
        <w:t>无线电通信</w:t>
      </w:r>
      <w:r w:rsidRPr="00342B96">
        <w:rPr>
          <w:rFonts w:hint="eastAsia"/>
          <w:szCs w:val="24"/>
          <w:lang w:val="en-US" w:eastAsia="zh-CN"/>
        </w:rPr>
        <w:t>带来一系列的干扰问题，这些</w:t>
      </w:r>
      <w:r w:rsidR="00EB6F2A">
        <w:rPr>
          <w:rFonts w:hint="eastAsia"/>
          <w:szCs w:val="24"/>
          <w:lang w:val="en-US" w:eastAsia="zh-CN"/>
        </w:rPr>
        <w:t>无线电通信</w:t>
      </w:r>
      <w:r w:rsidRPr="00342B96">
        <w:rPr>
          <w:rFonts w:hint="eastAsia"/>
          <w:szCs w:val="24"/>
          <w:lang w:val="en-US" w:eastAsia="zh-CN"/>
        </w:rPr>
        <w:t>服务有紧急救援、广播和空中管制等。</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sidR="00CB1370">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sidR="000C0AB8">
        <w:rPr>
          <w:rFonts w:hint="eastAsia"/>
          <w:szCs w:val="24"/>
          <w:lang w:val="en-US" w:eastAsia="zh-CN"/>
        </w:rPr>
        <w:t>主管部门</w:t>
      </w:r>
      <w:r w:rsidRPr="00342B96">
        <w:rPr>
          <w:rFonts w:hint="eastAsia"/>
          <w:szCs w:val="24"/>
          <w:lang w:val="en-US" w:eastAsia="zh-CN"/>
        </w:rPr>
        <w:t>可用不同的方式定义唯一连接器这一术语。</w:t>
      </w:r>
    </w:p>
    <w:p w:rsidR="000A6C53" w:rsidRPr="00342B96" w:rsidRDefault="000A6C53" w:rsidP="00E53C02">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sidR="005A06A6">
        <w:rPr>
          <w:rFonts w:hint="eastAsia"/>
          <w:szCs w:val="24"/>
          <w:lang w:val="en-US" w:eastAsia="zh-CN"/>
        </w:rPr>
        <w:t>。</w:t>
      </w:r>
    </w:p>
    <w:p w:rsidR="000A6C53" w:rsidRPr="00342B96" w:rsidRDefault="000A6C53" w:rsidP="00E53C02">
      <w:pPr>
        <w:pStyle w:val="Heading1"/>
        <w:rPr>
          <w:lang w:val="en-US" w:eastAsia="zh-CN"/>
        </w:rPr>
      </w:pPr>
      <w:bookmarkStart w:id="122" w:name="_Toc286842902"/>
      <w:bookmarkStart w:id="123" w:name="_Toc286844001"/>
      <w:bookmarkStart w:id="124" w:name="_Toc286844478"/>
      <w:bookmarkStart w:id="125" w:name="_Toc306692458"/>
      <w:r w:rsidRPr="00342B96">
        <w:rPr>
          <w:lang w:val="en-US" w:eastAsia="zh-CN"/>
        </w:rPr>
        <w:lastRenderedPageBreak/>
        <w:t>8</w:t>
      </w:r>
      <w:r w:rsidRPr="00342B96">
        <w:rPr>
          <w:lang w:val="en-US" w:eastAsia="zh-CN"/>
        </w:rPr>
        <w:tab/>
      </w:r>
      <w:r w:rsidR="000C0AB8">
        <w:rPr>
          <w:rFonts w:hint="eastAsia"/>
          <w:lang w:val="en-US" w:eastAsia="zh-CN"/>
        </w:rPr>
        <w:t>主管部门</w:t>
      </w:r>
      <w:r w:rsidRPr="00342B96">
        <w:rPr>
          <w:rFonts w:hint="eastAsia"/>
          <w:lang w:val="en-US" w:eastAsia="zh-CN"/>
        </w:rPr>
        <w:t>的要求</w:t>
      </w:r>
      <w:bookmarkEnd w:id="122"/>
      <w:bookmarkEnd w:id="123"/>
      <w:bookmarkEnd w:id="124"/>
      <w:bookmarkEnd w:id="125"/>
    </w:p>
    <w:p w:rsidR="000A6C53" w:rsidRPr="00342B96" w:rsidRDefault="000A6C53" w:rsidP="00E53C02">
      <w:pPr>
        <w:pStyle w:val="Heading2"/>
        <w:rPr>
          <w:szCs w:val="24"/>
          <w:lang w:val="en-US" w:eastAsia="zh-CN"/>
        </w:rPr>
      </w:pPr>
      <w:bookmarkStart w:id="126" w:name="_Toc286842903"/>
      <w:bookmarkStart w:id="127" w:name="_Toc286844002"/>
      <w:bookmarkStart w:id="128" w:name="_Toc286844479"/>
      <w:bookmarkStart w:id="129" w:name="_Toc306692459"/>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26"/>
      <w:bookmarkEnd w:id="127"/>
      <w:bookmarkEnd w:id="128"/>
      <w:bookmarkEnd w:id="129"/>
    </w:p>
    <w:p w:rsidR="000A6C53" w:rsidRPr="00342B96" w:rsidRDefault="000A6C53" w:rsidP="00E53C02">
      <w:pPr>
        <w:pStyle w:val="Heading3"/>
        <w:rPr>
          <w:lang w:val="en-US" w:eastAsia="zh-CN"/>
        </w:rPr>
      </w:pPr>
      <w:bookmarkStart w:id="130" w:name="_Toc286842904"/>
      <w:bookmarkStart w:id="131" w:name="_Toc286844003"/>
      <w:r w:rsidRPr="00342B96">
        <w:rPr>
          <w:lang w:val="en-US" w:eastAsia="zh-CN"/>
        </w:rPr>
        <w:t>8.1.1</w:t>
      </w:r>
      <w:r w:rsidRPr="00342B96">
        <w:rPr>
          <w:lang w:val="en-US" w:eastAsia="zh-CN"/>
        </w:rPr>
        <w:tab/>
        <w:t>CEPT</w:t>
      </w:r>
      <w:bookmarkEnd w:id="130"/>
      <w:bookmarkEnd w:id="131"/>
    </w:p>
    <w:p w:rsidR="000A6C53" w:rsidRPr="00342B96" w:rsidRDefault="00F14EE4" w:rsidP="00E53C02">
      <w:pPr>
        <w:ind w:firstLineChars="200" w:firstLine="480"/>
        <w:rPr>
          <w:szCs w:val="24"/>
          <w:lang w:val="en-US" w:eastAsia="zh-CN"/>
        </w:rPr>
      </w:pPr>
      <w:r>
        <w:rPr>
          <w:rFonts w:hint="eastAsia"/>
          <w:szCs w:val="24"/>
          <w:lang w:val="en-US" w:eastAsia="zh-CN"/>
        </w:rPr>
        <w:t>并非欧盟</w:t>
      </w:r>
      <w:r w:rsidR="00410BB5">
        <w:rPr>
          <w:rFonts w:hint="eastAsia"/>
          <w:szCs w:val="24"/>
          <w:lang w:val="en-US" w:eastAsia="zh-CN"/>
        </w:rPr>
        <w:t>（</w:t>
      </w:r>
      <w:r>
        <w:rPr>
          <w:rFonts w:hint="eastAsia"/>
          <w:szCs w:val="24"/>
          <w:lang w:val="en-US" w:eastAsia="zh-CN"/>
        </w:rPr>
        <w:t>EU</w:t>
      </w:r>
      <w:r w:rsidR="00410BB5">
        <w:rPr>
          <w:rFonts w:hint="eastAsia"/>
          <w:szCs w:val="24"/>
          <w:lang w:val="en-US" w:eastAsia="zh-CN"/>
        </w:rPr>
        <w:t>）</w:t>
      </w:r>
      <w:r>
        <w:rPr>
          <w:rFonts w:hint="eastAsia"/>
          <w:szCs w:val="24"/>
          <w:lang w:val="en-US" w:eastAsia="zh-CN"/>
        </w:rPr>
        <w:t>/</w:t>
      </w:r>
      <w:r>
        <w:rPr>
          <w:rFonts w:hint="eastAsia"/>
          <w:szCs w:val="24"/>
          <w:lang w:val="en-US" w:eastAsia="zh-CN"/>
        </w:rPr>
        <w:t>欧洲自由贸易区</w:t>
      </w:r>
      <w:r w:rsidR="00410BB5">
        <w:rPr>
          <w:rFonts w:hint="eastAsia"/>
          <w:szCs w:val="24"/>
          <w:lang w:val="en-US" w:eastAsia="zh-CN"/>
        </w:rPr>
        <w:t>（</w:t>
      </w:r>
      <w:r>
        <w:rPr>
          <w:rFonts w:hint="eastAsia"/>
          <w:szCs w:val="24"/>
          <w:lang w:val="en-US" w:eastAsia="zh-CN"/>
        </w:rPr>
        <w:t>EFTA</w:t>
      </w:r>
      <w:r w:rsidR="00410BB5">
        <w:rPr>
          <w:rFonts w:hint="eastAsia"/>
          <w:szCs w:val="24"/>
          <w:lang w:val="en-US" w:eastAsia="zh-CN"/>
        </w:rPr>
        <w:t>）</w:t>
      </w:r>
      <w:r>
        <w:rPr>
          <w:rFonts w:hint="eastAsia"/>
          <w:szCs w:val="24"/>
          <w:lang w:val="en-US" w:eastAsia="zh-CN"/>
        </w:rPr>
        <w:t>成员国且并未实施无线电和电信终端设备</w:t>
      </w:r>
      <w:r w:rsidR="00410BB5">
        <w:rPr>
          <w:rFonts w:hint="eastAsia"/>
          <w:szCs w:val="24"/>
          <w:lang w:val="en-US" w:eastAsia="zh-CN"/>
        </w:rPr>
        <w:t>（</w:t>
      </w:r>
      <w:r>
        <w:rPr>
          <w:rFonts w:hint="eastAsia"/>
          <w:szCs w:val="24"/>
          <w:lang w:val="en-US" w:eastAsia="zh-CN"/>
        </w:rPr>
        <w:t>R&amp;TTE</w:t>
      </w:r>
      <w:r w:rsidR="00410BB5">
        <w:rPr>
          <w:rFonts w:hint="eastAsia"/>
          <w:szCs w:val="24"/>
          <w:lang w:val="en-US" w:eastAsia="zh-CN"/>
        </w:rPr>
        <w:t>）</w:t>
      </w:r>
      <w:r>
        <w:rPr>
          <w:rFonts w:hint="eastAsia"/>
          <w:szCs w:val="24"/>
          <w:lang w:val="en-US" w:eastAsia="zh-CN"/>
        </w:rPr>
        <w:t>指令的</w:t>
      </w:r>
      <w:r>
        <w:rPr>
          <w:rFonts w:hint="eastAsia"/>
          <w:szCs w:val="24"/>
          <w:lang w:val="en-US" w:eastAsia="zh-CN"/>
        </w:rPr>
        <w:t>CEPT</w:t>
      </w:r>
      <w:r w:rsidR="00FE7FB9">
        <w:rPr>
          <w:rFonts w:hint="eastAsia"/>
          <w:szCs w:val="24"/>
          <w:lang w:val="en-US" w:eastAsia="zh-CN"/>
        </w:rPr>
        <w:t>国家，拥</w:t>
      </w:r>
      <w:r>
        <w:rPr>
          <w:rFonts w:hint="eastAsia"/>
          <w:szCs w:val="24"/>
          <w:lang w:val="en-US" w:eastAsia="zh-CN"/>
        </w:rPr>
        <w:t>国家规则且无线电设备使用的规范是</w:t>
      </w:r>
      <w:r w:rsidR="00FE7FB9">
        <w:rPr>
          <w:rFonts w:hint="eastAsia"/>
          <w:szCs w:val="24"/>
          <w:lang w:val="en-US" w:eastAsia="zh-CN"/>
        </w:rPr>
        <w:t>基于</w:t>
      </w:r>
      <w:r>
        <w:rPr>
          <w:rFonts w:hint="eastAsia"/>
          <w:szCs w:val="24"/>
          <w:lang w:val="en-US" w:eastAsia="zh-CN"/>
        </w:rPr>
        <w:t>经转换的</w:t>
      </w:r>
      <w:r>
        <w:rPr>
          <w:rFonts w:hint="eastAsia"/>
          <w:szCs w:val="24"/>
          <w:lang w:val="en-US" w:eastAsia="zh-CN"/>
        </w:rPr>
        <w:t>EN</w:t>
      </w:r>
      <w:r w:rsidR="00FE7FB9">
        <w:rPr>
          <w:rFonts w:hint="eastAsia"/>
          <w:szCs w:val="24"/>
          <w:lang w:val="en-US" w:eastAsia="zh-CN"/>
        </w:rPr>
        <w:t>，或在有些情况下是</w:t>
      </w:r>
      <w:r>
        <w:rPr>
          <w:rFonts w:hint="eastAsia"/>
          <w:szCs w:val="24"/>
          <w:lang w:val="en-US" w:eastAsia="zh-CN"/>
        </w:rPr>
        <w:t>基于其前身</w:t>
      </w:r>
      <w:r w:rsidR="00FE7FB9">
        <w:rPr>
          <w:rFonts w:hint="eastAsia"/>
          <w:szCs w:val="24"/>
          <w:lang w:val="en-US" w:eastAsia="zh-CN"/>
        </w:rPr>
        <w:t>--</w:t>
      </w:r>
      <w:r>
        <w:rPr>
          <w:rFonts w:hint="eastAsia"/>
          <w:szCs w:val="24"/>
          <w:lang w:val="en-US" w:eastAsia="zh-CN"/>
        </w:rPr>
        <w:t>CEPT</w:t>
      </w:r>
      <w:r>
        <w:rPr>
          <w:rFonts w:hint="eastAsia"/>
          <w:szCs w:val="24"/>
          <w:lang w:val="en-US" w:eastAsia="zh-CN"/>
        </w:rPr>
        <w:t>建议书，亦或基于纯粹的国家标准。</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在欧盟和欧洲自由贸易协会</w:t>
      </w:r>
      <w:r w:rsidR="00410BB5">
        <w:rPr>
          <w:szCs w:val="24"/>
          <w:lang w:val="en-US" w:eastAsia="zh-CN"/>
        </w:rPr>
        <w:t>（</w:t>
      </w:r>
      <w:r w:rsidRPr="00342B96">
        <w:rPr>
          <w:szCs w:val="24"/>
          <w:lang w:val="en-US" w:eastAsia="zh-CN"/>
        </w:rPr>
        <w:t>EFTA</w:t>
      </w:r>
      <w:r w:rsidR="00410BB5">
        <w:rPr>
          <w:szCs w:val="24"/>
          <w:lang w:val="en-US" w:eastAsia="zh-CN"/>
        </w:rPr>
        <w:t>）</w:t>
      </w:r>
      <w:r w:rsidRPr="00342B96">
        <w:rPr>
          <w:rFonts w:hint="eastAsia"/>
          <w:szCs w:val="24"/>
          <w:lang w:val="en-US" w:eastAsia="zh-CN"/>
        </w:rPr>
        <w:t>国家内，无线电与电信终端设备</w:t>
      </w:r>
      <w:r w:rsidR="00410BB5">
        <w:rPr>
          <w:szCs w:val="24"/>
          <w:lang w:val="en-US" w:eastAsia="zh-CN"/>
        </w:rPr>
        <w:t>（</w:t>
      </w:r>
      <w:r w:rsidRPr="00342B96">
        <w:rPr>
          <w:szCs w:val="24"/>
          <w:lang w:val="en-US" w:eastAsia="zh-CN"/>
        </w:rPr>
        <w:t>R&amp;TTE</w:t>
      </w:r>
      <w:r w:rsidR="00410BB5">
        <w:rPr>
          <w:szCs w:val="24"/>
          <w:lang w:val="en-US" w:eastAsia="zh-CN"/>
        </w:rPr>
        <w:t>）</w:t>
      </w:r>
      <w:r w:rsidRPr="00342B96">
        <w:rPr>
          <w:rFonts w:hint="eastAsia"/>
          <w:szCs w:val="24"/>
          <w:lang w:val="en-US" w:eastAsia="zh-CN"/>
        </w:rPr>
        <w:t>指导书现在规定了，采用无线</w:t>
      </w:r>
      <w:r w:rsidR="00971B34">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410BB5">
        <w:rPr>
          <w:rFonts w:hint="eastAsia"/>
          <w:szCs w:val="24"/>
          <w:lang w:val="en-US" w:eastAsia="zh-CN"/>
        </w:rPr>
        <w:t>（</w:t>
      </w:r>
      <w:hyperlink r:id="rId20" w:tgtFrame="_blank" w:history="1">
        <w:r w:rsidR="00262C99" w:rsidRPr="00233F3F">
          <w:rPr>
            <w:rStyle w:val="Hyperlink"/>
            <w:szCs w:val="24"/>
            <w:lang w:val="en-US" w:eastAsia="zh-CN"/>
          </w:rPr>
          <w:t>ETSI</w:t>
        </w:r>
      </w:hyperlink>
      <w:r w:rsidR="00410BB5">
        <w:rPr>
          <w:rFonts w:hint="eastAsia"/>
          <w:szCs w:val="24"/>
          <w:lang w:val="en-US" w:eastAsia="zh-CN"/>
        </w:rPr>
        <w:t>）</w:t>
      </w:r>
      <w:r w:rsidR="00262C99">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21" w:tgtFrame="_blank" w:history="1">
        <w:r w:rsidR="00262C99">
          <w:rPr>
            <w:rStyle w:val="Hyperlink"/>
            <w:rFonts w:hint="eastAsia"/>
            <w:bCs/>
            <w:szCs w:val="24"/>
            <w:lang w:val="en-US" w:eastAsia="zh-CN"/>
          </w:rPr>
          <w:t>一步程序</w:t>
        </w:r>
      </w:hyperlink>
      <w:r w:rsidRPr="00342B96">
        <w:rPr>
          <w:rFonts w:hint="eastAsia"/>
          <w:szCs w:val="24"/>
          <w:lang w:val="en-US" w:eastAsia="zh-CN"/>
        </w:rPr>
        <w:t>同时发送给多个频谱管理机关</w:t>
      </w:r>
      <w:r w:rsidR="005A06A6">
        <w:rPr>
          <w:rFonts w:hint="eastAsia"/>
          <w:szCs w:val="24"/>
          <w:lang w:val="en-US" w:eastAsia="zh-CN"/>
        </w:rPr>
        <w:t>。</w:t>
      </w:r>
      <w:r w:rsidR="00405120">
        <w:rPr>
          <w:szCs w:val="24"/>
          <w:lang w:val="en-US" w:eastAsia="zh-CN"/>
        </w:rPr>
        <w:t xml:space="preserve"> </w:t>
      </w:r>
    </w:p>
    <w:p w:rsidR="00297FCE" w:rsidRPr="006C55B6" w:rsidRDefault="006C55B6" w:rsidP="00E53C02">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32" w:name="_Toc286842905"/>
      <w:r>
        <w:rPr>
          <w:rFonts w:hint="eastAsia"/>
          <w:bCs/>
          <w:szCs w:val="24"/>
          <w:lang w:val="en-US" w:eastAsia="zh-CN"/>
        </w:rPr>
        <w:t>在设备上添加标识的目的在于，指出这些设别符合相关欧盟</w:t>
      </w:r>
      <w:r w:rsidR="00410BB5">
        <w:rPr>
          <w:rFonts w:hint="eastAsia"/>
          <w:bCs/>
          <w:szCs w:val="24"/>
          <w:lang w:val="en-US" w:eastAsia="zh-CN"/>
        </w:rPr>
        <w:t>（</w:t>
      </w:r>
      <w:r>
        <w:rPr>
          <w:rFonts w:hint="eastAsia"/>
          <w:bCs/>
          <w:szCs w:val="24"/>
          <w:lang w:val="en-US" w:eastAsia="zh-CN"/>
        </w:rPr>
        <w:t>EU</w:t>
      </w:r>
      <w:r w:rsidR="00410BB5">
        <w:rPr>
          <w:rFonts w:hint="eastAsia"/>
          <w:bCs/>
          <w:szCs w:val="24"/>
          <w:lang w:val="en-US" w:eastAsia="zh-CN"/>
        </w:rPr>
        <w:t>）</w:t>
      </w:r>
      <w:r>
        <w:rPr>
          <w:rFonts w:hint="eastAsia"/>
          <w:bCs/>
          <w:szCs w:val="24"/>
          <w:lang w:val="en-US" w:eastAsia="zh-CN"/>
        </w:rPr>
        <w:t>指令的要求。</w:t>
      </w:r>
    </w:p>
    <w:p w:rsidR="00F14EE4" w:rsidRPr="00F14EE4" w:rsidRDefault="000A6C53" w:rsidP="00E53C02">
      <w:pPr>
        <w:pStyle w:val="Heading3"/>
        <w:rPr>
          <w:szCs w:val="24"/>
          <w:lang w:val="en-US" w:eastAsia="zh-CN"/>
        </w:rPr>
      </w:pPr>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32"/>
    </w:p>
    <w:p w:rsidR="000A6C53" w:rsidRPr="00342B96" w:rsidRDefault="000A6C53" w:rsidP="00E53C02">
      <w:pPr>
        <w:ind w:firstLineChars="200" w:firstLine="480"/>
        <w:rPr>
          <w:szCs w:val="24"/>
          <w:lang w:val="en-US" w:eastAsia="zh-CN"/>
        </w:rPr>
      </w:pPr>
      <w:r w:rsidRPr="00342B96">
        <w:rPr>
          <w:rFonts w:hint="eastAsia"/>
          <w:szCs w:val="24"/>
          <w:lang w:val="en-US" w:eastAsia="zh-CN"/>
        </w:rPr>
        <w:t>符合</w:t>
      </w:r>
      <w:r w:rsidR="00AF0A30">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5921EB" w:rsidRDefault="000A6C53" w:rsidP="00E53C02">
      <w:pPr>
        <w:pStyle w:val="Headingi"/>
        <w:rPr>
          <w:rFonts w:ascii="STKaiti" w:eastAsia="STKaiti" w:hAnsi="STKaiti"/>
          <w:i w:val="0"/>
          <w:szCs w:val="24"/>
          <w:lang w:val="en-US" w:eastAsia="zh-CN"/>
        </w:rPr>
      </w:pPr>
      <w:bookmarkStart w:id="133" w:name="_Toc286842906"/>
      <w:r w:rsidRPr="005921EB">
        <w:rPr>
          <w:rFonts w:ascii="STKaiti" w:eastAsia="STKaiti" w:hAnsi="STKaiti" w:hint="eastAsia"/>
          <w:i w:val="0"/>
          <w:szCs w:val="24"/>
          <w:lang w:val="en-US" w:eastAsia="zh-CN"/>
        </w:rPr>
        <w:t>鉴定</w:t>
      </w:r>
      <w:bookmarkEnd w:id="133"/>
    </w:p>
    <w:p w:rsidR="000A6C53" w:rsidRPr="00342B96" w:rsidRDefault="000A6C53" w:rsidP="00E53C02">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sidR="00971B34">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sidR="00405120">
        <w:rPr>
          <w:szCs w:val="24"/>
          <w:lang w:val="en-US" w:eastAsia="zh-CN"/>
        </w:rPr>
        <w:t xml:space="preserve"> </w:t>
      </w:r>
      <w:r w:rsidR="005A06A6">
        <w:rPr>
          <w:rFonts w:hint="eastAsia"/>
          <w:szCs w:val="24"/>
          <w:lang w:val="en-US" w:eastAsia="zh-CN"/>
        </w:rPr>
        <w:t>。</w:t>
      </w:r>
    </w:p>
    <w:p w:rsidR="000A6C53" w:rsidRPr="005921EB" w:rsidRDefault="000A6C53" w:rsidP="00E53C02">
      <w:pPr>
        <w:pStyle w:val="Headingi"/>
        <w:rPr>
          <w:rFonts w:ascii="STKaiti" w:eastAsia="STKaiti" w:hAnsi="STKaiti"/>
          <w:i w:val="0"/>
          <w:szCs w:val="24"/>
          <w:lang w:val="en-US" w:eastAsia="zh-CN"/>
        </w:rPr>
      </w:pPr>
      <w:bookmarkStart w:id="134" w:name="_Toc286842907"/>
      <w:r w:rsidRPr="005921EB">
        <w:rPr>
          <w:rFonts w:ascii="STKaiti" w:eastAsia="STKaiti" w:hAnsi="STKaiti" w:hint="eastAsia"/>
          <w:i w:val="0"/>
          <w:szCs w:val="24"/>
          <w:lang w:val="en-US" w:eastAsia="zh-CN"/>
        </w:rPr>
        <w:t>证实</w:t>
      </w:r>
      <w:bookmarkEnd w:id="134"/>
    </w:p>
    <w:p w:rsidR="000A6C53" w:rsidRPr="00342B96" w:rsidRDefault="000A6C53" w:rsidP="00E53C02">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sidR="00971B34">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sidR="00410BB5">
        <w:rPr>
          <w:rFonts w:hint="eastAsia"/>
          <w:szCs w:val="24"/>
          <w:lang w:val="en-US" w:eastAsia="zh-CN"/>
        </w:rPr>
        <w:t>（</w:t>
      </w:r>
      <w:r w:rsidRPr="00342B96">
        <w:rPr>
          <w:rFonts w:hint="eastAsia"/>
          <w:szCs w:val="24"/>
          <w:lang w:val="en-US" w:eastAsia="zh-CN"/>
        </w:rPr>
        <w:t>包括设计图纸</w:t>
      </w:r>
      <w:r w:rsidR="00410BB5">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0A6C53" w:rsidRPr="00342B96" w:rsidRDefault="000A6C53" w:rsidP="00E53C02">
      <w:pPr>
        <w:ind w:firstLineChars="200" w:firstLine="480"/>
        <w:rPr>
          <w:szCs w:val="24"/>
          <w:lang w:val="en-US" w:eastAsia="zh-CN"/>
        </w:rPr>
      </w:pPr>
      <w:r w:rsidRPr="00342B96">
        <w:rPr>
          <w:rFonts w:hint="eastAsia"/>
          <w:szCs w:val="24"/>
          <w:lang w:val="en-US" w:eastAsia="zh-CN"/>
        </w:rPr>
        <w:t>一旦报告完成，要求设备制造厂家</w:t>
      </w:r>
      <w:r w:rsidR="00410BB5">
        <w:rPr>
          <w:rFonts w:hint="eastAsia"/>
          <w:szCs w:val="24"/>
          <w:lang w:val="en-US" w:eastAsia="zh-CN"/>
        </w:rPr>
        <w:t>（</w:t>
      </w:r>
      <w:r w:rsidRPr="00342B96">
        <w:rPr>
          <w:rFonts w:hint="eastAsia"/>
          <w:szCs w:val="24"/>
          <w:lang w:val="en-US" w:eastAsia="zh-CN"/>
        </w:rPr>
        <w:t>或已进口了设备的进口商</w:t>
      </w:r>
      <w:r w:rsidR="00410BB5">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sidR="00410BB5">
        <w:rPr>
          <w:rFonts w:hint="eastAsia"/>
          <w:szCs w:val="24"/>
          <w:lang w:val="en-US" w:eastAsia="zh-CN"/>
        </w:rPr>
        <w:t>（</w:t>
      </w:r>
      <w:r w:rsidRPr="00342B96">
        <w:rPr>
          <w:rFonts w:hint="eastAsia"/>
          <w:szCs w:val="24"/>
          <w:lang w:val="en-US" w:eastAsia="zh-CN"/>
        </w:rPr>
        <w:t>进口商</w:t>
      </w:r>
      <w:r w:rsidR="00410BB5">
        <w:rPr>
          <w:rFonts w:hint="eastAsia"/>
          <w:szCs w:val="24"/>
          <w:lang w:val="en-US" w:eastAsia="zh-CN"/>
        </w:rPr>
        <w:t>）</w:t>
      </w:r>
      <w:r w:rsidRPr="00342B96">
        <w:rPr>
          <w:rFonts w:hint="eastAsia"/>
          <w:szCs w:val="24"/>
          <w:lang w:val="en-US" w:eastAsia="zh-CN"/>
        </w:rPr>
        <w:t>必须能立即交出这份报告。</w:t>
      </w:r>
    </w:p>
    <w:p w:rsidR="000A6C53" w:rsidRPr="00342B96" w:rsidRDefault="006E4E4D" w:rsidP="00E53C02">
      <w:pPr>
        <w:pStyle w:val="TableNo"/>
        <w:rPr>
          <w:szCs w:val="24"/>
          <w:lang w:val="en-US" w:eastAsia="zh-CN"/>
        </w:rPr>
      </w:pPr>
      <w:r>
        <w:rPr>
          <w:rFonts w:hint="eastAsia"/>
          <w:szCs w:val="24"/>
          <w:lang w:val="en-US" w:eastAsia="zh-CN"/>
        </w:rPr>
        <w:lastRenderedPageBreak/>
        <w:t>表</w:t>
      </w:r>
      <w:r w:rsidR="00FE7FB9">
        <w:rPr>
          <w:rFonts w:hint="eastAsia"/>
          <w:szCs w:val="24"/>
          <w:lang w:val="en-US" w:eastAsia="zh-CN"/>
        </w:rPr>
        <w:t>5</w:t>
      </w:r>
    </w:p>
    <w:p w:rsidR="000A6C53" w:rsidRPr="00342B96" w:rsidRDefault="00AF0A30" w:rsidP="00E53C02">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000A6C53"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0A6C53" w:rsidRPr="004B00AE">
        <w:trPr>
          <w:trHeight w:val="270"/>
          <w:jc w:val="center"/>
        </w:trPr>
        <w:tc>
          <w:tcPr>
            <w:tcW w:w="4820" w:type="dxa"/>
          </w:tcPr>
          <w:p w:rsidR="000A6C53" w:rsidRPr="004B00AE" w:rsidRDefault="00CB1370" w:rsidP="00E53C02">
            <w:pPr>
              <w:pStyle w:val="Tablehead"/>
              <w:rPr>
                <w:szCs w:val="22"/>
              </w:rPr>
            </w:pPr>
            <w:r w:rsidRPr="004B00AE">
              <w:rPr>
                <w:rFonts w:hint="eastAsia"/>
                <w:szCs w:val="22"/>
                <w:lang w:eastAsia="zh-CN"/>
              </w:rPr>
              <w:t>小功率</w:t>
            </w:r>
            <w:r w:rsidR="000A6C53" w:rsidRPr="004B00AE">
              <w:rPr>
                <w:rFonts w:hint="eastAsia"/>
                <w:szCs w:val="22"/>
                <w:lang w:eastAsia="zh-CN"/>
              </w:rPr>
              <w:t>发射机</w:t>
            </w:r>
          </w:p>
        </w:tc>
        <w:tc>
          <w:tcPr>
            <w:tcW w:w="4820" w:type="dxa"/>
          </w:tcPr>
          <w:p w:rsidR="000A6C53" w:rsidRPr="004B00AE" w:rsidRDefault="000A6C53" w:rsidP="00E53C02">
            <w:pPr>
              <w:pStyle w:val="Tablehead"/>
              <w:rPr>
                <w:szCs w:val="22"/>
              </w:rPr>
            </w:pPr>
            <w:r w:rsidRPr="004B00AE">
              <w:rPr>
                <w:rFonts w:hint="eastAsia"/>
                <w:szCs w:val="22"/>
                <w:lang w:eastAsia="zh-CN"/>
              </w:rPr>
              <w:t>认证程序</w:t>
            </w:r>
          </w:p>
        </w:tc>
      </w:tr>
      <w:tr w:rsidR="000A6C53" w:rsidRPr="004B00AE">
        <w:trPr>
          <w:trHeight w:val="450"/>
          <w:jc w:val="center"/>
        </w:trPr>
        <w:tc>
          <w:tcPr>
            <w:tcW w:w="4820" w:type="dxa"/>
          </w:tcPr>
          <w:p w:rsidR="000A6C53" w:rsidRPr="004B00AE" w:rsidRDefault="000A6C53" w:rsidP="00E53C02">
            <w:pPr>
              <w:pStyle w:val="Tabletext"/>
              <w:rPr>
                <w:szCs w:val="22"/>
                <w:lang w:val="en-US" w:eastAsia="zh-CN"/>
              </w:rPr>
            </w:pPr>
            <w:r w:rsidRPr="004B00AE">
              <w:rPr>
                <w:rFonts w:hint="eastAsia"/>
                <w:szCs w:val="22"/>
                <w:lang w:val="en-US" w:eastAsia="zh-CN"/>
              </w:rPr>
              <w:t>校园等教育机构的调幅</w:t>
            </w:r>
            <w:r w:rsidR="00410BB5">
              <w:rPr>
                <w:szCs w:val="22"/>
                <w:lang w:val="en-US" w:eastAsia="zh-CN"/>
              </w:rPr>
              <w:t>（</w:t>
            </w:r>
            <w:r w:rsidRPr="004B00AE">
              <w:rPr>
                <w:szCs w:val="22"/>
                <w:lang w:val="en-US" w:eastAsia="zh-CN"/>
              </w:rPr>
              <w:t>AM</w:t>
            </w:r>
            <w:r w:rsidR="00410BB5">
              <w:rPr>
                <w:szCs w:val="22"/>
                <w:lang w:val="en-US" w:eastAsia="zh-CN"/>
              </w:rPr>
              <w:t>）</w:t>
            </w:r>
            <w:r w:rsidRPr="004B00AE">
              <w:rPr>
                <w:rFonts w:hint="eastAsia"/>
                <w:szCs w:val="22"/>
                <w:lang w:val="en-US" w:eastAsia="zh-CN"/>
              </w:rPr>
              <w:t>频带传输系统</w:t>
            </w:r>
          </w:p>
        </w:tc>
        <w:tc>
          <w:tcPr>
            <w:tcW w:w="4820" w:type="dxa"/>
          </w:tcPr>
          <w:p w:rsidR="000A6C53" w:rsidRPr="004B00AE" w:rsidRDefault="000A6C53" w:rsidP="00E53C02">
            <w:pPr>
              <w:pStyle w:val="Tabletext"/>
              <w:rPr>
                <w:szCs w:val="22"/>
              </w:rPr>
            </w:pPr>
            <w:r w:rsidRPr="004B00AE">
              <w:rPr>
                <w:rFonts w:hint="eastAsia"/>
                <w:szCs w:val="22"/>
                <w:lang w:eastAsia="zh-CN"/>
              </w:rPr>
              <w:t>证实</w:t>
            </w:r>
          </w:p>
        </w:tc>
      </w:tr>
      <w:tr w:rsidR="000A6C53" w:rsidRPr="004B00AE">
        <w:trPr>
          <w:trHeight w:val="450"/>
          <w:jc w:val="center"/>
        </w:trPr>
        <w:tc>
          <w:tcPr>
            <w:tcW w:w="4820" w:type="dxa"/>
          </w:tcPr>
          <w:p w:rsidR="000A6C53" w:rsidRPr="004B00AE" w:rsidRDefault="000A6C53" w:rsidP="00E53C02">
            <w:pPr>
              <w:pStyle w:val="Tabletext"/>
              <w:rPr>
                <w:szCs w:val="22"/>
                <w:lang w:val="en-US" w:eastAsia="zh-CN"/>
              </w:rPr>
            </w:pPr>
            <w:r w:rsidRPr="004B00AE">
              <w:rPr>
                <w:rFonts w:hint="eastAsia"/>
                <w:szCs w:val="22"/>
                <w:lang w:val="en-US" w:eastAsia="zh-CN"/>
              </w:rPr>
              <w:t>以</w:t>
            </w:r>
            <w:r w:rsidR="00405120" w:rsidRPr="004B00AE">
              <w:rPr>
                <w:szCs w:val="22"/>
                <w:lang w:val="en-US" w:eastAsia="zh-CN"/>
              </w:rPr>
              <w:t xml:space="preserve"> </w:t>
            </w:r>
            <w:r w:rsidRPr="004B00AE">
              <w:rPr>
                <w:szCs w:val="22"/>
                <w:lang w:val="en-US" w:eastAsia="zh-CN"/>
              </w:rPr>
              <w:t>490</w:t>
            </w:r>
            <w:r w:rsidR="00405120" w:rsidRPr="004B00AE">
              <w:rPr>
                <w:szCs w:val="22"/>
                <w:lang w:val="en-US" w:eastAsia="zh-CN"/>
              </w:rPr>
              <w:t xml:space="preserve"> </w:t>
            </w:r>
            <w:r w:rsidR="00BC5B85" w:rsidRPr="004B00AE">
              <w:rPr>
                <w:szCs w:val="22"/>
                <w:lang w:val="en-US" w:eastAsia="zh-CN"/>
              </w:rPr>
              <w:t>kHz</w:t>
            </w:r>
            <w:r w:rsidRPr="004B00AE">
              <w:rPr>
                <w:rFonts w:hint="eastAsia"/>
                <w:szCs w:val="22"/>
                <w:lang w:val="en-US" w:eastAsia="zh-CN"/>
              </w:rPr>
              <w:t>或其以下频率工作的电缆定位系统</w:t>
            </w:r>
          </w:p>
        </w:tc>
        <w:tc>
          <w:tcPr>
            <w:tcW w:w="4820" w:type="dxa"/>
          </w:tcPr>
          <w:p w:rsidR="000A6C53" w:rsidRPr="004B00AE" w:rsidRDefault="000A6C53" w:rsidP="00E53C02">
            <w:pPr>
              <w:pStyle w:val="Tabletext"/>
              <w:rPr>
                <w:szCs w:val="22"/>
              </w:rPr>
            </w:pPr>
            <w:r w:rsidRPr="004B00AE">
              <w:rPr>
                <w:rFonts w:hint="eastAsia"/>
                <w:szCs w:val="22"/>
                <w:lang w:eastAsia="zh-CN"/>
              </w:rPr>
              <w:t>证实</w:t>
            </w:r>
          </w:p>
        </w:tc>
      </w:tr>
      <w:tr w:rsidR="000A6C53" w:rsidRPr="004B00AE">
        <w:trPr>
          <w:trHeight w:val="234"/>
          <w:jc w:val="center"/>
        </w:trPr>
        <w:tc>
          <w:tcPr>
            <w:tcW w:w="4820" w:type="dxa"/>
          </w:tcPr>
          <w:p w:rsidR="000A6C53" w:rsidRPr="004B00AE" w:rsidRDefault="000A6C53" w:rsidP="00E53C02">
            <w:pPr>
              <w:pStyle w:val="Tabletext"/>
              <w:rPr>
                <w:szCs w:val="22"/>
              </w:rPr>
            </w:pPr>
            <w:r w:rsidRPr="004B00AE">
              <w:rPr>
                <w:rFonts w:hint="eastAsia"/>
                <w:szCs w:val="22"/>
                <w:lang w:eastAsia="zh-CN"/>
              </w:rPr>
              <w:t>载波系统</w:t>
            </w:r>
          </w:p>
        </w:tc>
        <w:tc>
          <w:tcPr>
            <w:tcW w:w="4820" w:type="dxa"/>
          </w:tcPr>
          <w:p w:rsidR="000A6C53" w:rsidRPr="004B00AE" w:rsidRDefault="000A6C53" w:rsidP="00E53C02">
            <w:pPr>
              <w:pStyle w:val="Tabletext"/>
              <w:rPr>
                <w:szCs w:val="22"/>
              </w:rPr>
            </w:pPr>
            <w:r w:rsidRPr="004B00AE">
              <w:rPr>
                <w:rFonts w:hint="eastAsia"/>
                <w:szCs w:val="22"/>
                <w:lang w:eastAsia="zh-CN"/>
              </w:rPr>
              <w:t>证实</w:t>
            </w:r>
          </w:p>
        </w:tc>
      </w:tr>
      <w:tr w:rsidR="000A6C53" w:rsidRPr="004B00AE">
        <w:trPr>
          <w:trHeight w:val="666"/>
          <w:jc w:val="center"/>
        </w:trPr>
        <w:tc>
          <w:tcPr>
            <w:tcW w:w="4820" w:type="dxa"/>
          </w:tcPr>
          <w:p w:rsidR="000A6C53" w:rsidRPr="004B00AE" w:rsidRDefault="000A6C53" w:rsidP="00E53C02">
            <w:pPr>
              <w:pStyle w:val="Tabletext"/>
              <w:rPr>
                <w:szCs w:val="22"/>
                <w:lang w:val="en-US" w:eastAsia="zh-CN"/>
              </w:rPr>
            </w:pPr>
            <w:r w:rsidRPr="004B00AE">
              <w:rPr>
                <w:rFonts w:hint="eastAsia"/>
                <w:szCs w:val="22"/>
                <w:lang w:val="en-US" w:eastAsia="zh-CN"/>
              </w:rPr>
              <w:t>必须在安装地测量的设备，</w:t>
            </w:r>
            <w:r w:rsidR="00410BB5">
              <w:rPr>
                <w:rFonts w:hint="eastAsia"/>
                <w:szCs w:val="22"/>
                <w:lang w:val="en-US" w:eastAsia="zh-CN"/>
              </w:rPr>
              <w:t>（</w:t>
            </w:r>
            <w:r w:rsidRPr="004B00AE">
              <w:rPr>
                <w:rFonts w:hint="eastAsia"/>
                <w:szCs w:val="22"/>
                <w:lang w:val="en-US" w:eastAsia="zh-CN"/>
              </w:rPr>
              <w:t>如周边保护系统</w:t>
            </w:r>
            <w:r w:rsidR="00410BB5">
              <w:rPr>
                <w:rFonts w:hint="eastAsia"/>
                <w:szCs w:val="22"/>
                <w:lang w:val="en-US" w:eastAsia="zh-CN"/>
              </w:rPr>
              <w:t>）</w:t>
            </w:r>
          </w:p>
        </w:tc>
        <w:tc>
          <w:tcPr>
            <w:tcW w:w="4820" w:type="dxa"/>
          </w:tcPr>
          <w:p w:rsidR="000A6C53" w:rsidRPr="004B00AE" w:rsidRDefault="000A6C53" w:rsidP="00E53C02">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0A6C53" w:rsidRPr="004B00AE">
        <w:trPr>
          <w:trHeight w:val="666"/>
          <w:jc w:val="center"/>
        </w:trPr>
        <w:tc>
          <w:tcPr>
            <w:tcW w:w="4820" w:type="dxa"/>
          </w:tcPr>
          <w:p w:rsidR="000A6C53" w:rsidRPr="004B00AE" w:rsidRDefault="000A6C53" w:rsidP="00E53C02">
            <w:pPr>
              <w:pStyle w:val="Tabletext"/>
              <w:rPr>
                <w:szCs w:val="22"/>
              </w:rPr>
            </w:pPr>
            <w:r w:rsidRPr="004B00AE">
              <w:rPr>
                <w:rFonts w:hint="eastAsia"/>
                <w:szCs w:val="22"/>
                <w:lang w:eastAsia="zh-CN"/>
              </w:rPr>
              <w:t>漏电的同轴电缆系统</w:t>
            </w:r>
          </w:p>
        </w:tc>
        <w:tc>
          <w:tcPr>
            <w:tcW w:w="4820" w:type="dxa"/>
          </w:tcPr>
          <w:p w:rsidR="000A6C53" w:rsidRPr="004B00AE" w:rsidRDefault="000A6C53" w:rsidP="00E53C02">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0A6C53" w:rsidRPr="004B00AE">
        <w:trPr>
          <w:trHeight w:val="234"/>
          <w:jc w:val="center"/>
        </w:trPr>
        <w:tc>
          <w:tcPr>
            <w:tcW w:w="4820" w:type="dxa"/>
          </w:tcPr>
          <w:p w:rsidR="000A6C53" w:rsidRPr="004B00AE" w:rsidRDefault="000A6C53" w:rsidP="00E53C02">
            <w:pPr>
              <w:pStyle w:val="Tabletext"/>
              <w:rPr>
                <w:szCs w:val="22"/>
                <w:lang w:eastAsia="zh-CN"/>
              </w:rPr>
            </w:pPr>
            <w:r w:rsidRPr="004B00AE">
              <w:rPr>
                <w:rFonts w:hint="eastAsia"/>
                <w:szCs w:val="22"/>
                <w:lang w:eastAsia="zh-CN"/>
              </w:rPr>
              <w:t>隧道无线系统</w:t>
            </w:r>
          </w:p>
        </w:tc>
        <w:tc>
          <w:tcPr>
            <w:tcW w:w="4820" w:type="dxa"/>
          </w:tcPr>
          <w:p w:rsidR="000A6C53" w:rsidRPr="004B00AE" w:rsidRDefault="000A6C53" w:rsidP="00E53C02">
            <w:pPr>
              <w:pStyle w:val="Tabletext"/>
              <w:rPr>
                <w:szCs w:val="22"/>
              </w:rPr>
            </w:pPr>
            <w:r w:rsidRPr="004B00AE">
              <w:rPr>
                <w:rFonts w:hint="eastAsia"/>
                <w:szCs w:val="22"/>
                <w:lang w:eastAsia="zh-CN"/>
              </w:rPr>
              <w:t>证实</w:t>
            </w:r>
          </w:p>
        </w:tc>
      </w:tr>
      <w:tr w:rsidR="000A6C53" w:rsidRPr="004B00AE">
        <w:trPr>
          <w:trHeight w:val="288"/>
          <w:jc w:val="center"/>
        </w:trPr>
        <w:tc>
          <w:tcPr>
            <w:tcW w:w="4820" w:type="dxa"/>
          </w:tcPr>
          <w:p w:rsidR="000A6C53" w:rsidRPr="004B00AE" w:rsidRDefault="000A6C53" w:rsidP="00E53C02">
            <w:pPr>
              <w:pStyle w:val="Tabletext"/>
              <w:rPr>
                <w:szCs w:val="22"/>
                <w:lang w:eastAsia="zh-CN"/>
              </w:rPr>
            </w:pPr>
            <w:r w:rsidRPr="004B00AE">
              <w:rPr>
                <w:rFonts w:hint="eastAsia"/>
                <w:szCs w:val="22"/>
                <w:lang w:eastAsia="zh-CN"/>
              </w:rPr>
              <w:t>所有</w:t>
            </w:r>
            <w:r w:rsidR="003D2BB5" w:rsidRPr="004B00AE">
              <w:rPr>
                <w:rFonts w:hint="eastAsia"/>
                <w:szCs w:val="22"/>
                <w:lang w:eastAsia="zh-CN"/>
              </w:rPr>
              <w:t>其他</w:t>
            </w:r>
            <w:r w:rsidRPr="004B00AE">
              <w:rPr>
                <w:rFonts w:hint="eastAsia"/>
                <w:szCs w:val="22"/>
                <w:lang w:eastAsia="zh-CN"/>
              </w:rPr>
              <w:t>的</w:t>
            </w:r>
            <w:r w:rsidR="00AF0A30" w:rsidRPr="004B00AE">
              <w:rPr>
                <w:rFonts w:hint="eastAsia"/>
                <w:szCs w:val="22"/>
                <w:lang w:eastAsia="zh-CN"/>
              </w:rPr>
              <w:t>第</w:t>
            </w:r>
            <w:r w:rsidRPr="004B00AE">
              <w:rPr>
                <w:szCs w:val="22"/>
                <w:lang w:eastAsia="zh-CN"/>
              </w:rPr>
              <w:t>15</w:t>
            </w:r>
            <w:r w:rsidR="00AF0A30" w:rsidRPr="004B00AE">
              <w:rPr>
                <w:rFonts w:hint="eastAsia"/>
                <w:szCs w:val="22"/>
                <w:lang w:eastAsia="zh-CN"/>
              </w:rPr>
              <w:t>部分</w:t>
            </w:r>
            <w:r w:rsidRPr="004B00AE">
              <w:rPr>
                <w:rFonts w:hint="eastAsia"/>
                <w:szCs w:val="22"/>
                <w:lang w:eastAsia="zh-CN"/>
              </w:rPr>
              <w:t>发射机</w:t>
            </w:r>
          </w:p>
        </w:tc>
        <w:tc>
          <w:tcPr>
            <w:tcW w:w="4820" w:type="dxa"/>
          </w:tcPr>
          <w:p w:rsidR="000A6C53" w:rsidRPr="004B00AE" w:rsidRDefault="000A6C53" w:rsidP="00E53C02">
            <w:pPr>
              <w:pStyle w:val="Tabletext"/>
              <w:rPr>
                <w:szCs w:val="22"/>
                <w:lang w:eastAsia="zh-CN"/>
              </w:rPr>
            </w:pPr>
            <w:r w:rsidRPr="004B00AE">
              <w:rPr>
                <w:rFonts w:hint="eastAsia"/>
                <w:szCs w:val="22"/>
                <w:lang w:eastAsia="zh-CN"/>
              </w:rPr>
              <w:t>鉴定</w:t>
            </w:r>
          </w:p>
        </w:tc>
      </w:tr>
    </w:tbl>
    <w:p w:rsidR="000A6C53" w:rsidRPr="00342B96" w:rsidRDefault="000A6C53" w:rsidP="00E53C02">
      <w:pPr>
        <w:pStyle w:val="Tablefin"/>
        <w:rPr>
          <w:sz w:val="24"/>
          <w:szCs w:val="24"/>
        </w:rPr>
      </w:pPr>
    </w:p>
    <w:p w:rsidR="000A6C53" w:rsidRPr="00342B96" w:rsidRDefault="000A6C53" w:rsidP="00E53C02">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sidR="00405120">
        <w:rPr>
          <w:szCs w:val="24"/>
          <w:lang w:val="en-US" w:eastAsia="zh-CN"/>
        </w:rPr>
        <w:t xml:space="preserve"> </w:t>
      </w:r>
      <w:r w:rsidRPr="00342B96">
        <w:rPr>
          <w:rFonts w:hint="eastAsia"/>
          <w:szCs w:val="24"/>
          <w:lang w:val="en-US" w:eastAsia="zh-CN"/>
        </w:rPr>
        <w:t>中。有关</w:t>
      </w:r>
      <w:r w:rsidR="00CB1370">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rsidR="000A6C53" w:rsidRPr="00342B96" w:rsidRDefault="000A6C53" w:rsidP="00E53C02">
      <w:pPr>
        <w:pStyle w:val="Heading3"/>
        <w:rPr>
          <w:szCs w:val="24"/>
          <w:lang w:val="en-US" w:eastAsia="zh-CN"/>
        </w:rPr>
      </w:pPr>
      <w:bookmarkStart w:id="135" w:name="_Toc286842908"/>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35"/>
    </w:p>
    <w:p w:rsidR="000A6C53" w:rsidRPr="00342B96" w:rsidRDefault="000A6C53" w:rsidP="00E53C02">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sidR="005A06A6">
        <w:rPr>
          <w:rFonts w:hint="eastAsia"/>
          <w:szCs w:val="24"/>
          <w:lang w:val="en-US" w:eastAsia="zh-CN"/>
        </w:rPr>
        <w:t>。</w:t>
      </w:r>
    </w:p>
    <w:p w:rsidR="000A6C53" w:rsidRPr="00342B96" w:rsidRDefault="000A6C53" w:rsidP="00E53C02">
      <w:pPr>
        <w:pStyle w:val="Heading3"/>
        <w:rPr>
          <w:szCs w:val="24"/>
          <w:lang w:val="en-US" w:eastAsia="zh-CN"/>
        </w:rPr>
      </w:pPr>
      <w:bookmarkStart w:id="136" w:name="_Toc286842909"/>
      <w:r w:rsidRPr="00342B96">
        <w:rPr>
          <w:szCs w:val="24"/>
          <w:lang w:val="en-US" w:eastAsia="zh-CN"/>
        </w:rPr>
        <w:t>8.1.4</w:t>
      </w:r>
      <w:r w:rsidRPr="00342B96">
        <w:rPr>
          <w:szCs w:val="24"/>
          <w:lang w:val="en-US" w:eastAsia="zh-CN"/>
        </w:rPr>
        <w:tab/>
      </w:r>
      <w:r w:rsidRPr="00342B96">
        <w:rPr>
          <w:rFonts w:hint="eastAsia"/>
          <w:szCs w:val="24"/>
          <w:lang w:val="en-US" w:eastAsia="zh-CN"/>
        </w:rPr>
        <w:t>巴西</w:t>
      </w:r>
      <w:bookmarkEnd w:id="136"/>
    </w:p>
    <w:p w:rsidR="000A6C53" w:rsidRPr="00342B96" w:rsidRDefault="000A6C53" w:rsidP="00E53C02">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410BB5">
        <w:rPr>
          <w:rFonts w:hint="eastAsia"/>
          <w:szCs w:val="24"/>
          <w:lang w:val="en-US" w:eastAsia="zh-CN"/>
        </w:rPr>
        <w:t>）</w:t>
      </w:r>
      <w:r w:rsidRPr="00342B96">
        <w:rPr>
          <w:rFonts w:hint="eastAsia"/>
          <w:szCs w:val="24"/>
          <w:lang w:val="en-US" w:eastAsia="zh-CN"/>
        </w:rPr>
        <w:t>再版了有关巴西限制有辐射的无线电通信设备的管理规定，该管理规定于</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日根据</w:t>
      </w:r>
      <w:r w:rsidR="00196B19">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w:t>
      </w:r>
      <w:r w:rsidR="00971B34">
        <w:rPr>
          <w:rFonts w:hint="eastAsia"/>
          <w:szCs w:val="24"/>
          <w:lang w:val="en-US" w:eastAsia="zh-CN"/>
        </w:rPr>
        <w:t>电平</w:t>
      </w:r>
      <w:r w:rsidRPr="00342B96">
        <w:rPr>
          <w:rFonts w:hint="eastAsia"/>
          <w:szCs w:val="24"/>
          <w:lang w:val="en-US" w:eastAsia="zh-CN"/>
        </w:rPr>
        <w:t>率使用的条件，从而就能够使用这种设备而无需运营许可证或管理机关的许可</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在巴西，所有的电信产品，不管它们是不是辐射受限</w:t>
      </w:r>
      <w:r w:rsidR="00410BB5">
        <w:rPr>
          <w:rFonts w:hint="eastAsia"/>
          <w:szCs w:val="24"/>
          <w:lang w:val="en-US" w:eastAsia="zh-CN"/>
        </w:rPr>
        <w:t>（</w:t>
      </w:r>
      <w:r w:rsidRPr="00342B96">
        <w:rPr>
          <w:rFonts w:hint="eastAsia"/>
          <w:szCs w:val="24"/>
          <w:lang w:val="en-US" w:eastAsia="zh-CN"/>
        </w:rPr>
        <w:t>制</w:t>
      </w:r>
      <w:r w:rsidR="00410BB5">
        <w:rPr>
          <w:rFonts w:hint="eastAsia"/>
          <w:szCs w:val="24"/>
          <w:lang w:val="en-US" w:eastAsia="zh-CN"/>
        </w:rPr>
        <w:t>）</w:t>
      </w:r>
      <w:r w:rsidRPr="00342B96">
        <w:rPr>
          <w:rFonts w:hint="eastAsia"/>
          <w:szCs w:val="24"/>
          <w:lang w:val="en-US" w:eastAsia="zh-CN"/>
        </w:rPr>
        <w:t>的通信设备，都必须独立地进行鉴定。</w:t>
      </w: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日根据</w:t>
      </w:r>
      <w:r w:rsidR="00196B19">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w:t>
      </w:r>
      <w:r w:rsidR="002F316C" w:rsidRPr="00342B96">
        <w:rPr>
          <w:rFonts w:hint="eastAsia"/>
          <w:szCs w:val="24"/>
          <w:lang w:val="en-US" w:eastAsia="zh-CN"/>
        </w:rPr>
        <w:t>附件</w:t>
      </w:r>
      <w:r w:rsidR="002F316C" w:rsidRPr="00342B96">
        <w:rPr>
          <w:szCs w:val="24"/>
          <w:lang w:val="en-US" w:eastAsia="zh-CN"/>
        </w:rPr>
        <w:t>2</w:t>
      </w:r>
      <w:r w:rsidR="002F316C">
        <w:rPr>
          <w:rFonts w:hint="eastAsia"/>
          <w:szCs w:val="24"/>
          <w:lang w:val="en-US" w:eastAsia="zh-CN"/>
        </w:rPr>
        <w:t>的</w:t>
      </w:r>
      <w:r w:rsidRPr="00342B96">
        <w:rPr>
          <w:rFonts w:hint="eastAsia"/>
          <w:szCs w:val="24"/>
          <w:lang w:val="en-US" w:eastAsia="zh-CN"/>
        </w:rPr>
        <w:t>附录</w:t>
      </w:r>
      <w:r w:rsidR="002F316C">
        <w:rPr>
          <w:szCs w:val="24"/>
          <w:lang w:val="en-US" w:eastAsia="zh-CN"/>
        </w:rPr>
        <w:t>6</w:t>
      </w:r>
      <w:r w:rsidRPr="00342B96">
        <w:rPr>
          <w:rFonts w:hint="eastAsia"/>
          <w:szCs w:val="24"/>
          <w:lang w:val="en-US" w:eastAsia="zh-CN"/>
        </w:rPr>
        <w:t>中包含了有关电信产品鉴定与授权的详细说明。</w:t>
      </w:r>
    </w:p>
    <w:p w:rsidR="000A6C53" w:rsidRPr="00342B96" w:rsidRDefault="000A6C53" w:rsidP="00E53C02">
      <w:pPr>
        <w:pStyle w:val="Heading2"/>
        <w:spacing w:before="120"/>
        <w:rPr>
          <w:szCs w:val="24"/>
          <w:lang w:val="en-US" w:eastAsia="zh-CN"/>
        </w:rPr>
      </w:pPr>
      <w:bookmarkStart w:id="137" w:name="_Toc286842910"/>
      <w:bookmarkStart w:id="138" w:name="_Toc286844004"/>
      <w:bookmarkStart w:id="139" w:name="_Toc286844480"/>
      <w:bookmarkStart w:id="140" w:name="_Toc306692460"/>
      <w:r w:rsidRPr="00342B96">
        <w:rPr>
          <w:szCs w:val="24"/>
          <w:lang w:val="en-US" w:eastAsia="zh-CN"/>
        </w:rPr>
        <w:t>8.2</w:t>
      </w:r>
      <w:r w:rsidRPr="00342B96">
        <w:rPr>
          <w:szCs w:val="24"/>
          <w:lang w:val="en-US" w:eastAsia="zh-CN"/>
        </w:rPr>
        <w:tab/>
      </w:r>
      <w:r w:rsidRPr="00342B96">
        <w:rPr>
          <w:rFonts w:hint="eastAsia"/>
          <w:szCs w:val="24"/>
          <w:lang w:val="en-US" w:eastAsia="zh-CN"/>
        </w:rPr>
        <w:t>许可证的要求</w:t>
      </w:r>
      <w:bookmarkEnd w:id="137"/>
      <w:bookmarkEnd w:id="138"/>
      <w:bookmarkEnd w:id="139"/>
      <w:bookmarkEnd w:id="140"/>
    </w:p>
    <w:p w:rsidR="000A6C53" w:rsidRPr="00342B96" w:rsidRDefault="000A6C53" w:rsidP="00E53C02">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006C55B6">
        <w:rPr>
          <w:rFonts w:hint="eastAsia"/>
          <w:szCs w:val="24"/>
          <w:lang w:val="en-US" w:eastAsia="zh-CN"/>
        </w:rPr>
        <w:t>监管频谱有效使用的合适的工具。</w:t>
      </w:r>
    </w:p>
    <w:p w:rsidR="000A6C53" w:rsidRPr="00342B96" w:rsidRDefault="000A6C53" w:rsidP="00E53C02">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sidR="006C55B6">
        <w:rPr>
          <w:rFonts w:hint="eastAsia"/>
          <w:szCs w:val="24"/>
          <w:lang w:val="en-US" w:eastAsia="zh-CN"/>
        </w:rPr>
        <w:t>频谱或</w:t>
      </w:r>
      <w:r w:rsidRPr="00342B96">
        <w:rPr>
          <w:rFonts w:hint="eastAsia"/>
          <w:szCs w:val="24"/>
          <w:lang w:val="en-US" w:eastAsia="zh-CN"/>
        </w:rPr>
        <w:t>无线电设备</w:t>
      </w:r>
      <w:r w:rsidR="005A06A6">
        <w:rPr>
          <w:rFonts w:hint="eastAsia"/>
          <w:szCs w:val="24"/>
          <w:lang w:val="en-US" w:eastAsia="zh-CN"/>
        </w:rPr>
        <w:t>。</w:t>
      </w:r>
    </w:p>
    <w:p w:rsidR="002F5ED0" w:rsidRDefault="002F5ED0">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w:t>
      </w:r>
      <w:r w:rsidR="00D50E35">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sidR="00CB1370">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sidR="00D50E35">
        <w:rPr>
          <w:rFonts w:hint="eastAsia"/>
          <w:szCs w:val="24"/>
          <w:lang w:val="en-US" w:eastAsia="zh-CN"/>
        </w:rPr>
        <w:t>主管部门</w:t>
      </w:r>
      <w:r w:rsidRPr="00342B96">
        <w:rPr>
          <w:rFonts w:hint="eastAsia"/>
          <w:szCs w:val="24"/>
          <w:lang w:val="en-US" w:eastAsia="zh-CN"/>
        </w:rPr>
        <w:t>加以控制</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141" w:name="_Toc286842911"/>
      <w:bookmarkStart w:id="142" w:name="_Toc286844005"/>
      <w:bookmarkStart w:id="143" w:name="_Toc286844481"/>
      <w:bookmarkStart w:id="144" w:name="_Toc306692461"/>
      <w:r w:rsidRPr="00342B96">
        <w:rPr>
          <w:szCs w:val="24"/>
          <w:lang w:val="en-US" w:eastAsia="zh-CN"/>
        </w:rPr>
        <w:t>8.3</w:t>
      </w:r>
      <w:r w:rsidRPr="00342B96">
        <w:rPr>
          <w:szCs w:val="24"/>
          <w:lang w:val="en-US" w:eastAsia="zh-CN"/>
        </w:rPr>
        <w:tab/>
      </w:r>
      <w:r w:rsidRPr="00342B96">
        <w:rPr>
          <w:rFonts w:hint="eastAsia"/>
          <w:szCs w:val="24"/>
          <w:lang w:val="en-US" w:eastAsia="zh-CN"/>
        </w:rPr>
        <w:t>国家或区域之间的多边协议</w:t>
      </w:r>
      <w:bookmarkEnd w:id="141"/>
      <w:bookmarkEnd w:id="142"/>
      <w:bookmarkEnd w:id="143"/>
      <w:bookmarkEnd w:id="144"/>
    </w:p>
    <w:p w:rsidR="000A6C53" w:rsidRPr="00342B96" w:rsidRDefault="000A6C53" w:rsidP="00E53C02">
      <w:pPr>
        <w:ind w:firstLineChars="200" w:firstLine="480"/>
        <w:rPr>
          <w:szCs w:val="24"/>
          <w:lang w:val="en-US" w:eastAsia="zh-CN"/>
        </w:rPr>
      </w:pPr>
      <w:r w:rsidRPr="00342B96">
        <w:rPr>
          <w:rFonts w:hint="eastAsia"/>
          <w:szCs w:val="24"/>
          <w:lang w:val="en-US" w:eastAsia="zh-CN"/>
        </w:rPr>
        <w:t>在很多情况下</w:t>
      </w:r>
      <w:r w:rsidR="00D50E35">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sidR="00410BB5">
        <w:rPr>
          <w:szCs w:val="24"/>
          <w:lang w:val="en-US" w:eastAsia="zh-CN"/>
        </w:rPr>
        <w:t>（</w:t>
      </w:r>
      <w:r w:rsidR="000C6A22">
        <w:rPr>
          <w:szCs w:val="24"/>
          <w:lang w:val="en-US" w:eastAsia="zh-CN"/>
        </w:rPr>
        <w:t>MRA</w:t>
      </w:r>
      <w:r w:rsidR="00410BB5">
        <w:rPr>
          <w:szCs w:val="24"/>
          <w:lang w:val="en-US" w:eastAsia="zh-CN"/>
        </w:rPr>
        <w:t>）</w:t>
      </w:r>
      <w:r w:rsidR="000C6A22">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sidR="00410BB5">
        <w:rPr>
          <w:szCs w:val="24"/>
          <w:lang w:val="en-US" w:eastAsia="zh-CN"/>
        </w:rPr>
        <w:t>（</w:t>
      </w:r>
      <w:r w:rsidRPr="00342B96">
        <w:rPr>
          <w:szCs w:val="24"/>
          <w:lang w:val="en-US" w:eastAsia="zh-CN"/>
        </w:rPr>
        <w:t>CAB</w:t>
      </w:r>
      <w:r w:rsidR="00410BB5">
        <w:rPr>
          <w:szCs w:val="24"/>
          <w:lang w:val="en-US" w:eastAsia="zh-CN"/>
        </w:rPr>
        <w:t>）</w:t>
      </w:r>
      <w:r w:rsidRPr="00342B96">
        <w:rPr>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sidR="005A06A6">
        <w:rPr>
          <w:rFonts w:hint="eastAsia"/>
          <w:szCs w:val="24"/>
          <w:lang w:val="en-US" w:eastAsia="zh-CN"/>
        </w:rPr>
        <w:t>。</w:t>
      </w:r>
    </w:p>
    <w:p w:rsidR="000A6C53" w:rsidRPr="00342B96" w:rsidRDefault="000A6C53" w:rsidP="00E53C02">
      <w:pPr>
        <w:pStyle w:val="Heading3"/>
        <w:rPr>
          <w:szCs w:val="24"/>
          <w:lang w:val="en-US" w:eastAsia="zh-CN"/>
        </w:rPr>
      </w:pPr>
      <w:bookmarkStart w:id="145" w:name="_Toc286842912"/>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45"/>
    </w:p>
    <w:p w:rsidR="000A6C53" w:rsidRPr="00342B96" w:rsidRDefault="000A6C53" w:rsidP="00E53C02">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0A6C53" w:rsidRPr="00342B96" w:rsidRDefault="000A6C53" w:rsidP="00E53C02">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sidR="00410BB5">
        <w:rPr>
          <w:szCs w:val="24"/>
          <w:lang w:val="en-US" w:eastAsia="zh-CN"/>
        </w:rPr>
        <w:t>（</w:t>
      </w:r>
      <w:r w:rsidRPr="00342B96">
        <w:rPr>
          <w:szCs w:val="24"/>
          <w:lang w:val="en-US" w:eastAsia="zh-CN"/>
        </w:rPr>
        <w:t>EMC</w:t>
      </w:r>
      <w:r w:rsidR="00410BB5">
        <w:rPr>
          <w:szCs w:val="24"/>
          <w:lang w:val="en-US" w:eastAsia="zh-CN"/>
        </w:rPr>
        <w:t>）</w:t>
      </w:r>
      <w:r w:rsidRPr="00342B96">
        <w:rPr>
          <w:rFonts w:hint="eastAsia"/>
          <w:szCs w:val="24"/>
          <w:lang w:val="en-US" w:eastAsia="zh-CN"/>
        </w:rPr>
        <w:t>、电器安全、休闲工艺品、医用产品和医疗设</w:t>
      </w:r>
      <w:r w:rsidR="00061215">
        <w:rPr>
          <w:rFonts w:hint="eastAsia"/>
          <w:szCs w:val="24"/>
          <w:lang w:val="en-US" w:eastAsia="zh-CN"/>
        </w:rPr>
        <w:t>备，避免做重复的控制、增加程序的透明度和减少投入市场的时间。</w:t>
      </w:r>
    </w:p>
    <w:p w:rsidR="000A6C53" w:rsidRPr="00342B96" w:rsidRDefault="000A6C53" w:rsidP="00E53C02">
      <w:pPr>
        <w:pStyle w:val="Heading3"/>
        <w:rPr>
          <w:szCs w:val="24"/>
          <w:lang w:val="en-US" w:eastAsia="zh-CN"/>
        </w:rPr>
      </w:pPr>
      <w:bookmarkStart w:id="146" w:name="_Toc286842913"/>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sidR="00E33F1A">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加拿大</w:t>
      </w:r>
      <w:bookmarkEnd w:id="146"/>
    </w:p>
    <w:p w:rsidR="000A6C53" w:rsidRPr="00342B96" w:rsidRDefault="000A6C53" w:rsidP="00E53C02">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sidR="00410BB5">
        <w:rPr>
          <w:szCs w:val="24"/>
          <w:lang w:val="en-US" w:eastAsia="zh-CN"/>
        </w:rPr>
        <w:t>（</w:t>
      </w:r>
      <w:r w:rsidRPr="00342B96">
        <w:rPr>
          <w:szCs w:val="24"/>
          <w:lang w:val="en-US" w:eastAsia="zh-CN"/>
        </w:rPr>
        <w:t>EEA-EFTA</w:t>
      </w:r>
      <w:r w:rsidR="00410BB5">
        <w:rPr>
          <w:szCs w:val="24"/>
          <w:lang w:val="en-US" w:eastAsia="zh-CN"/>
        </w:rPr>
        <w:t>）</w:t>
      </w:r>
      <w:r w:rsidRPr="00342B96">
        <w:rPr>
          <w:rFonts w:hint="eastAsia"/>
          <w:szCs w:val="24"/>
          <w:lang w:val="en-US" w:eastAsia="zh-CN"/>
        </w:rPr>
        <w:t>、亚太经合组织</w:t>
      </w:r>
      <w:r w:rsidR="00410BB5">
        <w:rPr>
          <w:szCs w:val="24"/>
          <w:lang w:val="en-US" w:eastAsia="zh-CN"/>
        </w:rPr>
        <w:t>（</w:t>
      </w:r>
      <w:r w:rsidRPr="00342B96">
        <w:rPr>
          <w:szCs w:val="24"/>
          <w:lang w:val="en-US" w:eastAsia="zh-CN"/>
        </w:rPr>
        <w:t>APEC</w:t>
      </w:r>
      <w:r w:rsidR="00410BB5">
        <w:rPr>
          <w:szCs w:val="24"/>
          <w:lang w:val="en-US" w:eastAsia="zh-CN"/>
        </w:rPr>
        <w:t>）</w:t>
      </w:r>
      <w:r w:rsidRPr="00342B96">
        <w:rPr>
          <w:rFonts w:hint="eastAsia"/>
          <w:szCs w:val="24"/>
          <w:lang w:val="en-US" w:eastAsia="zh-CN"/>
        </w:rPr>
        <w:t>、瑞士和美洲国家间电信委员会</w:t>
      </w:r>
      <w:r w:rsidR="00410BB5">
        <w:rPr>
          <w:szCs w:val="24"/>
          <w:lang w:val="en-US" w:eastAsia="zh-CN"/>
        </w:rPr>
        <w:t>（</w:t>
      </w:r>
      <w:r w:rsidRPr="00342B96">
        <w:rPr>
          <w:szCs w:val="24"/>
          <w:lang w:val="en-US" w:eastAsia="zh-CN"/>
        </w:rPr>
        <w:t>CITEL</w:t>
      </w:r>
      <w:r w:rsidR="00410BB5">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0A6C53" w:rsidRPr="00342B96" w:rsidRDefault="000A6C53" w:rsidP="00E53C02">
      <w:pPr>
        <w:pStyle w:val="Heading3"/>
        <w:rPr>
          <w:szCs w:val="24"/>
          <w:lang w:val="en-US" w:eastAsia="zh-CN"/>
        </w:rPr>
      </w:pPr>
      <w:bookmarkStart w:id="147" w:name="_Toc286842914"/>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47"/>
      <w:r w:rsidR="00405120">
        <w:rPr>
          <w:szCs w:val="24"/>
          <w:lang w:val="en-US" w:eastAsia="zh-CN"/>
        </w:rPr>
        <w:t xml:space="preserve"> </w:t>
      </w:r>
    </w:p>
    <w:p w:rsidR="000A6C53" w:rsidRPr="00342B96" w:rsidRDefault="000A6C53" w:rsidP="00E53C02">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0A6C53" w:rsidRPr="00342B96" w:rsidRDefault="000A6C53" w:rsidP="00E53C02">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p>
    <w:p w:rsidR="002F5ED0" w:rsidRDefault="002F5ED0">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48" w:name="_Toc286842915"/>
      <w:r>
        <w:rPr>
          <w:szCs w:val="24"/>
          <w:lang w:val="en-US" w:eastAsia="zh-CN"/>
        </w:rPr>
        <w:br w:type="page"/>
      </w:r>
    </w:p>
    <w:p w:rsidR="000A6C53" w:rsidRPr="00342B96" w:rsidRDefault="000A6C53" w:rsidP="00E53C02">
      <w:pPr>
        <w:pStyle w:val="Heading3"/>
        <w:rPr>
          <w:szCs w:val="24"/>
          <w:lang w:val="en-US" w:eastAsia="zh-CN"/>
        </w:rPr>
      </w:pPr>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sidR="00E755F3">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韩国</w:t>
      </w:r>
      <w:bookmarkEnd w:id="148"/>
    </w:p>
    <w:p w:rsidR="000A6C53" w:rsidRPr="00342B96" w:rsidRDefault="000A6C53" w:rsidP="00E53C02">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sidR="005A06A6">
        <w:rPr>
          <w:rFonts w:hint="eastAsia"/>
          <w:szCs w:val="24"/>
          <w:lang w:val="en-US" w:eastAsia="zh-CN"/>
        </w:rPr>
        <w:t>。</w:t>
      </w:r>
    </w:p>
    <w:p w:rsidR="000A6C53" w:rsidRPr="00342B96" w:rsidRDefault="000A6C53" w:rsidP="00E53C02">
      <w:pPr>
        <w:pStyle w:val="Heading3"/>
        <w:rPr>
          <w:szCs w:val="24"/>
          <w:lang w:val="en-US" w:eastAsia="zh-CN"/>
        </w:rPr>
      </w:pPr>
      <w:bookmarkStart w:id="149" w:name="_Toc286842916"/>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49"/>
    </w:p>
    <w:p w:rsidR="000A6C53" w:rsidRPr="00342B96" w:rsidRDefault="000A6C53" w:rsidP="00E53C02">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0A6C53" w:rsidRPr="00342B96" w:rsidRDefault="000A6C53" w:rsidP="00E53C02">
      <w:pPr>
        <w:pStyle w:val="Heading1"/>
        <w:rPr>
          <w:lang w:val="en-US" w:eastAsia="zh-CN"/>
        </w:rPr>
      </w:pPr>
      <w:bookmarkStart w:id="150" w:name="_Toc286842917"/>
      <w:bookmarkStart w:id="151" w:name="_Toc286844006"/>
      <w:bookmarkStart w:id="152" w:name="_Toc286844482"/>
      <w:bookmarkStart w:id="153" w:name="_Toc306692462"/>
      <w:r w:rsidRPr="00342B96">
        <w:rPr>
          <w:lang w:val="en-US" w:eastAsia="zh-CN"/>
        </w:rPr>
        <w:t>9</w:t>
      </w:r>
      <w:r w:rsidRPr="00342B96">
        <w:rPr>
          <w:lang w:val="en-US" w:eastAsia="zh-CN"/>
        </w:rPr>
        <w:tab/>
      </w:r>
      <w:r w:rsidRPr="00342B96">
        <w:rPr>
          <w:rFonts w:hint="eastAsia"/>
          <w:lang w:val="en-US" w:eastAsia="zh-CN"/>
        </w:rPr>
        <w:t>附加应用</w:t>
      </w:r>
      <w:bookmarkEnd w:id="150"/>
      <w:bookmarkEnd w:id="151"/>
      <w:bookmarkEnd w:id="152"/>
      <w:bookmarkEnd w:id="153"/>
    </w:p>
    <w:p w:rsidR="000A6C53" w:rsidRPr="00342B96" w:rsidRDefault="000A6C53" w:rsidP="00E53C02">
      <w:pPr>
        <w:ind w:firstLineChars="200" w:firstLine="480"/>
        <w:rPr>
          <w:szCs w:val="24"/>
          <w:lang w:val="en-US" w:eastAsia="zh-CN"/>
        </w:rPr>
      </w:pPr>
      <w:r w:rsidRPr="00342B96">
        <w:rPr>
          <w:rFonts w:hint="eastAsia"/>
          <w:szCs w:val="24"/>
          <w:lang w:val="en-US" w:eastAsia="zh-CN"/>
        </w:rPr>
        <w:t>短距离无线电设备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频带工作的短距离无线电设备用于高速数据通信，还有就是射频水准仪</w:t>
      </w:r>
      <w:r w:rsidR="005A06A6">
        <w:rPr>
          <w:rFonts w:hint="eastAsia"/>
          <w:szCs w:val="24"/>
          <w:lang w:val="en-US" w:eastAsia="zh-CN"/>
        </w:rPr>
        <w:t>。</w:t>
      </w:r>
    </w:p>
    <w:p w:rsidR="004459CA" w:rsidRDefault="004459CA" w:rsidP="00E53C0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2F5ED0" w:rsidRDefault="002F5ED0" w:rsidP="00E53C0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0A6C53" w:rsidRPr="005126D1" w:rsidRDefault="000A6C53" w:rsidP="00E53C02">
      <w:pPr>
        <w:pStyle w:val="AnnexNoTitle"/>
        <w:rPr>
          <w:szCs w:val="28"/>
          <w:lang w:val="en-US" w:eastAsia="zh-CN"/>
        </w:rPr>
      </w:pPr>
      <w:bookmarkStart w:id="154" w:name="_Toc286844007"/>
      <w:bookmarkStart w:id="155" w:name="_Toc286844483"/>
      <w:bookmarkStart w:id="156" w:name="_Toc306692463"/>
      <w:r w:rsidRPr="005126D1">
        <w:rPr>
          <w:rFonts w:hint="eastAsia"/>
          <w:lang w:eastAsia="zh-CN"/>
        </w:rPr>
        <w:t>附件</w:t>
      </w:r>
      <w:r w:rsidRPr="005126D1">
        <w:rPr>
          <w:lang w:eastAsia="zh-CN"/>
        </w:rPr>
        <w:t>1</w:t>
      </w:r>
      <w:r w:rsidRPr="005126D1">
        <w:rPr>
          <w:lang w:eastAsia="zh-CN"/>
        </w:rPr>
        <w:br/>
      </w:r>
      <w:r w:rsidRPr="008F52B1">
        <w:rPr>
          <w:lang w:val="en-US" w:eastAsia="zh-CN"/>
        </w:rPr>
        <w:br/>
      </w:r>
      <w:r w:rsidRPr="005126D1">
        <w:rPr>
          <w:rFonts w:hint="eastAsia"/>
          <w:szCs w:val="28"/>
          <w:lang w:val="en-US" w:eastAsia="zh-CN"/>
        </w:rPr>
        <w:t>附加应用</w:t>
      </w:r>
      <w:bookmarkEnd w:id="154"/>
      <w:bookmarkEnd w:id="155"/>
      <w:bookmarkEnd w:id="156"/>
    </w:p>
    <w:p w:rsidR="000A6C53" w:rsidRPr="00342B96" w:rsidRDefault="000A6C53" w:rsidP="00E53C02">
      <w:pPr>
        <w:pStyle w:val="Heading1"/>
        <w:rPr>
          <w:lang w:val="en-US" w:eastAsia="zh-CN"/>
        </w:rPr>
      </w:pPr>
      <w:bookmarkStart w:id="157" w:name="_Toc286842918"/>
      <w:bookmarkStart w:id="158" w:name="_Toc286844008"/>
      <w:bookmarkStart w:id="159" w:name="_Toc286844484"/>
      <w:bookmarkStart w:id="160" w:name="_Toc306692464"/>
      <w:r w:rsidRPr="00342B96">
        <w:rPr>
          <w:lang w:val="en-US" w:eastAsia="zh-CN"/>
        </w:rPr>
        <w:t>1</w:t>
      </w:r>
      <w:r w:rsidRPr="00342B96">
        <w:rPr>
          <w:lang w:val="en-US" w:eastAsia="zh-CN"/>
        </w:rPr>
        <w:tab/>
        <w:t>57-64</w:t>
      </w:r>
      <w:r w:rsidR="00405120">
        <w:rPr>
          <w:lang w:val="en-US" w:eastAsia="zh-CN"/>
        </w:rPr>
        <w:t xml:space="preserve"> </w:t>
      </w:r>
      <w:r w:rsidR="006139C2">
        <w:rPr>
          <w:lang w:val="en-US" w:eastAsia="zh-CN"/>
        </w:rPr>
        <w:t>GHz</w:t>
      </w:r>
      <w:r w:rsidRPr="00342B96">
        <w:rPr>
          <w:rFonts w:hint="eastAsia"/>
          <w:lang w:val="en-US" w:eastAsia="zh-CN"/>
        </w:rPr>
        <w:t>频带内运行的短距离无线电通信设备</w:t>
      </w:r>
      <w:r w:rsidR="00410BB5">
        <w:rPr>
          <w:rFonts w:hint="eastAsia"/>
          <w:lang w:val="en-US" w:eastAsia="zh-CN"/>
        </w:rPr>
        <w:t>（</w:t>
      </w:r>
      <w:r w:rsidR="00A62045">
        <w:rPr>
          <w:lang w:val="en-US" w:eastAsia="zh-CN"/>
        </w:rPr>
        <w:t>SRD</w:t>
      </w:r>
      <w:bookmarkEnd w:id="157"/>
      <w:r w:rsidR="00410BB5">
        <w:rPr>
          <w:rFonts w:hint="eastAsia"/>
          <w:lang w:val="en-US" w:eastAsia="zh-CN"/>
        </w:rPr>
        <w:t>）</w:t>
      </w:r>
      <w:bookmarkEnd w:id="158"/>
      <w:bookmarkEnd w:id="159"/>
      <w:bookmarkEnd w:id="160"/>
    </w:p>
    <w:p w:rsidR="000A6C53" w:rsidRPr="00342B96" w:rsidRDefault="000A6C53" w:rsidP="00E53C02">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的吸氧频带内运行的短距离无线电设备，为了以</w:t>
      </w:r>
      <w:r w:rsidRPr="00342B96">
        <w:rPr>
          <w:szCs w:val="24"/>
          <w:lang w:val="en-US" w:eastAsia="zh-CN"/>
        </w:rPr>
        <w:t>100</w:t>
      </w:r>
      <w:r w:rsidR="00405120">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0A6C53" w:rsidRPr="00342B96" w:rsidRDefault="000A6C53" w:rsidP="00E53C02">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sidR="00196B19">
        <w:rPr>
          <w:rFonts w:hint="eastAsia"/>
          <w:szCs w:val="24"/>
          <w:lang w:val="en-US" w:eastAsia="zh-CN"/>
        </w:rPr>
        <w:t xml:space="preserve"> </w:t>
      </w:r>
      <w:r w:rsidR="00196B19">
        <w:rPr>
          <w:szCs w:val="24"/>
          <w:lang w:val="en-US" w:eastAsia="zh-CN"/>
        </w:rPr>
        <w:t>GH</w:t>
      </w:r>
      <w:r w:rsidR="00196B19">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的频谱要被一对或一群短距离无线电通信设备使用。还有，为机器工具</w:t>
      </w:r>
      <w:r w:rsidR="00410BB5">
        <w:rPr>
          <w:rFonts w:hint="eastAsia"/>
          <w:szCs w:val="24"/>
          <w:lang w:val="en-US" w:eastAsia="zh-CN"/>
        </w:rPr>
        <w:t>（</w:t>
      </w:r>
      <w:r w:rsidRPr="00342B96">
        <w:rPr>
          <w:rFonts w:hint="eastAsia"/>
          <w:szCs w:val="24"/>
          <w:lang w:val="en-US" w:eastAsia="zh-CN"/>
        </w:rPr>
        <w:t>采用扫描信号</w:t>
      </w:r>
      <w:r w:rsidR="00410BB5">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的频带</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频带内的短距离无线电通信设备的工作，而开发了一种频谱规格。</w:t>
      </w:r>
    </w:p>
    <w:p w:rsidR="000A6C53" w:rsidRPr="00342B96" w:rsidRDefault="000A6C53" w:rsidP="00E53C02">
      <w:pPr>
        <w:ind w:firstLineChars="200" w:firstLine="480"/>
        <w:rPr>
          <w:szCs w:val="24"/>
          <w:lang w:val="en-US" w:eastAsia="zh-CN"/>
        </w:rPr>
      </w:pPr>
      <w:r w:rsidRPr="00342B96">
        <w:rPr>
          <w:rFonts w:hint="eastAsia"/>
          <w:szCs w:val="24"/>
          <w:lang w:val="en-US" w:eastAsia="zh-CN"/>
        </w:rPr>
        <w:t>美国的规格由如下</w:t>
      </w:r>
      <w:r w:rsidR="00D16F05">
        <w:rPr>
          <w:rFonts w:hint="eastAsia"/>
          <w:szCs w:val="24"/>
          <w:lang w:val="en-US" w:eastAsia="zh-CN"/>
        </w:rPr>
        <w:t>限值</w:t>
      </w:r>
      <w:r w:rsidRPr="00342B96">
        <w:rPr>
          <w:rFonts w:hint="eastAsia"/>
          <w:szCs w:val="24"/>
          <w:lang w:val="en-US" w:eastAsia="zh-CN"/>
        </w:rPr>
        <w:t>组成：</w:t>
      </w:r>
    </w:p>
    <w:p w:rsidR="000A6C53" w:rsidRPr="00342B96" w:rsidRDefault="000A6C53" w:rsidP="00E53C02">
      <w:pPr>
        <w:pStyle w:val="Chaptitle"/>
        <w:spacing w:before="80"/>
        <w:jc w:val="both"/>
        <w:rPr>
          <w:rFonts w:ascii="SimSun"/>
          <w:b w:val="0"/>
          <w:bCs/>
          <w:sz w:val="24"/>
          <w:szCs w:val="24"/>
          <w:lang w:val="en-US" w:eastAsia="zh-CN"/>
        </w:rPr>
      </w:pPr>
      <w:r w:rsidRPr="00262C99">
        <w:rPr>
          <w:b w:val="0"/>
          <w:bCs/>
          <w:sz w:val="24"/>
          <w:szCs w:val="24"/>
          <w:lang w:val="en-US" w:eastAsia="zh-CN"/>
        </w:rPr>
        <w:t>−</w:t>
      </w:r>
      <w:r w:rsidRPr="00342B96">
        <w:rPr>
          <w:sz w:val="24"/>
          <w:szCs w:val="24"/>
          <w:lang w:val="en-US" w:eastAsia="zh-CN"/>
        </w:rPr>
        <w:tab/>
      </w:r>
      <w:r w:rsidRPr="00342B96">
        <w:rPr>
          <w:rFonts w:hint="eastAsia"/>
          <w:b w:val="0"/>
          <w:sz w:val="24"/>
          <w:szCs w:val="24"/>
          <w:lang w:val="en-US" w:eastAsia="zh-CN"/>
        </w:rPr>
        <w:t>发射机输出功率</w:t>
      </w:r>
      <w:r w:rsidR="00D16F05">
        <w:rPr>
          <w:rFonts w:hint="eastAsia"/>
          <w:b w:val="0"/>
          <w:sz w:val="24"/>
          <w:szCs w:val="24"/>
          <w:lang w:val="en-US" w:eastAsia="zh-CN"/>
        </w:rPr>
        <w:t>限值</w:t>
      </w:r>
      <w:r w:rsidR="00864386">
        <w:rPr>
          <w:rFonts w:hint="eastAsia"/>
          <w:b w:val="0"/>
          <w:sz w:val="24"/>
          <w:szCs w:val="24"/>
          <w:lang w:val="en-US" w:eastAsia="zh-CN"/>
        </w:rPr>
        <w:t xml:space="preserve"> </w:t>
      </w:r>
      <w:r w:rsidRPr="00342B96">
        <w:rPr>
          <w:b w:val="0"/>
          <w:sz w:val="24"/>
          <w:szCs w:val="24"/>
          <w:lang w:val="en-US" w:eastAsia="zh-CN"/>
        </w:rPr>
        <w:t>=</w:t>
      </w:r>
      <w:r w:rsidR="00864386">
        <w:rPr>
          <w:rFonts w:hint="eastAsia"/>
          <w:b w:val="0"/>
          <w:sz w:val="24"/>
          <w:szCs w:val="24"/>
          <w:lang w:val="en-US" w:eastAsia="zh-CN"/>
        </w:rPr>
        <w:t xml:space="preserve"> </w:t>
      </w:r>
      <w:r w:rsidRPr="00342B96">
        <w:rPr>
          <w:b w:val="0"/>
          <w:sz w:val="24"/>
          <w:szCs w:val="24"/>
          <w:lang w:val="en-US" w:eastAsia="zh-CN"/>
        </w:rPr>
        <w:t>500</w:t>
      </w:r>
      <w:r w:rsidR="008F52B1">
        <w:rPr>
          <w:rFonts w:hint="eastAsia"/>
          <w:b w:val="0"/>
          <w:sz w:val="24"/>
          <w:szCs w:val="24"/>
          <w:lang w:val="en-US" w:eastAsia="zh-CN"/>
        </w:rPr>
        <w:t xml:space="preserve"> </w:t>
      </w:r>
      <w:r w:rsidRPr="00342B96">
        <w:rPr>
          <w:b w:val="0"/>
          <w:sz w:val="24"/>
          <w:szCs w:val="24"/>
          <w:lang w:val="en-US" w:eastAsia="zh-CN"/>
        </w:rPr>
        <w:t>mW</w:t>
      </w:r>
      <w:r w:rsidRPr="00342B96">
        <w:rPr>
          <w:rFonts w:hint="eastAsia"/>
          <w:b w:val="0"/>
          <w:sz w:val="24"/>
          <w:szCs w:val="24"/>
          <w:lang w:val="en-US" w:eastAsia="zh-CN"/>
        </w:rPr>
        <w:t>峰值</w:t>
      </w:r>
    </w:p>
    <w:p w:rsidR="000A6C53" w:rsidRPr="00342B96" w:rsidRDefault="000A6C53" w:rsidP="00E53C02">
      <w:pPr>
        <w:ind w:firstLineChars="200" w:firstLine="480"/>
        <w:rPr>
          <w:szCs w:val="24"/>
          <w:lang w:val="en-US" w:eastAsia="zh-CN"/>
        </w:rPr>
      </w:pPr>
      <w:r w:rsidRPr="00342B96">
        <w:rPr>
          <w:rFonts w:hint="eastAsia"/>
          <w:szCs w:val="24"/>
          <w:lang w:val="en-US" w:eastAsia="zh-CN"/>
        </w:rPr>
        <w:t>干扰概率与发射机总输出功率</w:t>
      </w:r>
      <w:r w:rsidR="00D16F05">
        <w:rPr>
          <w:rFonts w:hint="eastAsia"/>
          <w:szCs w:val="24"/>
          <w:lang w:val="en-US" w:eastAsia="zh-CN"/>
        </w:rPr>
        <w:t>限值</w:t>
      </w:r>
      <w:r w:rsidRPr="00342B96">
        <w:rPr>
          <w:rFonts w:hint="eastAsia"/>
          <w:szCs w:val="24"/>
          <w:lang w:val="en-US" w:eastAsia="zh-CN"/>
        </w:rPr>
        <w:t>有最直接的关系。</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对于</w:t>
      </w:r>
      <w:r w:rsidR="00CB1370">
        <w:rPr>
          <w:rFonts w:hint="eastAsia"/>
          <w:szCs w:val="24"/>
          <w:lang w:val="en-US" w:eastAsia="zh-CN"/>
        </w:rPr>
        <w:t>发射</w:t>
      </w:r>
      <w:r w:rsidRPr="00342B96">
        <w:rPr>
          <w:rFonts w:hint="eastAsia"/>
          <w:szCs w:val="24"/>
          <w:lang w:val="en-US" w:eastAsia="zh-CN"/>
        </w:rPr>
        <w:t>带宽</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的情况，发射机总输出功率</w:t>
      </w:r>
      <w:r w:rsidR="00D16F05">
        <w:rPr>
          <w:rFonts w:hint="eastAsia"/>
          <w:szCs w:val="24"/>
          <w:lang w:val="en-US" w:eastAsia="zh-CN"/>
        </w:rPr>
        <w:t>限值</w:t>
      </w:r>
      <w:r w:rsidR="00864386">
        <w:rPr>
          <w:rFonts w:hint="eastAsia"/>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500</w:t>
      </w:r>
      <w:r w:rsidR="00405120">
        <w:rPr>
          <w:szCs w:val="24"/>
          <w:lang w:val="en-US" w:eastAsia="zh-CN"/>
        </w:rPr>
        <w:t xml:space="preserve"> </w:t>
      </w:r>
      <w:r w:rsidRPr="00342B96">
        <w:rPr>
          <w:szCs w:val="24"/>
          <w:lang w:val="en-US" w:eastAsia="zh-CN"/>
        </w:rPr>
        <w:t>mW</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带宽</w:t>
      </w:r>
      <w:r w:rsidRPr="00342B96">
        <w:rPr>
          <w:szCs w:val="24"/>
          <w:lang w:val="en-US" w:eastAsia="zh-CN"/>
        </w:rPr>
        <w:t>/100</w:t>
      </w:r>
      <w:r w:rsidR="00BC5B85">
        <w:rPr>
          <w:szCs w:val="24"/>
          <w:lang w:val="en-US" w:eastAsia="zh-CN"/>
        </w:rPr>
        <w:t>MHz</w:t>
      </w:r>
      <w:r w:rsidR="00410BB5">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如果存在任何的频率重叠，窄带发射机能干扰宽带通信</w:t>
      </w:r>
      <w:r w:rsidR="005A06A6">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005921EB">
        <w:rPr>
          <w:szCs w:val="24"/>
          <w:lang w:val="en-US" w:eastAsia="zh-CN"/>
        </w:rPr>
        <w:t>e.i.r.p.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00410BB5">
        <w:rPr>
          <w:szCs w:val="24"/>
          <w:lang w:val="en-US" w:eastAsia="zh-CN"/>
        </w:rPr>
        <w:t>（</w:t>
      </w:r>
      <w:r w:rsidRPr="00342B96">
        <w:rPr>
          <w:rFonts w:hint="eastAsia"/>
          <w:szCs w:val="24"/>
          <w:lang w:val="en-US" w:eastAsia="zh-CN"/>
        </w:rPr>
        <w:t>发射机输出概率</w:t>
      </w:r>
      <w:r w:rsidR="00410BB5">
        <w:rPr>
          <w:szCs w:val="24"/>
          <w:lang w:val="en-US" w:eastAsia="zh-CN"/>
        </w:rPr>
        <w:t>）</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00410BB5">
        <w:rPr>
          <w:szCs w:val="24"/>
          <w:lang w:val="en-US" w:eastAsia="zh-CN"/>
        </w:rPr>
        <w:t>（</w:t>
      </w:r>
      <w:r w:rsidRPr="00342B96">
        <w:rPr>
          <w:rFonts w:hint="eastAsia"/>
          <w:szCs w:val="24"/>
          <w:lang w:val="en-US" w:eastAsia="zh-CN"/>
        </w:rPr>
        <w:t>天线增益</w:t>
      </w:r>
      <w:r w:rsidR="00410BB5">
        <w:rPr>
          <w:szCs w:val="24"/>
          <w:lang w:val="en-US" w:eastAsia="zh-CN"/>
        </w:rPr>
        <w:t>）</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平均值</w:t>
      </w:r>
      <w:r w:rsidR="00A66E99">
        <w:rPr>
          <w:szCs w:val="24"/>
          <w:lang w:val="en-US" w:eastAsia="zh-CN"/>
        </w:rPr>
        <w:t>，</w:t>
      </w:r>
      <w:r w:rsidRPr="00342B96">
        <w:rPr>
          <w:szCs w:val="24"/>
          <w:lang w:val="en-US" w:eastAsia="zh-CN"/>
        </w:rPr>
        <w:t>20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峰值</w:t>
      </w:r>
      <w:r w:rsidR="00405120">
        <w:rPr>
          <w:szCs w:val="24"/>
          <w:lang w:val="en-US" w:eastAsia="zh-CN"/>
        </w:rPr>
        <w:t xml:space="preserve"> </w:t>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通过限制聚合无线电信号的密度，把干扰能够出现的最大范围限定为小于</w:t>
      </w:r>
      <w:r w:rsidRPr="00342B96">
        <w:rPr>
          <w:szCs w:val="24"/>
          <w:lang w:val="en-US" w:eastAsia="zh-CN"/>
        </w:rPr>
        <w:t>1</w:t>
      </w:r>
      <w:r w:rsidR="009733FA">
        <w:rPr>
          <w:rFonts w:hint="eastAsia"/>
          <w:szCs w:val="24"/>
          <w:lang w:val="en-US" w:eastAsia="zh-CN"/>
        </w:rPr>
        <w:t xml:space="preserve"> km</w:t>
      </w:r>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sidR="00D16F05">
        <w:rPr>
          <w:rFonts w:hint="eastAsia"/>
          <w:szCs w:val="24"/>
          <w:lang w:val="en-US" w:eastAsia="zh-CN"/>
        </w:rPr>
        <w:t>限值</w:t>
      </w:r>
      <w:r w:rsidRPr="00342B96">
        <w:rPr>
          <w:rFonts w:hint="eastAsia"/>
          <w:szCs w:val="24"/>
          <w:lang w:val="en-US" w:eastAsia="zh-CN"/>
        </w:rPr>
        <w:t>，是在距辐射源</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0A6C53" w:rsidRPr="00342B96" w:rsidRDefault="000A6C53" w:rsidP="00E53C02">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sidR="00160BCB">
        <w:rPr>
          <w:rFonts w:hint="eastAsia"/>
          <w:szCs w:val="24"/>
          <w:lang w:val="en-US" w:eastAsia="zh-CN"/>
        </w:rPr>
        <w:t>-</w:t>
      </w:r>
      <w:r w:rsidRPr="00342B96">
        <w:rPr>
          <w:szCs w:val="24"/>
          <w:lang w:val="en-US" w:eastAsia="zh-CN"/>
        </w:rPr>
        <w:t>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的短距离无线电通信设备，施加了额外的</w:t>
      </w:r>
      <w:r w:rsidR="00C3376D">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szCs w:val="24"/>
          <w:lang w:val="en-US" w:eastAsia="zh-CN"/>
        </w:rPr>
        <w:t>FCC</w:t>
      </w:r>
      <w:r w:rsidR="008F52B1">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频带内工作的固定场干扰感应器</w:t>
      </w:r>
      <w:r w:rsidR="008F52B1">
        <w:rPr>
          <w:rFonts w:hint="eastAsia"/>
          <w:szCs w:val="24"/>
          <w:lang w:val="en-US" w:eastAsia="zh-CN"/>
        </w:rPr>
        <w:t>做了单独处理</w:t>
      </w:r>
      <w:r w:rsidRPr="00342B96">
        <w:rPr>
          <w:rFonts w:hint="eastAsia"/>
          <w:szCs w:val="24"/>
          <w:lang w:val="en-US" w:eastAsia="zh-CN"/>
        </w:rPr>
        <w:t>。其辐射功率被限制为</w:t>
      </w:r>
      <w:r w:rsidR="005921EB">
        <w:rPr>
          <w:szCs w:val="24"/>
          <w:lang w:val="en-US" w:eastAsia="zh-CN"/>
        </w:rPr>
        <w:t>e.i.r.p.</w:t>
      </w:r>
      <w:r w:rsidR="008F52B1">
        <w:rPr>
          <w:rFonts w:hint="eastAsia"/>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r w:rsidR="005A06A6" w:rsidRPr="008976ED">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sidR="006139C2">
        <w:rPr>
          <w:szCs w:val="24"/>
          <w:lang w:val="en-US" w:eastAsia="zh-CN"/>
        </w:rPr>
        <w:t>GHz</w:t>
      </w:r>
      <w:r w:rsidRPr="00342B96">
        <w:rPr>
          <w:rFonts w:hint="eastAsia"/>
          <w:szCs w:val="24"/>
          <w:lang w:val="en-US" w:eastAsia="zh-CN"/>
        </w:rPr>
        <w:t>频带内短距离无线电通信设备的功率</w:t>
      </w:r>
      <w:r w:rsidR="00D16F05">
        <w:rPr>
          <w:rFonts w:hint="eastAsia"/>
          <w:szCs w:val="24"/>
          <w:lang w:val="en-US" w:eastAsia="zh-CN"/>
        </w:rPr>
        <w:t>限值</w:t>
      </w:r>
      <w:r w:rsidR="00405120">
        <w:rPr>
          <w:szCs w:val="24"/>
          <w:lang w:val="en-US" w:eastAsia="zh-CN"/>
        </w:rPr>
        <w:t xml:space="preserve"> </w:t>
      </w:r>
      <w:r w:rsidR="005921EB">
        <w:rPr>
          <w:szCs w:val="24"/>
          <w:lang w:val="en-US" w:eastAsia="zh-CN"/>
        </w:rPr>
        <w:t>e.i.r.p.</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Pr="00342B96">
        <w:rPr>
          <w:szCs w:val="24"/>
          <w:lang w:val="en-US" w:eastAsia="zh-CN"/>
        </w:rPr>
        <w:t>mW</w:t>
      </w:r>
      <w:r w:rsidR="00AD47EC">
        <w:rPr>
          <w:rFonts w:hint="eastAsia"/>
          <w:szCs w:val="24"/>
          <w:lang w:val="en-US" w:eastAsia="zh-CN"/>
        </w:rPr>
        <w:t>。</w:t>
      </w:r>
    </w:p>
    <w:p w:rsidR="000A6C53" w:rsidRPr="00342B96" w:rsidRDefault="000A6C53" w:rsidP="00E53C02">
      <w:pPr>
        <w:pStyle w:val="Heading1"/>
        <w:rPr>
          <w:lang w:val="en-US" w:eastAsia="zh-CN"/>
        </w:rPr>
      </w:pPr>
      <w:bookmarkStart w:id="161" w:name="_Toc286842919"/>
      <w:bookmarkStart w:id="162" w:name="_Toc286844009"/>
      <w:bookmarkStart w:id="163" w:name="_Toc286844485"/>
      <w:bookmarkStart w:id="164" w:name="_Toc306692465"/>
      <w:r w:rsidRPr="00342B96">
        <w:rPr>
          <w:lang w:val="en-US" w:eastAsia="zh-CN"/>
        </w:rPr>
        <w:t>2</w:t>
      </w:r>
      <w:r w:rsidRPr="00342B96">
        <w:rPr>
          <w:lang w:val="en-US" w:eastAsia="zh-CN"/>
        </w:rPr>
        <w:tab/>
      </w:r>
      <w:r w:rsidRPr="00342B96">
        <w:rPr>
          <w:rFonts w:hint="eastAsia"/>
          <w:lang w:val="en-US" w:eastAsia="zh-CN"/>
        </w:rPr>
        <w:t>射频水准仪</w:t>
      </w:r>
      <w:bookmarkEnd w:id="161"/>
      <w:bookmarkEnd w:id="162"/>
      <w:bookmarkEnd w:id="163"/>
      <w:bookmarkEnd w:id="164"/>
    </w:p>
    <w:p w:rsidR="000A6C53" w:rsidRPr="00342B96" w:rsidRDefault="000A6C53" w:rsidP="00E53C02">
      <w:pPr>
        <w:ind w:firstLineChars="200" w:firstLine="480"/>
        <w:rPr>
          <w:szCs w:val="24"/>
          <w:lang w:val="en-US" w:eastAsia="zh-CN"/>
        </w:rPr>
      </w:pPr>
      <w:r w:rsidRPr="00342B96">
        <w:rPr>
          <w:rFonts w:hint="eastAsia"/>
          <w:szCs w:val="24"/>
          <w:lang w:val="en-US" w:eastAsia="zh-CN"/>
        </w:rPr>
        <w:t>表</w:t>
      </w:r>
      <w:r w:rsidR="006C55B6">
        <w:rPr>
          <w:rFonts w:hint="eastAsia"/>
          <w:szCs w:val="24"/>
          <w:lang w:val="en-US" w:eastAsia="zh-CN"/>
        </w:rPr>
        <w:t>6</w:t>
      </w:r>
      <w:r w:rsidR="006E4E4D">
        <w:rPr>
          <w:rFonts w:hint="eastAsia"/>
          <w:szCs w:val="24"/>
          <w:lang w:val="en-US" w:eastAsia="zh-CN"/>
        </w:rPr>
        <w:t>至表</w:t>
      </w:r>
      <w:r w:rsidR="006C55B6">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165" w:name="_Toc286842920"/>
      <w:bookmarkStart w:id="166" w:name="_Toc286844010"/>
      <w:bookmarkStart w:id="167" w:name="_Toc286844486"/>
      <w:bookmarkStart w:id="168" w:name="_Toc306692466"/>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165"/>
      <w:bookmarkEnd w:id="166"/>
      <w:bookmarkEnd w:id="167"/>
      <w:bookmarkEnd w:id="168"/>
    </w:p>
    <w:p w:rsidR="000A6C53" w:rsidRPr="00342B96" w:rsidRDefault="000A6C53" w:rsidP="00E53C02">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的频率，这是为工业、科学与医疗</w:t>
      </w:r>
      <w:r w:rsidR="00410BB5">
        <w:rPr>
          <w:rFonts w:hint="eastAsia"/>
          <w:szCs w:val="24"/>
          <w:lang w:val="en-US" w:eastAsia="zh-CN"/>
        </w:rPr>
        <w:t>（</w:t>
      </w:r>
      <w:r w:rsidRPr="00342B96">
        <w:rPr>
          <w:szCs w:val="24"/>
          <w:lang w:val="en-US" w:eastAsia="zh-CN"/>
        </w:rPr>
        <w:t>ISM</w:t>
      </w:r>
      <w:r w:rsidR="00410BB5">
        <w:rPr>
          <w:rFonts w:hint="eastAsia"/>
          <w:szCs w:val="24"/>
          <w:lang w:val="en-US" w:eastAsia="zh-CN"/>
        </w:rPr>
        <w:t>）</w:t>
      </w:r>
      <w:r w:rsidR="00133EF9">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sidR="00405120">
        <w:rPr>
          <w:szCs w:val="24"/>
          <w:lang w:val="en-US" w:eastAsia="zh-CN"/>
        </w:rPr>
        <w:t xml:space="preserve"> </w:t>
      </w:r>
      <w:r w:rsidR="006139C2">
        <w:rPr>
          <w:szCs w:val="24"/>
          <w:lang w:val="en-US" w:eastAsia="zh-CN"/>
        </w:rPr>
        <w:t>GHz</w:t>
      </w:r>
      <w:r w:rsidR="00A66E99">
        <w:rPr>
          <w:rFonts w:hint="eastAsia"/>
          <w:szCs w:val="24"/>
          <w:lang w:val="en-US" w:eastAsia="zh-CN"/>
        </w:rPr>
        <w:t>、</w:t>
      </w:r>
      <w:r w:rsidRPr="00342B96">
        <w:rPr>
          <w:szCs w:val="24"/>
          <w:lang w:val="en-US" w:eastAsia="zh-CN"/>
        </w:rPr>
        <w:t>25</w:t>
      </w:r>
      <w:r w:rsidR="00405120">
        <w:rPr>
          <w:szCs w:val="24"/>
          <w:lang w:val="en-US" w:eastAsia="zh-CN"/>
        </w:rPr>
        <w:t xml:space="preserve"> </w:t>
      </w:r>
      <w:r w:rsidR="006139C2">
        <w:rPr>
          <w:szCs w:val="24"/>
          <w:lang w:val="en-US" w:eastAsia="zh-CN"/>
        </w:rPr>
        <w:t>GHz</w:t>
      </w:r>
      <w:r w:rsidR="00C951B2">
        <w:rPr>
          <w:szCs w:val="24"/>
          <w:lang w:val="en-US" w:eastAsia="zh-CN"/>
        </w:rPr>
        <w:t>和</w:t>
      </w:r>
      <w:r w:rsidRPr="00342B96">
        <w:rPr>
          <w:szCs w:val="24"/>
          <w:lang w:val="en-US" w:eastAsia="zh-CN"/>
        </w:rPr>
        <w:t>76</w:t>
      </w:r>
      <w:r w:rsidR="00405120">
        <w:rPr>
          <w:szCs w:val="24"/>
          <w:lang w:val="en-US" w:eastAsia="zh-CN"/>
        </w:rPr>
        <w:t xml:space="preserve"> </w:t>
      </w:r>
      <w:r w:rsidR="006139C2">
        <w:rPr>
          <w:szCs w:val="24"/>
          <w:lang w:val="en-US" w:eastAsia="zh-CN"/>
        </w:rPr>
        <w:t>GHz</w:t>
      </w:r>
      <w:r w:rsidR="003D2BB5" w:rsidRPr="00342B96">
        <w:rPr>
          <w:rFonts w:hint="eastAsia"/>
          <w:szCs w:val="24"/>
          <w:lang w:eastAsia="zh-CN"/>
        </w:rPr>
        <w:t>频带</w:t>
      </w:r>
      <w:r w:rsidRPr="00342B96">
        <w:rPr>
          <w:rFonts w:hint="eastAsia"/>
          <w:szCs w:val="24"/>
          <w:lang w:eastAsia="zh-CN"/>
        </w:rPr>
        <w:t>工作。准确的工作频率将取决于特定的产品。表</w:t>
      </w:r>
      <w:r w:rsidR="006C55B6">
        <w:rPr>
          <w:rFonts w:hint="eastAsia"/>
          <w:szCs w:val="24"/>
          <w:lang w:eastAsia="zh-CN"/>
        </w:rPr>
        <w:t>6</w:t>
      </w:r>
      <w:r w:rsidRPr="00342B96">
        <w:rPr>
          <w:rFonts w:hint="eastAsia"/>
          <w:szCs w:val="24"/>
          <w:lang w:eastAsia="zh-CN"/>
        </w:rPr>
        <w:t>是典型特性。</w:t>
      </w:r>
    </w:p>
    <w:p w:rsidR="000A6C53" w:rsidRPr="00342B96" w:rsidRDefault="00423104" w:rsidP="00E53C02">
      <w:pPr>
        <w:pStyle w:val="TableNo"/>
        <w:rPr>
          <w:szCs w:val="24"/>
          <w:lang w:eastAsia="zh-CN"/>
        </w:rPr>
      </w:pPr>
      <w:r>
        <w:rPr>
          <w:rFonts w:hint="eastAsia"/>
          <w:szCs w:val="24"/>
          <w:lang w:eastAsia="zh-CN"/>
        </w:rPr>
        <w:t>表</w:t>
      </w:r>
      <w:r w:rsidR="006C55B6">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4"/>
        <w:gridCol w:w="3751"/>
      </w:tblGrid>
      <w:tr w:rsidR="000A6C53" w:rsidRPr="004B00AE" w:rsidTr="00002E8B">
        <w:trPr>
          <w:jc w:val="center"/>
        </w:trPr>
        <w:tc>
          <w:tcPr>
            <w:tcW w:w="3650" w:type="dxa"/>
            <w:tcBorders>
              <w:top w:val="single" w:sz="4" w:space="0" w:color="auto"/>
            </w:tcBorders>
          </w:tcPr>
          <w:p w:rsidR="000A6C53" w:rsidRPr="004B00AE" w:rsidRDefault="000A6C53" w:rsidP="00E53C02">
            <w:pPr>
              <w:pStyle w:val="Tablehead"/>
              <w:rPr>
                <w:szCs w:val="22"/>
                <w:lang w:eastAsia="zh-CN"/>
              </w:rPr>
            </w:pPr>
            <w:r w:rsidRPr="004B00AE">
              <w:rPr>
                <w:rFonts w:hint="eastAsia"/>
                <w:szCs w:val="22"/>
                <w:lang w:eastAsia="zh-CN"/>
              </w:rPr>
              <w:t>特性</w:t>
            </w:r>
          </w:p>
        </w:tc>
        <w:tc>
          <w:tcPr>
            <w:tcW w:w="2880" w:type="dxa"/>
            <w:tcBorders>
              <w:top w:val="single" w:sz="4" w:space="0" w:color="auto"/>
            </w:tcBorders>
          </w:tcPr>
          <w:p w:rsidR="000A6C53" w:rsidRPr="004B00AE" w:rsidRDefault="000A6C53" w:rsidP="00E53C02">
            <w:pPr>
              <w:pStyle w:val="Tablehead"/>
              <w:rPr>
                <w:szCs w:val="22"/>
              </w:rPr>
            </w:pPr>
            <w:r w:rsidRPr="004B00AE">
              <w:rPr>
                <w:rFonts w:hint="eastAsia"/>
                <w:szCs w:val="22"/>
                <w:lang w:eastAsia="zh-CN"/>
              </w:rPr>
              <w:t>值</w:t>
            </w:r>
          </w:p>
        </w:tc>
      </w:tr>
      <w:tr w:rsidR="000A6C53" w:rsidRPr="004B00AE" w:rsidTr="00002E8B">
        <w:trPr>
          <w:jc w:val="center"/>
        </w:trPr>
        <w:tc>
          <w:tcPr>
            <w:tcW w:w="3650" w:type="dxa"/>
          </w:tcPr>
          <w:p w:rsidR="000A6C53" w:rsidRPr="004B00AE" w:rsidRDefault="000A6C53" w:rsidP="00E53C02">
            <w:pPr>
              <w:pStyle w:val="Tabletext"/>
              <w:rPr>
                <w:szCs w:val="22"/>
                <w:lang w:eastAsia="zh-CN"/>
              </w:rPr>
            </w:pPr>
            <w:r w:rsidRPr="004B00AE">
              <w:rPr>
                <w:rFonts w:hint="eastAsia"/>
                <w:szCs w:val="22"/>
                <w:lang w:eastAsia="zh-CN"/>
              </w:rPr>
              <w:t>带宽</w:t>
            </w:r>
          </w:p>
        </w:tc>
        <w:tc>
          <w:tcPr>
            <w:tcW w:w="2880" w:type="dxa"/>
          </w:tcPr>
          <w:p w:rsidR="000A6C53" w:rsidRPr="004B00AE" w:rsidRDefault="000A6C53" w:rsidP="00E53C02">
            <w:pPr>
              <w:pStyle w:val="Tabletext"/>
              <w:rPr>
                <w:szCs w:val="22"/>
                <w:lang w:eastAsia="zh-CN"/>
              </w:rPr>
            </w:pPr>
            <w:r w:rsidRPr="004B00AE">
              <w:rPr>
                <w:szCs w:val="22"/>
              </w:rPr>
              <w:t>0.1</w:t>
            </w:r>
            <w:r w:rsidR="00405120" w:rsidRPr="004B00AE">
              <w:rPr>
                <w:szCs w:val="22"/>
              </w:rPr>
              <w:t xml:space="preserve"> </w:t>
            </w:r>
            <w:r w:rsidRPr="004B00AE">
              <w:rPr>
                <w:szCs w:val="22"/>
              </w:rPr>
              <w:sym w:font="Symbol" w:char="F0B4"/>
            </w:r>
            <w:r w:rsidR="00405120" w:rsidRPr="004B00AE">
              <w:rPr>
                <w:szCs w:val="22"/>
              </w:rPr>
              <w:t xml:space="preserve"> </w:t>
            </w:r>
            <w:r w:rsidRPr="004B00AE">
              <w:rPr>
                <w:rFonts w:hint="eastAsia"/>
                <w:szCs w:val="22"/>
                <w:lang w:eastAsia="zh-CN"/>
              </w:rPr>
              <w:t>频率</w:t>
            </w:r>
          </w:p>
        </w:tc>
      </w:tr>
      <w:tr w:rsidR="000A6C53" w:rsidRPr="004B00AE" w:rsidTr="00002E8B">
        <w:trPr>
          <w:jc w:val="center"/>
        </w:trPr>
        <w:tc>
          <w:tcPr>
            <w:tcW w:w="3650" w:type="dxa"/>
          </w:tcPr>
          <w:p w:rsidR="000A6C53" w:rsidRPr="004B00AE" w:rsidRDefault="000A6C53" w:rsidP="00E53C02">
            <w:pPr>
              <w:pStyle w:val="Tabletext"/>
              <w:rPr>
                <w:szCs w:val="22"/>
                <w:lang w:eastAsia="zh-CN"/>
              </w:rPr>
            </w:pPr>
            <w:r w:rsidRPr="004B00AE">
              <w:rPr>
                <w:rFonts w:hint="eastAsia"/>
                <w:szCs w:val="22"/>
                <w:lang w:eastAsia="zh-CN"/>
              </w:rPr>
              <w:t>发送功率</w:t>
            </w:r>
            <w:r w:rsidR="00410BB5">
              <w:rPr>
                <w:szCs w:val="22"/>
                <w:lang w:eastAsia="zh-CN"/>
              </w:rPr>
              <w:t>（</w:t>
            </w:r>
            <w:r w:rsidRPr="004B00AE">
              <w:rPr>
                <w:rFonts w:hint="eastAsia"/>
                <w:szCs w:val="22"/>
                <w:lang w:eastAsia="zh-CN"/>
              </w:rPr>
              <w:t>峰值</w:t>
            </w:r>
            <w:r w:rsidR="00410BB5">
              <w:rPr>
                <w:szCs w:val="22"/>
                <w:lang w:eastAsia="zh-CN"/>
              </w:rPr>
              <w:t>）（</w:t>
            </w:r>
            <w:r w:rsidRPr="004B00AE">
              <w:rPr>
                <w:szCs w:val="22"/>
                <w:lang w:eastAsia="zh-CN"/>
              </w:rPr>
              <w:t>dBm</w:t>
            </w:r>
            <w:r w:rsidR="00410BB5">
              <w:rPr>
                <w:szCs w:val="22"/>
                <w:lang w:eastAsia="zh-CN"/>
              </w:rPr>
              <w:t>）</w:t>
            </w:r>
          </w:p>
        </w:tc>
        <w:tc>
          <w:tcPr>
            <w:tcW w:w="2880" w:type="dxa"/>
          </w:tcPr>
          <w:p w:rsidR="000A6C53" w:rsidRPr="004B00AE" w:rsidRDefault="000A6C53" w:rsidP="00E53C02">
            <w:pPr>
              <w:pStyle w:val="Tabletext"/>
              <w:rPr>
                <w:szCs w:val="22"/>
              </w:rPr>
            </w:pPr>
            <w:r w:rsidRPr="004B00AE">
              <w:rPr>
                <w:szCs w:val="22"/>
              </w:rPr>
              <w:t>0</w:t>
            </w:r>
            <w:r w:rsidR="00516AD8" w:rsidRPr="004B00AE">
              <w:rPr>
                <w:rFonts w:hint="eastAsia"/>
                <w:szCs w:val="22"/>
                <w:lang w:eastAsia="zh-CN"/>
              </w:rPr>
              <w:t>至</w:t>
            </w:r>
            <w:r w:rsidRPr="004B00AE">
              <w:rPr>
                <w:szCs w:val="22"/>
              </w:rPr>
              <w:t>10</w:t>
            </w:r>
          </w:p>
        </w:tc>
      </w:tr>
      <w:tr w:rsidR="000A6C53" w:rsidRPr="004B00AE" w:rsidTr="00002E8B">
        <w:trPr>
          <w:jc w:val="center"/>
        </w:trPr>
        <w:tc>
          <w:tcPr>
            <w:tcW w:w="3650" w:type="dxa"/>
          </w:tcPr>
          <w:p w:rsidR="000A6C53" w:rsidRPr="004B00AE" w:rsidRDefault="000A6C53" w:rsidP="00E53C02">
            <w:pPr>
              <w:pStyle w:val="Tabletext"/>
              <w:rPr>
                <w:szCs w:val="22"/>
                <w:lang w:eastAsia="zh-CN"/>
              </w:rPr>
            </w:pPr>
            <w:r w:rsidRPr="004B00AE">
              <w:rPr>
                <w:rFonts w:hint="eastAsia"/>
                <w:szCs w:val="22"/>
                <w:lang w:eastAsia="zh-CN"/>
              </w:rPr>
              <w:t>脉冲宽度</w:t>
            </w:r>
          </w:p>
        </w:tc>
        <w:tc>
          <w:tcPr>
            <w:tcW w:w="2880" w:type="dxa"/>
          </w:tcPr>
          <w:p w:rsidR="000A6C53" w:rsidRPr="004B00AE" w:rsidRDefault="000A6C53" w:rsidP="00E53C02">
            <w:pPr>
              <w:pStyle w:val="Tabletext"/>
              <w:rPr>
                <w:szCs w:val="22"/>
              </w:rPr>
            </w:pPr>
            <w:r w:rsidRPr="004B00AE">
              <w:rPr>
                <w:szCs w:val="22"/>
              </w:rPr>
              <w:t>200</w:t>
            </w:r>
            <w:r w:rsidR="00405120" w:rsidRPr="004B00AE">
              <w:rPr>
                <w:szCs w:val="22"/>
              </w:rPr>
              <w:t xml:space="preserve"> </w:t>
            </w:r>
            <w:r w:rsidRPr="004B00AE">
              <w:rPr>
                <w:szCs w:val="22"/>
              </w:rPr>
              <w:t>ps</w:t>
            </w:r>
            <w:r w:rsidR="008101C4" w:rsidRPr="004B00AE">
              <w:rPr>
                <w:rFonts w:hint="eastAsia"/>
                <w:szCs w:val="22"/>
                <w:lang w:eastAsia="zh-CN"/>
              </w:rPr>
              <w:t>至</w:t>
            </w:r>
            <w:r w:rsidRPr="004B00AE">
              <w:rPr>
                <w:szCs w:val="22"/>
              </w:rPr>
              <w:t>3</w:t>
            </w:r>
            <w:r w:rsidR="00405120" w:rsidRPr="004B00AE">
              <w:rPr>
                <w:szCs w:val="22"/>
              </w:rPr>
              <w:t xml:space="preserve"> </w:t>
            </w:r>
            <w:r w:rsidRPr="004B00AE">
              <w:rPr>
                <w:szCs w:val="22"/>
              </w:rPr>
              <w:t>ns</w:t>
            </w:r>
          </w:p>
        </w:tc>
      </w:tr>
      <w:tr w:rsidR="000A6C53" w:rsidRPr="004B00AE" w:rsidTr="00002E8B">
        <w:trPr>
          <w:jc w:val="center"/>
        </w:trPr>
        <w:tc>
          <w:tcPr>
            <w:tcW w:w="3650" w:type="dxa"/>
          </w:tcPr>
          <w:p w:rsidR="000A6C53" w:rsidRPr="004B00AE" w:rsidRDefault="000A6C53" w:rsidP="00E53C02">
            <w:pPr>
              <w:pStyle w:val="Tabletext"/>
              <w:rPr>
                <w:szCs w:val="22"/>
              </w:rPr>
            </w:pPr>
            <w:r w:rsidRPr="004B00AE">
              <w:rPr>
                <w:rFonts w:hint="eastAsia"/>
                <w:szCs w:val="22"/>
                <w:lang w:eastAsia="zh-CN"/>
              </w:rPr>
              <w:t>频宽比</w:t>
            </w:r>
            <w:r w:rsidR="00405120" w:rsidRPr="004B00AE">
              <w:rPr>
                <w:szCs w:val="22"/>
              </w:rPr>
              <w:t xml:space="preserve"> </w:t>
            </w:r>
            <w:r w:rsidR="00410BB5">
              <w:rPr>
                <w:szCs w:val="22"/>
              </w:rPr>
              <w:t>（</w:t>
            </w:r>
            <w:r w:rsidRPr="004B00AE">
              <w:rPr>
                <w:szCs w:val="22"/>
              </w:rPr>
              <w:t>%</w:t>
            </w:r>
            <w:r w:rsidR="00410BB5">
              <w:rPr>
                <w:szCs w:val="22"/>
              </w:rPr>
              <w:t>）</w:t>
            </w:r>
          </w:p>
        </w:tc>
        <w:tc>
          <w:tcPr>
            <w:tcW w:w="2880" w:type="dxa"/>
          </w:tcPr>
          <w:p w:rsidR="000A6C53" w:rsidRPr="004B00AE" w:rsidRDefault="000A6C53" w:rsidP="00E53C02">
            <w:pPr>
              <w:pStyle w:val="Tabletext"/>
              <w:rPr>
                <w:szCs w:val="22"/>
              </w:rPr>
            </w:pPr>
            <w:r w:rsidRPr="004B00AE">
              <w:rPr>
                <w:szCs w:val="22"/>
              </w:rPr>
              <w:t>0.1</w:t>
            </w:r>
            <w:r w:rsidR="00516AD8" w:rsidRPr="004B00AE">
              <w:rPr>
                <w:rFonts w:hint="eastAsia"/>
                <w:szCs w:val="22"/>
                <w:lang w:eastAsia="zh-CN"/>
              </w:rPr>
              <w:t>至</w:t>
            </w:r>
            <w:r w:rsidRPr="004B00AE">
              <w:rPr>
                <w:szCs w:val="22"/>
              </w:rPr>
              <w:t>1</w:t>
            </w:r>
          </w:p>
        </w:tc>
      </w:tr>
      <w:tr w:rsidR="000A6C53" w:rsidRPr="004B00AE" w:rsidTr="00002E8B">
        <w:trPr>
          <w:jc w:val="center"/>
        </w:trPr>
        <w:tc>
          <w:tcPr>
            <w:tcW w:w="3650" w:type="dxa"/>
            <w:tcBorders>
              <w:bottom w:val="single" w:sz="4" w:space="0" w:color="auto"/>
            </w:tcBorders>
          </w:tcPr>
          <w:p w:rsidR="000A6C53" w:rsidRPr="004B00AE" w:rsidRDefault="000A6C53" w:rsidP="00E53C02">
            <w:pPr>
              <w:pStyle w:val="Tabletext"/>
              <w:rPr>
                <w:szCs w:val="22"/>
                <w:lang w:eastAsia="zh-CN"/>
              </w:rPr>
            </w:pPr>
            <w:r w:rsidRPr="004B00AE">
              <w:rPr>
                <w:rFonts w:hint="eastAsia"/>
                <w:szCs w:val="22"/>
                <w:lang w:eastAsia="zh-CN"/>
              </w:rPr>
              <w:t>脉冲重复频率</w:t>
            </w:r>
            <w:r w:rsidR="00410BB5">
              <w:rPr>
                <w:szCs w:val="22"/>
                <w:lang w:eastAsia="zh-CN"/>
              </w:rPr>
              <w:t>（</w:t>
            </w:r>
            <w:r w:rsidR="00BC5B85" w:rsidRPr="004B00AE">
              <w:rPr>
                <w:szCs w:val="22"/>
                <w:lang w:eastAsia="zh-CN"/>
              </w:rPr>
              <w:t>MHz</w:t>
            </w:r>
            <w:r w:rsidR="00410BB5">
              <w:rPr>
                <w:szCs w:val="22"/>
                <w:lang w:eastAsia="zh-CN"/>
              </w:rPr>
              <w:t>）</w:t>
            </w:r>
          </w:p>
        </w:tc>
        <w:tc>
          <w:tcPr>
            <w:tcW w:w="2880" w:type="dxa"/>
            <w:tcBorders>
              <w:bottom w:val="single" w:sz="4" w:space="0" w:color="auto"/>
            </w:tcBorders>
          </w:tcPr>
          <w:p w:rsidR="000A6C53" w:rsidRPr="004B00AE" w:rsidRDefault="000A6C53" w:rsidP="00E53C02">
            <w:pPr>
              <w:pStyle w:val="Tabletext"/>
              <w:rPr>
                <w:szCs w:val="22"/>
              </w:rPr>
            </w:pPr>
            <w:r w:rsidRPr="004B00AE">
              <w:rPr>
                <w:szCs w:val="22"/>
              </w:rPr>
              <w:t>0.5</w:t>
            </w:r>
            <w:r w:rsidR="00752E92" w:rsidRPr="004B00AE">
              <w:rPr>
                <w:rFonts w:hint="eastAsia"/>
                <w:szCs w:val="22"/>
                <w:lang w:eastAsia="zh-CN"/>
              </w:rPr>
              <w:t>至</w:t>
            </w:r>
            <w:r w:rsidRPr="004B00AE">
              <w:rPr>
                <w:szCs w:val="22"/>
              </w:rPr>
              <w:t>4</w:t>
            </w:r>
          </w:p>
        </w:tc>
      </w:tr>
    </w:tbl>
    <w:p w:rsidR="000A6C53" w:rsidRPr="00342B96" w:rsidRDefault="000A6C53" w:rsidP="00E53C02">
      <w:pPr>
        <w:pStyle w:val="Tablefin"/>
        <w:rPr>
          <w:sz w:val="24"/>
          <w:szCs w:val="24"/>
          <w:lang w:eastAsia="zh-CN"/>
        </w:rPr>
      </w:pPr>
    </w:p>
    <w:p w:rsidR="000A6C53" w:rsidRPr="00342B96" w:rsidRDefault="000A6C53" w:rsidP="00E53C02">
      <w:pPr>
        <w:ind w:firstLineChars="200" w:firstLine="480"/>
        <w:rPr>
          <w:szCs w:val="24"/>
          <w:lang w:val="en-US" w:eastAsia="zh-CN"/>
        </w:rPr>
      </w:pPr>
      <w:r w:rsidRPr="00342B96">
        <w:rPr>
          <w:rFonts w:hint="eastAsia"/>
          <w:szCs w:val="24"/>
          <w:lang w:val="en-US" w:eastAsia="zh-CN"/>
        </w:rPr>
        <w:t>脉冲调制射频系统，通过天空辐射有载频或无</w:t>
      </w:r>
      <w:r w:rsidR="00405120">
        <w:rPr>
          <w:szCs w:val="24"/>
          <w:lang w:val="en-US" w:eastAsia="zh-CN"/>
        </w:rPr>
        <w:t xml:space="preserve"> </w:t>
      </w:r>
      <w:r w:rsidRPr="00342B96">
        <w:rPr>
          <w:rFonts w:hint="eastAsia"/>
          <w:szCs w:val="24"/>
          <w:lang w:val="en-US" w:eastAsia="zh-CN"/>
        </w:rPr>
        <w:t>载频的脉冲</w:t>
      </w:r>
      <w:r w:rsidR="005A06A6">
        <w:rPr>
          <w:rFonts w:hint="eastAsia"/>
          <w:szCs w:val="24"/>
          <w:lang w:val="en-US" w:eastAsia="zh-CN"/>
        </w:rPr>
        <w:t>。</w:t>
      </w:r>
    </w:p>
    <w:p w:rsidR="000A6C53" w:rsidRPr="00342B96" w:rsidRDefault="000A6C53" w:rsidP="00E53C02">
      <w:pPr>
        <w:pStyle w:val="Heading2"/>
        <w:rPr>
          <w:szCs w:val="24"/>
          <w:lang w:val="en-US" w:eastAsia="zh-CN"/>
        </w:rPr>
      </w:pPr>
      <w:bookmarkStart w:id="169" w:name="_Toc286842921"/>
      <w:bookmarkStart w:id="170" w:name="_Toc286844011"/>
      <w:bookmarkStart w:id="171" w:name="_Toc286844487"/>
      <w:bookmarkStart w:id="172" w:name="_Toc306692467"/>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sidR="00410BB5">
        <w:rPr>
          <w:rFonts w:hint="eastAsia"/>
          <w:szCs w:val="24"/>
          <w:lang w:val="en-US" w:eastAsia="zh-CN"/>
        </w:rPr>
        <w:t>（</w:t>
      </w:r>
      <w:r w:rsidRPr="00342B96">
        <w:rPr>
          <w:szCs w:val="24"/>
          <w:lang w:val="en-US" w:eastAsia="zh-CN"/>
        </w:rPr>
        <w:t>FMCW</w:t>
      </w:r>
      <w:r w:rsidR="00410BB5">
        <w:rPr>
          <w:rFonts w:hint="eastAsia"/>
          <w:szCs w:val="24"/>
          <w:lang w:val="en-US" w:eastAsia="zh-CN"/>
        </w:rPr>
        <w:t>）</w:t>
      </w:r>
      <w:r w:rsidRPr="00342B96">
        <w:rPr>
          <w:rFonts w:hint="eastAsia"/>
          <w:szCs w:val="24"/>
          <w:lang w:val="en-US" w:eastAsia="zh-CN"/>
        </w:rPr>
        <w:t>系统</w:t>
      </w:r>
      <w:bookmarkEnd w:id="169"/>
      <w:bookmarkEnd w:id="170"/>
      <w:bookmarkEnd w:id="171"/>
      <w:bookmarkEnd w:id="172"/>
      <w:r w:rsidR="00405120">
        <w:rPr>
          <w:szCs w:val="24"/>
          <w:lang w:val="en-US" w:eastAsia="zh-CN"/>
        </w:rPr>
        <w:t xml:space="preserve"> </w:t>
      </w:r>
    </w:p>
    <w:p w:rsidR="000A6C53" w:rsidRPr="00342B96" w:rsidRDefault="000A6C53" w:rsidP="00E53C02">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sidR="0021179A">
        <w:rPr>
          <w:rFonts w:hint="eastAsia"/>
          <w:szCs w:val="24"/>
          <w:lang w:val="en-US" w:eastAsia="zh-CN"/>
        </w:rPr>
        <w:t>7</w:t>
      </w:r>
      <w:r w:rsidRPr="00342B96">
        <w:rPr>
          <w:rFonts w:hint="eastAsia"/>
          <w:szCs w:val="24"/>
          <w:lang w:val="en-US" w:eastAsia="zh-CN"/>
        </w:rPr>
        <w:t>是调频连续载波</w:t>
      </w:r>
      <w:r w:rsidR="00410BB5">
        <w:rPr>
          <w:rFonts w:hint="eastAsia"/>
          <w:szCs w:val="24"/>
          <w:lang w:val="en-US" w:eastAsia="zh-CN"/>
        </w:rPr>
        <w:t>（</w:t>
      </w:r>
      <w:r w:rsidRPr="00342B96">
        <w:rPr>
          <w:szCs w:val="24"/>
          <w:lang w:val="en-US" w:eastAsia="zh-CN"/>
        </w:rPr>
        <w:t>FMCW</w:t>
      </w:r>
      <w:r w:rsidR="00410BB5">
        <w:rPr>
          <w:rFonts w:hint="eastAsia"/>
          <w:szCs w:val="24"/>
          <w:lang w:val="en-US" w:eastAsia="zh-CN"/>
        </w:rPr>
        <w:t>）</w:t>
      </w:r>
      <w:r w:rsidRPr="00342B96">
        <w:rPr>
          <w:rFonts w:hint="eastAsia"/>
          <w:szCs w:val="24"/>
          <w:lang w:val="en-US" w:eastAsia="zh-CN"/>
        </w:rPr>
        <w:t>系统的特性</w:t>
      </w:r>
      <w:r w:rsidR="005A06A6">
        <w:rPr>
          <w:rFonts w:hint="eastAsia"/>
          <w:szCs w:val="24"/>
          <w:lang w:val="en-US" w:eastAsia="zh-CN"/>
        </w:rPr>
        <w:t>。</w:t>
      </w:r>
    </w:p>
    <w:p w:rsidR="000A6C53" w:rsidRPr="00342B96" w:rsidRDefault="006E4E4D" w:rsidP="00E53C02">
      <w:pPr>
        <w:pStyle w:val="TableNo"/>
        <w:rPr>
          <w:szCs w:val="24"/>
          <w:lang w:eastAsia="zh-CN"/>
        </w:rPr>
      </w:pPr>
      <w:r>
        <w:rPr>
          <w:rFonts w:hint="eastAsia"/>
          <w:szCs w:val="24"/>
          <w:lang w:eastAsia="zh-CN"/>
        </w:rPr>
        <w:t>表</w:t>
      </w:r>
      <w:r w:rsidR="0021179A">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0A6C53" w:rsidRPr="00005DBB" w:rsidTr="00002E8B">
        <w:trPr>
          <w:jc w:val="center"/>
        </w:trPr>
        <w:tc>
          <w:tcPr>
            <w:tcW w:w="3110" w:type="dxa"/>
            <w:tcBorders>
              <w:top w:val="single" w:sz="4" w:space="0" w:color="auto"/>
            </w:tcBorders>
          </w:tcPr>
          <w:p w:rsidR="000A6C53" w:rsidRPr="004B00AE" w:rsidRDefault="000A6C53" w:rsidP="00E53C02">
            <w:pPr>
              <w:pStyle w:val="Tablehead"/>
              <w:rPr>
                <w:szCs w:val="22"/>
              </w:rPr>
            </w:pPr>
            <w:r w:rsidRPr="004B00AE">
              <w:rPr>
                <w:rFonts w:hint="eastAsia"/>
                <w:szCs w:val="22"/>
                <w:lang w:eastAsia="zh-CN"/>
              </w:rPr>
              <w:t>特性</w:t>
            </w:r>
          </w:p>
        </w:tc>
        <w:tc>
          <w:tcPr>
            <w:tcW w:w="3060" w:type="dxa"/>
            <w:tcBorders>
              <w:top w:val="single" w:sz="4" w:space="0" w:color="auto"/>
            </w:tcBorders>
          </w:tcPr>
          <w:p w:rsidR="000A6C53" w:rsidRPr="004B00AE" w:rsidRDefault="000A6C53" w:rsidP="00E53C02">
            <w:pPr>
              <w:pStyle w:val="Tablehead"/>
              <w:rPr>
                <w:szCs w:val="22"/>
              </w:rPr>
            </w:pPr>
            <w:r w:rsidRPr="004B00AE">
              <w:rPr>
                <w:rFonts w:hint="eastAsia"/>
                <w:szCs w:val="22"/>
                <w:lang w:eastAsia="zh-CN"/>
              </w:rPr>
              <w:t>值</w:t>
            </w:r>
          </w:p>
        </w:tc>
      </w:tr>
      <w:tr w:rsidR="000A6C53" w:rsidRPr="00005DBB" w:rsidTr="00002E8B">
        <w:trPr>
          <w:jc w:val="center"/>
        </w:trPr>
        <w:tc>
          <w:tcPr>
            <w:tcW w:w="3110" w:type="dxa"/>
          </w:tcPr>
          <w:p w:rsidR="000A6C53" w:rsidRPr="004B00AE" w:rsidRDefault="000A6C53" w:rsidP="00E53C02">
            <w:pPr>
              <w:pStyle w:val="Tabletext"/>
              <w:rPr>
                <w:szCs w:val="22"/>
              </w:rPr>
            </w:pPr>
            <w:r w:rsidRPr="004B00AE">
              <w:rPr>
                <w:rFonts w:hint="eastAsia"/>
                <w:szCs w:val="22"/>
                <w:lang w:eastAsia="zh-CN"/>
              </w:rPr>
              <w:t>频率</w:t>
            </w:r>
            <w:r w:rsidR="00410BB5">
              <w:rPr>
                <w:szCs w:val="22"/>
              </w:rPr>
              <w:t>（</w:t>
            </w:r>
            <w:r w:rsidR="006139C2" w:rsidRPr="004B00AE">
              <w:rPr>
                <w:szCs w:val="22"/>
              </w:rPr>
              <w:t>GHz</w:t>
            </w:r>
            <w:r w:rsidR="00410BB5">
              <w:rPr>
                <w:szCs w:val="22"/>
              </w:rPr>
              <w:t>）</w:t>
            </w:r>
          </w:p>
        </w:tc>
        <w:tc>
          <w:tcPr>
            <w:tcW w:w="3060" w:type="dxa"/>
          </w:tcPr>
          <w:p w:rsidR="000A6C53" w:rsidRPr="004B00AE" w:rsidRDefault="000A6C53" w:rsidP="00E53C02">
            <w:pPr>
              <w:pStyle w:val="Tabletext"/>
              <w:rPr>
                <w:szCs w:val="22"/>
              </w:rPr>
            </w:pPr>
            <w:r w:rsidRPr="004B00AE">
              <w:rPr>
                <w:szCs w:val="22"/>
              </w:rPr>
              <w:t>10,</w:t>
            </w:r>
            <w:r w:rsidR="00405120" w:rsidRPr="004B00AE">
              <w:rPr>
                <w:szCs w:val="22"/>
              </w:rPr>
              <w:t xml:space="preserve"> </w:t>
            </w:r>
            <w:r w:rsidRPr="004B00AE">
              <w:rPr>
                <w:szCs w:val="22"/>
              </w:rPr>
              <w:t>25</w:t>
            </w:r>
          </w:p>
        </w:tc>
      </w:tr>
      <w:tr w:rsidR="000A6C53" w:rsidRPr="00005DBB" w:rsidTr="00002E8B">
        <w:trPr>
          <w:jc w:val="center"/>
        </w:trPr>
        <w:tc>
          <w:tcPr>
            <w:tcW w:w="3110" w:type="dxa"/>
          </w:tcPr>
          <w:p w:rsidR="000A6C53" w:rsidRPr="004B00AE" w:rsidRDefault="000A6C53" w:rsidP="00E53C02">
            <w:pPr>
              <w:pStyle w:val="Tabletext"/>
              <w:rPr>
                <w:szCs w:val="22"/>
              </w:rPr>
            </w:pPr>
            <w:r w:rsidRPr="004B00AE">
              <w:rPr>
                <w:rFonts w:hint="eastAsia"/>
                <w:szCs w:val="22"/>
                <w:lang w:eastAsia="zh-CN"/>
              </w:rPr>
              <w:t>带宽</w:t>
            </w:r>
            <w:r w:rsidR="00410BB5">
              <w:rPr>
                <w:szCs w:val="22"/>
              </w:rPr>
              <w:t>（</w:t>
            </w:r>
            <w:r w:rsidR="006139C2" w:rsidRPr="004B00AE">
              <w:rPr>
                <w:szCs w:val="22"/>
              </w:rPr>
              <w:t>GHz</w:t>
            </w:r>
            <w:r w:rsidR="00410BB5">
              <w:rPr>
                <w:szCs w:val="22"/>
              </w:rPr>
              <w:t>）</w:t>
            </w:r>
          </w:p>
        </w:tc>
        <w:tc>
          <w:tcPr>
            <w:tcW w:w="3060" w:type="dxa"/>
          </w:tcPr>
          <w:p w:rsidR="000A6C53" w:rsidRPr="004B00AE" w:rsidRDefault="000A6C53" w:rsidP="00E53C02">
            <w:pPr>
              <w:pStyle w:val="Tabletext"/>
              <w:rPr>
                <w:szCs w:val="22"/>
              </w:rPr>
            </w:pPr>
            <w:r w:rsidRPr="004B00AE">
              <w:rPr>
                <w:szCs w:val="22"/>
              </w:rPr>
              <w:t>0.6,</w:t>
            </w:r>
            <w:r w:rsidR="00405120" w:rsidRPr="004B00AE">
              <w:rPr>
                <w:szCs w:val="22"/>
              </w:rPr>
              <w:t xml:space="preserve"> </w:t>
            </w:r>
            <w:r w:rsidRPr="004B00AE">
              <w:rPr>
                <w:szCs w:val="22"/>
              </w:rPr>
              <w:t>2</w:t>
            </w:r>
          </w:p>
        </w:tc>
      </w:tr>
      <w:tr w:rsidR="000A6C53" w:rsidRPr="00005DBB" w:rsidTr="00002E8B">
        <w:trPr>
          <w:jc w:val="center"/>
        </w:trPr>
        <w:tc>
          <w:tcPr>
            <w:tcW w:w="3110" w:type="dxa"/>
            <w:tcBorders>
              <w:bottom w:val="single" w:sz="4" w:space="0" w:color="auto"/>
            </w:tcBorders>
          </w:tcPr>
          <w:p w:rsidR="000A6C53" w:rsidRPr="004B00AE" w:rsidRDefault="000A6C53" w:rsidP="00E53C02">
            <w:pPr>
              <w:pStyle w:val="Tabletext"/>
              <w:rPr>
                <w:szCs w:val="22"/>
              </w:rPr>
            </w:pPr>
            <w:r w:rsidRPr="004B00AE">
              <w:rPr>
                <w:rFonts w:hint="eastAsia"/>
                <w:szCs w:val="22"/>
                <w:lang w:eastAsia="zh-CN"/>
              </w:rPr>
              <w:t>发送功率</w:t>
            </w:r>
            <w:r w:rsidR="00410BB5">
              <w:rPr>
                <w:szCs w:val="22"/>
              </w:rPr>
              <w:t>（</w:t>
            </w:r>
            <w:r w:rsidRPr="004B00AE">
              <w:rPr>
                <w:szCs w:val="22"/>
              </w:rPr>
              <w:t>dBm</w:t>
            </w:r>
            <w:r w:rsidR="00410BB5">
              <w:rPr>
                <w:szCs w:val="22"/>
              </w:rPr>
              <w:t>）</w:t>
            </w:r>
          </w:p>
        </w:tc>
        <w:tc>
          <w:tcPr>
            <w:tcW w:w="3060" w:type="dxa"/>
            <w:tcBorders>
              <w:bottom w:val="single" w:sz="4" w:space="0" w:color="auto"/>
            </w:tcBorders>
          </w:tcPr>
          <w:p w:rsidR="000A6C53" w:rsidRPr="004B00AE" w:rsidRDefault="000A6C53" w:rsidP="00E53C02">
            <w:pPr>
              <w:pStyle w:val="Tabletext"/>
              <w:rPr>
                <w:szCs w:val="22"/>
              </w:rPr>
            </w:pPr>
            <w:r w:rsidRPr="004B00AE">
              <w:rPr>
                <w:szCs w:val="22"/>
              </w:rPr>
              <w:t>0</w:t>
            </w:r>
            <w:r w:rsidR="00752E92" w:rsidRPr="004B00AE">
              <w:rPr>
                <w:rFonts w:hint="eastAsia"/>
                <w:szCs w:val="22"/>
                <w:lang w:eastAsia="zh-CN"/>
              </w:rPr>
              <w:t>至</w:t>
            </w:r>
            <w:r w:rsidRPr="004B00AE">
              <w:rPr>
                <w:szCs w:val="22"/>
              </w:rPr>
              <w:t>10</w:t>
            </w:r>
          </w:p>
        </w:tc>
      </w:tr>
    </w:tbl>
    <w:p w:rsidR="000A6C53" w:rsidRPr="00342B96" w:rsidRDefault="000A6C53" w:rsidP="00E53C02">
      <w:pPr>
        <w:rPr>
          <w:szCs w:val="24"/>
          <w:lang w:val="en-GB"/>
        </w:rPr>
      </w:pPr>
    </w:p>
    <w:p w:rsidR="000A6C53" w:rsidRPr="00342B96" w:rsidRDefault="000A6C53" w:rsidP="00E53C02">
      <w:pPr>
        <w:pStyle w:val="Heading2"/>
        <w:rPr>
          <w:szCs w:val="24"/>
          <w:lang w:val="en-US" w:eastAsia="ja-JP"/>
        </w:rPr>
      </w:pPr>
      <w:bookmarkStart w:id="173" w:name="_Toc286842922"/>
      <w:bookmarkStart w:id="174" w:name="_Toc286844012"/>
      <w:bookmarkStart w:id="175" w:name="_Toc286844488"/>
      <w:bookmarkStart w:id="176" w:name="_Toc306692468"/>
      <w:r w:rsidRPr="00342B96">
        <w:rPr>
          <w:szCs w:val="24"/>
          <w:lang w:val="en-US" w:eastAsia="zh-CN"/>
        </w:rPr>
        <w:lastRenderedPageBreak/>
        <w:t>2.3</w:t>
      </w:r>
      <w:r w:rsidRPr="00342B96">
        <w:rPr>
          <w:szCs w:val="24"/>
          <w:lang w:val="en-US" w:eastAsia="zh-CN"/>
        </w:rPr>
        <w:tab/>
      </w:r>
      <w:r w:rsidRPr="00342B96">
        <w:rPr>
          <w:rFonts w:hint="eastAsia"/>
          <w:szCs w:val="24"/>
          <w:lang w:val="en-US" w:eastAsia="zh-CN"/>
        </w:rPr>
        <w:t>射频水准仪的工作参数和频谱利用</w:t>
      </w:r>
      <w:bookmarkEnd w:id="173"/>
      <w:bookmarkEnd w:id="174"/>
      <w:bookmarkEnd w:id="175"/>
      <w:bookmarkEnd w:id="176"/>
    </w:p>
    <w:p w:rsidR="000A6C53" w:rsidRPr="00342B96" w:rsidRDefault="000A6C53" w:rsidP="00E53C02">
      <w:pPr>
        <w:pStyle w:val="TableNo"/>
        <w:rPr>
          <w:szCs w:val="24"/>
          <w:lang w:eastAsia="zh-CN"/>
        </w:rPr>
      </w:pPr>
      <w:r w:rsidRPr="00342B96">
        <w:rPr>
          <w:rFonts w:hint="eastAsia"/>
          <w:szCs w:val="24"/>
          <w:lang w:eastAsia="zh-CN"/>
        </w:rPr>
        <w:t>表</w:t>
      </w:r>
      <w:r w:rsidR="0021179A">
        <w:rPr>
          <w:rFonts w:hint="eastAsia"/>
          <w:szCs w:val="24"/>
          <w:lang w:eastAsia="zh-CN"/>
        </w:rPr>
        <w:t>8</w:t>
      </w:r>
    </w:p>
    <w:tbl>
      <w:tblPr>
        <w:tblW w:w="8505" w:type="dxa"/>
        <w:jc w:val="center"/>
        <w:tblInd w:w="-1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6"/>
        <w:gridCol w:w="1909"/>
        <w:gridCol w:w="1562"/>
        <w:gridCol w:w="1778"/>
      </w:tblGrid>
      <w:tr w:rsidR="000A6C53" w:rsidRPr="004B00AE" w:rsidTr="00002E8B">
        <w:trPr>
          <w:jc w:val="center"/>
        </w:trPr>
        <w:tc>
          <w:tcPr>
            <w:tcW w:w="1914" w:type="pct"/>
            <w:tcBorders>
              <w:top w:val="single" w:sz="4" w:space="0" w:color="auto"/>
            </w:tcBorders>
            <w:vAlign w:val="center"/>
          </w:tcPr>
          <w:p w:rsidR="000A6C53" w:rsidRPr="004B00AE" w:rsidRDefault="000A6C53" w:rsidP="00E53C02">
            <w:pPr>
              <w:pStyle w:val="Tablehead"/>
              <w:rPr>
                <w:szCs w:val="22"/>
                <w:lang w:eastAsia="zh-CN"/>
              </w:rPr>
            </w:pPr>
            <w:r w:rsidRPr="004B00AE">
              <w:rPr>
                <w:rFonts w:hint="eastAsia"/>
                <w:szCs w:val="22"/>
                <w:lang w:eastAsia="zh-CN"/>
              </w:rPr>
              <w:t>频带</w:t>
            </w:r>
            <w:r w:rsidR="00405120" w:rsidRPr="004B00AE">
              <w:rPr>
                <w:szCs w:val="22"/>
                <w:lang w:eastAsia="zh-CN"/>
              </w:rPr>
              <w:t xml:space="preserve"> </w:t>
            </w:r>
            <w:r w:rsidR="004B00AE">
              <w:rPr>
                <w:rFonts w:hint="eastAsia"/>
                <w:szCs w:val="22"/>
                <w:lang w:eastAsia="zh-CN"/>
              </w:rPr>
              <w:br/>
            </w:r>
            <w:r w:rsidR="00410BB5">
              <w:rPr>
                <w:szCs w:val="22"/>
                <w:lang w:eastAsia="zh-CN"/>
              </w:rPr>
              <w:t>（</w:t>
            </w:r>
            <w:r w:rsidR="006139C2" w:rsidRPr="004B00AE">
              <w:rPr>
                <w:szCs w:val="22"/>
                <w:lang w:eastAsia="zh-CN"/>
              </w:rPr>
              <w:t>GHz</w:t>
            </w:r>
            <w:r w:rsidR="00410BB5">
              <w:rPr>
                <w:szCs w:val="22"/>
                <w:lang w:eastAsia="zh-CN"/>
              </w:rPr>
              <w:t>）</w:t>
            </w:r>
          </w:p>
        </w:tc>
        <w:tc>
          <w:tcPr>
            <w:tcW w:w="1122" w:type="pct"/>
            <w:tcBorders>
              <w:top w:val="single" w:sz="4" w:space="0" w:color="auto"/>
            </w:tcBorders>
            <w:vAlign w:val="center"/>
          </w:tcPr>
          <w:p w:rsidR="000A6C53" w:rsidRPr="004B00AE" w:rsidRDefault="000A6C53" w:rsidP="00E53C02">
            <w:pPr>
              <w:pStyle w:val="Tablehead"/>
              <w:rPr>
                <w:szCs w:val="22"/>
                <w:lang w:eastAsia="zh-CN"/>
              </w:rPr>
            </w:pPr>
            <w:r w:rsidRPr="004B00AE">
              <w:rPr>
                <w:rFonts w:hint="eastAsia"/>
                <w:szCs w:val="22"/>
                <w:lang w:eastAsia="zh-CN"/>
              </w:rPr>
              <w:t>功率</w:t>
            </w:r>
          </w:p>
        </w:tc>
        <w:tc>
          <w:tcPr>
            <w:tcW w:w="918" w:type="pct"/>
            <w:tcBorders>
              <w:top w:val="single" w:sz="4" w:space="0" w:color="auto"/>
            </w:tcBorders>
            <w:vAlign w:val="center"/>
          </w:tcPr>
          <w:p w:rsidR="000A6C53" w:rsidRPr="004B00AE" w:rsidRDefault="000A6C53" w:rsidP="00E53C02">
            <w:pPr>
              <w:pStyle w:val="Tablehead"/>
              <w:rPr>
                <w:szCs w:val="22"/>
                <w:lang w:eastAsia="zh-CN"/>
              </w:rPr>
            </w:pPr>
            <w:r w:rsidRPr="004B00AE">
              <w:rPr>
                <w:rFonts w:hint="eastAsia"/>
                <w:szCs w:val="22"/>
                <w:lang w:eastAsia="zh-CN"/>
              </w:rPr>
              <w:t>天线</w:t>
            </w:r>
          </w:p>
        </w:tc>
        <w:tc>
          <w:tcPr>
            <w:tcW w:w="1045" w:type="pct"/>
            <w:tcBorders>
              <w:top w:val="single" w:sz="4" w:space="0" w:color="auto"/>
            </w:tcBorders>
            <w:vAlign w:val="center"/>
          </w:tcPr>
          <w:p w:rsidR="000A6C53" w:rsidRPr="004B00AE" w:rsidRDefault="000A6C53" w:rsidP="00E53C02">
            <w:pPr>
              <w:pStyle w:val="Tablehead"/>
              <w:rPr>
                <w:szCs w:val="22"/>
                <w:lang w:eastAsia="zh-CN"/>
              </w:rPr>
            </w:pPr>
            <w:r w:rsidRPr="004B00AE">
              <w:rPr>
                <w:rFonts w:hint="eastAsia"/>
                <w:szCs w:val="22"/>
                <w:lang w:eastAsia="zh-CN"/>
              </w:rPr>
              <w:t>频宽比</w:t>
            </w:r>
            <w:r w:rsidRPr="004B00AE">
              <w:rPr>
                <w:szCs w:val="22"/>
                <w:lang w:eastAsia="zh-CN"/>
              </w:rPr>
              <w:br/>
            </w:r>
            <w:r w:rsidR="00410BB5">
              <w:rPr>
                <w:szCs w:val="22"/>
                <w:lang w:eastAsia="zh-CN"/>
              </w:rPr>
              <w:t>（</w:t>
            </w:r>
            <w:r w:rsidRPr="004B00AE">
              <w:rPr>
                <w:szCs w:val="22"/>
                <w:lang w:eastAsia="zh-CN"/>
              </w:rPr>
              <w:t>%</w:t>
            </w:r>
            <w:r w:rsidR="00410BB5">
              <w:rPr>
                <w:szCs w:val="22"/>
                <w:lang w:eastAsia="zh-CN"/>
              </w:rPr>
              <w:t>）</w:t>
            </w:r>
          </w:p>
        </w:tc>
      </w:tr>
      <w:tr w:rsidR="000A6C53" w:rsidRPr="004B00AE" w:rsidTr="00002E8B">
        <w:trPr>
          <w:trHeight w:val="96"/>
          <w:jc w:val="center"/>
        </w:trPr>
        <w:tc>
          <w:tcPr>
            <w:tcW w:w="1914" w:type="pct"/>
          </w:tcPr>
          <w:p w:rsidR="000A6C53" w:rsidRPr="004B00AE" w:rsidRDefault="000A6C53" w:rsidP="00E53C02">
            <w:pPr>
              <w:pStyle w:val="Tabletext"/>
              <w:jc w:val="center"/>
              <w:rPr>
                <w:szCs w:val="22"/>
                <w:lang w:eastAsia="zh-CN"/>
              </w:rPr>
            </w:pPr>
            <w:r w:rsidRPr="004B00AE">
              <w:rPr>
                <w:szCs w:val="22"/>
                <w:lang w:eastAsia="zh-CN"/>
              </w:rPr>
              <w:t>0.5-3</w:t>
            </w:r>
          </w:p>
        </w:tc>
        <w:tc>
          <w:tcPr>
            <w:tcW w:w="1122" w:type="pct"/>
          </w:tcPr>
          <w:p w:rsidR="000A6C53" w:rsidRPr="004B00AE" w:rsidRDefault="000A6C53" w:rsidP="00E53C02">
            <w:pPr>
              <w:pStyle w:val="Tabletext"/>
              <w:jc w:val="center"/>
              <w:rPr>
                <w:szCs w:val="22"/>
                <w:lang w:eastAsia="zh-CN"/>
              </w:rPr>
            </w:pPr>
            <w:r w:rsidRPr="004B00AE">
              <w:rPr>
                <w:szCs w:val="22"/>
                <w:lang w:eastAsia="zh-CN"/>
              </w:rPr>
              <w:t>10</w:t>
            </w:r>
            <w:r w:rsidR="00405120" w:rsidRPr="004B00AE">
              <w:rPr>
                <w:szCs w:val="22"/>
                <w:lang w:eastAsia="zh-CN"/>
              </w:rPr>
              <w:t xml:space="preserve"> </w:t>
            </w:r>
            <w:r w:rsidRPr="004B00AE">
              <w:rPr>
                <w:szCs w:val="22"/>
                <w:lang w:eastAsia="zh-CN"/>
              </w:rPr>
              <w:t>mW</w:t>
            </w:r>
          </w:p>
        </w:tc>
        <w:tc>
          <w:tcPr>
            <w:tcW w:w="918" w:type="pct"/>
            <w:vMerge w:val="restart"/>
          </w:tcPr>
          <w:p w:rsidR="000A6C53" w:rsidRPr="004B00AE" w:rsidRDefault="000A6C53" w:rsidP="00E53C02">
            <w:pPr>
              <w:pStyle w:val="Tabletext"/>
              <w:jc w:val="center"/>
              <w:rPr>
                <w:szCs w:val="22"/>
                <w:lang w:eastAsia="zh-CN"/>
              </w:rPr>
            </w:pPr>
            <w:r w:rsidRPr="004B00AE">
              <w:rPr>
                <w:rFonts w:hint="eastAsia"/>
                <w:szCs w:val="22"/>
                <w:lang w:eastAsia="zh-CN"/>
              </w:rPr>
              <w:t>完整</w:t>
            </w:r>
          </w:p>
          <w:p w:rsidR="000A6C53" w:rsidRPr="004B00AE" w:rsidRDefault="000A6C53" w:rsidP="00E53C02">
            <w:pPr>
              <w:pStyle w:val="Tabletext"/>
              <w:jc w:val="center"/>
              <w:rPr>
                <w:szCs w:val="22"/>
                <w:lang w:eastAsia="zh-CN"/>
              </w:rPr>
            </w:pPr>
          </w:p>
        </w:tc>
        <w:tc>
          <w:tcPr>
            <w:tcW w:w="1045" w:type="pct"/>
          </w:tcPr>
          <w:p w:rsidR="000A6C53" w:rsidRPr="004B00AE" w:rsidRDefault="0012777A" w:rsidP="00E53C02">
            <w:pPr>
              <w:pStyle w:val="Tabletext"/>
              <w:jc w:val="center"/>
              <w:rPr>
                <w:szCs w:val="22"/>
                <w:lang w:eastAsia="zh-CN"/>
              </w:rPr>
            </w:pPr>
            <w:r w:rsidRPr="004B00AE">
              <w:rPr>
                <w:szCs w:val="22"/>
                <w:lang w:eastAsia="zh-CN"/>
              </w:rPr>
              <w:t>0.</w:t>
            </w:r>
            <w:r w:rsidRPr="004B00AE">
              <w:rPr>
                <w:rFonts w:hint="eastAsia"/>
                <w:szCs w:val="22"/>
                <w:lang w:eastAsia="zh-CN"/>
              </w:rPr>
              <w:t>1</w:t>
            </w:r>
            <w:r w:rsidRPr="004B00AE">
              <w:rPr>
                <w:rFonts w:hint="eastAsia"/>
                <w:szCs w:val="22"/>
                <w:lang w:eastAsia="zh-CN"/>
              </w:rPr>
              <w:t>至</w:t>
            </w:r>
            <w:r w:rsidR="000A6C53" w:rsidRPr="004B00AE">
              <w:rPr>
                <w:szCs w:val="22"/>
                <w:lang w:eastAsia="zh-CN"/>
              </w:rPr>
              <w:t>1</w:t>
            </w:r>
          </w:p>
        </w:tc>
      </w:tr>
      <w:tr w:rsidR="000A6C53" w:rsidRPr="004B00AE" w:rsidTr="00002E8B">
        <w:trPr>
          <w:jc w:val="center"/>
        </w:trPr>
        <w:tc>
          <w:tcPr>
            <w:tcW w:w="1914" w:type="pct"/>
          </w:tcPr>
          <w:p w:rsidR="000A6C53" w:rsidRPr="004B00AE" w:rsidRDefault="000A6C53" w:rsidP="00E53C02">
            <w:pPr>
              <w:pStyle w:val="Tabletext"/>
              <w:jc w:val="center"/>
              <w:rPr>
                <w:szCs w:val="22"/>
                <w:lang w:eastAsia="zh-CN"/>
              </w:rPr>
            </w:pPr>
            <w:r w:rsidRPr="004B00AE">
              <w:rPr>
                <w:szCs w:val="22"/>
                <w:lang w:eastAsia="zh-CN"/>
              </w:rPr>
              <w:t>4.5-7</w:t>
            </w:r>
          </w:p>
        </w:tc>
        <w:tc>
          <w:tcPr>
            <w:tcW w:w="1122" w:type="pct"/>
          </w:tcPr>
          <w:p w:rsidR="000A6C53" w:rsidRPr="004B00AE" w:rsidRDefault="000A6C53" w:rsidP="00E53C02">
            <w:pPr>
              <w:pStyle w:val="Tabletext"/>
              <w:jc w:val="center"/>
              <w:rPr>
                <w:szCs w:val="22"/>
                <w:lang w:eastAsia="zh-CN"/>
              </w:rPr>
            </w:pPr>
            <w:r w:rsidRPr="004B00AE">
              <w:rPr>
                <w:szCs w:val="22"/>
                <w:lang w:eastAsia="zh-CN"/>
              </w:rPr>
              <w:t>100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E53C02">
            <w:pPr>
              <w:pStyle w:val="Tabletext"/>
              <w:jc w:val="center"/>
              <w:rPr>
                <w:szCs w:val="22"/>
                <w:lang w:eastAsia="zh-CN"/>
              </w:rPr>
            </w:pPr>
          </w:p>
        </w:tc>
        <w:tc>
          <w:tcPr>
            <w:tcW w:w="1045" w:type="pct"/>
          </w:tcPr>
          <w:p w:rsidR="000A6C53" w:rsidRPr="004B00AE" w:rsidRDefault="000A6C53" w:rsidP="00E53C02">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E53C02">
            <w:pPr>
              <w:pStyle w:val="Tabletext"/>
              <w:jc w:val="center"/>
              <w:rPr>
                <w:szCs w:val="22"/>
                <w:lang w:eastAsia="zh-CN"/>
              </w:rPr>
            </w:pPr>
            <w:r w:rsidRPr="004B00AE">
              <w:rPr>
                <w:szCs w:val="22"/>
                <w:lang w:eastAsia="zh-CN"/>
              </w:rPr>
              <w:t>8.5-11.5</w:t>
            </w:r>
          </w:p>
        </w:tc>
        <w:tc>
          <w:tcPr>
            <w:tcW w:w="1122" w:type="pct"/>
          </w:tcPr>
          <w:p w:rsidR="000A6C53" w:rsidRPr="004B00AE" w:rsidRDefault="000A6C53" w:rsidP="00E53C02">
            <w:pPr>
              <w:pStyle w:val="Tabletext"/>
              <w:jc w:val="center"/>
              <w:rPr>
                <w:szCs w:val="22"/>
                <w:lang w:eastAsia="zh-CN"/>
              </w:rPr>
            </w:pPr>
            <w:r w:rsidRPr="004B00AE">
              <w:rPr>
                <w:szCs w:val="22"/>
                <w:lang w:eastAsia="zh-CN"/>
              </w:rPr>
              <w:t>500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E53C02">
            <w:pPr>
              <w:pStyle w:val="Tabletext"/>
              <w:jc w:val="center"/>
              <w:rPr>
                <w:szCs w:val="22"/>
                <w:lang w:eastAsia="zh-CN"/>
              </w:rPr>
            </w:pPr>
          </w:p>
        </w:tc>
        <w:tc>
          <w:tcPr>
            <w:tcW w:w="1045" w:type="pct"/>
          </w:tcPr>
          <w:p w:rsidR="000A6C53" w:rsidRPr="004B00AE" w:rsidRDefault="000A6C53" w:rsidP="00E53C02">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E53C02">
            <w:pPr>
              <w:pStyle w:val="Tabletext"/>
              <w:jc w:val="center"/>
              <w:rPr>
                <w:szCs w:val="22"/>
                <w:lang w:eastAsia="zh-CN"/>
              </w:rPr>
            </w:pPr>
            <w:r w:rsidRPr="004B00AE">
              <w:rPr>
                <w:szCs w:val="22"/>
                <w:lang w:eastAsia="zh-CN"/>
              </w:rPr>
              <w:t>24.05-27</w:t>
            </w:r>
          </w:p>
        </w:tc>
        <w:tc>
          <w:tcPr>
            <w:tcW w:w="1122" w:type="pct"/>
          </w:tcPr>
          <w:p w:rsidR="000A6C53" w:rsidRPr="004B00AE" w:rsidRDefault="000A6C53" w:rsidP="00E53C02">
            <w:pPr>
              <w:pStyle w:val="Tabletext"/>
              <w:jc w:val="center"/>
              <w:rPr>
                <w:szCs w:val="22"/>
                <w:lang w:eastAsia="zh-CN"/>
              </w:rPr>
            </w:pPr>
            <w:r w:rsidRPr="004B00AE">
              <w:rPr>
                <w:szCs w:val="22"/>
                <w:lang w:eastAsia="zh-CN"/>
              </w:rPr>
              <w:t>2</w:t>
            </w:r>
            <w:r w:rsidR="00405120" w:rsidRPr="004B00AE">
              <w:rPr>
                <w:szCs w:val="22"/>
                <w:lang w:eastAsia="zh-CN"/>
              </w:rPr>
              <w:t xml:space="preserve"> </w:t>
            </w:r>
            <w:r w:rsidRPr="004B00AE">
              <w:rPr>
                <w:szCs w:val="22"/>
                <w:lang w:eastAsia="zh-CN"/>
              </w:rPr>
              <w:t>W</w:t>
            </w:r>
          </w:p>
        </w:tc>
        <w:tc>
          <w:tcPr>
            <w:tcW w:w="918" w:type="pct"/>
            <w:vMerge/>
          </w:tcPr>
          <w:p w:rsidR="000A6C53" w:rsidRPr="004B00AE" w:rsidRDefault="000A6C53" w:rsidP="00E53C02">
            <w:pPr>
              <w:pStyle w:val="Tabletext"/>
              <w:jc w:val="center"/>
              <w:rPr>
                <w:szCs w:val="22"/>
                <w:lang w:eastAsia="zh-CN"/>
              </w:rPr>
            </w:pPr>
          </w:p>
        </w:tc>
        <w:tc>
          <w:tcPr>
            <w:tcW w:w="1045" w:type="pct"/>
          </w:tcPr>
          <w:p w:rsidR="000A6C53" w:rsidRPr="004B00AE" w:rsidRDefault="000A6C53" w:rsidP="00E53C02">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Borders>
              <w:bottom w:val="single" w:sz="4" w:space="0" w:color="auto"/>
            </w:tcBorders>
          </w:tcPr>
          <w:p w:rsidR="000A6C53" w:rsidRPr="004B00AE" w:rsidRDefault="000A6C53" w:rsidP="00E53C02">
            <w:pPr>
              <w:pStyle w:val="Tabletext"/>
              <w:jc w:val="center"/>
              <w:rPr>
                <w:szCs w:val="22"/>
                <w:lang w:eastAsia="zh-CN"/>
              </w:rPr>
            </w:pPr>
            <w:r w:rsidRPr="004B00AE">
              <w:rPr>
                <w:szCs w:val="22"/>
                <w:lang w:eastAsia="zh-CN"/>
              </w:rPr>
              <w:t>76-78</w:t>
            </w:r>
          </w:p>
        </w:tc>
        <w:tc>
          <w:tcPr>
            <w:tcW w:w="1122" w:type="pct"/>
            <w:tcBorders>
              <w:bottom w:val="single" w:sz="4" w:space="0" w:color="auto"/>
            </w:tcBorders>
          </w:tcPr>
          <w:p w:rsidR="000A6C53" w:rsidRPr="004B00AE" w:rsidRDefault="000A6C53" w:rsidP="00E53C02">
            <w:pPr>
              <w:pStyle w:val="Tabletext"/>
              <w:jc w:val="center"/>
              <w:rPr>
                <w:szCs w:val="22"/>
                <w:lang w:eastAsia="zh-CN"/>
              </w:rPr>
            </w:pPr>
            <w:r w:rsidRPr="004B00AE">
              <w:rPr>
                <w:szCs w:val="22"/>
                <w:lang w:eastAsia="zh-CN"/>
              </w:rPr>
              <w:t>8</w:t>
            </w:r>
            <w:r w:rsidR="00405120" w:rsidRPr="004B00AE">
              <w:rPr>
                <w:szCs w:val="22"/>
                <w:lang w:eastAsia="zh-CN"/>
              </w:rPr>
              <w:t xml:space="preserve"> </w:t>
            </w:r>
            <w:r w:rsidRPr="004B00AE">
              <w:rPr>
                <w:szCs w:val="22"/>
                <w:lang w:eastAsia="zh-CN"/>
              </w:rPr>
              <w:t>W</w:t>
            </w:r>
          </w:p>
        </w:tc>
        <w:tc>
          <w:tcPr>
            <w:tcW w:w="918" w:type="pct"/>
            <w:vMerge/>
            <w:tcBorders>
              <w:bottom w:val="single" w:sz="4" w:space="0" w:color="auto"/>
            </w:tcBorders>
          </w:tcPr>
          <w:p w:rsidR="000A6C53" w:rsidRPr="004B00AE" w:rsidRDefault="000A6C53" w:rsidP="00E53C02">
            <w:pPr>
              <w:pStyle w:val="Tabletext"/>
              <w:jc w:val="center"/>
              <w:rPr>
                <w:szCs w:val="22"/>
                <w:lang w:eastAsia="zh-CN"/>
              </w:rPr>
            </w:pPr>
          </w:p>
        </w:tc>
        <w:tc>
          <w:tcPr>
            <w:tcW w:w="1045" w:type="pct"/>
            <w:tcBorders>
              <w:bottom w:val="single" w:sz="4" w:space="0" w:color="auto"/>
            </w:tcBorders>
          </w:tcPr>
          <w:p w:rsidR="000A6C53" w:rsidRPr="004B00AE" w:rsidRDefault="000A6C53" w:rsidP="00E53C02">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bl>
    <w:p w:rsidR="000A6C53" w:rsidRPr="0011769A" w:rsidRDefault="000A6C53" w:rsidP="00E53C02">
      <w:pPr>
        <w:pStyle w:val="Note"/>
        <w:tabs>
          <w:tab w:val="left" w:pos="6300"/>
        </w:tabs>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1</w:t>
      </w:r>
      <w:r w:rsidR="00262C99">
        <w:rPr>
          <w:szCs w:val="22"/>
          <w:lang w:val="en-US" w:eastAsia="zh-CN"/>
        </w:rPr>
        <w:t> </w:t>
      </w:r>
      <w:r w:rsidR="0011769A">
        <w:rPr>
          <w:szCs w:val="22"/>
          <w:lang w:val="en-US" w:eastAsia="zh-CN"/>
        </w:rPr>
        <w:t>–</w:t>
      </w:r>
      <w:r w:rsidR="00405120" w:rsidRPr="0011769A">
        <w:rPr>
          <w:szCs w:val="22"/>
          <w:lang w:val="en-US" w:eastAsia="zh-CN"/>
        </w:rPr>
        <w:t xml:space="preserve"> </w:t>
      </w:r>
      <w:r w:rsidRPr="0011769A">
        <w:rPr>
          <w:rFonts w:hint="eastAsia"/>
          <w:szCs w:val="22"/>
          <w:lang w:val="en-US" w:eastAsia="zh-CN"/>
        </w:rPr>
        <w:t>这些水准仪可能运行不起来，和</w:t>
      </w:r>
      <w:r w:rsidRPr="0011769A">
        <w:rPr>
          <w:szCs w:val="22"/>
          <w:lang w:val="en-US" w:eastAsia="zh-CN"/>
        </w:rPr>
        <w:t>/</w:t>
      </w:r>
      <w:r w:rsidRPr="0011769A">
        <w:rPr>
          <w:rFonts w:hint="eastAsia"/>
          <w:szCs w:val="22"/>
          <w:lang w:val="en-US" w:eastAsia="zh-CN"/>
        </w:rPr>
        <w:t>或可要求按照现有国家和国际管理规定、在这些</w:t>
      </w:r>
      <w:r w:rsidR="00262C99">
        <w:rPr>
          <w:szCs w:val="22"/>
          <w:lang w:val="en-US" w:eastAsia="zh-CN"/>
        </w:rPr>
        <w:br/>
      </w:r>
      <w:r w:rsidR="003D2BB5" w:rsidRPr="0011769A">
        <w:rPr>
          <w:rFonts w:hint="eastAsia"/>
          <w:szCs w:val="22"/>
          <w:lang w:val="en-US" w:eastAsia="zh-CN"/>
        </w:rPr>
        <w:t>频带</w:t>
      </w:r>
      <w:r w:rsidRPr="0011769A">
        <w:rPr>
          <w:rFonts w:hint="eastAsia"/>
          <w:szCs w:val="22"/>
          <w:lang w:val="en-US" w:eastAsia="zh-CN"/>
        </w:rPr>
        <w:t>的中心部分进行鉴定</w:t>
      </w:r>
      <w:r w:rsidR="005A06A6" w:rsidRPr="0011769A">
        <w:rPr>
          <w:rFonts w:hint="eastAsia"/>
          <w:szCs w:val="22"/>
          <w:lang w:val="en-US" w:eastAsia="zh-CN"/>
        </w:rPr>
        <w:t>。</w:t>
      </w:r>
    </w:p>
    <w:p w:rsidR="000A6C53" w:rsidRPr="0011769A" w:rsidRDefault="000A6C53" w:rsidP="00E53C02">
      <w:pPr>
        <w:pStyle w:val="Note"/>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2</w:t>
      </w:r>
      <w:r w:rsidR="00262C99">
        <w:rPr>
          <w:szCs w:val="22"/>
          <w:lang w:val="en-US" w:eastAsia="zh-CN"/>
        </w:rPr>
        <w:t> </w:t>
      </w:r>
      <w:r w:rsidR="0011769A">
        <w:rPr>
          <w:szCs w:val="22"/>
          <w:lang w:val="en-US" w:eastAsia="zh-CN"/>
        </w:rPr>
        <w:t>–</w:t>
      </w:r>
      <w:r w:rsidR="00405120" w:rsidRPr="0011769A">
        <w:rPr>
          <w:szCs w:val="22"/>
          <w:lang w:val="en-US" w:eastAsia="zh-CN"/>
        </w:rPr>
        <w:t xml:space="preserve"> </w:t>
      </w:r>
      <w:r w:rsidRPr="0011769A">
        <w:rPr>
          <w:szCs w:val="22"/>
          <w:lang w:val="en-US" w:eastAsia="zh-CN"/>
        </w:rPr>
        <w:t>0.5-3</w:t>
      </w:r>
      <w:r w:rsidR="00405120" w:rsidRPr="0011769A">
        <w:rPr>
          <w:szCs w:val="22"/>
          <w:lang w:val="en-US" w:eastAsia="zh-CN"/>
        </w:rPr>
        <w:t xml:space="preserve"> </w:t>
      </w:r>
      <w:r w:rsidR="006139C2" w:rsidRPr="0011769A">
        <w:rPr>
          <w:szCs w:val="22"/>
          <w:lang w:val="en-US" w:eastAsia="zh-CN"/>
        </w:rPr>
        <w:t>GHz</w:t>
      </w:r>
      <w:r w:rsidR="00405120" w:rsidRPr="0011769A">
        <w:rPr>
          <w:szCs w:val="22"/>
          <w:lang w:val="en-US" w:eastAsia="zh-CN"/>
        </w:rPr>
        <w:t xml:space="preserve"> </w:t>
      </w:r>
      <w:r w:rsidR="00133EF9" w:rsidRPr="0011769A">
        <w:rPr>
          <w:rFonts w:hint="eastAsia"/>
          <w:szCs w:val="22"/>
          <w:lang w:val="en-US" w:eastAsia="zh-CN"/>
        </w:rPr>
        <w:t>频带将不指</w:t>
      </w:r>
      <w:r w:rsidRPr="0011769A">
        <w:rPr>
          <w:rFonts w:hint="eastAsia"/>
          <w:szCs w:val="22"/>
          <w:lang w:val="en-US" w:eastAsia="zh-CN"/>
        </w:rPr>
        <w:t>配给</w:t>
      </w:r>
      <w:r w:rsidR="005A06A6" w:rsidRPr="0011769A">
        <w:rPr>
          <w:rFonts w:hint="eastAsia"/>
          <w:szCs w:val="22"/>
          <w:lang w:val="en-US" w:eastAsia="zh-CN"/>
        </w:rPr>
        <w:t>欧洲邮电主管部门大会国家</w:t>
      </w:r>
      <w:r w:rsidRPr="0011769A">
        <w:rPr>
          <w:rFonts w:hint="eastAsia"/>
          <w:szCs w:val="22"/>
          <w:lang w:val="en-US" w:eastAsia="zh-CN"/>
        </w:rPr>
        <w:t>做射频水准仪用。</w:t>
      </w:r>
    </w:p>
    <w:p w:rsidR="000A6C53" w:rsidRPr="0011769A" w:rsidRDefault="000A6C53" w:rsidP="00E53C02">
      <w:pPr>
        <w:pStyle w:val="Note"/>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3</w:t>
      </w:r>
      <w:r w:rsidR="00262C99">
        <w:rPr>
          <w:szCs w:val="22"/>
          <w:lang w:val="en-US" w:eastAsia="zh-CN"/>
        </w:rPr>
        <w:t> </w:t>
      </w:r>
      <w:r w:rsidR="0011769A">
        <w:rPr>
          <w:szCs w:val="22"/>
          <w:lang w:val="en-US" w:eastAsia="zh-CN"/>
        </w:rPr>
        <w:t>–</w:t>
      </w:r>
      <w:r w:rsidR="0011769A">
        <w:rPr>
          <w:rFonts w:hint="eastAsia"/>
          <w:szCs w:val="22"/>
          <w:lang w:val="en-US" w:eastAsia="zh-CN"/>
        </w:rPr>
        <w:t xml:space="preserve"> </w:t>
      </w:r>
      <w:r w:rsidR="001C60A3" w:rsidRPr="0011769A">
        <w:rPr>
          <w:szCs w:val="22"/>
          <w:lang w:val="en-US" w:eastAsia="zh-CN"/>
        </w:rPr>
        <w:t>在</w:t>
      </w:r>
      <w:r w:rsidR="005A06A6" w:rsidRPr="0011769A">
        <w:rPr>
          <w:rFonts w:hint="eastAsia"/>
          <w:szCs w:val="22"/>
          <w:lang w:val="en-US" w:eastAsia="zh-CN"/>
        </w:rPr>
        <w:t>欧洲邮电主管部门大会</w:t>
      </w:r>
      <w:r w:rsidR="00E106B3" w:rsidRPr="0011769A">
        <w:rPr>
          <w:rFonts w:hint="eastAsia"/>
          <w:szCs w:val="22"/>
          <w:lang w:val="en-US" w:eastAsia="zh-CN"/>
        </w:rPr>
        <w:t>国家</w:t>
      </w:r>
      <w:r w:rsidRPr="0011769A">
        <w:rPr>
          <w:rFonts w:hint="eastAsia"/>
          <w:szCs w:val="22"/>
          <w:lang w:val="en-US" w:eastAsia="zh-CN"/>
        </w:rPr>
        <w:t>，将</w:t>
      </w:r>
      <w:r w:rsidRPr="0011769A">
        <w:rPr>
          <w:szCs w:val="22"/>
          <w:lang w:val="en-US" w:eastAsia="zh-CN"/>
        </w:rPr>
        <w:t>10</w:t>
      </w:r>
      <w:r w:rsidR="00405120" w:rsidRPr="0011769A">
        <w:rPr>
          <w:szCs w:val="22"/>
          <w:lang w:val="en-US" w:eastAsia="zh-CN"/>
        </w:rPr>
        <w:t xml:space="preserve"> </w:t>
      </w:r>
      <w:r w:rsidR="006139C2" w:rsidRPr="0011769A">
        <w:rPr>
          <w:szCs w:val="22"/>
          <w:lang w:val="en-US" w:eastAsia="zh-CN"/>
        </w:rPr>
        <w:t>GHz</w:t>
      </w:r>
      <w:r w:rsidR="00000B39" w:rsidRPr="0011769A">
        <w:rPr>
          <w:rFonts w:hint="eastAsia"/>
          <w:szCs w:val="22"/>
          <w:lang w:val="en-US" w:eastAsia="zh-CN"/>
        </w:rPr>
        <w:t>范围</w:t>
      </w:r>
      <w:r w:rsidR="00133EF9" w:rsidRPr="0011769A">
        <w:rPr>
          <w:rFonts w:hint="eastAsia"/>
          <w:szCs w:val="22"/>
          <w:lang w:val="en-US" w:eastAsia="zh-CN"/>
        </w:rPr>
        <w:t>内</w:t>
      </w:r>
      <w:r w:rsidRPr="0011769A">
        <w:rPr>
          <w:rFonts w:hint="eastAsia"/>
          <w:szCs w:val="22"/>
          <w:lang w:val="en-US" w:eastAsia="zh-CN"/>
        </w:rPr>
        <w:t>射频水准仪</w:t>
      </w:r>
      <w:r w:rsidR="00000B39" w:rsidRPr="0011769A">
        <w:rPr>
          <w:rFonts w:hint="eastAsia"/>
          <w:szCs w:val="22"/>
          <w:lang w:val="en-US" w:eastAsia="zh-CN"/>
        </w:rPr>
        <w:t>的工作频带</w:t>
      </w:r>
      <w:r w:rsidRPr="0011769A">
        <w:rPr>
          <w:rFonts w:hint="eastAsia"/>
          <w:szCs w:val="22"/>
          <w:lang w:val="en-US" w:eastAsia="zh-CN"/>
        </w:rPr>
        <w:t>限定为</w:t>
      </w:r>
      <w:r w:rsidR="00262C99">
        <w:rPr>
          <w:szCs w:val="22"/>
          <w:lang w:val="en-US" w:eastAsia="zh-CN"/>
        </w:rPr>
        <w:br/>
      </w:r>
      <w:r w:rsidRPr="0011769A">
        <w:rPr>
          <w:szCs w:val="22"/>
          <w:lang w:val="en-US" w:eastAsia="zh-CN"/>
        </w:rPr>
        <w:t>8.5-10.6</w:t>
      </w:r>
      <w:r w:rsidR="00405120" w:rsidRPr="0011769A">
        <w:rPr>
          <w:szCs w:val="22"/>
          <w:lang w:val="en-US" w:eastAsia="zh-CN"/>
        </w:rPr>
        <w:t xml:space="preserve"> </w:t>
      </w:r>
      <w:r w:rsidR="006139C2" w:rsidRPr="0011769A">
        <w:rPr>
          <w:szCs w:val="22"/>
          <w:lang w:val="en-US" w:eastAsia="zh-CN"/>
        </w:rPr>
        <w:t>GHz</w:t>
      </w:r>
      <w:r w:rsidRPr="0011769A">
        <w:rPr>
          <w:rFonts w:hint="eastAsia"/>
          <w:szCs w:val="22"/>
          <w:lang w:val="en-US" w:eastAsia="zh-CN"/>
        </w:rPr>
        <w:t>。</w:t>
      </w:r>
    </w:p>
    <w:p w:rsidR="000A6C53" w:rsidRPr="00342B96" w:rsidRDefault="000A6C53" w:rsidP="00E53C02">
      <w:pPr>
        <w:pStyle w:val="Tablefin"/>
        <w:rPr>
          <w:sz w:val="24"/>
          <w:szCs w:val="24"/>
          <w:lang w:eastAsia="zh-CN"/>
        </w:rPr>
      </w:pPr>
    </w:p>
    <w:p w:rsidR="000A6C53" w:rsidRPr="00342B96" w:rsidRDefault="000A6C53" w:rsidP="00E53C02">
      <w:pPr>
        <w:rPr>
          <w:szCs w:val="24"/>
          <w:lang w:val="en-GB" w:eastAsia="zh-CN"/>
        </w:rPr>
      </w:pPr>
    </w:p>
    <w:p w:rsidR="000A6C53" w:rsidRPr="00DD5F77" w:rsidRDefault="000A6C53" w:rsidP="00E53C02">
      <w:pPr>
        <w:pStyle w:val="AnnexNoTitle"/>
        <w:rPr>
          <w:lang w:val="en-US" w:eastAsia="zh-CN"/>
        </w:rPr>
      </w:pPr>
      <w:bookmarkStart w:id="177" w:name="_Toc286844013"/>
      <w:bookmarkStart w:id="178" w:name="_Toc286844489"/>
      <w:bookmarkStart w:id="179" w:name="_Toc306692469"/>
      <w:r w:rsidRPr="00A015BA">
        <w:rPr>
          <w:rFonts w:hint="eastAsia"/>
          <w:lang w:eastAsia="zh-CN"/>
        </w:rPr>
        <w:t>附件</w:t>
      </w:r>
      <w:r w:rsidRPr="00DD5F77">
        <w:rPr>
          <w:lang w:val="en-US" w:eastAsia="zh-CN"/>
        </w:rPr>
        <w:t>2</w:t>
      </w:r>
      <w:bookmarkEnd w:id="177"/>
      <w:bookmarkEnd w:id="178"/>
      <w:bookmarkEnd w:id="179"/>
    </w:p>
    <w:p w:rsidR="000A6C53" w:rsidRPr="00342B96" w:rsidRDefault="000A6C53" w:rsidP="00E53C02">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本附件提供有关国家、地区的技术规定，其中包括技术参数与频谱利用。本附件的附录</w:t>
      </w:r>
      <w:r w:rsidRPr="00342B96">
        <w:rPr>
          <w:szCs w:val="24"/>
          <w:lang w:val="en-US" w:eastAsia="zh-CN"/>
        </w:rPr>
        <w:t>1-</w:t>
      </w:r>
      <w:r w:rsidR="00C368D7">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sidR="005A06A6">
        <w:rPr>
          <w:rFonts w:hint="eastAsia"/>
          <w:szCs w:val="24"/>
          <w:lang w:val="en-US" w:eastAsia="zh-CN"/>
        </w:rPr>
        <w:t>。</w:t>
      </w:r>
    </w:p>
    <w:p w:rsidR="000A6C53" w:rsidRPr="00342B96" w:rsidRDefault="000A6C53" w:rsidP="00E53C02">
      <w:pPr>
        <w:rPr>
          <w:szCs w:val="24"/>
          <w:lang w:val="en-US" w:eastAsia="ja-JP"/>
        </w:rPr>
      </w:pPr>
    </w:p>
    <w:p w:rsidR="000A6C53" w:rsidRPr="00342B96" w:rsidRDefault="000A6C53" w:rsidP="00E53C02">
      <w:pPr>
        <w:rPr>
          <w:szCs w:val="24"/>
          <w:lang w:val="en-US" w:eastAsia="ja-JP"/>
        </w:rPr>
      </w:pPr>
    </w:p>
    <w:p w:rsidR="000A6C53" w:rsidRPr="00342B96" w:rsidRDefault="000A6C53" w:rsidP="00E53C02">
      <w:pPr>
        <w:pStyle w:val="AppendixNoTitle"/>
        <w:rPr>
          <w:b w:val="0"/>
          <w:lang w:val="en-US" w:eastAsia="zh-CN"/>
        </w:rPr>
      </w:pPr>
      <w:bookmarkStart w:id="180" w:name="_Toc286844014"/>
      <w:bookmarkStart w:id="181" w:name="_Toc286844490"/>
      <w:bookmarkStart w:id="182" w:name="_Toc306692470"/>
      <w:r w:rsidRPr="00DD5F77">
        <w:rPr>
          <w:rFonts w:hint="eastAsia"/>
          <w:szCs w:val="28"/>
          <w:lang w:val="en-US" w:eastAsia="zh-CN"/>
        </w:rPr>
        <w:t>附件</w:t>
      </w:r>
      <w:r w:rsidRPr="00DD5F77">
        <w:rPr>
          <w:szCs w:val="28"/>
          <w:lang w:val="en-US" w:eastAsia="zh-CN"/>
        </w:rPr>
        <w:t>2</w:t>
      </w:r>
      <w:r w:rsidRPr="00DD5F77">
        <w:rPr>
          <w:rFonts w:hint="eastAsia"/>
          <w:szCs w:val="28"/>
          <w:lang w:val="en-US" w:eastAsia="zh-CN"/>
        </w:rPr>
        <w:t>的</w:t>
      </w:r>
      <w:r w:rsidR="0011769A">
        <w:rPr>
          <w:szCs w:val="28"/>
          <w:lang w:val="en-US" w:eastAsia="zh-CN"/>
        </w:rPr>
        <w:br/>
      </w:r>
      <w:r w:rsidRPr="00DD5F77">
        <w:rPr>
          <w:rFonts w:hint="eastAsia"/>
          <w:szCs w:val="28"/>
          <w:lang w:val="en-US" w:eastAsia="zh-CN"/>
        </w:rPr>
        <w:t>附录</w:t>
      </w:r>
      <w:r w:rsidRPr="00DD5F77">
        <w:rPr>
          <w:szCs w:val="28"/>
          <w:lang w:val="en-US" w:eastAsia="zh-CN"/>
        </w:rPr>
        <w:t>1</w:t>
      </w:r>
      <w:r w:rsidR="00262C99">
        <w:rPr>
          <w:rFonts w:hint="eastAsia"/>
          <w:szCs w:val="28"/>
          <w:lang w:val="en-US" w:eastAsia="zh-CN"/>
        </w:rPr>
        <w:br/>
      </w:r>
      <w:r w:rsidR="00945CB5">
        <w:rPr>
          <w:rFonts w:hint="eastAsia"/>
          <w:szCs w:val="28"/>
          <w:lang w:val="en-US" w:eastAsia="zh-CN"/>
        </w:rPr>
        <w:br/>
      </w:r>
      <w:r w:rsidR="00410BB5">
        <w:rPr>
          <w:rFonts w:hint="eastAsia"/>
          <w:b w:val="0"/>
          <w:bCs/>
          <w:sz w:val="24"/>
          <w:lang w:val="en-US" w:eastAsia="zh-CN"/>
        </w:rPr>
        <w:t>（</w:t>
      </w:r>
      <w:r w:rsidR="004459CA" w:rsidRPr="00945CB5">
        <w:rPr>
          <w:rFonts w:hint="eastAsia"/>
          <w:b w:val="0"/>
          <w:bCs/>
          <w:sz w:val="24"/>
          <w:lang w:val="en-US" w:eastAsia="zh-CN"/>
        </w:rPr>
        <w:t>1</w:t>
      </w:r>
      <w:r w:rsidR="005A06A6" w:rsidRPr="00945CB5">
        <w:rPr>
          <w:rFonts w:hint="eastAsia"/>
          <w:b w:val="0"/>
          <w:bCs/>
          <w:sz w:val="24"/>
          <w:lang w:val="en-US" w:eastAsia="zh-CN"/>
        </w:rPr>
        <w:t>区</w:t>
      </w:r>
      <w:r w:rsidR="005A06A6" w:rsidRPr="00945CB5">
        <w:rPr>
          <w:b w:val="0"/>
          <w:bCs/>
          <w:sz w:val="24"/>
          <w:lang w:val="en-US" w:eastAsia="zh-CN"/>
        </w:rPr>
        <w:t>；</w:t>
      </w:r>
      <w:r w:rsidR="005A06A6" w:rsidRPr="00945CB5">
        <w:rPr>
          <w:rFonts w:hint="eastAsia"/>
          <w:b w:val="0"/>
          <w:bCs/>
          <w:sz w:val="24"/>
          <w:lang w:val="en-US" w:eastAsia="zh-CN"/>
        </w:rPr>
        <w:t>欧洲邮电主管部门大会国家</w:t>
      </w:r>
      <w:r w:rsidR="00410BB5">
        <w:rPr>
          <w:rFonts w:hint="eastAsia"/>
          <w:b w:val="0"/>
          <w:bCs/>
          <w:sz w:val="24"/>
          <w:lang w:val="en-US" w:eastAsia="zh-CN"/>
        </w:rPr>
        <w:t>）</w:t>
      </w:r>
      <w:r w:rsidRPr="00342B96">
        <w:rPr>
          <w:lang w:val="en-US" w:eastAsia="zh-CN"/>
        </w:rPr>
        <w:br/>
      </w:r>
      <w:r w:rsidRPr="00342B96">
        <w:rPr>
          <w:lang w:val="en-US" w:eastAsia="zh-CN"/>
        </w:rPr>
        <w:br/>
      </w:r>
      <w:r w:rsidRPr="00342B96">
        <w:rPr>
          <w:rFonts w:hint="eastAsia"/>
          <w:lang w:val="en-US" w:eastAsia="zh-CN"/>
        </w:rPr>
        <w:t>短距离无线电通信设备</w:t>
      </w:r>
      <w:r w:rsidR="00410BB5">
        <w:rPr>
          <w:rFonts w:hint="eastAsia"/>
          <w:lang w:val="en-US" w:eastAsia="zh-CN"/>
        </w:rPr>
        <w:t>（</w:t>
      </w:r>
      <w:r w:rsidR="00A62045">
        <w:rPr>
          <w:lang w:val="en-US" w:eastAsia="zh-CN"/>
        </w:rPr>
        <w:t>SRD</w:t>
      </w:r>
      <w:r w:rsidR="00410BB5">
        <w:rPr>
          <w:rFonts w:hint="eastAsia"/>
          <w:lang w:val="en-US" w:eastAsia="zh-CN"/>
        </w:rPr>
        <w:t>）</w:t>
      </w:r>
      <w:r w:rsidRPr="00342B96">
        <w:rPr>
          <w:rFonts w:hint="eastAsia"/>
          <w:lang w:val="en-US" w:eastAsia="zh-CN"/>
        </w:rPr>
        <w:t>的技术</w:t>
      </w:r>
      <w:r w:rsidR="0011769A">
        <w:rPr>
          <w:lang w:val="en-US" w:eastAsia="zh-CN"/>
        </w:rPr>
        <w:br/>
      </w:r>
      <w:r w:rsidRPr="00342B96">
        <w:rPr>
          <w:rFonts w:hint="eastAsia"/>
          <w:lang w:val="en-US" w:eastAsia="zh-CN"/>
        </w:rPr>
        <w:t>与运行参数和频谱利用</w:t>
      </w:r>
      <w:bookmarkEnd w:id="180"/>
      <w:bookmarkEnd w:id="181"/>
      <w:bookmarkEnd w:id="182"/>
    </w:p>
    <w:p w:rsidR="000A6C53" w:rsidRPr="00342B96" w:rsidRDefault="000A6C53" w:rsidP="00E53C02">
      <w:pPr>
        <w:pStyle w:val="Heading1"/>
        <w:rPr>
          <w:lang w:val="en-US" w:eastAsia="zh-CN"/>
        </w:rPr>
      </w:pPr>
      <w:bookmarkStart w:id="183" w:name="_Toc286842923"/>
      <w:bookmarkStart w:id="184" w:name="_Toc286844015"/>
      <w:bookmarkStart w:id="185" w:name="_Toc286844491"/>
      <w:bookmarkStart w:id="186" w:name="_Toc306692471"/>
      <w:r w:rsidRPr="00342B96">
        <w:rPr>
          <w:lang w:val="en-US" w:eastAsia="zh-CN"/>
        </w:rPr>
        <w:t>1</w:t>
      </w:r>
      <w:r w:rsidRPr="00342B96">
        <w:rPr>
          <w:lang w:val="en-US" w:eastAsia="zh-CN"/>
        </w:rPr>
        <w:tab/>
        <w:t>CEPT/ERC/REC</w:t>
      </w:r>
      <w:r w:rsidR="00405120">
        <w:rPr>
          <w:lang w:val="en-US" w:eastAsia="zh-CN"/>
        </w:rPr>
        <w:t xml:space="preserve"> </w:t>
      </w:r>
      <w:r w:rsidRPr="00342B96">
        <w:rPr>
          <w:lang w:val="en-US" w:eastAsia="zh-CN"/>
        </w:rPr>
        <w:t>70-03</w:t>
      </w:r>
      <w:r w:rsidRPr="00342B96">
        <w:rPr>
          <w:rFonts w:hint="eastAsia"/>
          <w:lang w:val="en-US" w:eastAsia="zh-CN"/>
        </w:rPr>
        <w:t>建议</w:t>
      </w:r>
      <w:r w:rsidR="00716BFA">
        <w:rPr>
          <w:rFonts w:hint="eastAsia"/>
          <w:lang w:val="en-US" w:eastAsia="zh-CN"/>
        </w:rPr>
        <w:t>书</w:t>
      </w:r>
      <w:bookmarkEnd w:id="183"/>
      <w:bookmarkEnd w:id="184"/>
      <w:bookmarkEnd w:id="185"/>
      <w:bookmarkEnd w:id="186"/>
    </w:p>
    <w:p w:rsidR="000A6C53" w:rsidRPr="00342B96" w:rsidRDefault="000A6C53" w:rsidP="00E53C02">
      <w:pPr>
        <w:ind w:firstLineChars="200" w:firstLine="480"/>
        <w:rPr>
          <w:szCs w:val="24"/>
          <w:lang w:val="en-US" w:eastAsia="zh-CN"/>
        </w:rPr>
      </w:pPr>
      <w:r w:rsidRPr="00342B96">
        <w:rPr>
          <w:rFonts w:hint="eastAsia"/>
          <w:szCs w:val="24"/>
          <w:lang w:val="en-US" w:eastAsia="zh-CN"/>
        </w:rPr>
        <w:t>有关短距离设备</w:t>
      </w:r>
      <w:r w:rsidR="00410BB5">
        <w:rPr>
          <w:szCs w:val="24"/>
          <w:lang w:val="en-US" w:eastAsia="zh-CN"/>
        </w:rPr>
        <w:t>（</w:t>
      </w:r>
      <w:r w:rsidRPr="00342B96">
        <w:rPr>
          <w:szCs w:val="24"/>
          <w:lang w:val="en-US" w:eastAsia="zh-CN"/>
        </w:rPr>
        <w:t>SRD</w:t>
      </w:r>
      <w:r w:rsidR="00410BB5">
        <w:rPr>
          <w:szCs w:val="24"/>
          <w:lang w:val="en-US" w:eastAsia="zh-CN"/>
        </w:rPr>
        <w:t>）</w:t>
      </w:r>
      <w:r w:rsidRPr="00342B96">
        <w:rPr>
          <w:rFonts w:hint="eastAsia"/>
          <w:szCs w:val="24"/>
          <w:lang w:val="en-US" w:eastAsia="zh-CN"/>
        </w:rPr>
        <w:t>使用问题的</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sidR="00A72790">
        <w:rPr>
          <w:rFonts w:hint="eastAsia"/>
          <w:szCs w:val="24"/>
          <w:lang w:val="en-US" w:eastAsia="zh-CN"/>
        </w:rPr>
        <w:t>国家内有关短距离无线电通信设备共用频谱划分</w:t>
      </w:r>
      <w:r w:rsidRPr="00342B96">
        <w:rPr>
          <w:rFonts w:hint="eastAsia"/>
          <w:szCs w:val="24"/>
          <w:lang w:val="en-US" w:eastAsia="zh-CN"/>
        </w:rPr>
        <w:t>的一般看法。</w:t>
      </w:r>
      <w:r w:rsidR="00716BFA">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sidR="00716BFA">
        <w:rPr>
          <w:rFonts w:hint="eastAsia"/>
          <w:szCs w:val="24"/>
          <w:lang w:val="en-US" w:eastAsia="zh-CN"/>
        </w:rPr>
        <w:t>该建议书</w:t>
      </w:r>
      <w:r w:rsidRPr="00342B96">
        <w:rPr>
          <w:rFonts w:hint="eastAsia"/>
          <w:szCs w:val="24"/>
          <w:lang w:val="en-US" w:eastAsia="zh-CN"/>
        </w:rPr>
        <w:t>叙述了与</w:t>
      </w:r>
      <w:r w:rsidR="00A72790">
        <w:rPr>
          <w:rFonts w:hint="eastAsia"/>
          <w:szCs w:val="24"/>
          <w:lang w:val="en-US" w:eastAsia="zh-CN"/>
        </w:rPr>
        <w:t>划分的</w:t>
      </w:r>
      <w:r w:rsidRPr="00342B96">
        <w:rPr>
          <w:rFonts w:hint="eastAsia"/>
          <w:szCs w:val="24"/>
          <w:lang w:val="en-US" w:eastAsia="zh-CN"/>
        </w:rPr>
        <w:t>频带有关的短距离无线电通信设备频谱功率要求、最大功率电平、设备的天线、信道间隔、频宽比、审批和自由流通</w:t>
      </w:r>
      <w:r w:rsidR="001F6775">
        <w:rPr>
          <w:rFonts w:hint="eastAsia"/>
          <w:szCs w:val="24"/>
          <w:lang w:val="en-US" w:eastAsia="zh-CN"/>
        </w:rPr>
        <w:t>。</w:t>
      </w:r>
    </w:p>
    <w:p w:rsidR="000A6C53" w:rsidRPr="00342B96" w:rsidRDefault="000A6C53" w:rsidP="00E53C02">
      <w:pPr>
        <w:pStyle w:val="Heading1"/>
        <w:rPr>
          <w:lang w:val="en-US" w:eastAsia="zh-CN"/>
        </w:rPr>
      </w:pPr>
      <w:bookmarkStart w:id="187" w:name="_Toc286842924"/>
      <w:bookmarkStart w:id="188" w:name="_Toc286844016"/>
      <w:bookmarkStart w:id="189" w:name="_Toc286844492"/>
      <w:bookmarkStart w:id="190" w:name="_Toc306692472"/>
      <w:r w:rsidRPr="00342B96">
        <w:rPr>
          <w:lang w:val="en-US" w:eastAsia="zh-CN"/>
        </w:rPr>
        <w:lastRenderedPageBreak/>
        <w:t>2</w:t>
      </w:r>
      <w:r w:rsidRPr="00342B96">
        <w:rPr>
          <w:lang w:val="en-US" w:eastAsia="zh-CN"/>
        </w:rPr>
        <w:tab/>
      </w:r>
      <w:bookmarkEnd w:id="187"/>
      <w:bookmarkEnd w:id="188"/>
      <w:bookmarkEnd w:id="189"/>
      <w:r w:rsidR="0021179A">
        <w:rPr>
          <w:rFonts w:hint="eastAsia"/>
          <w:lang w:val="en-US" w:eastAsia="zh-CN"/>
        </w:rPr>
        <w:t>频段和相应参数</w:t>
      </w:r>
      <w:bookmarkEnd w:id="190"/>
    </w:p>
    <w:p w:rsidR="000A6C53" w:rsidRPr="00FE7FB9" w:rsidRDefault="000A6C53" w:rsidP="00E53C02">
      <w:pPr>
        <w:ind w:firstLineChars="200" w:firstLine="480"/>
        <w:rPr>
          <w:szCs w:val="24"/>
          <w:lang w:val="en-US" w:eastAsia="zh-CN"/>
        </w:rPr>
      </w:pPr>
      <w:r w:rsidRPr="000677D1">
        <w:rPr>
          <w:szCs w:val="24"/>
          <w:lang w:val="en-US" w:eastAsia="zh-CN"/>
        </w:rPr>
        <w:t>CEPT/ERC/REC</w:t>
      </w:r>
      <w:r w:rsidR="00405120" w:rsidRPr="000677D1">
        <w:rPr>
          <w:szCs w:val="24"/>
          <w:lang w:val="en-US" w:eastAsia="zh-CN"/>
        </w:rPr>
        <w:t xml:space="preserve"> </w:t>
      </w:r>
      <w:r w:rsidRPr="000677D1">
        <w:rPr>
          <w:szCs w:val="24"/>
          <w:lang w:val="en-US" w:eastAsia="zh-CN"/>
        </w:rPr>
        <w:t>70-03</w:t>
      </w:r>
      <w:r w:rsidR="00716BFA">
        <w:rPr>
          <w:rFonts w:hint="eastAsia"/>
          <w:szCs w:val="24"/>
          <w:lang w:val="en-US" w:eastAsia="zh-CN"/>
        </w:rPr>
        <w:t>建议书</w:t>
      </w:r>
      <w:r w:rsidR="0021179A">
        <w:rPr>
          <w:rFonts w:hint="eastAsia"/>
          <w:szCs w:val="24"/>
          <w:lang w:val="en-US" w:eastAsia="zh-CN"/>
        </w:rPr>
        <w:t>的诸附件</w:t>
      </w:r>
      <w:r w:rsidR="0021179A" w:rsidRPr="000677D1">
        <w:rPr>
          <w:rFonts w:hint="eastAsia"/>
          <w:szCs w:val="24"/>
          <w:lang w:val="en-US" w:eastAsia="zh-CN"/>
        </w:rPr>
        <w:t>，</w:t>
      </w:r>
      <w:r w:rsidR="0021179A">
        <w:rPr>
          <w:rFonts w:hint="eastAsia"/>
          <w:szCs w:val="24"/>
          <w:lang w:val="en-US" w:eastAsia="zh-CN"/>
        </w:rPr>
        <w:t>涵盖了下述目前的一些应用和频带</w:t>
      </w:r>
      <w:r w:rsidR="0021179A" w:rsidRPr="000677D1">
        <w:rPr>
          <w:rFonts w:hint="eastAsia"/>
          <w:szCs w:val="24"/>
          <w:lang w:val="en-US" w:eastAsia="zh-CN"/>
        </w:rPr>
        <w:t>，</w:t>
      </w:r>
      <w:r w:rsidR="0021179A">
        <w:rPr>
          <w:rFonts w:hint="eastAsia"/>
          <w:szCs w:val="24"/>
          <w:lang w:val="en-US" w:eastAsia="zh-CN"/>
        </w:rPr>
        <w:t>可从欧洲通信局的网站下载</w:t>
      </w:r>
      <w:r w:rsidR="0021179A" w:rsidRPr="000677D1">
        <w:rPr>
          <w:rFonts w:hint="eastAsia"/>
          <w:szCs w:val="24"/>
          <w:lang w:val="en-US" w:eastAsia="zh-CN"/>
        </w:rPr>
        <w:t>：</w:t>
      </w:r>
      <w:r w:rsidR="00410BB5">
        <w:rPr>
          <w:rFonts w:hint="eastAsia"/>
          <w:szCs w:val="24"/>
          <w:lang w:val="en-US" w:eastAsia="zh-CN"/>
        </w:rPr>
        <w:t>（</w:t>
      </w:r>
      <w:r w:rsidR="0021179A" w:rsidRPr="000677D1">
        <w:rPr>
          <w:rFonts w:hint="eastAsia"/>
          <w:szCs w:val="24"/>
          <w:lang w:val="en-US" w:eastAsia="zh-CN"/>
        </w:rPr>
        <w:t>http://www.cept.</w:t>
      </w:r>
      <w:r w:rsidR="000677D1">
        <w:rPr>
          <w:rFonts w:hint="eastAsia"/>
          <w:szCs w:val="24"/>
          <w:lang w:val="fr-CH" w:eastAsia="zh-CN"/>
        </w:rPr>
        <w:t>或</w:t>
      </w:r>
      <w:r w:rsidR="0021179A" w:rsidRPr="000677D1">
        <w:rPr>
          <w:rFonts w:hint="eastAsia"/>
          <w:szCs w:val="24"/>
          <w:lang w:val="en-US" w:eastAsia="zh-CN"/>
        </w:rPr>
        <w:t>g/eco</w:t>
      </w:r>
      <w:r w:rsidR="00410BB5">
        <w:rPr>
          <w:rFonts w:hint="eastAsia"/>
          <w:szCs w:val="24"/>
          <w:lang w:val="en-US" w:eastAsia="zh-CN"/>
        </w:rPr>
        <w:t>）</w:t>
      </w:r>
      <w:r w:rsidR="0021179A">
        <w:rPr>
          <w:rFonts w:hint="eastAsia"/>
          <w:szCs w:val="24"/>
          <w:lang w:val="fr-CH" w:eastAsia="zh-CN"/>
        </w:rPr>
        <w:t>。</w:t>
      </w: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sidR="00716BFA">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sidR="00A72790">
        <w:rPr>
          <w:rFonts w:hint="eastAsia"/>
          <w:szCs w:val="24"/>
          <w:lang w:val="en-US" w:eastAsia="zh-CN"/>
        </w:rPr>
        <w:t>成员国内被广泛接受的看法</w:t>
      </w:r>
      <w:r w:rsidR="00A72790" w:rsidRPr="00FE7FB9">
        <w:rPr>
          <w:rFonts w:hint="eastAsia"/>
          <w:szCs w:val="24"/>
          <w:lang w:val="en-US" w:eastAsia="zh-CN"/>
        </w:rPr>
        <w:t>，</w:t>
      </w:r>
      <w:r w:rsidR="00A72790">
        <w:rPr>
          <w:rFonts w:hint="eastAsia"/>
          <w:szCs w:val="24"/>
          <w:lang w:val="en-US" w:eastAsia="zh-CN"/>
        </w:rPr>
        <w:t>但并不能认为所有的频率划分</w:t>
      </w:r>
      <w:r w:rsidRPr="00342B96">
        <w:rPr>
          <w:rFonts w:hint="eastAsia"/>
          <w:szCs w:val="24"/>
          <w:lang w:val="en-US" w:eastAsia="zh-CN"/>
        </w:rPr>
        <w:t>在所有国家都能采用</w:t>
      </w:r>
      <w:r w:rsidR="005A06A6">
        <w:rPr>
          <w:rFonts w:hint="eastAsia"/>
          <w:szCs w:val="24"/>
          <w:lang w:val="en-US" w:eastAsia="zh-CN"/>
        </w:rPr>
        <w:t>。</w:t>
      </w:r>
    </w:p>
    <w:p w:rsidR="0021179A" w:rsidRDefault="0021179A" w:rsidP="000F33D6">
      <w:pPr>
        <w:pStyle w:val="Heading2"/>
        <w:rPr>
          <w:lang w:eastAsia="zh-CN"/>
        </w:rPr>
      </w:pPr>
      <w:bookmarkStart w:id="191" w:name="_Toc306692473"/>
      <w:bookmarkStart w:id="192" w:name="_Toc286842925"/>
      <w:bookmarkStart w:id="193" w:name="_Toc286844017"/>
      <w:bookmarkStart w:id="194" w:name="_Toc286844493"/>
      <w:r>
        <w:rPr>
          <w:rFonts w:hint="eastAsia"/>
          <w:lang w:eastAsia="zh-CN"/>
        </w:rPr>
        <w:t>2.1</w:t>
      </w:r>
      <w:r>
        <w:rPr>
          <w:rFonts w:hint="eastAsia"/>
          <w:lang w:eastAsia="zh-CN"/>
        </w:rPr>
        <w:tab/>
      </w:r>
      <w:r>
        <w:rPr>
          <w:rFonts w:hint="eastAsia"/>
          <w:lang w:eastAsia="zh-CN"/>
        </w:rPr>
        <w:t>非具体短距离设备</w:t>
      </w:r>
      <w:bookmarkEnd w:id="191"/>
    </w:p>
    <w:p w:rsidR="0021179A" w:rsidRDefault="0021179A" w:rsidP="00E53C02">
      <w:pPr>
        <w:ind w:firstLineChars="200" w:firstLine="480"/>
        <w:rPr>
          <w:lang w:eastAsia="zh-CN"/>
        </w:rPr>
      </w:pPr>
      <w:r>
        <w:rPr>
          <w:rFonts w:hint="eastAsia"/>
          <w:lang w:eastAsia="zh-CN"/>
        </w:rPr>
        <w:t>表</w:t>
      </w:r>
      <w:r>
        <w:rPr>
          <w:rFonts w:hint="eastAsia"/>
          <w:lang w:eastAsia="zh-CN"/>
        </w:rPr>
        <w:t>9A</w:t>
      </w:r>
      <w:r>
        <w:rPr>
          <w:rFonts w:hint="eastAsia"/>
          <w:lang w:eastAsia="zh-CN"/>
        </w:rPr>
        <w:t>阐述了频段及主要针对遥测、遥控、告警和一般数据及其它类似应用推荐的规则及参考参数。视频应用最好采用</w:t>
      </w:r>
      <w:r>
        <w:rPr>
          <w:rFonts w:hint="eastAsia"/>
          <w:lang w:eastAsia="zh-CN"/>
        </w:rPr>
        <w:t>2.4GHz</w:t>
      </w:r>
      <w:r>
        <w:rPr>
          <w:rFonts w:hint="eastAsia"/>
          <w:lang w:eastAsia="zh-CN"/>
        </w:rPr>
        <w:t>以上频段。</w:t>
      </w:r>
    </w:p>
    <w:p w:rsidR="0021179A" w:rsidRDefault="0021179A" w:rsidP="00E53C02">
      <w:pPr>
        <w:ind w:firstLineChars="200" w:firstLine="480"/>
        <w:rPr>
          <w:lang w:eastAsia="zh-CN"/>
        </w:rPr>
      </w:pPr>
      <w:r>
        <w:rPr>
          <w:rFonts w:hint="eastAsia"/>
          <w:lang w:eastAsia="zh-CN"/>
        </w:rPr>
        <w:t>此外，本表还包括了对一般超宽带</w:t>
      </w:r>
      <w:r w:rsidR="00410BB5">
        <w:rPr>
          <w:rFonts w:hint="eastAsia"/>
          <w:lang w:eastAsia="zh-CN"/>
        </w:rPr>
        <w:t>（</w:t>
      </w:r>
      <w:r>
        <w:rPr>
          <w:rFonts w:hint="eastAsia"/>
          <w:lang w:eastAsia="zh-CN"/>
        </w:rPr>
        <w:t>UWB</w:t>
      </w:r>
      <w:r w:rsidR="00410BB5">
        <w:rPr>
          <w:rFonts w:hint="eastAsia"/>
          <w:lang w:eastAsia="zh-CN"/>
        </w:rPr>
        <w:t>）</w:t>
      </w:r>
      <w:r>
        <w:rPr>
          <w:rFonts w:hint="eastAsia"/>
          <w:lang w:eastAsia="zh-CN"/>
        </w:rPr>
        <w:t>规则的引用，开发这些规则的主要目的在于，使通信应用能够在</w:t>
      </w:r>
      <w:r>
        <w:rPr>
          <w:rFonts w:hint="eastAsia"/>
          <w:lang w:eastAsia="zh-CN"/>
        </w:rPr>
        <w:t>10.6GHz</w:t>
      </w:r>
      <w:r>
        <w:rPr>
          <w:rFonts w:hint="eastAsia"/>
          <w:lang w:eastAsia="zh-CN"/>
        </w:rPr>
        <w:t>以下使用</w:t>
      </w:r>
      <w:r>
        <w:rPr>
          <w:rFonts w:hint="eastAsia"/>
          <w:lang w:eastAsia="zh-CN"/>
        </w:rPr>
        <w:t>UWB</w:t>
      </w:r>
      <w:r>
        <w:rPr>
          <w:rFonts w:hint="eastAsia"/>
          <w:lang w:eastAsia="zh-CN"/>
        </w:rPr>
        <w:t>技术，同时为其它类型的无线电应用提供支持。</w:t>
      </w:r>
    </w:p>
    <w:p w:rsidR="00EB1790" w:rsidRPr="006F1881" w:rsidRDefault="0090766A" w:rsidP="00E53C02">
      <w:pPr>
        <w:pStyle w:val="TableNo"/>
        <w:rPr>
          <w:color w:val="000000"/>
          <w:lang w:val="en-GB" w:eastAsia="zh-CN"/>
        </w:rPr>
      </w:pPr>
      <w:r>
        <w:rPr>
          <w:rFonts w:hint="eastAsia"/>
          <w:lang w:val="en-GB" w:eastAsia="zh-CN"/>
        </w:rPr>
        <w:t>表</w:t>
      </w:r>
      <w:r>
        <w:rPr>
          <w:rFonts w:hint="eastAsia"/>
          <w:lang w:val="en-GB" w:eastAsia="zh-CN"/>
        </w:rPr>
        <w:t>9A</w:t>
      </w:r>
    </w:p>
    <w:p w:rsidR="00EB1790" w:rsidRPr="006F1881" w:rsidRDefault="0090766A"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128"/>
        <w:gridCol w:w="1842"/>
        <w:gridCol w:w="1134"/>
      </w:tblGrid>
      <w:tr w:rsidR="00EB1790" w:rsidRPr="00340B20" w:rsidTr="005D02C4">
        <w:trPr>
          <w:jc w:val="center"/>
        </w:trPr>
        <w:tc>
          <w:tcPr>
            <w:tcW w:w="2467" w:type="dxa"/>
            <w:gridSpan w:val="2"/>
            <w:vAlign w:val="center"/>
          </w:tcPr>
          <w:p w:rsidR="00EB1790" w:rsidRPr="006F1881" w:rsidRDefault="0090766A" w:rsidP="00EF6D45">
            <w:pPr>
              <w:pStyle w:val="Tablehead"/>
              <w:spacing w:before="60" w:after="60"/>
              <w:rPr>
                <w:sz w:val="20"/>
                <w:lang w:val="en-GB" w:eastAsia="zh-CN"/>
              </w:rPr>
            </w:pPr>
            <w:r>
              <w:rPr>
                <w:rFonts w:hint="eastAsia"/>
                <w:sz w:val="20"/>
                <w:lang w:val="en-GB" w:eastAsia="zh-CN"/>
              </w:rPr>
              <w:t>频段</w:t>
            </w:r>
          </w:p>
        </w:tc>
        <w:tc>
          <w:tcPr>
            <w:tcW w:w="1769" w:type="dxa"/>
            <w:vAlign w:val="center"/>
          </w:tcPr>
          <w:p w:rsidR="00EB1790" w:rsidRPr="006F1881" w:rsidRDefault="0090766A" w:rsidP="00EF6D45">
            <w:pPr>
              <w:pStyle w:val="Tablehead"/>
              <w:spacing w:before="60" w:after="60"/>
              <w:rPr>
                <w:sz w:val="20"/>
                <w:lang w:val="en-GB" w:eastAsia="zh-CN"/>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299" w:type="dxa"/>
            <w:vAlign w:val="center"/>
          </w:tcPr>
          <w:p w:rsidR="00EB1790" w:rsidRPr="006F1881" w:rsidRDefault="0090766A" w:rsidP="00EF6D45">
            <w:pPr>
              <w:pStyle w:val="Tablehead"/>
              <w:spacing w:before="60" w:after="60"/>
              <w:rPr>
                <w:sz w:val="20"/>
                <w:lang w:val="en-GB" w:eastAsia="zh-CN"/>
              </w:rPr>
            </w:pPr>
            <w:r>
              <w:rPr>
                <w:rFonts w:hint="eastAsia"/>
                <w:sz w:val="20"/>
                <w:lang w:val="en-GB" w:eastAsia="zh-CN"/>
              </w:rPr>
              <w:t>频谱接入与缓解要求</w:t>
            </w:r>
          </w:p>
        </w:tc>
        <w:tc>
          <w:tcPr>
            <w:tcW w:w="1128" w:type="dxa"/>
            <w:vAlign w:val="center"/>
          </w:tcPr>
          <w:p w:rsidR="00EB1790" w:rsidRPr="006F1881" w:rsidRDefault="0090766A" w:rsidP="00EF6D45">
            <w:pPr>
              <w:pStyle w:val="Tablehead"/>
              <w:spacing w:before="60" w:after="60"/>
              <w:rPr>
                <w:sz w:val="20"/>
                <w:lang w:val="en-GB" w:eastAsia="zh-CN"/>
              </w:rPr>
            </w:pPr>
            <w:r>
              <w:rPr>
                <w:rFonts w:hint="eastAsia"/>
                <w:sz w:val="20"/>
                <w:lang w:val="en-GB" w:eastAsia="zh-CN"/>
              </w:rPr>
              <w:t>信道间隔</w:t>
            </w:r>
          </w:p>
        </w:tc>
        <w:tc>
          <w:tcPr>
            <w:tcW w:w="1842" w:type="dxa"/>
            <w:vAlign w:val="center"/>
          </w:tcPr>
          <w:p w:rsidR="00EB1790" w:rsidRPr="006F1881" w:rsidRDefault="0090766A" w:rsidP="00EF6D45">
            <w:pPr>
              <w:pStyle w:val="Tablehead"/>
              <w:spacing w:before="60" w:after="60"/>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1134" w:type="dxa"/>
            <w:vAlign w:val="center"/>
          </w:tcPr>
          <w:p w:rsidR="00EB1790" w:rsidRPr="006F1881" w:rsidRDefault="00FE7FB9" w:rsidP="00EF6D45">
            <w:pPr>
              <w:pStyle w:val="Tablehead"/>
              <w:spacing w:before="60" w:after="60"/>
              <w:rPr>
                <w:sz w:val="20"/>
                <w:lang w:val="en-GB" w:eastAsia="zh-CN"/>
              </w:rPr>
            </w:pPr>
            <w:r>
              <w:rPr>
                <w:rFonts w:hint="eastAsia"/>
                <w:sz w:val="20"/>
                <w:lang w:val="en-GB" w:eastAsia="zh-CN"/>
              </w:rPr>
              <w:t>注</w:t>
            </w:r>
          </w:p>
        </w:tc>
      </w:tr>
      <w:tr w:rsidR="00EB1790" w:rsidRPr="00340B20" w:rsidTr="005D02C4">
        <w:trPr>
          <w:jc w:val="center"/>
        </w:trPr>
        <w:tc>
          <w:tcPr>
            <w:tcW w:w="417" w:type="dxa"/>
          </w:tcPr>
          <w:p w:rsidR="00EB1790" w:rsidRPr="006F1881" w:rsidRDefault="00EB1790" w:rsidP="00E53C02">
            <w:pPr>
              <w:pStyle w:val="Tabletext"/>
              <w:keepNext/>
              <w:jc w:val="center"/>
              <w:rPr>
                <w:sz w:val="20"/>
                <w:lang w:val="en-GB"/>
              </w:rPr>
            </w:pPr>
            <w:r w:rsidRPr="006F1881">
              <w:rPr>
                <w:sz w:val="20"/>
                <w:lang w:val="en-GB"/>
              </w:rPr>
              <w:t>A</w:t>
            </w:r>
          </w:p>
        </w:tc>
        <w:tc>
          <w:tcPr>
            <w:tcW w:w="2050" w:type="dxa"/>
          </w:tcPr>
          <w:p w:rsidR="00EB1790" w:rsidRPr="006F1881" w:rsidRDefault="00EB1790" w:rsidP="00EF6D45">
            <w:pPr>
              <w:pStyle w:val="Tabletext"/>
              <w:keepNext/>
              <w:spacing w:before="60" w:after="60"/>
              <w:rPr>
                <w:sz w:val="20"/>
                <w:lang w:val="en-GB"/>
              </w:rPr>
            </w:pPr>
            <w:r w:rsidRPr="006F1881">
              <w:rPr>
                <w:sz w:val="20"/>
                <w:lang w:val="en-GB"/>
              </w:rPr>
              <w:t>6 765-6 795 kHz</w:t>
            </w:r>
          </w:p>
        </w:tc>
        <w:tc>
          <w:tcPr>
            <w:tcW w:w="1769" w:type="dxa"/>
          </w:tcPr>
          <w:p w:rsidR="00EB1790" w:rsidRPr="006F1881" w:rsidRDefault="00EB1790" w:rsidP="00EF6D45">
            <w:pPr>
              <w:pStyle w:val="Tabletext"/>
              <w:keepNext/>
              <w:spacing w:before="60" w:after="60"/>
              <w:rPr>
                <w:sz w:val="20"/>
                <w:lang w:val="en-GB" w:eastAsia="zh-CN"/>
              </w:rPr>
            </w:pPr>
            <w:r w:rsidRPr="006F1881">
              <w:rPr>
                <w:sz w:val="20"/>
                <w:lang w:val="en-GB"/>
              </w:rPr>
              <w:t>10 </w:t>
            </w:r>
            <w:r w:rsidR="000677D1">
              <w:rPr>
                <w:rFonts w:hint="eastAsia"/>
                <w:sz w:val="20"/>
                <w:lang w:val="en-GB" w:eastAsia="zh-CN"/>
              </w:rPr>
              <w:t>米处为</w:t>
            </w:r>
            <w:r w:rsidR="000677D1" w:rsidRPr="006F1881">
              <w:rPr>
                <w:sz w:val="20"/>
                <w:lang w:val="en-GB"/>
              </w:rPr>
              <w:t>42 dB</w:t>
            </w:r>
            <w:r w:rsidR="005D02C4">
              <w:rPr>
                <w:rFonts w:hint="eastAsia"/>
                <w:sz w:val="20"/>
                <w:lang w:val="en-GB" w:eastAsia="zh-CN"/>
              </w:rPr>
              <w:br/>
            </w:r>
            <w:r w:rsidR="00410BB5">
              <w:rPr>
                <w:sz w:val="20"/>
                <w:lang w:val="en-GB"/>
              </w:rPr>
              <w:t>（</w:t>
            </w:r>
            <w:r w:rsidR="000677D1" w:rsidRPr="006F1881">
              <w:rPr>
                <w:sz w:val="20"/>
                <w:lang w:val="en-GB"/>
              </w:rPr>
              <w:t>µA/m</w:t>
            </w:r>
            <w:r w:rsidR="00410BB5">
              <w:rPr>
                <w:sz w:val="20"/>
                <w:lang w:val="en-GB"/>
              </w:rPr>
              <w:t>）</w:t>
            </w:r>
          </w:p>
        </w:tc>
        <w:tc>
          <w:tcPr>
            <w:tcW w:w="1299" w:type="dxa"/>
          </w:tcPr>
          <w:p w:rsidR="00EB1790" w:rsidRPr="006F1881" w:rsidRDefault="000677D1" w:rsidP="00EF6D45">
            <w:pPr>
              <w:pStyle w:val="Tabletext"/>
              <w:keepNext/>
              <w:spacing w:before="60" w:after="60"/>
              <w:rPr>
                <w:sz w:val="20"/>
                <w:lang w:val="en-GB"/>
              </w:rPr>
            </w:pPr>
            <w:r>
              <w:rPr>
                <w:sz w:val="20"/>
                <w:lang w:val="en-GB"/>
              </w:rPr>
              <w:t>无要求</w:t>
            </w:r>
          </w:p>
        </w:tc>
        <w:tc>
          <w:tcPr>
            <w:tcW w:w="1128" w:type="dxa"/>
          </w:tcPr>
          <w:p w:rsidR="00EB1790" w:rsidRPr="006F1881" w:rsidRDefault="000677D1" w:rsidP="00EF6D45">
            <w:pPr>
              <w:pStyle w:val="Tabletext"/>
              <w:keepNext/>
              <w:spacing w:before="60" w:after="60"/>
              <w:rPr>
                <w:sz w:val="20"/>
                <w:lang w:val="en-GB"/>
              </w:rPr>
            </w:pPr>
            <w:r>
              <w:rPr>
                <w:sz w:val="20"/>
                <w:lang w:val="en-GB"/>
              </w:rPr>
              <w:t>无间隔</w:t>
            </w:r>
          </w:p>
        </w:tc>
        <w:tc>
          <w:tcPr>
            <w:tcW w:w="1842" w:type="dxa"/>
          </w:tcPr>
          <w:p w:rsidR="00EB1790" w:rsidRPr="006F1881" w:rsidRDefault="00EB1790" w:rsidP="00EF6D45">
            <w:pPr>
              <w:pStyle w:val="Tabletext"/>
              <w:keepNext/>
              <w:spacing w:before="60" w:after="60"/>
              <w:rPr>
                <w:sz w:val="20"/>
                <w:lang w:val="en-GB"/>
              </w:rPr>
            </w:pPr>
          </w:p>
        </w:tc>
        <w:tc>
          <w:tcPr>
            <w:tcW w:w="1134" w:type="dxa"/>
          </w:tcPr>
          <w:p w:rsidR="00EB1790" w:rsidRPr="006F1881" w:rsidRDefault="00EB1790" w:rsidP="00EF6D45">
            <w:pPr>
              <w:pStyle w:val="Tabletext"/>
              <w:keepNext/>
              <w:spacing w:before="60" w:after="60"/>
              <w:rPr>
                <w:sz w:val="20"/>
                <w:lang w:val="en-GB"/>
              </w:rPr>
            </w:pPr>
          </w:p>
        </w:tc>
      </w:tr>
      <w:tr w:rsidR="00EB1790" w:rsidRPr="00340B20" w:rsidTr="005D02C4">
        <w:trPr>
          <w:jc w:val="center"/>
        </w:trPr>
        <w:tc>
          <w:tcPr>
            <w:tcW w:w="417" w:type="dxa"/>
          </w:tcPr>
          <w:p w:rsidR="00EB1790" w:rsidRPr="006F1881" w:rsidRDefault="00EB1790" w:rsidP="00E53C02">
            <w:pPr>
              <w:pStyle w:val="Tabletext"/>
              <w:jc w:val="center"/>
              <w:rPr>
                <w:sz w:val="20"/>
                <w:lang w:val="en-GB"/>
              </w:rPr>
            </w:pPr>
            <w:r w:rsidRPr="006F1881">
              <w:rPr>
                <w:sz w:val="20"/>
                <w:lang w:val="en-GB"/>
              </w:rPr>
              <w:t>B</w:t>
            </w:r>
          </w:p>
        </w:tc>
        <w:tc>
          <w:tcPr>
            <w:tcW w:w="2050" w:type="dxa"/>
          </w:tcPr>
          <w:p w:rsidR="00EB1790" w:rsidRPr="006F1881" w:rsidRDefault="00EB1790" w:rsidP="00EF6D45">
            <w:pPr>
              <w:pStyle w:val="Tabletext"/>
              <w:spacing w:before="60" w:after="60"/>
              <w:rPr>
                <w:sz w:val="20"/>
                <w:lang w:val="en-GB"/>
              </w:rPr>
            </w:pPr>
            <w:r w:rsidRPr="006F1881">
              <w:rPr>
                <w:sz w:val="20"/>
                <w:lang w:val="en-GB"/>
              </w:rPr>
              <w:t>13.553-13.567 MHz</w:t>
            </w:r>
          </w:p>
        </w:tc>
        <w:tc>
          <w:tcPr>
            <w:tcW w:w="1769" w:type="dxa"/>
          </w:tcPr>
          <w:p w:rsidR="00EB1790" w:rsidRPr="006F1881" w:rsidRDefault="000677D1" w:rsidP="00EF6D45">
            <w:pPr>
              <w:pStyle w:val="Tabletext"/>
              <w:spacing w:before="60" w:after="60"/>
              <w:rPr>
                <w:sz w:val="20"/>
                <w:lang w:val="en-GB"/>
              </w:rPr>
            </w:pPr>
            <w:r w:rsidRPr="006F1881">
              <w:rPr>
                <w:sz w:val="20"/>
                <w:lang w:val="en-GB"/>
              </w:rPr>
              <w:t>10 </w:t>
            </w:r>
            <w:r>
              <w:rPr>
                <w:rFonts w:hint="eastAsia"/>
                <w:sz w:val="20"/>
                <w:lang w:val="en-GB" w:eastAsia="zh-CN"/>
              </w:rPr>
              <w:t>米处为</w:t>
            </w:r>
            <w:r w:rsidRPr="006F1881">
              <w:rPr>
                <w:sz w:val="20"/>
                <w:lang w:val="en-GB"/>
              </w:rPr>
              <w:t>42 dB</w:t>
            </w:r>
            <w:r w:rsidR="005D02C4">
              <w:rPr>
                <w:rFonts w:hint="eastAsia"/>
                <w:sz w:val="20"/>
                <w:lang w:val="en-GB" w:eastAsia="zh-CN"/>
              </w:rPr>
              <w:br/>
            </w:r>
            <w:r w:rsidR="00410BB5">
              <w:rPr>
                <w:sz w:val="20"/>
                <w:lang w:val="en-GB"/>
              </w:rPr>
              <w:t>（</w:t>
            </w:r>
            <w:r w:rsidRPr="006F1881">
              <w:rPr>
                <w:sz w:val="20"/>
                <w:lang w:val="en-GB"/>
              </w:rPr>
              <w:t>µA/m</w:t>
            </w:r>
            <w:r w:rsidR="00410BB5">
              <w:rPr>
                <w:sz w:val="20"/>
                <w:lang w:val="en-GB"/>
              </w:rPr>
              <w:t>）</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128" w:type="dxa"/>
          </w:tcPr>
          <w:p w:rsidR="00EB1790" w:rsidRPr="006F1881" w:rsidRDefault="000677D1" w:rsidP="00EF6D45">
            <w:pPr>
              <w:pStyle w:val="Tabletext"/>
              <w:spacing w:before="60" w:after="60"/>
              <w:rPr>
                <w:sz w:val="20"/>
                <w:lang w:val="en-GB"/>
              </w:rPr>
            </w:pPr>
            <w:r>
              <w:rPr>
                <w:sz w:val="20"/>
                <w:lang w:val="en-GB"/>
              </w:rPr>
              <w:t>无间隔</w:t>
            </w:r>
          </w:p>
        </w:tc>
        <w:tc>
          <w:tcPr>
            <w:tcW w:w="1842" w:type="dxa"/>
          </w:tcPr>
          <w:p w:rsidR="00EB1790" w:rsidRPr="006F1881" w:rsidRDefault="00EB1790" w:rsidP="00EF6D45">
            <w:pPr>
              <w:pStyle w:val="Tabletext"/>
              <w:spacing w:before="60" w:after="60"/>
              <w:rPr>
                <w:sz w:val="20"/>
                <w:lang w:val="en-GB"/>
              </w:rPr>
            </w:pPr>
          </w:p>
        </w:tc>
        <w:tc>
          <w:tcPr>
            <w:tcW w:w="1134" w:type="dxa"/>
          </w:tcPr>
          <w:p w:rsidR="00EB1790" w:rsidRPr="006F1881" w:rsidRDefault="00EB1790" w:rsidP="00EF6D45">
            <w:pPr>
              <w:pStyle w:val="Tabletext"/>
              <w:spacing w:before="60" w:after="60"/>
              <w:rPr>
                <w:sz w:val="20"/>
                <w:lang w:val="en-GB"/>
              </w:rPr>
            </w:pPr>
          </w:p>
        </w:tc>
      </w:tr>
      <w:tr w:rsidR="00EB1790" w:rsidRPr="006F1881" w:rsidTr="005D02C4">
        <w:trPr>
          <w:jc w:val="center"/>
        </w:trPr>
        <w:tc>
          <w:tcPr>
            <w:tcW w:w="417" w:type="dxa"/>
          </w:tcPr>
          <w:p w:rsidR="00EB1790" w:rsidRPr="006F1881" w:rsidRDefault="00EB1790" w:rsidP="00E53C02">
            <w:pPr>
              <w:pStyle w:val="Tabletext"/>
              <w:jc w:val="center"/>
              <w:rPr>
                <w:sz w:val="20"/>
                <w:lang w:val="en-GB"/>
              </w:rPr>
            </w:pPr>
            <w:r w:rsidRPr="006F1881">
              <w:rPr>
                <w:sz w:val="20"/>
                <w:lang w:val="en-GB"/>
              </w:rPr>
              <w:t>C</w:t>
            </w:r>
          </w:p>
        </w:tc>
        <w:tc>
          <w:tcPr>
            <w:tcW w:w="2050" w:type="dxa"/>
          </w:tcPr>
          <w:p w:rsidR="00EB1790" w:rsidRPr="006F1881" w:rsidRDefault="00EB1790" w:rsidP="00EF6D45">
            <w:pPr>
              <w:pStyle w:val="Tabletext"/>
              <w:spacing w:before="60" w:after="60"/>
              <w:rPr>
                <w:sz w:val="20"/>
                <w:lang w:val="en-GB"/>
              </w:rPr>
            </w:pPr>
            <w:r w:rsidRPr="006F1881">
              <w:rPr>
                <w:sz w:val="20"/>
                <w:lang w:val="en-GB"/>
              </w:rPr>
              <w:t>26.957-27.283 MHz</w:t>
            </w:r>
          </w:p>
        </w:tc>
        <w:tc>
          <w:tcPr>
            <w:tcW w:w="1769" w:type="dxa"/>
          </w:tcPr>
          <w:p w:rsidR="00EB1790" w:rsidRPr="006F1881" w:rsidRDefault="000677D1" w:rsidP="00EF6D45">
            <w:pPr>
              <w:pStyle w:val="Tabletext"/>
              <w:spacing w:before="60" w:after="60"/>
              <w:rPr>
                <w:sz w:val="20"/>
                <w:lang w:val="en-GB"/>
              </w:rPr>
            </w:pPr>
            <w:r w:rsidRPr="006F1881">
              <w:rPr>
                <w:sz w:val="20"/>
                <w:lang w:val="en-GB"/>
              </w:rPr>
              <w:t>10 </w:t>
            </w:r>
            <w:r>
              <w:rPr>
                <w:rFonts w:hint="eastAsia"/>
                <w:sz w:val="20"/>
                <w:lang w:val="en-GB" w:eastAsia="zh-CN"/>
              </w:rPr>
              <w:t>米处为</w:t>
            </w:r>
            <w:r w:rsidRPr="006F1881">
              <w:rPr>
                <w:sz w:val="20"/>
                <w:lang w:val="en-GB"/>
              </w:rPr>
              <w:t>42 dB</w:t>
            </w:r>
            <w:r w:rsidR="005D02C4">
              <w:rPr>
                <w:rFonts w:hint="eastAsia"/>
                <w:sz w:val="20"/>
                <w:lang w:val="en-GB" w:eastAsia="zh-CN"/>
              </w:rPr>
              <w:br/>
            </w:r>
            <w:r w:rsidR="00410BB5">
              <w:rPr>
                <w:sz w:val="20"/>
                <w:lang w:val="en-GB"/>
              </w:rPr>
              <w:t>（</w:t>
            </w:r>
            <w:r w:rsidRPr="006F1881">
              <w:rPr>
                <w:sz w:val="20"/>
                <w:lang w:val="en-GB"/>
              </w:rPr>
              <w:t>µA/m</w:t>
            </w:r>
            <w:r w:rsidR="00410BB5">
              <w:rPr>
                <w:sz w:val="20"/>
                <w:lang w:val="en-GB"/>
              </w:rPr>
              <w:t>）</w:t>
            </w:r>
            <w:r>
              <w:rPr>
                <w:rFonts w:hint="eastAsia"/>
                <w:sz w:val="20"/>
                <w:lang w:val="en-GB" w:eastAsia="zh-CN"/>
              </w:rPr>
              <w:t>，</w:t>
            </w:r>
            <w:r w:rsidR="00EB1790" w:rsidRPr="006F1881">
              <w:rPr>
                <w:sz w:val="20"/>
                <w:lang w:val="en-GB" w:eastAsia="it-IT"/>
              </w:rPr>
              <w:t>10 mW e.r.p</w:t>
            </w:r>
            <w:r w:rsidR="00EB1790">
              <w:rPr>
                <w:sz w:val="20"/>
                <w:lang w:val="en-GB" w:eastAsia="it-IT"/>
              </w:rPr>
              <w:t>.</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128" w:type="dxa"/>
          </w:tcPr>
          <w:p w:rsidR="00EB1790" w:rsidRPr="006F1881" w:rsidRDefault="000677D1" w:rsidP="00EF6D45">
            <w:pPr>
              <w:pStyle w:val="Tabletext"/>
              <w:spacing w:before="60" w:after="60"/>
              <w:rPr>
                <w:sz w:val="20"/>
                <w:lang w:val="en-GB"/>
              </w:rPr>
            </w:pPr>
            <w:r>
              <w:rPr>
                <w:sz w:val="20"/>
                <w:lang w:val="en-GB"/>
              </w:rPr>
              <w:t>无间隔</w:t>
            </w:r>
          </w:p>
        </w:tc>
        <w:tc>
          <w:tcPr>
            <w:tcW w:w="1842" w:type="dxa"/>
          </w:tcPr>
          <w:p w:rsidR="00EB1790" w:rsidRPr="006F1881" w:rsidRDefault="00EB1790" w:rsidP="00EF6D45">
            <w:pPr>
              <w:pStyle w:val="Tabletext"/>
              <w:spacing w:before="60" w:after="60"/>
              <w:rPr>
                <w:sz w:val="20"/>
                <w:lang w:val="en-GB"/>
              </w:rPr>
            </w:pPr>
            <w:r w:rsidRPr="006F1881">
              <w:rPr>
                <w:sz w:val="20"/>
                <w:lang w:val="en-GB"/>
              </w:rPr>
              <w:t>ERC/DEC/</w:t>
            </w:r>
            <w:r w:rsidR="00410BB5">
              <w:rPr>
                <w:sz w:val="20"/>
                <w:lang w:val="en-GB"/>
              </w:rPr>
              <w:t>（</w:t>
            </w:r>
            <w:r w:rsidRPr="006F1881">
              <w:rPr>
                <w:sz w:val="20"/>
                <w:lang w:val="en-GB"/>
              </w:rPr>
              <w:t>01</w:t>
            </w:r>
            <w:r w:rsidR="00410BB5">
              <w:rPr>
                <w:sz w:val="20"/>
                <w:lang w:val="en-GB"/>
              </w:rPr>
              <w:t>）</w:t>
            </w:r>
            <w:r w:rsidRPr="006F1881">
              <w:rPr>
                <w:sz w:val="20"/>
                <w:lang w:val="en-GB"/>
              </w:rPr>
              <w:t>02</w:t>
            </w:r>
          </w:p>
        </w:tc>
        <w:tc>
          <w:tcPr>
            <w:tcW w:w="1134" w:type="dxa"/>
          </w:tcPr>
          <w:p w:rsidR="00EB1790" w:rsidRPr="006F1881" w:rsidRDefault="00EB1790" w:rsidP="00EF6D45">
            <w:pPr>
              <w:pStyle w:val="Tabletext"/>
              <w:spacing w:before="60" w:after="60"/>
              <w:rPr>
                <w:sz w:val="20"/>
                <w:lang w:val="en-GB"/>
              </w:rPr>
            </w:pPr>
          </w:p>
        </w:tc>
      </w:tr>
      <w:tr w:rsidR="00EB1790" w:rsidRPr="006F1881" w:rsidTr="005D02C4">
        <w:trPr>
          <w:jc w:val="center"/>
        </w:trPr>
        <w:tc>
          <w:tcPr>
            <w:tcW w:w="417" w:type="dxa"/>
          </w:tcPr>
          <w:p w:rsidR="00EB1790" w:rsidRPr="006F1881" w:rsidRDefault="00EB1790" w:rsidP="00E53C02">
            <w:pPr>
              <w:pStyle w:val="Tabletext"/>
              <w:jc w:val="center"/>
              <w:rPr>
                <w:sz w:val="20"/>
                <w:lang w:val="en-GB"/>
              </w:rPr>
            </w:pPr>
            <w:r w:rsidRPr="006F1881">
              <w:rPr>
                <w:color w:val="000000"/>
                <w:sz w:val="20"/>
                <w:lang w:val="en-GB"/>
              </w:rPr>
              <w:t>D</w:t>
            </w:r>
          </w:p>
        </w:tc>
        <w:tc>
          <w:tcPr>
            <w:tcW w:w="2050" w:type="dxa"/>
          </w:tcPr>
          <w:p w:rsidR="00EB1790" w:rsidRPr="006F1881" w:rsidRDefault="00EB1790" w:rsidP="00EF6D45">
            <w:pPr>
              <w:pStyle w:val="Tabletext"/>
              <w:spacing w:before="60" w:after="60"/>
              <w:rPr>
                <w:sz w:val="20"/>
                <w:lang w:val="en-GB"/>
              </w:rPr>
            </w:pPr>
            <w:r w:rsidRPr="006F1881">
              <w:rPr>
                <w:color w:val="000000"/>
                <w:sz w:val="20"/>
                <w:lang w:val="en-GB"/>
              </w:rPr>
              <w:t>40.660-40.700 MHz</w:t>
            </w:r>
          </w:p>
        </w:tc>
        <w:tc>
          <w:tcPr>
            <w:tcW w:w="1769" w:type="dxa"/>
          </w:tcPr>
          <w:p w:rsidR="00EB1790" w:rsidRPr="006F1881" w:rsidRDefault="00EB1790" w:rsidP="00EF6D45">
            <w:pPr>
              <w:pStyle w:val="Tabletext"/>
              <w:spacing w:before="60" w:after="60"/>
              <w:rPr>
                <w:sz w:val="20"/>
                <w:lang w:val="en-GB"/>
              </w:rPr>
            </w:pPr>
            <w:r w:rsidRPr="006F1881">
              <w:rPr>
                <w:color w:val="000000"/>
                <w:sz w:val="20"/>
                <w:lang w:val="en-GB"/>
              </w:rPr>
              <w:t>10 mW e.r.p.</w:t>
            </w:r>
          </w:p>
        </w:tc>
        <w:tc>
          <w:tcPr>
            <w:tcW w:w="1299" w:type="dxa"/>
          </w:tcPr>
          <w:p w:rsidR="00EB1790" w:rsidRPr="006F1881" w:rsidRDefault="000677D1" w:rsidP="00EF6D45">
            <w:pPr>
              <w:pStyle w:val="Tabletext"/>
              <w:spacing w:before="60" w:after="60"/>
              <w:rPr>
                <w:sz w:val="20"/>
                <w:lang w:val="en-GB"/>
              </w:rPr>
            </w:pPr>
            <w:r>
              <w:rPr>
                <w:color w:val="000000"/>
                <w:sz w:val="20"/>
                <w:lang w:val="en-GB"/>
              </w:rPr>
              <w:t>无要求</w:t>
            </w:r>
          </w:p>
        </w:tc>
        <w:tc>
          <w:tcPr>
            <w:tcW w:w="1128" w:type="dxa"/>
          </w:tcPr>
          <w:p w:rsidR="00EB1790" w:rsidRPr="006F1881" w:rsidRDefault="000677D1" w:rsidP="00EF6D45">
            <w:pPr>
              <w:pStyle w:val="Tabletext"/>
              <w:spacing w:before="60" w:after="60"/>
              <w:rPr>
                <w:sz w:val="20"/>
                <w:lang w:val="en-GB"/>
              </w:rPr>
            </w:pPr>
            <w:r>
              <w:rPr>
                <w:color w:val="000000"/>
                <w:sz w:val="20"/>
                <w:lang w:val="en-GB"/>
              </w:rPr>
              <w:t>无间隔</w:t>
            </w:r>
          </w:p>
        </w:tc>
        <w:tc>
          <w:tcPr>
            <w:tcW w:w="1842" w:type="dxa"/>
          </w:tcPr>
          <w:p w:rsidR="00EB1790" w:rsidRPr="006F1881" w:rsidRDefault="00EB1790" w:rsidP="00EF6D45">
            <w:pPr>
              <w:pStyle w:val="Tabletext"/>
              <w:spacing w:before="60" w:after="60"/>
              <w:rPr>
                <w:sz w:val="20"/>
                <w:lang w:val="en-GB"/>
              </w:rPr>
            </w:pPr>
            <w:r w:rsidRPr="006F1881">
              <w:rPr>
                <w:color w:val="000000"/>
                <w:sz w:val="20"/>
                <w:lang w:val="en-GB"/>
              </w:rPr>
              <w:t>ERC/DEC/</w:t>
            </w:r>
            <w:r w:rsidR="00410BB5">
              <w:rPr>
                <w:color w:val="000000"/>
                <w:sz w:val="20"/>
                <w:lang w:val="en-GB"/>
              </w:rPr>
              <w:t>（</w:t>
            </w:r>
            <w:r w:rsidRPr="006F1881">
              <w:rPr>
                <w:color w:val="000000"/>
                <w:sz w:val="20"/>
                <w:lang w:val="en-GB"/>
              </w:rPr>
              <w:t>01</w:t>
            </w:r>
            <w:r w:rsidR="00410BB5">
              <w:rPr>
                <w:color w:val="000000"/>
                <w:sz w:val="20"/>
                <w:lang w:val="en-GB"/>
              </w:rPr>
              <w:t>）</w:t>
            </w:r>
            <w:r w:rsidRPr="006F1881">
              <w:rPr>
                <w:color w:val="000000"/>
                <w:sz w:val="20"/>
                <w:lang w:val="en-GB"/>
              </w:rPr>
              <w:t>03</w:t>
            </w:r>
          </w:p>
        </w:tc>
        <w:tc>
          <w:tcPr>
            <w:tcW w:w="1134" w:type="dxa"/>
          </w:tcPr>
          <w:p w:rsidR="00EB1790" w:rsidRPr="006F1881" w:rsidRDefault="00EB1790" w:rsidP="00EF6D45">
            <w:pPr>
              <w:pStyle w:val="Tabletext"/>
              <w:spacing w:before="60" w:after="60"/>
              <w:rPr>
                <w:sz w:val="20"/>
                <w:lang w:val="en-GB"/>
              </w:rPr>
            </w:pPr>
          </w:p>
        </w:tc>
      </w:tr>
      <w:tr w:rsidR="00EB1790" w:rsidRPr="006F1881" w:rsidTr="005D02C4">
        <w:trPr>
          <w:jc w:val="center"/>
        </w:trPr>
        <w:tc>
          <w:tcPr>
            <w:tcW w:w="417" w:type="dxa"/>
          </w:tcPr>
          <w:p w:rsidR="00EB1790" w:rsidRPr="006F1881" w:rsidRDefault="00EB1790" w:rsidP="00E53C02">
            <w:pPr>
              <w:pStyle w:val="Tabletext"/>
              <w:jc w:val="center"/>
              <w:rPr>
                <w:color w:val="000000"/>
                <w:sz w:val="20"/>
                <w:lang w:val="en-GB"/>
              </w:rPr>
            </w:pPr>
            <w:r w:rsidRPr="006F1881">
              <w:rPr>
                <w:color w:val="000000"/>
                <w:sz w:val="20"/>
                <w:lang w:val="en-GB"/>
              </w:rPr>
              <w:t>E</w:t>
            </w:r>
          </w:p>
        </w:tc>
        <w:tc>
          <w:tcPr>
            <w:tcW w:w="2050" w:type="dxa"/>
          </w:tcPr>
          <w:p w:rsidR="00EB1790" w:rsidRPr="006F1881" w:rsidRDefault="00EB1790" w:rsidP="00EF6D45">
            <w:pPr>
              <w:pStyle w:val="Tabletext"/>
              <w:spacing w:before="60" w:after="60"/>
              <w:rPr>
                <w:color w:val="000000"/>
                <w:sz w:val="20"/>
                <w:lang w:val="en-GB"/>
              </w:rPr>
            </w:pPr>
            <w:r w:rsidRPr="006F1881">
              <w:rPr>
                <w:color w:val="000000"/>
                <w:sz w:val="20"/>
                <w:lang w:val="en-GB"/>
              </w:rPr>
              <w:t>138.20-138.45 MHz</w:t>
            </w:r>
          </w:p>
        </w:tc>
        <w:tc>
          <w:tcPr>
            <w:tcW w:w="1769" w:type="dxa"/>
          </w:tcPr>
          <w:p w:rsidR="00EB1790" w:rsidRPr="006F1881" w:rsidRDefault="00EB1790" w:rsidP="00EF6D45">
            <w:pPr>
              <w:pStyle w:val="Tabletext"/>
              <w:spacing w:before="60" w:after="60"/>
              <w:rPr>
                <w:color w:val="000000"/>
                <w:sz w:val="20"/>
                <w:lang w:val="en-GB"/>
              </w:rPr>
            </w:pPr>
            <w:r w:rsidRPr="006F1881">
              <w:rPr>
                <w:color w:val="000000"/>
                <w:sz w:val="20"/>
                <w:lang w:val="en-GB"/>
              </w:rPr>
              <w:t>10 mW e.r.p.</w:t>
            </w:r>
          </w:p>
        </w:tc>
        <w:tc>
          <w:tcPr>
            <w:tcW w:w="1299" w:type="dxa"/>
          </w:tcPr>
          <w:p w:rsidR="00EB1790" w:rsidRPr="006F1881" w:rsidRDefault="00EB1790" w:rsidP="00EF6D45">
            <w:pPr>
              <w:pStyle w:val="Tabletext"/>
              <w:spacing w:before="60" w:after="60"/>
              <w:rPr>
                <w:color w:val="000000"/>
                <w:sz w:val="20"/>
                <w:lang w:val="en-GB"/>
              </w:rPr>
            </w:pPr>
            <w:r w:rsidRPr="006F1881">
              <w:rPr>
                <w:color w:val="000000"/>
                <w:sz w:val="20"/>
                <w:lang w:val="en-GB"/>
              </w:rPr>
              <w:t>&lt; 1.0%</w:t>
            </w:r>
            <w:r w:rsidRPr="006F1881">
              <w:rPr>
                <w:color w:val="000000"/>
                <w:sz w:val="20"/>
                <w:lang w:val="en-GB"/>
              </w:rPr>
              <w:br/>
            </w:r>
            <w:r w:rsidR="00410BB5">
              <w:rPr>
                <w:color w:val="000000"/>
                <w:sz w:val="20"/>
                <w:lang w:val="en-GB"/>
              </w:rPr>
              <w:t>（</w:t>
            </w:r>
            <w:r w:rsidR="00FE7FB9">
              <w:rPr>
                <w:color w:val="000000"/>
                <w:sz w:val="20"/>
                <w:lang w:val="en-GB"/>
              </w:rPr>
              <w:t>注</w:t>
            </w:r>
            <w:r w:rsidRPr="006F1881">
              <w:rPr>
                <w:color w:val="000000"/>
                <w:sz w:val="20"/>
                <w:lang w:val="en-GB"/>
              </w:rPr>
              <w:t> 1</w:t>
            </w:r>
            <w:r w:rsidR="00410BB5">
              <w:rPr>
                <w:color w:val="000000"/>
                <w:sz w:val="20"/>
                <w:lang w:val="en-GB"/>
              </w:rPr>
              <w:t>）</w:t>
            </w:r>
          </w:p>
        </w:tc>
        <w:tc>
          <w:tcPr>
            <w:tcW w:w="1128" w:type="dxa"/>
          </w:tcPr>
          <w:p w:rsidR="00EB1790" w:rsidRPr="006F1881" w:rsidRDefault="000677D1" w:rsidP="00EF6D45">
            <w:pPr>
              <w:pStyle w:val="Tabletext"/>
              <w:spacing w:before="60" w:after="60"/>
              <w:rPr>
                <w:color w:val="000000"/>
                <w:sz w:val="20"/>
                <w:lang w:val="en-GB"/>
              </w:rPr>
            </w:pPr>
            <w:r>
              <w:rPr>
                <w:color w:val="000000"/>
                <w:sz w:val="20"/>
                <w:lang w:val="en-GB"/>
              </w:rPr>
              <w:t>无间隔</w:t>
            </w:r>
          </w:p>
        </w:tc>
        <w:tc>
          <w:tcPr>
            <w:tcW w:w="1842" w:type="dxa"/>
          </w:tcPr>
          <w:p w:rsidR="00EB1790" w:rsidRPr="006F1881" w:rsidRDefault="00EB1790" w:rsidP="00EF6D45">
            <w:pPr>
              <w:pStyle w:val="Tabletext"/>
              <w:spacing w:before="60" w:after="60"/>
              <w:rPr>
                <w:color w:val="000000"/>
                <w:sz w:val="20"/>
                <w:lang w:val="en-GB"/>
              </w:rPr>
            </w:pPr>
          </w:p>
        </w:tc>
        <w:tc>
          <w:tcPr>
            <w:tcW w:w="1134" w:type="dxa"/>
          </w:tcPr>
          <w:p w:rsidR="00EB1790" w:rsidRPr="006F1881" w:rsidRDefault="00EB1790" w:rsidP="00EF6D45">
            <w:pPr>
              <w:pStyle w:val="Tabletext"/>
              <w:spacing w:before="60" w:after="60"/>
              <w:rPr>
                <w:color w:val="000000"/>
                <w:sz w:val="20"/>
                <w:lang w:val="en-GB"/>
              </w:rPr>
            </w:pPr>
          </w:p>
        </w:tc>
      </w:tr>
      <w:tr w:rsidR="00EB1790" w:rsidRPr="006F1881" w:rsidTr="005D02C4">
        <w:trPr>
          <w:jc w:val="center"/>
        </w:trPr>
        <w:tc>
          <w:tcPr>
            <w:tcW w:w="417" w:type="dxa"/>
          </w:tcPr>
          <w:p w:rsidR="00EB1790" w:rsidRPr="006F1881" w:rsidRDefault="00EB1790" w:rsidP="00E53C02">
            <w:pPr>
              <w:pStyle w:val="Tabletext"/>
              <w:jc w:val="center"/>
              <w:rPr>
                <w:sz w:val="20"/>
                <w:lang w:val="en-GB"/>
              </w:rPr>
            </w:pPr>
            <w:r w:rsidRPr="006F1881">
              <w:rPr>
                <w:sz w:val="20"/>
                <w:lang w:val="en-GB"/>
              </w:rPr>
              <w:t>F</w:t>
            </w:r>
          </w:p>
        </w:tc>
        <w:tc>
          <w:tcPr>
            <w:tcW w:w="2050" w:type="dxa"/>
          </w:tcPr>
          <w:p w:rsidR="00EB1790" w:rsidRPr="006F1881" w:rsidRDefault="00EB1790" w:rsidP="00EF6D45">
            <w:pPr>
              <w:pStyle w:val="Tabletext"/>
              <w:spacing w:before="60" w:after="60"/>
              <w:rPr>
                <w:sz w:val="20"/>
                <w:lang w:val="en-GB"/>
              </w:rPr>
            </w:pPr>
            <w:r w:rsidRPr="006F1881">
              <w:rPr>
                <w:color w:val="000000"/>
                <w:sz w:val="20"/>
                <w:lang w:val="en-GB"/>
              </w:rPr>
              <w:t>433.050</w:t>
            </w:r>
            <w:r w:rsidRPr="006F1881">
              <w:rPr>
                <w:color w:val="000000"/>
                <w:sz w:val="20"/>
                <w:lang w:val="en-GB"/>
              </w:rPr>
              <w:noBreakHyphen/>
              <w:t>434.790 MHz</w:t>
            </w:r>
            <w:r w:rsidRPr="006F1881">
              <w:rPr>
                <w:color w:val="000000"/>
                <w:sz w:val="20"/>
                <w:lang w:val="en-GB"/>
              </w:rPr>
              <w:br/>
            </w:r>
            <w:r w:rsidR="00410BB5">
              <w:rPr>
                <w:sz w:val="20"/>
                <w:lang w:val="en-GB"/>
              </w:rPr>
              <w:t>（</w:t>
            </w:r>
            <w:r w:rsidR="00FE7FB9">
              <w:rPr>
                <w:rFonts w:hint="eastAsia"/>
                <w:sz w:val="20"/>
                <w:lang w:val="en-GB" w:eastAsia="zh-CN"/>
              </w:rPr>
              <w:t>注</w:t>
            </w:r>
            <w:r w:rsidRPr="006F1881">
              <w:rPr>
                <w:sz w:val="20"/>
                <w:lang w:val="en-GB"/>
              </w:rPr>
              <w:t> 4</w:t>
            </w:r>
            <w:r w:rsidR="00410BB5">
              <w:rPr>
                <w:sz w:val="20"/>
                <w:lang w:val="en-GB"/>
              </w:rPr>
              <w:t>）</w:t>
            </w:r>
          </w:p>
        </w:tc>
        <w:tc>
          <w:tcPr>
            <w:tcW w:w="1769" w:type="dxa"/>
          </w:tcPr>
          <w:p w:rsidR="00EB1790" w:rsidRPr="006F1881" w:rsidRDefault="00EB1790" w:rsidP="00EF6D45">
            <w:pPr>
              <w:pStyle w:val="Tabletext"/>
              <w:spacing w:before="60" w:after="60"/>
              <w:rPr>
                <w:sz w:val="20"/>
                <w:lang w:val="en-GB"/>
              </w:rPr>
            </w:pPr>
            <w:r w:rsidRPr="006F1881">
              <w:rPr>
                <w:color w:val="000000"/>
                <w:sz w:val="20"/>
                <w:lang w:val="en-GB"/>
              </w:rPr>
              <w:t>10 mW e.r.p.</w:t>
            </w:r>
          </w:p>
        </w:tc>
        <w:tc>
          <w:tcPr>
            <w:tcW w:w="1299" w:type="dxa"/>
          </w:tcPr>
          <w:p w:rsidR="00EB1790" w:rsidRPr="006F1881" w:rsidRDefault="00EB1790" w:rsidP="00EF6D45">
            <w:pPr>
              <w:pStyle w:val="Tabletext"/>
              <w:spacing w:before="60" w:after="60"/>
              <w:rPr>
                <w:sz w:val="20"/>
                <w:lang w:val="en-GB"/>
              </w:rPr>
            </w:pPr>
            <w:r w:rsidRPr="006F1881">
              <w:rPr>
                <w:color w:val="000000"/>
                <w:sz w:val="20"/>
                <w:lang w:val="en-GB"/>
              </w:rPr>
              <w:t>&lt; 10%</w:t>
            </w:r>
            <w:r w:rsidRPr="006F1881">
              <w:rPr>
                <w:color w:val="000000"/>
                <w:sz w:val="20"/>
                <w:lang w:val="en-GB"/>
              </w:rPr>
              <w:br/>
            </w:r>
            <w:r w:rsidR="00410BB5">
              <w:rPr>
                <w:color w:val="000000"/>
                <w:sz w:val="20"/>
                <w:lang w:val="en-GB"/>
              </w:rPr>
              <w:t>（</w:t>
            </w:r>
            <w:r w:rsidR="00FE7FB9">
              <w:rPr>
                <w:color w:val="000000"/>
                <w:sz w:val="20"/>
                <w:lang w:val="en-GB"/>
              </w:rPr>
              <w:t>注</w:t>
            </w:r>
            <w:r w:rsidRPr="006F1881">
              <w:rPr>
                <w:color w:val="000000"/>
                <w:sz w:val="20"/>
                <w:lang w:val="en-GB"/>
              </w:rPr>
              <w:t> 1</w:t>
            </w:r>
            <w:r w:rsidR="00410BB5">
              <w:rPr>
                <w:color w:val="000000"/>
                <w:sz w:val="20"/>
                <w:lang w:val="en-GB"/>
              </w:rPr>
              <w:t>）</w:t>
            </w:r>
          </w:p>
        </w:tc>
        <w:tc>
          <w:tcPr>
            <w:tcW w:w="1128" w:type="dxa"/>
          </w:tcPr>
          <w:p w:rsidR="00EB1790" w:rsidRPr="006F1881" w:rsidRDefault="000677D1" w:rsidP="00EF6D45">
            <w:pPr>
              <w:pStyle w:val="Tabletext"/>
              <w:spacing w:before="60" w:after="60"/>
              <w:rPr>
                <w:sz w:val="20"/>
                <w:lang w:val="en-GB"/>
              </w:rPr>
            </w:pPr>
            <w:r>
              <w:rPr>
                <w:color w:val="000000"/>
                <w:sz w:val="20"/>
                <w:lang w:val="en-GB"/>
              </w:rPr>
              <w:t>无间隔</w:t>
            </w:r>
          </w:p>
        </w:tc>
        <w:tc>
          <w:tcPr>
            <w:tcW w:w="1842" w:type="dxa"/>
          </w:tcPr>
          <w:p w:rsidR="00EB1790" w:rsidRPr="006F1881" w:rsidRDefault="00EB1790" w:rsidP="00EF6D45">
            <w:pPr>
              <w:pStyle w:val="Tabletext"/>
              <w:spacing w:before="60" w:after="60"/>
              <w:rPr>
                <w:sz w:val="20"/>
                <w:lang w:val="en-GB"/>
              </w:rPr>
            </w:pPr>
          </w:p>
        </w:tc>
        <w:tc>
          <w:tcPr>
            <w:tcW w:w="1134" w:type="dxa"/>
          </w:tcPr>
          <w:p w:rsidR="00EB1790" w:rsidRPr="006F1881" w:rsidRDefault="00EB1790" w:rsidP="00EF6D45">
            <w:pPr>
              <w:pStyle w:val="Tabletext"/>
              <w:spacing w:before="60" w:after="60"/>
              <w:rPr>
                <w:color w:val="000000"/>
                <w:sz w:val="20"/>
                <w:lang w:val="en-GB"/>
              </w:rPr>
            </w:pPr>
          </w:p>
        </w:tc>
      </w:tr>
      <w:tr w:rsidR="00EB1790" w:rsidRPr="00EB1790" w:rsidTr="005D02C4">
        <w:trPr>
          <w:jc w:val="center"/>
        </w:trPr>
        <w:tc>
          <w:tcPr>
            <w:tcW w:w="417" w:type="dxa"/>
          </w:tcPr>
          <w:p w:rsidR="00EB1790" w:rsidRPr="006F1881" w:rsidRDefault="00EB1790" w:rsidP="00E53C02">
            <w:pPr>
              <w:pStyle w:val="Tabletext"/>
              <w:jc w:val="center"/>
              <w:rPr>
                <w:sz w:val="20"/>
                <w:lang w:val="en-GB"/>
              </w:rPr>
            </w:pPr>
            <w:r w:rsidRPr="006F1881">
              <w:rPr>
                <w:color w:val="000000"/>
                <w:sz w:val="20"/>
                <w:lang w:val="en-GB"/>
              </w:rPr>
              <w:t>f1</w:t>
            </w:r>
          </w:p>
        </w:tc>
        <w:tc>
          <w:tcPr>
            <w:tcW w:w="2050" w:type="dxa"/>
          </w:tcPr>
          <w:p w:rsidR="00EB1790" w:rsidRPr="006F1881" w:rsidRDefault="00EB1790" w:rsidP="00EF6D45">
            <w:pPr>
              <w:pStyle w:val="Tabletext"/>
              <w:spacing w:before="60" w:after="60"/>
              <w:rPr>
                <w:sz w:val="20"/>
                <w:lang w:val="en-GB"/>
              </w:rPr>
            </w:pPr>
            <w:r w:rsidRPr="006F1881">
              <w:rPr>
                <w:sz w:val="20"/>
                <w:lang w:val="en-GB"/>
              </w:rPr>
              <w:t>433.050</w:t>
            </w:r>
            <w:r w:rsidRPr="006F1881">
              <w:rPr>
                <w:sz w:val="20"/>
                <w:lang w:val="en-GB"/>
              </w:rPr>
              <w:noBreakHyphen/>
              <w:t>434.790 MHz</w:t>
            </w:r>
            <w:r w:rsidRPr="006F1881">
              <w:rPr>
                <w:sz w:val="20"/>
                <w:lang w:val="en-GB"/>
              </w:rPr>
              <w:br/>
            </w:r>
            <w:r w:rsidR="00410BB5">
              <w:rPr>
                <w:sz w:val="20"/>
                <w:lang w:val="en-GB"/>
              </w:rPr>
              <w:t>（</w:t>
            </w:r>
            <w:r w:rsidR="00FE7FB9">
              <w:rPr>
                <w:rFonts w:hint="eastAsia"/>
                <w:sz w:val="20"/>
                <w:lang w:val="en-GB" w:eastAsia="zh-CN"/>
              </w:rPr>
              <w:t>注</w:t>
            </w:r>
            <w:r w:rsidRPr="006F1881">
              <w:rPr>
                <w:sz w:val="20"/>
                <w:lang w:val="en-GB"/>
              </w:rPr>
              <w:t> 4</w:t>
            </w:r>
            <w:r w:rsidRPr="006F1881">
              <w:rPr>
                <w:i/>
                <w:iCs/>
                <w:sz w:val="20"/>
                <w:lang w:val="en-GB"/>
              </w:rPr>
              <w:t>bis</w:t>
            </w:r>
            <w:r w:rsidR="00410BB5">
              <w:rPr>
                <w:sz w:val="20"/>
                <w:lang w:val="en-GB"/>
              </w:rPr>
              <w:t>）</w:t>
            </w:r>
          </w:p>
        </w:tc>
        <w:tc>
          <w:tcPr>
            <w:tcW w:w="1769" w:type="dxa"/>
          </w:tcPr>
          <w:p w:rsidR="00EB1790" w:rsidRPr="006F1881" w:rsidRDefault="00EB1790" w:rsidP="00EF6D45">
            <w:pPr>
              <w:pStyle w:val="Tabletext"/>
              <w:spacing w:before="60" w:after="60"/>
              <w:rPr>
                <w:sz w:val="20"/>
                <w:lang w:val="en-GB"/>
              </w:rPr>
            </w:pPr>
            <w:r w:rsidRPr="006F1881">
              <w:rPr>
                <w:sz w:val="20"/>
                <w:lang w:val="en-GB"/>
              </w:rPr>
              <w:t>1 mW e.r.p. −13 dBm/10 kHz</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128" w:type="dxa"/>
          </w:tcPr>
          <w:p w:rsidR="00EB1790" w:rsidRPr="006F1881" w:rsidRDefault="000677D1" w:rsidP="00EF6D45">
            <w:pPr>
              <w:pStyle w:val="Tabletext"/>
              <w:spacing w:before="60" w:after="60"/>
              <w:rPr>
                <w:sz w:val="20"/>
                <w:lang w:val="en-GB"/>
              </w:rPr>
            </w:pPr>
            <w:r>
              <w:rPr>
                <w:sz w:val="20"/>
                <w:lang w:val="en-GB"/>
              </w:rPr>
              <w:t>无间隔</w:t>
            </w:r>
          </w:p>
        </w:tc>
        <w:tc>
          <w:tcPr>
            <w:tcW w:w="1842" w:type="dxa"/>
          </w:tcPr>
          <w:p w:rsidR="00EB1790" w:rsidRPr="006F1881" w:rsidRDefault="00EB1790" w:rsidP="00EF6D45">
            <w:pPr>
              <w:pStyle w:val="Tabletext"/>
              <w:spacing w:before="60" w:after="60"/>
              <w:rPr>
                <w:sz w:val="20"/>
                <w:lang w:val="en-GB"/>
              </w:rPr>
            </w:pPr>
          </w:p>
        </w:tc>
        <w:tc>
          <w:tcPr>
            <w:tcW w:w="1134" w:type="dxa"/>
          </w:tcPr>
          <w:p w:rsidR="00EB1790" w:rsidRPr="006F1881" w:rsidRDefault="002C1323" w:rsidP="00EF6D45">
            <w:pPr>
              <w:pStyle w:val="Tabletext"/>
              <w:spacing w:before="60" w:after="60"/>
              <w:rPr>
                <w:color w:val="000000"/>
                <w:sz w:val="20"/>
                <w:lang w:val="en-GB" w:eastAsia="zh-CN"/>
              </w:rPr>
            </w:pPr>
            <w:r>
              <w:rPr>
                <w:rFonts w:hint="eastAsia"/>
                <w:sz w:val="20"/>
                <w:lang w:val="en-GB" w:eastAsia="zh-CN"/>
              </w:rPr>
              <w:t>带宽大于</w:t>
            </w:r>
            <w:r w:rsidRPr="006F1881">
              <w:rPr>
                <w:sz w:val="20"/>
                <w:lang w:val="en-GB" w:eastAsia="zh-CN"/>
              </w:rPr>
              <w:t xml:space="preserve">250 kHz </w:t>
            </w:r>
            <w:r>
              <w:rPr>
                <w:rFonts w:hint="eastAsia"/>
                <w:sz w:val="20"/>
                <w:lang w:val="en-GB" w:eastAsia="zh-CN"/>
              </w:rPr>
              <w:t>宽带调制的功率密度</w:t>
            </w:r>
            <w:r w:rsidR="00FE7FB9">
              <w:rPr>
                <w:rFonts w:hint="eastAsia"/>
                <w:sz w:val="20"/>
                <w:lang w:val="en-GB" w:eastAsia="zh-CN"/>
              </w:rPr>
              <w:t>被限制在</w:t>
            </w:r>
            <w:r w:rsidR="00FE7FB9" w:rsidRPr="006F1881">
              <w:rPr>
                <w:sz w:val="20"/>
                <w:lang w:val="en-GB" w:eastAsia="zh-CN"/>
              </w:rPr>
              <w:t>−13 dBm/10 kHz</w:t>
            </w:r>
          </w:p>
        </w:tc>
      </w:tr>
      <w:tr w:rsidR="00EB1790" w:rsidRPr="006F1881" w:rsidTr="005D02C4">
        <w:trPr>
          <w:jc w:val="center"/>
        </w:trPr>
        <w:tc>
          <w:tcPr>
            <w:tcW w:w="417" w:type="dxa"/>
          </w:tcPr>
          <w:p w:rsidR="00EB1790" w:rsidRPr="006F1881" w:rsidRDefault="00EB1790" w:rsidP="00E53C02">
            <w:pPr>
              <w:pStyle w:val="Tabletext"/>
              <w:jc w:val="center"/>
              <w:rPr>
                <w:sz w:val="20"/>
                <w:lang w:val="en-GB"/>
              </w:rPr>
            </w:pPr>
            <w:r w:rsidRPr="006F1881">
              <w:rPr>
                <w:color w:val="000000"/>
                <w:sz w:val="20"/>
                <w:lang w:val="en-GB"/>
              </w:rPr>
              <w:t>f2</w:t>
            </w:r>
          </w:p>
        </w:tc>
        <w:tc>
          <w:tcPr>
            <w:tcW w:w="2050" w:type="dxa"/>
          </w:tcPr>
          <w:p w:rsidR="00EB1790" w:rsidRPr="006F1881" w:rsidRDefault="00EB1790" w:rsidP="00EF6D45">
            <w:pPr>
              <w:pStyle w:val="Tabletext"/>
              <w:spacing w:before="60" w:after="60"/>
              <w:rPr>
                <w:sz w:val="20"/>
                <w:lang w:val="en-GB"/>
              </w:rPr>
            </w:pPr>
            <w:r w:rsidRPr="006F1881">
              <w:rPr>
                <w:sz w:val="20"/>
                <w:lang w:val="en-GB"/>
              </w:rPr>
              <w:t>434.040</w:t>
            </w:r>
            <w:r w:rsidRPr="006F1881">
              <w:rPr>
                <w:sz w:val="20"/>
                <w:lang w:val="en-GB"/>
              </w:rPr>
              <w:noBreakHyphen/>
              <w:t xml:space="preserve">434.790 MHz </w:t>
            </w:r>
            <w:r w:rsidR="00410BB5">
              <w:rPr>
                <w:sz w:val="20"/>
                <w:lang w:val="en-GB"/>
              </w:rPr>
              <w:t>（</w:t>
            </w:r>
            <w:r w:rsidR="00FE7FB9">
              <w:rPr>
                <w:rFonts w:hint="eastAsia"/>
                <w:sz w:val="20"/>
                <w:lang w:val="en-GB" w:eastAsia="zh-CN"/>
              </w:rPr>
              <w:t>注</w:t>
            </w:r>
            <w:r w:rsidRPr="006F1881">
              <w:rPr>
                <w:sz w:val="20"/>
                <w:lang w:val="en-GB"/>
              </w:rPr>
              <w:t> 4</w:t>
            </w:r>
            <w:r w:rsidRPr="006F1881">
              <w:rPr>
                <w:i/>
                <w:iCs/>
                <w:sz w:val="20"/>
                <w:lang w:val="en-GB"/>
              </w:rPr>
              <w:t>bis</w:t>
            </w:r>
            <w:r w:rsidR="00410BB5">
              <w:rPr>
                <w:sz w:val="20"/>
                <w:lang w:val="en-GB"/>
              </w:rPr>
              <w:t>）</w:t>
            </w:r>
          </w:p>
        </w:tc>
        <w:tc>
          <w:tcPr>
            <w:tcW w:w="1769" w:type="dxa"/>
          </w:tcPr>
          <w:p w:rsidR="00EB1790" w:rsidRPr="006F1881" w:rsidRDefault="00EB1790" w:rsidP="00EF6D45">
            <w:pPr>
              <w:pStyle w:val="Tabletext"/>
              <w:spacing w:before="60" w:after="60"/>
              <w:rPr>
                <w:sz w:val="20"/>
                <w:lang w:val="en-GB"/>
              </w:rPr>
            </w:pPr>
            <w:r w:rsidRPr="006F1881">
              <w:rPr>
                <w:sz w:val="20"/>
                <w:lang w:val="en-GB"/>
              </w:rPr>
              <w:t>10 mW e.r.p.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128" w:type="dxa"/>
          </w:tcPr>
          <w:p w:rsidR="00EB1790" w:rsidRPr="006F1881" w:rsidRDefault="000677D1" w:rsidP="00EF6D45">
            <w:pPr>
              <w:pStyle w:val="Tabletext"/>
              <w:spacing w:before="60" w:after="60"/>
              <w:rPr>
                <w:sz w:val="20"/>
                <w:lang w:val="en-GB"/>
              </w:rPr>
            </w:pPr>
            <w:r>
              <w:rPr>
                <w:rFonts w:hint="eastAsia"/>
                <w:sz w:val="20"/>
                <w:lang w:val="en-GB" w:eastAsia="zh-CN"/>
              </w:rPr>
              <w:t>最高至</w:t>
            </w:r>
            <w:r w:rsidR="00EB1790" w:rsidRPr="006F1881">
              <w:rPr>
                <w:sz w:val="20"/>
                <w:lang w:val="en-GB"/>
              </w:rPr>
              <w:t xml:space="preserve"> 25 kHz</w:t>
            </w:r>
          </w:p>
        </w:tc>
        <w:tc>
          <w:tcPr>
            <w:tcW w:w="1842" w:type="dxa"/>
          </w:tcPr>
          <w:p w:rsidR="00EB1790" w:rsidRPr="006F1881" w:rsidRDefault="00EB1790" w:rsidP="00EF6D45">
            <w:pPr>
              <w:pStyle w:val="Tabletext"/>
              <w:spacing w:before="60" w:after="60"/>
              <w:rPr>
                <w:sz w:val="20"/>
                <w:lang w:val="en-GB"/>
              </w:rPr>
            </w:pPr>
          </w:p>
        </w:tc>
        <w:tc>
          <w:tcPr>
            <w:tcW w:w="1134" w:type="dxa"/>
          </w:tcPr>
          <w:p w:rsidR="00EB1790" w:rsidRPr="006F1881" w:rsidRDefault="00EB1790" w:rsidP="00EF6D45">
            <w:pPr>
              <w:pStyle w:val="Tabletext"/>
              <w:spacing w:before="60" w:after="60"/>
              <w:rPr>
                <w:color w:val="000000"/>
                <w:sz w:val="20"/>
                <w:lang w:val="en-GB"/>
              </w:rPr>
            </w:pPr>
          </w:p>
        </w:tc>
      </w:tr>
    </w:tbl>
    <w:p w:rsidR="00EB1790" w:rsidRPr="006F1881" w:rsidRDefault="00EB1790" w:rsidP="00E53C02">
      <w:pPr>
        <w:pStyle w:val="Tablefin"/>
      </w:pPr>
    </w:p>
    <w:p w:rsidR="006342FD" w:rsidRDefault="006342FD">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EB1790" w:rsidRPr="006F1881" w:rsidRDefault="00EB1790" w:rsidP="00E53C02">
      <w:pPr>
        <w:pStyle w:val="TableNo"/>
        <w:rPr>
          <w:color w:val="000000"/>
          <w:lang w:val="en-GB"/>
        </w:rPr>
      </w:pPr>
      <w:r w:rsidRPr="006F1881">
        <w:rPr>
          <w:lang w:val="en-GB"/>
        </w:rPr>
        <w:lastRenderedPageBreak/>
        <w:t xml:space="preserve">TABLE </w:t>
      </w:r>
      <w:r w:rsidRPr="006F1881">
        <w:rPr>
          <w:lang w:val="en-GB" w:eastAsia="ja-JP"/>
        </w:rPr>
        <w:t>9</w:t>
      </w:r>
      <w:r w:rsidR="00685D24">
        <w:rPr>
          <w:lang w:val="en-GB"/>
        </w:rPr>
        <w:t>A</w:t>
      </w:r>
      <w:r w:rsidR="00410BB5">
        <w:rPr>
          <w:rFonts w:ascii="STKaiti" w:eastAsia="STKaiti" w:hAnsi="STKaiti"/>
          <w:lang w:val="en-GB"/>
        </w:rPr>
        <w:t>（</w:t>
      </w:r>
      <w:r w:rsidR="00FE7FB9" w:rsidRPr="00FE7FB9">
        <w:rPr>
          <w:rFonts w:ascii="STKaiti" w:eastAsia="STKaiti" w:hAnsi="STKaiti"/>
          <w:lang w:val="en-GB"/>
        </w:rPr>
        <w:t>续</w:t>
      </w:r>
      <w:r w:rsidR="00410BB5">
        <w:rPr>
          <w:rFonts w:ascii="STKaiti" w:eastAsia="STKaiti" w:hAnsi="STKaiti"/>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33"/>
        <w:gridCol w:w="1335"/>
        <w:gridCol w:w="1268"/>
        <w:gridCol w:w="1540"/>
        <w:gridCol w:w="1296"/>
      </w:tblGrid>
      <w:tr w:rsidR="00EB1790" w:rsidRPr="00340B20" w:rsidTr="005D02C4">
        <w:trPr>
          <w:jc w:val="center"/>
        </w:trPr>
        <w:tc>
          <w:tcPr>
            <w:tcW w:w="2467" w:type="dxa"/>
            <w:gridSpan w:val="2"/>
            <w:vAlign w:val="center"/>
          </w:tcPr>
          <w:p w:rsidR="00EB1790" w:rsidRPr="006F1881" w:rsidRDefault="0090766A" w:rsidP="00E53C02">
            <w:pPr>
              <w:pStyle w:val="Tablehead"/>
              <w:rPr>
                <w:sz w:val="20"/>
                <w:lang w:val="en-GB"/>
              </w:rPr>
            </w:pPr>
            <w:r>
              <w:rPr>
                <w:sz w:val="20"/>
                <w:lang w:val="en-GB"/>
              </w:rPr>
              <w:t>频段</w:t>
            </w:r>
          </w:p>
        </w:tc>
        <w:tc>
          <w:tcPr>
            <w:tcW w:w="1733" w:type="dxa"/>
            <w:vAlign w:val="center"/>
          </w:tcPr>
          <w:p w:rsidR="00EB1790" w:rsidRPr="006F1881" w:rsidRDefault="002C1323"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35" w:type="dxa"/>
            <w:vAlign w:val="center"/>
          </w:tcPr>
          <w:p w:rsidR="00EB1790" w:rsidRPr="006F1881" w:rsidRDefault="0090766A" w:rsidP="00E53C02">
            <w:pPr>
              <w:pStyle w:val="Tablehead"/>
              <w:rPr>
                <w:sz w:val="20"/>
                <w:lang w:val="en-GB"/>
              </w:rPr>
            </w:pPr>
            <w:r>
              <w:rPr>
                <w:sz w:val="20"/>
                <w:lang w:val="en-GB"/>
              </w:rPr>
              <w:t>频谱接入与缓解要求</w:t>
            </w:r>
          </w:p>
        </w:tc>
        <w:tc>
          <w:tcPr>
            <w:tcW w:w="1268" w:type="dxa"/>
            <w:vAlign w:val="center"/>
          </w:tcPr>
          <w:p w:rsidR="00EB1790" w:rsidRPr="006F1881" w:rsidRDefault="002C1323" w:rsidP="00E53C02">
            <w:pPr>
              <w:pStyle w:val="Tablehead"/>
              <w:rPr>
                <w:sz w:val="20"/>
                <w:lang w:val="en-GB"/>
              </w:rPr>
            </w:pPr>
            <w:r>
              <w:rPr>
                <w:rFonts w:hint="eastAsia"/>
                <w:sz w:val="20"/>
                <w:lang w:val="en-GB" w:eastAsia="zh-CN"/>
              </w:rPr>
              <w:t>信道间隔</w:t>
            </w:r>
          </w:p>
        </w:tc>
        <w:tc>
          <w:tcPr>
            <w:tcW w:w="1540" w:type="dxa"/>
            <w:vAlign w:val="center"/>
          </w:tcPr>
          <w:p w:rsidR="00EB1790" w:rsidRPr="006F1881" w:rsidRDefault="002C1323" w:rsidP="00E53C02">
            <w:pPr>
              <w:pStyle w:val="Tablehead"/>
              <w:rPr>
                <w:sz w:val="20"/>
                <w:lang w:val="en-GB"/>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1296" w:type="dxa"/>
            <w:vAlign w:val="center"/>
          </w:tcPr>
          <w:p w:rsidR="00EB1790" w:rsidRPr="006F1881" w:rsidRDefault="00FE7FB9" w:rsidP="00E53C02">
            <w:pPr>
              <w:pStyle w:val="Tablehead"/>
              <w:rPr>
                <w:sz w:val="20"/>
                <w:lang w:val="en-GB"/>
              </w:rPr>
            </w:pPr>
            <w:r>
              <w:rPr>
                <w:sz w:val="20"/>
                <w:lang w:val="en-GB"/>
              </w:rPr>
              <w:t>注</w:t>
            </w:r>
          </w:p>
        </w:tc>
      </w:tr>
      <w:tr w:rsidR="00EB1790" w:rsidRPr="00340B20" w:rsidTr="005D02C4">
        <w:trPr>
          <w:jc w:val="center"/>
        </w:trPr>
        <w:tc>
          <w:tcPr>
            <w:tcW w:w="417" w:type="dxa"/>
            <w:vMerge w:val="restart"/>
          </w:tcPr>
          <w:p w:rsidR="00EB1790" w:rsidRPr="006F1881" w:rsidRDefault="00EB1790" w:rsidP="00EF6D45">
            <w:pPr>
              <w:pStyle w:val="Tabletext"/>
              <w:spacing w:before="60" w:after="60"/>
              <w:jc w:val="center"/>
              <w:rPr>
                <w:sz w:val="20"/>
                <w:lang w:val="en-GB"/>
              </w:rPr>
            </w:pPr>
            <w:r w:rsidRPr="006F1881">
              <w:rPr>
                <w:sz w:val="20"/>
                <w:lang w:val="en-GB"/>
              </w:rPr>
              <w:t>G</w:t>
            </w:r>
          </w:p>
        </w:tc>
        <w:tc>
          <w:tcPr>
            <w:tcW w:w="2050" w:type="dxa"/>
            <w:vMerge w:val="restart"/>
          </w:tcPr>
          <w:p w:rsidR="00EB1790" w:rsidRPr="006F1881" w:rsidRDefault="00EB1790" w:rsidP="00EF6D45">
            <w:pPr>
              <w:pStyle w:val="Tabletext"/>
              <w:spacing w:before="60" w:after="60"/>
              <w:rPr>
                <w:sz w:val="20"/>
                <w:lang w:val="en-GB"/>
              </w:rPr>
            </w:pPr>
            <w:r w:rsidRPr="006F1881">
              <w:rPr>
                <w:sz w:val="20"/>
                <w:lang w:val="en-GB"/>
              </w:rPr>
              <w:t>863-870 MHz</w:t>
            </w:r>
            <w:r w:rsidRPr="006F1881">
              <w:rPr>
                <w:sz w:val="20"/>
                <w:lang w:val="en-GB"/>
              </w:rPr>
              <w:br/>
            </w:r>
            <w:r w:rsidR="00410BB5">
              <w:rPr>
                <w:sz w:val="20"/>
                <w:lang w:val="en-GB"/>
              </w:rPr>
              <w:t>（</w:t>
            </w:r>
            <w:r w:rsidR="00FE7FB9">
              <w:rPr>
                <w:rFonts w:hint="eastAsia"/>
                <w:sz w:val="20"/>
                <w:lang w:val="en-GB" w:eastAsia="zh-CN"/>
              </w:rPr>
              <w:t>注</w:t>
            </w:r>
            <w:r w:rsidR="0090766A">
              <w:rPr>
                <w:sz w:val="20"/>
                <w:lang w:val="en-GB"/>
              </w:rPr>
              <w:t> 3</w:t>
            </w:r>
            <w:r w:rsidR="0090766A">
              <w:rPr>
                <w:rFonts w:hint="eastAsia"/>
                <w:sz w:val="20"/>
                <w:lang w:val="en-GB" w:eastAsia="zh-CN"/>
              </w:rPr>
              <w:t>、</w:t>
            </w:r>
            <w:r w:rsidRPr="006F1881">
              <w:rPr>
                <w:sz w:val="20"/>
                <w:lang w:val="en-GB"/>
              </w:rPr>
              <w:t> </w:t>
            </w:r>
            <w:r w:rsidR="0090766A">
              <w:rPr>
                <w:sz w:val="20"/>
                <w:lang w:val="en-GB"/>
              </w:rPr>
              <w:t xml:space="preserve">4 </w:t>
            </w:r>
            <w:r w:rsidR="0090766A">
              <w:rPr>
                <w:rFonts w:hint="eastAsia"/>
                <w:sz w:val="20"/>
                <w:lang w:val="en-GB" w:eastAsia="zh-CN"/>
              </w:rPr>
              <w:t>和</w:t>
            </w:r>
            <w:r w:rsidRPr="006F1881">
              <w:rPr>
                <w:sz w:val="20"/>
                <w:lang w:val="en-GB"/>
              </w:rPr>
              <w:t> 6</w:t>
            </w:r>
            <w:r w:rsidR="00410BB5">
              <w:rPr>
                <w:sz w:val="20"/>
                <w:lang w:val="en-GB"/>
              </w:rPr>
              <w:t>）</w:t>
            </w:r>
          </w:p>
        </w:tc>
        <w:tc>
          <w:tcPr>
            <w:tcW w:w="1733" w:type="dxa"/>
          </w:tcPr>
          <w:p w:rsidR="00EB1790" w:rsidRPr="006F1881" w:rsidRDefault="00EB1790" w:rsidP="00EF6D45">
            <w:pPr>
              <w:pStyle w:val="Tabletext"/>
              <w:spacing w:before="60" w:after="60"/>
              <w:rPr>
                <w:sz w:val="20"/>
                <w:lang w:val="en-GB"/>
              </w:rPr>
            </w:pPr>
            <w:r w:rsidRPr="006F1881">
              <w:rPr>
                <w:sz w:val="20"/>
                <w:lang w:val="en-GB"/>
              </w:rPr>
              <w:t xml:space="preserve">≤ 25 mW e.r.p. </w:t>
            </w:r>
          </w:p>
        </w:tc>
        <w:tc>
          <w:tcPr>
            <w:tcW w:w="1335" w:type="dxa"/>
          </w:tcPr>
          <w:p w:rsidR="00EB1790" w:rsidRPr="006F1881" w:rsidRDefault="00EB1790" w:rsidP="00EF6D45">
            <w:pPr>
              <w:pStyle w:val="Tabletext"/>
              <w:spacing w:before="60" w:after="60"/>
              <w:rPr>
                <w:sz w:val="20"/>
                <w:u w:val="single"/>
                <w:lang w:val="en-GB" w:eastAsia="zh-CN"/>
              </w:rPr>
            </w:pPr>
            <w:r w:rsidRPr="006F1881">
              <w:rPr>
                <w:sz w:val="20"/>
                <w:lang w:val="en-GB" w:eastAsia="zh-CN"/>
              </w:rPr>
              <w:t xml:space="preserve">≤ 0.1% </w:t>
            </w:r>
            <w:r w:rsidR="000677D1">
              <w:rPr>
                <w:color w:val="000000"/>
                <w:sz w:val="20"/>
                <w:lang w:val="en-GB" w:eastAsia="zh-CN"/>
              </w:rPr>
              <w:t>或</w:t>
            </w:r>
            <w:r w:rsidRPr="006F1881">
              <w:rPr>
                <w:color w:val="000000"/>
                <w:sz w:val="20"/>
                <w:lang w:val="en-GB" w:eastAsia="zh-CN"/>
              </w:rPr>
              <w:t xml:space="preserve"> </w:t>
            </w:r>
            <w:r w:rsidRPr="006F1881">
              <w:rPr>
                <w:sz w:val="20"/>
                <w:lang w:val="en-GB" w:eastAsia="zh-CN"/>
              </w:rPr>
              <w:t xml:space="preserve">LBT </w:t>
            </w:r>
            <w:r w:rsidR="005D02C4">
              <w:rPr>
                <w:rFonts w:hint="eastAsia"/>
                <w:sz w:val="20"/>
                <w:lang w:val="en-GB" w:eastAsia="zh-CN"/>
              </w:rPr>
              <w:br/>
            </w:r>
            <w:r w:rsidR="00410BB5">
              <w:rPr>
                <w:sz w:val="20"/>
                <w:lang w:val="en-GB" w:eastAsia="zh-CN"/>
              </w:rPr>
              <w:t>（</w:t>
            </w:r>
            <w:r w:rsidR="00FE7FB9">
              <w:rPr>
                <w:sz w:val="20"/>
                <w:lang w:val="en-GB" w:eastAsia="zh-CN"/>
              </w:rPr>
              <w:t>注</w:t>
            </w:r>
            <w:r w:rsidR="005D02C4">
              <w:rPr>
                <w:sz w:val="20"/>
                <w:lang w:val="en-GB" w:eastAsia="zh-CN"/>
              </w:rPr>
              <w:t> 1</w:t>
            </w:r>
            <w:r w:rsidR="000677D1">
              <w:rPr>
                <w:rFonts w:hint="eastAsia"/>
                <w:sz w:val="20"/>
                <w:lang w:val="en-GB" w:eastAsia="zh-CN"/>
              </w:rPr>
              <w:t>和</w:t>
            </w:r>
            <w:r w:rsidRPr="006F1881">
              <w:rPr>
                <w:sz w:val="20"/>
                <w:lang w:val="en-GB" w:eastAsia="zh-CN"/>
              </w:rPr>
              <w:t>5</w:t>
            </w:r>
            <w:r w:rsidR="00410BB5">
              <w:rPr>
                <w:sz w:val="20"/>
                <w:lang w:val="en-GB" w:eastAsia="zh-CN"/>
              </w:rPr>
              <w:t>）</w:t>
            </w:r>
          </w:p>
        </w:tc>
        <w:tc>
          <w:tcPr>
            <w:tcW w:w="1268" w:type="dxa"/>
          </w:tcPr>
          <w:p w:rsidR="00EB1790" w:rsidRPr="006F1881" w:rsidRDefault="002C1323" w:rsidP="00EF6D45">
            <w:pPr>
              <w:pStyle w:val="Tabletext"/>
              <w:spacing w:before="60" w:after="60"/>
              <w:rPr>
                <w:sz w:val="20"/>
                <w:lang w:val="en-GB" w:eastAsia="zh-CN"/>
              </w:rPr>
            </w:pPr>
            <w:r>
              <w:rPr>
                <w:rFonts w:hint="eastAsia"/>
                <w:sz w:val="20"/>
                <w:lang w:val="en-GB" w:eastAsia="zh-CN"/>
              </w:rPr>
              <w:t>对于</w:t>
            </w:r>
            <w:r>
              <w:rPr>
                <w:rFonts w:hint="eastAsia"/>
                <w:sz w:val="20"/>
                <w:lang w:val="en-GB" w:eastAsia="zh-CN"/>
              </w:rPr>
              <w:t>47</w:t>
            </w:r>
            <w:r w:rsidRPr="006F1881">
              <w:rPr>
                <w:sz w:val="20"/>
                <w:lang w:val="en-GB" w:eastAsia="zh-CN"/>
              </w:rPr>
              <w:t>≤ 100 kHz</w:t>
            </w:r>
            <w:r w:rsidR="00EB1790" w:rsidRPr="006F1881">
              <w:rPr>
                <w:sz w:val="20"/>
                <w:lang w:val="en-GB" w:eastAsia="zh-CN"/>
              </w:rPr>
              <w:t xml:space="preserve"> </w:t>
            </w:r>
            <w:r w:rsidR="000677D1">
              <w:rPr>
                <w:sz w:val="20"/>
                <w:lang w:val="en-GB" w:eastAsia="zh-CN"/>
              </w:rPr>
              <w:t>或</w:t>
            </w:r>
            <w:r>
              <w:rPr>
                <w:rFonts w:hint="eastAsia"/>
                <w:sz w:val="20"/>
                <w:lang w:val="en-GB" w:eastAsia="zh-CN"/>
              </w:rPr>
              <w:t>更多信道</w:t>
            </w:r>
            <w:r w:rsidR="00EB1790" w:rsidRPr="006F1881">
              <w:rPr>
                <w:sz w:val="20"/>
                <w:lang w:val="en-GB" w:eastAsia="zh-CN"/>
              </w:rPr>
              <w:t xml:space="preserve"> </w:t>
            </w:r>
            <w:r w:rsidR="00410BB5">
              <w:rPr>
                <w:sz w:val="20"/>
                <w:lang w:val="en-GB" w:eastAsia="zh-CN"/>
              </w:rPr>
              <w:t>（</w:t>
            </w:r>
            <w:r w:rsidR="00FE7FB9">
              <w:rPr>
                <w:sz w:val="20"/>
                <w:lang w:val="en-GB" w:eastAsia="zh-CN"/>
              </w:rPr>
              <w:t>注</w:t>
            </w:r>
            <w:r w:rsidR="00EB1790" w:rsidRPr="006F1881">
              <w:rPr>
                <w:sz w:val="20"/>
                <w:lang w:val="en-GB" w:eastAsia="zh-CN"/>
              </w:rPr>
              <w:t> 2</w:t>
            </w:r>
            <w:r w:rsidR="00410BB5">
              <w:rPr>
                <w:sz w:val="20"/>
                <w:lang w:val="en-GB" w:eastAsia="zh-CN"/>
              </w:rPr>
              <w:t>）</w:t>
            </w:r>
          </w:p>
        </w:tc>
        <w:tc>
          <w:tcPr>
            <w:tcW w:w="1540" w:type="dxa"/>
          </w:tcPr>
          <w:p w:rsidR="00EB1790" w:rsidRPr="006F1881" w:rsidRDefault="00EB1790" w:rsidP="00EF6D45">
            <w:pPr>
              <w:pStyle w:val="Tabletext"/>
              <w:spacing w:before="60" w:after="60"/>
              <w:rPr>
                <w:sz w:val="20"/>
                <w:u w:val="single"/>
                <w:lang w:val="en-GB" w:eastAsia="zh-CN"/>
              </w:rPr>
            </w:pPr>
          </w:p>
        </w:tc>
        <w:tc>
          <w:tcPr>
            <w:tcW w:w="1296" w:type="dxa"/>
          </w:tcPr>
          <w:p w:rsidR="00EB1790" w:rsidRPr="006F1881" w:rsidRDefault="002C1323" w:rsidP="00EF6D45">
            <w:pPr>
              <w:pStyle w:val="Tabletext"/>
              <w:spacing w:before="60" w:after="60"/>
              <w:rPr>
                <w:sz w:val="20"/>
                <w:u w:val="single"/>
                <w:lang w:val="en-GB" w:eastAsia="zh-CN"/>
              </w:rPr>
            </w:pPr>
            <w:r>
              <w:rPr>
                <w:rFonts w:hint="eastAsia"/>
                <w:sz w:val="20"/>
                <w:lang w:val="en-GB" w:eastAsia="zh-CN"/>
              </w:rPr>
              <w:t>调频扩频</w:t>
            </w:r>
            <w:r w:rsidR="00410BB5">
              <w:rPr>
                <w:rFonts w:hint="eastAsia"/>
                <w:sz w:val="20"/>
                <w:lang w:val="en-GB" w:eastAsia="zh-CN"/>
              </w:rPr>
              <w:t>（</w:t>
            </w:r>
            <w:r>
              <w:rPr>
                <w:rFonts w:hint="eastAsia"/>
                <w:sz w:val="20"/>
                <w:lang w:val="en-GB" w:eastAsia="zh-CN"/>
              </w:rPr>
              <w:t>FHSS</w:t>
            </w:r>
            <w:r w:rsidR="00410BB5">
              <w:rPr>
                <w:rFonts w:hint="eastAsia"/>
                <w:sz w:val="20"/>
                <w:lang w:val="en-GB" w:eastAsia="zh-CN"/>
              </w:rPr>
              <w:t>）</w:t>
            </w:r>
            <w:r>
              <w:rPr>
                <w:rFonts w:hint="eastAsia"/>
                <w:sz w:val="20"/>
                <w:lang w:val="en-GB" w:eastAsia="zh-CN"/>
              </w:rPr>
              <w:t>调制</w:t>
            </w:r>
          </w:p>
        </w:tc>
      </w:tr>
      <w:tr w:rsidR="00EB1790" w:rsidRPr="00EB1790" w:rsidTr="005D02C4">
        <w:trPr>
          <w:jc w:val="center"/>
        </w:trPr>
        <w:tc>
          <w:tcPr>
            <w:tcW w:w="417" w:type="dxa"/>
            <w:vMerge/>
          </w:tcPr>
          <w:p w:rsidR="00EB1790" w:rsidRPr="006F1881" w:rsidRDefault="00EB1790" w:rsidP="00EF6D45">
            <w:pPr>
              <w:pStyle w:val="Tabletext"/>
              <w:spacing w:before="60" w:after="60"/>
              <w:jc w:val="center"/>
              <w:rPr>
                <w:sz w:val="20"/>
                <w:u w:val="single"/>
                <w:lang w:val="en-GB" w:eastAsia="zh-CN"/>
              </w:rPr>
            </w:pPr>
          </w:p>
        </w:tc>
        <w:tc>
          <w:tcPr>
            <w:tcW w:w="2050" w:type="dxa"/>
            <w:vMerge/>
          </w:tcPr>
          <w:p w:rsidR="00EB1790" w:rsidRPr="006F1881" w:rsidRDefault="00EB1790" w:rsidP="00EF6D45">
            <w:pPr>
              <w:pStyle w:val="Tabletext"/>
              <w:spacing w:before="60" w:after="60"/>
              <w:rPr>
                <w:sz w:val="20"/>
                <w:u w:val="single"/>
                <w:lang w:val="en-GB" w:eastAsia="zh-CN"/>
              </w:rPr>
            </w:pPr>
          </w:p>
        </w:tc>
        <w:tc>
          <w:tcPr>
            <w:tcW w:w="1733" w:type="dxa"/>
          </w:tcPr>
          <w:p w:rsidR="00EB1790" w:rsidRPr="006F1881" w:rsidRDefault="00EB1790" w:rsidP="00EF6D45">
            <w:pPr>
              <w:pStyle w:val="Tabletext"/>
              <w:spacing w:before="60" w:after="60"/>
              <w:rPr>
                <w:sz w:val="20"/>
                <w:lang w:val="en-GB" w:eastAsia="zh-CN"/>
              </w:rPr>
            </w:pPr>
            <w:r w:rsidRPr="006F1881">
              <w:rPr>
                <w:sz w:val="20"/>
                <w:lang w:val="en-GB" w:eastAsia="zh-CN"/>
              </w:rPr>
              <w:t xml:space="preserve">≤ 25 mW e.r.p. </w:t>
            </w:r>
            <w:r w:rsidR="00410BB5">
              <w:rPr>
                <w:sz w:val="20"/>
                <w:lang w:val="en-GB" w:eastAsia="zh-CN"/>
              </w:rPr>
              <w:t>（</w:t>
            </w:r>
            <w:r w:rsidR="00FE7FB9">
              <w:rPr>
                <w:sz w:val="20"/>
                <w:lang w:val="en-GB" w:eastAsia="zh-CN"/>
              </w:rPr>
              <w:t>注</w:t>
            </w:r>
            <w:r w:rsidRPr="006F1881">
              <w:rPr>
                <w:sz w:val="20"/>
                <w:lang w:val="en-GB" w:eastAsia="zh-CN"/>
              </w:rPr>
              <w:t xml:space="preserve"> 6 </w:t>
            </w:r>
            <w:r w:rsidR="00410BB5">
              <w:rPr>
                <w:sz w:val="20"/>
                <w:lang w:val="en-GB" w:eastAsia="zh-CN"/>
              </w:rPr>
              <w:t>）</w:t>
            </w:r>
          </w:p>
          <w:p w:rsidR="00EB1790" w:rsidRPr="006F1881" w:rsidRDefault="000677D1" w:rsidP="00EF6D45">
            <w:pPr>
              <w:pStyle w:val="Tabletext"/>
              <w:spacing w:before="60" w:after="60"/>
              <w:rPr>
                <w:sz w:val="20"/>
                <w:lang w:val="en-GB" w:eastAsia="zh-CN"/>
              </w:rPr>
            </w:pPr>
            <w:r>
              <w:rPr>
                <w:rFonts w:hint="eastAsia"/>
                <w:sz w:val="20"/>
                <w:lang w:val="en-GB" w:eastAsia="zh-CN"/>
              </w:rPr>
              <w:t>功率密度：</w:t>
            </w:r>
            <w:r w:rsidR="00EB1790" w:rsidRPr="006F1881">
              <w:rPr>
                <w:sz w:val="20"/>
                <w:lang w:val="en-GB" w:eastAsia="zh-CN"/>
              </w:rPr>
              <w:t xml:space="preserve"> −4.5 dBm/100 kHz </w:t>
            </w:r>
            <w:r w:rsidR="00410BB5">
              <w:rPr>
                <w:sz w:val="20"/>
                <w:lang w:val="en-GB" w:eastAsia="zh-CN"/>
              </w:rPr>
              <w:t>（</w:t>
            </w:r>
            <w:r w:rsidR="00FE7FB9">
              <w:rPr>
                <w:sz w:val="20"/>
                <w:lang w:val="en-GB" w:eastAsia="zh-CN"/>
              </w:rPr>
              <w:t>注</w:t>
            </w:r>
            <w:r w:rsidR="00EB1790" w:rsidRPr="006F1881">
              <w:rPr>
                <w:sz w:val="20"/>
                <w:lang w:val="en-GB" w:eastAsia="zh-CN"/>
              </w:rPr>
              <w:t> 7</w:t>
            </w:r>
            <w:r w:rsidR="00410BB5">
              <w:rPr>
                <w:sz w:val="20"/>
                <w:lang w:val="en-GB" w:eastAsia="zh-CN"/>
              </w:rPr>
              <w:t>）</w:t>
            </w:r>
          </w:p>
        </w:tc>
        <w:tc>
          <w:tcPr>
            <w:tcW w:w="1335" w:type="dxa"/>
          </w:tcPr>
          <w:p w:rsidR="00EB1790" w:rsidRPr="006F1881" w:rsidRDefault="00EB1790" w:rsidP="00EF6D45">
            <w:pPr>
              <w:pStyle w:val="Tabletext"/>
              <w:spacing w:before="60" w:after="60"/>
              <w:rPr>
                <w:sz w:val="20"/>
                <w:lang w:val="en-GB" w:eastAsia="zh-CN"/>
              </w:rPr>
            </w:pPr>
            <w:r w:rsidRPr="006F1881">
              <w:rPr>
                <w:sz w:val="20"/>
                <w:lang w:val="en-GB" w:eastAsia="zh-CN"/>
              </w:rPr>
              <w:t xml:space="preserve">≤ 0.1% </w:t>
            </w:r>
            <w:r w:rsidR="000677D1">
              <w:rPr>
                <w:sz w:val="20"/>
                <w:lang w:val="en-GB" w:eastAsia="zh-CN"/>
              </w:rPr>
              <w:t>或</w:t>
            </w:r>
            <w:r w:rsidRPr="006F1881">
              <w:rPr>
                <w:sz w:val="20"/>
                <w:lang w:val="en-GB" w:eastAsia="zh-CN"/>
              </w:rPr>
              <w:t xml:space="preserve"> LBT+AFA </w:t>
            </w:r>
            <w:r w:rsidR="00410BB5">
              <w:rPr>
                <w:sz w:val="20"/>
                <w:lang w:val="en-GB" w:eastAsia="zh-CN"/>
              </w:rPr>
              <w:t>（</w:t>
            </w:r>
            <w:r w:rsidR="00FE7FB9">
              <w:rPr>
                <w:sz w:val="20"/>
                <w:lang w:val="en-GB" w:eastAsia="zh-CN"/>
              </w:rPr>
              <w:t>注</w:t>
            </w:r>
            <w:r w:rsidR="000677D1">
              <w:rPr>
                <w:sz w:val="20"/>
                <w:lang w:val="en-GB" w:eastAsia="zh-CN"/>
              </w:rPr>
              <w:t> 1</w:t>
            </w:r>
            <w:r w:rsidR="000677D1">
              <w:rPr>
                <w:rFonts w:hint="eastAsia"/>
                <w:sz w:val="20"/>
                <w:lang w:val="en-GB" w:eastAsia="zh-CN"/>
              </w:rPr>
              <w:t>、</w:t>
            </w:r>
            <w:r w:rsidRPr="006F1881">
              <w:rPr>
                <w:sz w:val="20"/>
                <w:lang w:val="en-GB" w:eastAsia="zh-CN"/>
              </w:rPr>
              <w:t> </w:t>
            </w:r>
            <w:r w:rsidR="000677D1">
              <w:rPr>
                <w:sz w:val="20"/>
                <w:lang w:val="en-GB" w:eastAsia="zh-CN"/>
              </w:rPr>
              <w:t xml:space="preserve">5 </w:t>
            </w:r>
            <w:r w:rsidR="000677D1">
              <w:rPr>
                <w:rFonts w:hint="eastAsia"/>
                <w:sz w:val="20"/>
                <w:lang w:val="en-GB" w:eastAsia="zh-CN"/>
              </w:rPr>
              <w:t>和</w:t>
            </w:r>
            <w:r w:rsidRPr="006F1881">
              <w:rPr>
                <w:sz w:val="20"/>
                <w:lang w:val="en-GB" w:eastAsia="zh-CN"/>
              </w:rPr>
              <w:t> 6</w:t>
            </w:r>
            <w:r w:rsidR="00410BB5">
              <w:rPr>
                <w:sz w:val="20"/>
                <w:lang w:val="en-GB" w:eastAsia="zh-CN"/>
              </w:rPr>
              <w:t>）</w:t>
            </w:r>
          </w:p>
        </w:tc>
        <w:tc>
          <w:tcPr>
            <w:tcW w:w="1268" w:type="dxa"/>
          </w:tcPr>
          <w:p w:rsidR="00EB1790" w:rsidRPr="006F1881" w:rsidRDefault="000677D1" w:rsidP="00EF6D45">
            <w:pPr>
              <w:pStyle w:val="Tabletext"/>
              <w:spacing w:before="60" w:after="60"/>
              <w:rPr>
                <w:sz w:val="20"/>
                <w:lang w:val="en-GB" w:eastAsia="zh-CN"/>
              </w:rPr>
            </w:pPr>
            <w:r>
              <w:rPr>
                <w:sz w:val="20"/>
                <w:lang w:val="en-GB" w:eastAsia="zh-CN"/>
              </w:rPr>
              <w:t>无间隔</w:t>
            </w:r>
          </w:p>
        </w:tc>
        <w:tc>
          <w:tcPr>
            <w:tcW w:w="1540" w:type="dxa"/>
          </w:tcPr>
          <w:p w:rsidR="00EB1790" w:rsidRPr="006F1881" w:rsidRDefault="00EB1790" w:rsidP="00EF6D45">
            <w:pPr>
              <w:pStyle w:val="Tabletext"/>
              <w:spacing w:before="60" w:after="60"/>
              <w:rPr>
                <w:sz w:val="20"/>
                <w:u w:val="single"/>
                <w:lang w:val="en-GB" w:eastAsia="zh-CN"/>
              </w:rPr>
            </w:pPr>
          </w:p>
        </w:tc>
        <w:tc>
          <w:tcPr>
            <w:tcW w:w="1296" w:type="dxa"/>
          </w:tcPr>
          <w:p w:rsidR="00EB1790" w:rsidRPr="006F1881" w:rsidRDefault="002C1323" w:rsidP="00EF6D45">
            <w:pPr>
              <w:pStyle w:val="Tabletext"/>
              <w:spacing w:before="60" w:after="60"/>
              <w:rPr>
                <w:sz w:val="20"/>
                <w:u w:val="single"/>
                <w:lang w:val="en-GB" w:eastAsia="zh-CN"/>
              </w:rPr>
            </w:pPr>
            <w:r>
              <w:rPr>
                <w:rFonts w:hint="eastAsia"/>
                <w:sz w:val="20"/>
                <w:lang w:val="en-GB" w:eastAsia="zh-CN"/>
              </w:rPr>
              <w:t>直接序列扩频</w:t>
            </w:r>
            <w:r w:rsidR="00410BB5">
              <w:rPr>
                <w:rFonts w:hint="eastAsia"/>
                <w:sz w:val="20"/>
                <w:lang w:val="en-GB" w:eastAsia="zh-CN"/>
              </w:rPr>
              <w:t>（</w:t>
            </w:r>
            <w:r>
              <w:rPr>
                <w:rFonts w:hint="eastAsia"/>
                <w:sz w:val="20"/>
                <w:lang w:val="en-GB" w:eastAsia="zh-CN"/>
              </w:rPr>
              <w:t>DSSS</w:t>
            </w:r>
            <w:r w:rsidR="00410BB5">
              <w:rPr>
                <w:rFonts w:hint="eastAsia"/>
                <w:sz w:val="20"/>
                <w:lang w:val="en-GB" w:eastAsia="zh-CN"/>
              </w:rPr>
              <w:t>）</w:t>
            </w:r>
            <w:r>
              <w:rPr>
                <w:rFonts w:hint="eastAsia"/>
                <w:sz w:val="20"/>
                <w:lang w:val="en-GB" w:eastAsia="zh-CN"/>
              </w:rPr>
              <w:t>和</w:t>
            </w:r>
            <w:r>
              <w:rPr>
                <w:rFonts w:hint="eastAsia"/>
                <w:sz w:val="20"/>
                <w:lang w:val="en-GB" w:eastAsia="zh-CN"/>
              </w:rPr>
              <w:t>FHSS</w:t>
            </w:r>
            <w:r>
              <w:rPr>
                <w:rFonts w:hint="eastAsia"/>
                <w:sz w:val="20"/>
                <w:lang w:val="en-GB" w:eastAsia="zh-CN"/>
              </w:rPr>
              <w:t>以外的其它宽带调制</w:t>
            </w:r>
          </w:p>
        </w:tc>
      </w:tr>
      <w:tr w:rsidR="00EB1790" w:rsidRPr="006F1881" w:rsidTr="005D02C4">
        <w:trPr>
          <w:jc w:val="center"/>
        </w:trPr>
        <w:tc>
          <w:tcPr>
            <w:tcW w:w="417" w:type="dxa"/>
            <w:vMerge/>
          </w:tcPr>
          <w:p w:rsidR="00EB1790" w:rsidRPr="006F1881" w:rsidRDefault="00EB1790" w:rsidP="00EF6D45">
            <w:pPr>
              <w:pStyle w:val="Tabletext"/>
              <w:spacing w:before="60" w:after="60"/>
              <w:jc w:val="center"/>
              <w:rPr>
                <w:sz w:val="20"/>
                <w:u w:val="single"/>
                <w:lang w:val="en-GB" w:eastAsia="zh-CN"/>
              </w:rPr>
            </w:pPr>
          </w:p>
        </w:tc>
        <w:tc>
          <w:tcPr>
            <w:tcW w:w="2050" w:type="dxa"/>
            <w:vMerge/>
          </w:tcPr>
          <w:p w:rsidR="00EB1790" w:rsidRPr="006F1881" w:rsidRDefault="00EB1790" w:rsidP="00EF6D45">
            <w:pPr>
              <w:pStyle w:val="Tabletext"/>
              <w:spacing w:before="60" w:after="60"/>
              <w:rPr>
                <w:sz w:val="20"/>
                <w:u w:val="single"/>
                <w:lang w:val="en-GB" w:eastAsia="zh-CN"/>
              </w:rPr>
            </w:pPr>
          </w:p>
        </w:tc>
        <w:tc>
          <w:tcPr>
            <w:tcW w:w="1733" w:type="dxa"/>
          </w:tcPr>
          <w:p w:rsidR="00EB1790" w:rsidRPr="006F1881" w:rsidRDefault="00EB1790" w:rsidP="00EF6D45">
            <w:pPr>
              <w:pStyle w:val="Tabletext"/>
              <w:spacing w:before="60" w:after="60"/>
              <w:rPr>
                <w:sz w:val="20"/>
                <w:lang w:val="en-GB"/>
              </w:rPr>
            </w:pPr>
            <w:r w:rsidRPr="006F1881">
              <w:rPr>
                <w:sz w:val="20"/>
                <w:lang w:val="en-GB"/>
              </w:rPr>
              <w:t>≤ 25 mW e.r.p.</w:t>
            </w:r>
          </w:p>
        </w:tc>
        <w:tc>
          <w:tcPr>
            <w:tcW w:w="1335" w:type="dxa"/>
          </w:tcPr>
          <w:p w:rsidR="00EB1790" w:rsidRPr="006F1881" w:rsidRDefault="00EB1790" w:rsidP="00EF6D45">
            <w:pPr>
              <w:pStyle w:val="Tabletext"/>
              <w:spacing w:before="60" w:after="60"/>
              <w:rPr>
                <w:sz w:val="20"/>
                <w:lang w:val="en-GB"/>
              </w:rPr>
            </w:pPr>
            <w:r w:rsidRPr="006F1881">
              <w:rPr>
                <w:sz w:val="20"/>
                <w:lang w:val="en-GB"/>
              </w:rPr>
              <w:t xml:space="preserve">≤ 0.1% </w:t>
            </w:r>
            <w:r w:rsidR="000677D1">
              <w:rPr>
                <w:sz w:val="20"/>
                <w:lang w:val="en-GB"/>
              </w:rPr>
              <w:t>或</w:t>
            </w:r>
            <w:r w:rsidRPr="006F1881">
              <w:rPr>
                <w:sz w:val="20"/>
                <w:lang w:val="en-GB"/>
              </w:rPr>
              <w:t xml:space="preserve"> LBT+AFA </w:t>
            </w:r>
            <w:r w:rsidR="00410BB5">
              <w:rPr>
                <w:sz w:val="20"/>
                <w:lang w:val="en-GB"/>
              </w:rPr>
              <w:t>（</w:t>
            </w:r>
            <w:r w:rsidR="00FE7FB9">
              <w:rPr>
                <w:sz w:val="20"/>
                <w:lang w:val="en-GB"/>
              </w:rPr>
              <w:t>注</w:t>
            </w:r>
            <w:r w:rsidR="005D02C4">
              <w:rPr>
                <w:sz w:val="20"/>
                <w:lang w:val="en-GB"/>
              </w:rPr>
              <w:t> 1</w:t>
            </w:r>
            <w:r w:rsidR="000677D1">
              <w:rPr>
                <w:rFonts w:hint="eastAsia"/>
                <w:sz w:val="20"/>
                <w:lang w:val="en-GB" w:eastAsia="zh-CN"/>
              </w:rPr>
              <w:t>和</w:t>
            </w:r>
            <w:r w:rsidRPr="006F1881">
              <w:rPr>
                <w:sz w:val="20"/>
                <w:lang w:val="en-GB"/>
              </w:rPr>
              <w:t> 5</w:t>
            </w:r>
            <w:r w:rsidR="00410BB5">
              <w:rPr>
                <w:sz w:val="20"/>
                <w:lang w:val="en-GB"/>
              </w:rPr>
              <w:t>）</w:t>
            </w:r>
          </w:p>
        </w:tc>
        <w:tc>
          <w:tcPr>
            <w:tcW w:w="1268" w:type="dxa"/>
          </w:tcPr>
          <w:p w:rsidR="00EB1790" w:rsidRPr="006F1881" w:rsidRDefault="002C1323" w:rsidP="00EF6D45">
            <w:pPr>
              <w:pStyle w:val="Tabletext"/>
              <w:spacing w:before="60" w:after="60"/>
              <w:rPr>
                <w:sz w:val="20"/>
                <w:lang w:val="en-GB" w:eastAsia="zh-CN"/>
              </w:rPr>
            </w:pPr>
            <w:r>
              <w:rPr>
                <w:rFonts w:hint="eastAsia"/>
                <w:sz w:val="20"/>
                <w:lang w:val="en-GB" w:eastAsia="zh-CN"/>
              </w:rPr>
              <w:t>对于</w:t>
            </w:r>
            <w:r>
              <w:rPr>
                <w:rFonts w:hint="eastAsia"/>
                <w:sz w:val="20"/>
                <w:lang w:val="en-GB" w:eastAsia="zh-CN"/>
              </w:rPr>
              <w:t>1</w:t>
            </w:r>
            <w:r w:rsidRPr="006F1881">
              <w:rPr>
                <w:sz w:val="20"/>
                <w:lang w:val="en-GB" w:eastAsia="zh-CN"/>
              </w:rPr>
              <w:t>≤ 100 kHz</w:t>
            </w:r>
            <w:r w:rsidR="00EB1790" w:rsidRPr="006F1881">
              <w:rPr>
                <w:sz w:val="20"/>
                <w:lang w:val="en-GB" w:eastAsia="zh-CN"/>
              </w:rPr>
              <w:t xml:space="preserve"> </w:t>
            </w:r>
            <w:r w:rsidR="000677D1">
              <w:rPr>
                <w:sz w:val="20"/>
                <w:lang w:val="en-GB" w:eastAsia="zh-CN"/>
              </w:rPr>
              <w:t>或</w:t>
            </w:r>
            <w:r>
              <w:rPr>
                <w:rFonts w:hint="eastAsia"/>
                <w:sz w:val="20"/>
                <w:lang w:val="en-GB" w:eastAsia="zh-CN"/>
              </w:rPr>
              <w:t>更多信道调至带宽</w:t>
            </w:r>
            <w:r w:rsidR="000677D1">
              <w:rPr>
                <w:sz w:val="20"/>
                <w:lang w:val="en-GB" w:eastAsia="zh-CN"/>
              </w:rPr>
              <w:t>或</w:t>
            </w:r>
            <w:r>
              <w:rPr>
                <w:rFonts w:hint="eastAsia"/>
                <w:sz w:val="20"/>
                <w:lang w:val="en-GB" w:eastAsia="zh-CN"/>
              </w:rPr>
              <w:t>调至带宽</w:t>
            </w:r>
            <w:r w:rsidR="00EB1790" w:rsidRPr="006F1881">
              <w:rPr>
                <w:sz w:val="20"/>
                <w:lang w:val="en-GB" w:eastAsia="zh-CN"/>
              </w:rPr>
              <w:t xml:space="preserve"> ≤ 300 kHz </w:t>
            </w:r>
            <w:r w:rsidR="00410BB5">
              <w:rPr>
                <w:sz w:val="20"/>
                <w:lang w:val="en-GB" w:eastAsia="zh-CN"/>
              </w:rPr>
              <w:t>（</w:t>
            </w:r>
            <w:r w:rsidR="00FE7FB9">
              <w:rPr>
                <w:sz w:val="20"/>
                <w:lang w:val="en-GB" w:eastAsia="zh-CN"/>
              </w:rPr>
              <w:t>注</w:t>
            </w:r>
            <w:r w:rsidR="00EB1790" w:rsidRPr="006F1881">
              <w:rPr>
                <w:sz w:val="20"/>
                <w:lang w:val="en-GB" w:eastAsia="zh-CN"/>
              </w:rPr>
              <w:t> 2</w:t>
            </w:r>
            <w:r w:rsidR="00410BB5">
              <w:rPr>
                <w:sz w:val="20"/>
                <w:lang w:val="en-GB" w:eastAsia="zh-CN"/>
              </w:rPr>
              <w:t>）</w:t>
            </w:r>
          </w:p>
        </w:tc>
        <w:tc>
          <w:tcPr>
            <w:tcW w:w="1540" w:type="dxa"/>
          </w:tcPr>
          <w:p w:rsidR="00EB1790" w:rsidRPr="006F1881" w:rsidRDefault="00EB1790" w:rsidP="00EF6D45">
            <w:pPr>
              <w:pStyle w:val="Tabletext"/>
              <w:spacing w:before="60" w:after="60"/>
              <w:rPr>
                <w:sz w:val="20"/>
                <w:u w:val="single"/>
                <w:lang w:val="en-GB" w:eastAsia="zh-CN"/>
              </w:rPr>
            </w:pPr>
          </w:p>
        </w:tc>
        <w:tc>
          <w:tcPr>
            <w:tcW w:w="1296" w:type="dxa"/>
          </w:tcPr>
          <w:p w:rsidR="00EB1790" w:rsidRPr="006F1881" w:rsidRDefault="002C1323" w:rsidP="00EF6D45">
            <w:pPr>
              <w:pStyle w:val="Tabletext"/>
              <w:spacing w:before="60" w:after="60"/>
              <w:rPr>
                <w:sz w:val="20"/>
                <w:lang w:val="en-GB" w:eastAsia="zh-CN"/>
              </w:rPr>
            </w:pPr>
            <w:r>
              <w:rPr>
                <w:rFonts w:hint="eastAsia"/>
                <w:sz w:val="20"/>
                <w:lang w:val="en-GB" w:eastAsia="zh-CN"/>
              </w:rPr>
              <w:t>窄带</w:t>
            </w:r>
            <w:r>
              <w:rPr>
                <w:rFonts w:hint="eastAsia"/>
                <w:sz w:val="20"/>
                <w:lang w:val="en-GB" w:eastAsia="zh-CN"/>
              </w:rPr>
              <w:t>/</w:t>
            </w:r>
            <w:r>
              <w:rPr>
                <w:rFonts w:hint="eastAsia"/>
                <w:sz w:val="20"/>
                <w:lang w:val="en-GB" w:eastAsia="zh-CN"/>
              </w:rPr>
              <w:t>宽带调制</w:t>
            </w:r>
          </w:p>
        </w:tc>
      </w:tr>
      <w:tr w:rsidR="00EB1790" w:rsidRPr="00EB1790" w:rsidTr="005D02C4">
        <w:trPr>
          <w:jc w:val="center"/>
        </w:trPr>
        <w:tc>
          <w:tcPr>
            <w:tcW w:w="417" w:type="dxa"/>
          </w:tcPr>
          <w:p w:rsidR="00EB1790" w:rsidRPr="006F1881" w:rsidRDefault="00EB1790" w:rsidP="00EF6D45">
            <w:pPr>
              <w:pStyle w:val="Tabletext"/>
              <w:spacing w:before="60" w:after="60"/>
              <w:jc w:val="center"/>
              <w:rPr>
                <w:sz w:val="20"/>
                <w:lang w:val="en-GB"/>
              </w:rPr>
            </w:pPr>
            <w:r w:rsidRPr="006F1881">
              <w:rPr>
                <w:sz w:val="20"/>
                <w:lang w:val="en-GB"/>
              </w:rPr>
              <w:t>g1</w:t>
            </w:r>
          </w:p>
        </w:tc>
        <w:tc>
          <w:tcPr>
            <w:tcW w:w="2050" w:type="dxa"/>
          </w:tcPr>
          <w:p w:rsidR="00EB1790" w:rsidRPr="006F1881" w:rsidRDefault="00EB1790" w:rsidP="00EF6D45">
            <w:pPr>
              <w:pStyle w:val="Tabletext"/>
              <w:spacing w:before="60" w:after="60"/>
              <w:rPr>
                <w:sz w:val="20"/>
                <w:lang w:val="en-GB"/>
              </w:rPr>
            </w:pPr>
            <w:r w:rsidRPr="006F1881">
              <w:rPr>
                <w:sz w:val="20"/>
                <w:lang w:val="en-GB"/>
              </w:rPr>
              <w:t>868.000</w:t>
            </w:r>
            <w:r w:rsidRPr="006F1881">
              <w:rPr>
                <w:sz w:val="20"/>
                <w:lang w:val="en-GB"/>
              </w:rPr>
              <w:noBreakHyphen/>
              <w:t>868.600 MHz</w:t>
            </w:r>
            <w:r w:rsidRPr="006F1881">
              <w:rPr>
                <w:sz w:val="20"/>
                <w:lang w:val="en-GB"/>
              </w:rPr>
              <w:br/>
            </w:r>
            <w:r w:rsidR="00410BB5">
              <w:rPr>
                <w:sz w:val="20"/>
                <w:lang w:val="en-GB"/>
              </w:rPr>
              <w:t>（</w:t>
            </w:r>
            <w:r w:rsidR="00FE7FB9">
              <w:rPr>
                <w:rFonts w:hint="eastAsia"/>
                <w:sz w:val="20"/>
                <w:lang w:val="en-GB" w:eastAsia="zh-CN"/>
              </w:rPr>
              <w:t>注</w:t>
            </w:r>
            <w:r w:rsidRPr="006F1881">
              <w:rPr>
                <w:sz w:val="20"/>
                <w:lang w:val="en-GB"/>
              </w:rPr>
              <w:t> 4</w:t>
            </w:r>
            <w:r w:rsidR="00410BB5">
              <w:rPr>
                <w:sz w:val="20"/>
                <w:lang w:val="en-GB"/>
              </w:rPr>
              <w:t>）</w:t>
            </w:r>
          </w:p>
        </w:tc>
        <w:tc>
          <w:tcPr>
            <w:tcW w:w="1733" w:type="dxa"/>
          </w:tcPr>
          <w:p w:rsidR="00EB1790" w:rsidRPr="006F1881" w:rsidRDefault="00EB1790" w:rsidP="00EF6D45">
            <w:pPr>
              <w:pStyle w:val="Tabletext"/>
              <w:spacing w:before="60" w:after="60"/>
              <w:rPr>
                <w:sz w:val="20"/>
                <w:lang w:val="en-GB"/>
              </w:rPr>
            </w:pPr>
            <w:r w:rsidRPr="006F1881">
              <w:rPr>
                <w:sz w:val="20"/>
                <w:lang w:val="en-GB"/>
              </w:rPr>
              <w:t>≤ 25 mW e.r.p.</w:t>
            </w:r>
          </w:p>
        </w:tc>
        <w:tc>
          <w:tcPr>
            <w:tcW w:w="1335" w:type="dxa"/>
          </w:tcPr>
          <w:p w:rsidR="00EB1790" w:rsidRPr="006F1881" w:rsidRDefault="00EB1790" w:rsidP="00EF6D45">
            <w:pPr>
              <w:pStyle w:val="Tabletext"/>
              <w:spacing w:before="60" w:after="60"/>
              <w:rPr>
                <w:sz w:val="20"/>
                <w:lang w:val="en-GB"/>
              </w:rPr>
            </w:pPr>
            <w:r w:rsidRPr="006F1881">
              <w:rPr>
                <w:sz w:val="20"/>
                <w:lang w:val="en-GB"/>
              </w:rPr>
              <w:t xml:space="preserve">≤ 1% </w:t>
            </w:r>
            <w:r w:rsidR="000677D1">
              <w:rPr>
                <w:sz w:val="20"/>
                <w:lang w:val="en-GB"/>
              </w:rPr>
              <w:t>或</w:t>
            </w:r>
            <w:r w:rsidRPr="006F1881">
              <w:rPr>
                <w:sz w:val="20"/>
                <w:lang w:val="en-GB"/>
              </w:rPr>
              <w:t xml:space="preserve"> LBT+AFA </w:t>
            </w:r>
            <w:r w:rsidR="00410BB5">
              <w:rPr>
                <w:sz w:val="20"/>
                <w:lang w:val="en-GB"/>
              </w:rPr>
              <w:t>（</w:t>
            </w:r>
            <w:r w:rsidR="00FE7FB9">
              <w:rPr>
                <w:sz w:val="20"/>
                <w:lang w:val="en-GB"/>
              </w:rPr>
              <w:t>注</w:t>
            </w:r>
            <w:r w:rsidRPr="006F1881">
              <w:rPr>
                <w:sz w:val="20"/>
                <w:lang w:val="en-GB"/>
              </w:rPr>
              <w:t> 1</w:t>
            </w:r>
            <w:r w:rsidR="00410BB5">
              <w:rPr>
                <w:sz w:val="20"/>
                <w:lang w:val="en-GB"/>
              </w:rPr>
              <w:t>）</w:t>
            </w:r>
          </w:p>
        </w:tc>
        <w:tc>
          <w:tcPr>
            <w:tcW w:w="1268" w:type="dxa"/>
          </w:tcPr>
          <w:p w:rsidR="00EB1790" w:rsidRPr="006F1881" w:rsidRDefault="002C1323" w:rsidP="00EF6D45">
            <w:pPr>
              <w:pStyle w:val="Tabletext"/>
              <w:spacing w:before="60" w:after="60"/>
              <w:rPr>
                <w:sz w:val="20"/>
                <w:lang w:val="en-GB" w:eastAsia="zh-CN"/>
              </w:rPr>
            </w:pPr>
            <w:r>
              <w:rPr>
                <w:rFonts w:hint="eastAsia"/>
                <w:sz w:val="20"/>
                <w:lang w:val="en-GB" w:eastAsia="zh-CN"/>
              </w:rPr>
              <w:t>对于</w:t>
            </w:r>
            <w:r>
              <w:rPr>
                <w:rFonts w:hint="eastAsia"/>
                <w:sz w:val="20"/>
                <w:lang w:val="en-GB" w:eastAsia="zh-CN"/>
              </w:rPr>
              <w:t>1</w:t>
            </w:r>
            <w:r w:rsidR="00FE7FB9">
              <w:rPr>
                <w:rFonts w:hint="eastAsia"/>
                <w:sz w:val="20"/>
                <w:lang w:val="en-GB" w:eastAsia="zh-CN"/>
              </w:rPr>
              <w:t>为</w:t>
            </w:r>
            <w:r>
              <w:rPr>
                <w:rFonts w:hint="eastAsia"/>
                <w:sz w:val="20"/>
                <w:lang w:val="en-GB" w:eastAsia="zh-CN"/>
              </w:rPr>
              <w:t>无间隔</w:t>
            </w:r>
            <w:r w:rsidR="000677D1">
              <w:rPr>
                <w:sz w:val="20"/>
                <w:lang w:val="en-GB" w:eastAsia="zh-CN"/>
              </w:rPr>
              <w:t>或</w:t>
            </w:r>
            <w:r>
              <w:rPr>
                <w:rFonts w:hint="eastAsia"/>
                <w:sz w:val="20"/>
                <w:lang w:val="en-GB" w:eastAsia="zh-CN"/>
              </w:rPr>
              <w:t>更多信道</w:t>
            </w:r>
            <w:r w:rsidR="00410BB5">
              <w:rPr>
                <w:sz w:val="20"/>
                <w:lang w:val="en-GB" w:eastAsia="zh-CN"/>
              </w:rPr>
              <w:t>（</w:t>
            </w:r>
            <w:r w:rsidR="00FE7FB9">
              <w:rPr>
                <w:sz w:val="20"/>
                <w:lang w:val="en-GB" w:eastAsia="zh-CN"/>
              </w:rPr>
              <w:t>注</w:t>
            </w:r>
            <w:r w:rsidR="00EB1790" w:rsidRPr="006F1881">
              <w:rPr>
                <w:sz w:val="20"/>
                <w:lang w:val="en-GB" w:eastAsia="zh-CN"/>
              </w:rPr>
              <w:t> 2</w:t>
            </w:r>
            <w:r w:rsidR="00410BB5">
              <w:rPr>
                <w:sz w:val="20"/>
                <w:lang w:val="en-GB" w:eastAsia="zh-CN"/>
              </w:rPr>
              <w:t>）</w:t>
            </w:r>
          </w:p>
        </w:tc>
        <w:tc>
          <w:tcPr>
            <w:tcW w:w="1540" w:type="dxa"/>
          </w:tcPr>
          <w:p w:rsidR="00EB1790" w:rsidRPr="006F1881" w:rsidRDefault="00EB1790" w:rsidP="00EF6D45">
            <w:pPr>
              <w:pStyle w:val="Tabletext"/>
              <w:spacing w:before="60" w:after="60"/>
              <w:rPr>
                <w:sz w:val="20"/>
                <w:lang w:val="en-GB" w:eastAsia="zh-CN"/>
              </w:rPr>
            </w:pPr>
          </w:p>
        </w:tc>
        <w:tc>
          <w:tcPr>
            <w:tcW w:w="1296" w:type="dxa"/>
          </w:tcPr>
          <w:p w:rsidR="00EB1790" w:rsidRPr="006F1881" w:rsidRDefault="002C1323" w:rsidP="00EF6D45">
            <w:pPr>
              <w:pStyle w:val="Tabletext"/>
              <w:spacing w:before="60" w:after="60"/>
              <w:rPr>
                <w:sz w:val="20"/>
                <w:u w:val="single"/>
                <w:lang w:val="en-GB" w:eastAsia="zh-CN"/>
              </w:rPr>
            </w:pPr>
            <w:r>
              <w:rPr>
                <w:rFonts w:hint="eastAsia"/>
                <w:sz w:val="20"/>
                <w:lang w:val="en-GB" w:eastAsia="zh-CN"/>
              </w:rPr>
              <w:t>窄带</w:t>
            </w:r>
            <w:r>
              <w:rPr>
                <w:rFonts w:hint="eastAsia"/>
                <w:sz w:val="20"/>
                <w:lang w:val="en-GB" w:eastAsia="zh-CN"/>
              </w:rPr>
              <w:t>/</w:t>
            </w:r>
            <w:r>
              <w:rPr>
                <w:rFonts w:hint="eastAsia"/>
                <w:sz w:val="20"/>
                <w:lang w:val="en-GB" w:eastAsia="zh-CN"/>
              </w:rPr>
              <w:t>宽带调制。没有信道间隔但已列出的所有</w:t>
            </w:r>
            <w:r w:rsidR="0090766A">
              <w:rPr>
                <w:sz w:val="20"/>
                <w:lang w:val="en-GB" w:eastAsia="zh-CN"/>
              </w:rPr>
              <w:t>频段</w:t>
            </w:r>
            <w:r w:rsidR="00FA6684">
              <w:rPr>
                <w:rFonts w:hint="eastAsia"/>
                <w:sz w:val="20"/>
                <w:lang w:val="en-GB" w:eastAsia="zh-CN"/>
              </w:rPr>
              <w:t>均可使用</w:t>
            </w:r>
            <w:r w:rsidR="00EB1790" w:rsidRPr="006F1881">
              <w:rPr>
                <w:sz w:val="20"/>
                <w:lang w:val="en-GB" w:eastAsia="zh-CN"/>
              </w:rPr>
              <w:t xml:space="preserve"> </w:t>
            </w:r>
          </w:p>
        </w:tc>
      </w:tr>
      <w:tr w:rsidR="00EB1790" w:rsidRPr="00EB1790" w:rsidTr="005D02C4">
        <w:trPr>
          <w:jc w:val="center"/>
        </w:trPr>
        <w:tc>
          <w:tcPr>
            <w:tcW w:w="417" w:type="dxa"/>
          </w:tcPr>
          <w:p w:rsidR="00EB1790" w:rsidRPr="006F1881" w:rsidRDefault="00EB1790" w:rsidP="00EF6D45">
            <w:pPr>
              <w:pStyle w:val="Tabletext"/>
              <w:spacing w:before="60" w:after="60"/>
              <w:jc w:val="center"/>
              <w:rPr>
                <w:sz w:val="20"/>
                <w:u w:val="single"/>
                <w:lang w:val="en-GB"/>
              </w:rPr>
            </w:pPr>
            <w:r w:rsidRPr="006F1881">
              <w:rPr>
                <w:sz w:val="20"/>
                <w:lang w:val="en-GB"/>
              </w:rPr>
              <w:t>g2</w:t>
            </w:r>
          </w:p>
        </w:tc>
        <w:tc>
          <w:tcPr>
            <w:tcW w:w="2050" w:type="dxa"/>
          </w:tcPr>
          <w:p w:rsidR="00EB1790" w:rsidRPr="006F1881" w:rsidRDefault="00EB1790" w:rsidP="00EF6D45">
            <w:pPr>
              <w:pStyle w:val="Tabletext"/>
              <w:spacing w:before="60" w:after="60"/>
              <w:rPr>
                <w:sz w:val="20"/>
                <w:lang w:val="en-GB"/>
              </w:rPr>
            </w:pPr>
            <w:r w:rsidRPr="006F1881">
              <w:rPr>
                <w:sz w:val="20"/>
                <w:lang w:val="en-GB"/>
              </w:rPr>
              <w:t>868.700</w:t>
            </w:r>
            <w:r w:rsidRPr="006F1881">
              <w:rPr>
                <w:sz w:val="20"/>
                <w:lang w:val="en-GB"/>
              </w:rPr>
              <w:noBreakHyphen/>
              <w:t>869.200 MHz</w:t>
            </w:r>
            <w:r w:rsidRPr="006F1881">
              <w:rPr>
                <w:sz w:val="20"/>
                <w:lang w:val="en-GB"/>
              </w:rPr>
              <w:br/>
            </w:r>
            <w:r w:rsidR="00410BB5">
              <w:rPr>
                <w:sz w:val="20"/>
                <w:lang w:val="en-GB"/>
              </w:rPr>
              <w:t>（</w:t>
            </w:r>
            <w:r w:rsidR="00FE7FB9">
              <w:rPr>
                <w:sz w:val="20"/>
                <w:lang w:val="en-GB"/>
              </w:rPr>
              <w:t>注</w:t>
            </w:r>
            <w:r w:rsidRPr="006F1881">
              <w:rPr>
                <w:sz w:val="20"/>
                <w:lang w:val="en-GB"/>
              </w:rPr>
              <w:t> 4</w:t>
            </w:r>
            <w:r w:rsidR="00410BB5">
              <w:rPr>
                <w:sz w:val="20"/>
                <w:lang w:val="en-GB"/>
              </w:rPr>
              <w:t>）</w:t>
            </w:r>
          </w:p>
        </w:tc>
        <w:tc>
          <w:tcPr>
            <w:tcW w:w="1733" w:type="dxa"/>
          </w:tcPr>
          <w:p w:rsidR="00EB1790" w:rsidRPr="006F1881" w:rsidRDefault="00EB1790" w:rsidP="00EF6D45">
            <w:pPr>
              <w:pStyle w:val="Tabletext"/>
              <w:spacing w:before="60" w:after="60"/>
              <w:rPr>
                <w:sz w:val="20"/>
                <w:lang w:val="en-GB"/>
              </w:rPr>
            </w:pPr>
            <w:r w:rsidRPr="006F1881">
              <w:rPr>
                <w:sz w:val="20"/>
                <w:lang w:val="en-GB"/>
              </w:rPr>
              <w:t>≤ 25 mW e.r.p.</w:t>
            </w:r>
          </w:p>
        </w:tc>
        <w:tc>
          <w:tcPr>
            <w:tcW w:w="1335" w:type="dxa"/>
          </w:tcPr>
          <w:p w:rsidR="00EB1790" w:rsidRPr="006F1881" w:rsidRDefault="00EB1790" w:rsidP="00EF6D45">
            <w:pPr>
              <w:pStyle w:val="Tabletext"/>
              <w:spacing w:before="60" w:after="60"/>
              <w:rPr>
                <w:sz w:val="20"/>
                <w:lang w:val="en-GB"/>
              </w:rPr>
            </w:pPr>
            <w:r w:rsidRPr="006F1881">
              <w:rPr>
                <w:sz w:val="20"/>
                <w:lang w:val="en-GB"/>
              </w:rPr>
              <w:t xml:space="preserve">≤ 0.1% </w:t>
            </w:r>
            <w:r w:rsidR="000677D1">
              <w:rPr>
                <w:sz w:val="20"/>
                <w:lang w:val="en-GB"/>
              </w:rPr>
              <w:t>或</w:t>
            </w:r>
            <w:r w:rsidRPr="006F1881">
              <w:rPr>
                <w:sz w:val="20"/>
                <w:lang w:val="en-GB"/>
              </w:rPr>
              <w:t xml:space="preserve"> LBT+AFA </w:t>
            </w:r>
            <w:r w:rsidR="00410BB5">
              <w:rPr>
                <w:sz w:val="20"/>
                <w:lang w:val="en-GB"/>
              </w:rPr>
              <w:t>（</w:t>
            </w:r>
            <w:r w:rsidR="00FE7FB9">
              <w:rPr>
                <w:sz w:val="20"/>
                <w:lang w:val="en-GB"/>
              </w:rPr>
              <w:t>注</w:t>
            </w:r>
            <w:r w:rsidRPr="006F1881">
              <w:rPr>
                <w:sz w:val="20"/>
                <w:lang w:val="en-GB"/>
              </w:rPr>
              <w:t> 1</w:t>
            </w:r>
            <w:r w:rsidR="00410BB5">
              <w:rPr>
                <w:sz w:val="20"/>
                <w:lang w:val="en-GB"/>
              </w:rPr>
              <w:t>）</w:t>
            </w:r>
            <w:r w:rsidRPr="006F1881">
              <w:rPr>
                <w:sz w:val="20"/>
                <w:lang w:val="en-GB"/>
              </w:rPr>
              <w:t xml:space="preserve"> </w:t>
            </w:r>
          </w:p>
        </w:tc>
        <w:tc>
          <w:tcPr>
            <w:tcW w:w="1268" w:type="dxa"/>
          </w:tcPr>
          <w:p w:rsidR="00EB1790" w:rsidRPr="006F1881" w:rsidRDefault="002C1323" w:rsidP="00EF6D45">
            <w:pPr>
              <w:pStyle w:val="Tabletext"/>
              <w:spacing w:before="60" w:after="60"/>
              <w:rPr>
                <w:sz w:val="20"/>
                <w:lang w:val="en-GB" w:eastAsia="zh-CN"/>
              </w:rPr>
            </w:pPr>
            <w:r>
              <w:rPr>
                <w:rFonts w:hint="eastAsia"/>
                <w:sz w:val="20"/>
                <w:lang w:val="en-GB" w:eastAsia="zh-CN"/>
              </w:rPr>
              <w:t>对于</w:t>
            </w:r>
            <w:r>
              <w:rPr>
                <w:rFonts w:hint="eastAsia"/>
                <w:sz w:val="20"/>
                <w:lang w:val="en-GB" w:eastAsia="zh-CN"/>
              </w:rPr>
              <w:t>1</w:t>
            </w:r>
            <w:r w:rsidR="00FE7FB9">
              <w:rPr>
                <w:rFonts w:hint="eastAsia"/>
                <w:sz w:val="20"/>
                <w:lang w:val="en-GB" w:eastAsia="zh-CN"/>
              </w:rPr>
              <w:t>为</w:t>
            </w:r>
            <w:r>
              <w:rPr>
                <w:rFonts w:hint="eastAsia"/>
                <w:sz w:val="20"/>
                <w:lang w:val="en-GB" w:eastAsia="zh-CN"/>
              </w:rPr>
              <w:t>无间隔</w:t>
            </w:r>
            <w:r>
              <w:rPr>
                <w:sz w:val="20"/>
                <w:lang w:val="en-GB" w:eastAsia="zh-CN"/>
              </w:rPr>
              <w:t>或</w:t>
            </w:r>
            <w:r>
              <w:rPr>
                <w:rFonts w:hint="eastAsia"/>
                <w:sz w:val="20"/>
                <w:lang w:val="en-GB" w:eastAsia="zh-CN"/>
              </w:rPr>
              <w:t>更多信道</w:t>
            </w:r>
            <w:r w:rsidR="00410BB5">
              <w:rPr>
                <w:sz w:val="20"/>
                <w:lang w:val="en-GB" w:eastAsia="zh-CN"/>
              </w:rPr>
              <w:t>（</w:t>
            </w:r>
            <w:r w:rsidR="00FE7FB9">
              <w:rPr>
                <w:sz w:val="20"/>
                <w:lang w:val="en-GB" w:eastAsia="zh-CN"/>
              </w:rPr>
              <w:t>注</w:t>
            </w:r>
            <w:r w:rsidR="00EB1790" w:rsidRPr="006F1881">
              <w:rPr>
                <w:sz w:val="20"/>
                <w:lang w:val="en-GB" w:eastAsia="zh-CN"/>
              </w:rPr>
              <w:t> 2</w:t>
            </w:r>
            <w:r w:rsidR="00410BB5">
              <w:rPr>
                <w:sz w:val="20"/>
                <w:lang w:val="en-GB" w:eastAsia="zh-CN"/>
              </w:rPr>
              <w:t>）</w:t>
            </w:r>
          </w:p>
        </w:tc>
        <w:tc>
          <w:tcPr>
            <w:tcW w:w="1540" w:type="dxa"/>
          </w:tcPr>
          <w:p w:rsidR="00EB1790" w:rsidRPr="006F1881" w:rsidRDefault="00EB1790" w:rsidP="00EF6D45">
            <w:pPr>
              <w:pStyle w:val="Tabletext"/>
              <w:spacing w:before="60" w:after="60"/>
              <w:rPr>
                <w:sz w:val="20"/>
                <w:lang w:val="en-GB" w:eastAsia="zh-CN"/>
              </w:rPr>
            </w:pPr>
          </w:p>
        </w:tc>
        <w:tc>
          <w:tcPr>
            <w:tcW w:w="1296" w:type="dxa"/>
          </w:tcPr>
          <w:p w:rsidR="00EB1790" w:rsidRPr="006F1881" w:rsidRDefault="00FA6684" w:rsidP="00EF6D45">
            <w:pPr>
              <w:pStyle w:val="Tabletext"/>
              <w:spacing w:before="60" w:after="60"/>
              <w:rPr>
                <w:sz w:val="20"/>
                <w:u w:val="single"/>
                <w:lang w:val="en-GB" w:eastAsia="zh-CN"/>
              </w:rPr>
            </w:pPr>
            <w:r>
              <w:rPr>
                <w:rFonts w:hint="eastAsia"/>
                <w:sz w:val="20"/>
                <w:lang w:val="en-GB" w:eastAsia="zh-CN"/>
              </w:rPr>
              <w:t>窄带</w:t>
            </w:r>
            <w:r>
              <w:rPr>
                <w:rFonts w:hint="eastAsia"/>
                <w:sz w:val="20"/>
                <w:lang w:val="en-GB" w:eastAsia="zh-CN"/>
              </w:rPr>
              <w:t>/</w:t>
            </w:r>
            <w:r>
              <w:rPr>
                <w:rFonts w:hint="eastAsia"/>
                <w:sz w:val="20"/>
                <w:lang w:val="en-GB" w:eastAsia="zh-CN"/>
              </w:rPr>
              <w:t>宽带调制。没有信道间隔但已列出的所有</w:t>
            </w:r>
            <w:r>
              <w:rPr>
                <w:sz w:val="20"/>
                <w:lang w:val="en-GB" w:eastAsia="zh-CN"/>
              </w:rPr>
              <w:t>频段</w:t>
            </w:r>
            <w:r>
              <w:rPr>
                <w:rFonts w:hint="eastAsia"/>
                <w:sz w:val="20"/>
                <w:lang w:val="en-GB" w:eastAsia="zh-CN"/>
              </w:rPr>
              <w:t>均可使用</w:t>
            </w:r>
          </w:p>
        </w:tc>
      </w:tr>
      <w:tr w:rsidR="00EB1790" w:rsidRPr="00EB1790" w:rsidTr="005D02C4">
        <w:trPr>
          <w:jc w:val="center"/>
        </w:trPr>
        <w:tc>
          <w:tcPr>
            <w:tcW w:w="417" w:type="dxa"/>
          </w:tcPr>
          <w:p w:rsidR="00EB1790" w:rsidRPr="006F1881" w:rsidRDefault="00EB1790" w:rsidP="00EF6D45">
            <w:pPr>
              <w:pStyle w:val="Tabletext"/>
              <w:spacing w:before="60" w:after="60"/>
              <w:jc w:val="center"/>
              <w:rPr>
                <w:sz w:val="20"/>
                <w:lang w:val="en-GB"/>
              </w:rPr>
            </w:pPr>
            <w:r w:rsidRPr="006F1881">
              <w:rPr>
                <w:sz w:val="20"/>
                <w:lang w:val="en-GB"/>
              </w:rPr>
              <w:t>g3</w:t>
            </w:r>
          </w:p>
        </w:tc>
        <w:tc>
          <w:tcPr>
            <w:tcW w:w="2050" w:type="dxa"/>
          </w:tcPr>
          <w:p w:rsidR="00EB1790" w:rsidRPr="006F1881" w:rsidRDefault="00EB1790" w:rsidP="00EF6D45">
            <w:pPr>
              <w:pStyle w:val="Tabletext"/>
              <w:spacing w:before="60" w:after="60"/>
              <w:rPr>
                <w:sz w:val="20"/>
                <w:lang w:val="en-GB"/>
              </w:rPr>
            </w:pPr>
            <w:r w:rsidRPr="006F1881">
              <w:rPr>
                <w:sz w:val="20"/>
                <w:lang w:val="en-GB"/>
              </w:rPr>
              <w:t>869.400</w:t>
            </w:r>
            <w:r w:rsidRPr="006F1881">
              <w:rPr>
                <w:sz w:val="20"/>
                <w:lang w:val="en-GB"/>
              </w:rPr>
              <w:noBreakHyphen/>
              <w:t>869.650 MHz</w:t>
            </w:r>
          </w:p>
        </w:tc>
        <w:tc>
          <w:tcPr>
            <w:tcW w:w="1733" w:type="dxa"/>
          </w:tcPr>
          <w:p w:rsidR="00EB1790" w:rsidRPr="006F1881" w:rsidRDefault="00EB1790" w:rsidP="00EF6D45">
            <w:pPr>
              <w:pStyle w:val="Tabletext"/>
              <w:spacing w:before="60" w:after="60"/>
              <w:rPr>
                <w:sz w:val="20"/>
                <w:lang w:val="en-GB"/>
              </w:rPr>
            </w:pPr>
            <w:r w:rsidRPr="006F1881">
              <w:rPr>
                <w:sz w:val="20"/>
                <w:lang w:val="en-GB"/>
              </w:rPr>
              <w:t>≤ 500 mW e.r.p.</w:t>
            </w:r>
          </w:p>
        </w:tc>
        <w:tc>
          <w:tcPr>
            <w:tcW w:w="1335" w:type="dxa"/>
          </w:tcPr>
          <w:p w:rsidR="00EB1790" w:rsidRPr="006F1881" w:rsidRDefault="00EB1790" w:rsidP="00EF6D45">
            <w:pPr>
              <w:pStyle w:val="Tabletext"/>
              <w:spacing w:before="60" w:after="60"/>
              <w:rPr>
                <w:sz w:val="20"/>
                <w:lang w:val="en-GB"/>
              </w:rPr>
            </w:pPr>
            <w:r w:rsidRPr="006F1881">
              <w:rPr>
                <w:sz w:val="20"/>
                <w:lang w:val="en-GB"/>
              </w:rPr>
              <w:t xml:space="preserve">≤ 10% </w:t>
            </w:r>
            <w:r w:rsidR="000677D1">
              <w:rPr>
                <w:sz w:val="20"/>
                <w:lang w:val="en-GB"/>
              </w:rPr>
              <w:t>或</w:t>
            </w:r>
            <w:r w:rsidRPr="006F1881">
              <w:rPr>
                <w:sz w:val="20"/>
                <w:lang w:val="en-GB"/>
              </w:rPr>
              <w:t xml:space="preserve"> LBT+AFA </w:t>
            </w:r>
            <w:r w:rsidR="00410BB5">
              <w:rPr>
                <w:sz w:val="20"/>
                <w:lang w:val="en-GB"/>
              </w:rPr>
              <w:t>（</w:t>
            </w:r>
            <w:r w:rsidR="00FE7FB9">
              <w:rPr>
                <w:sz w:val="20"/>
                <w:lang w:val="en-GB"/>
              </w:rPr>
              <w:t>注</w:t>
            </w:r>
            <w:r w:rsidRPr="006F1881">
              <w:rPr>
                <w:sz w:val="20"/>
                <w:lang w:val="en-GB"/>
              </w:rPr>
              <w:t> 1</w:t>
            </w:r>
            <w:r w:rsidR="00410BB5">
              <w:rPr>
                <w:sz w:val="20"/>
                <w:lang w:val="en-GB"/>
              </w:rPr>
              <w:t>）</w:t>
            </w:r>
          </w:p>
        </w:tc>
        <w:tc>
          <w:tcPr>
            <w:tcW w:w="1268" w:type="dxa"/>
          </w:tcPr>
          <w:p w:rsidR="00EB1790" w:rsidRPr="006F1881" w:rsidRDefault="005D02C4" w:rsidP="00EF6D45">
            <w:pPr>
              <w:pStyle w:val="Tabletext"/>
              <w:spacing w:before="60" w:after="60"/>
              <w:rPr>
                <w:sz w:val="20"/>
                <w:lang w:val="en-GB" w:eastAsia="zh-CN"/>
              </w:rPr>
            </w:pPr>
            <w:r>
              <w:rPr>
                <w:sz w:val="20"/>
                <w:lang w:val="en-GB" w:eastAsia="zh-CN"/>
              </w:rPr>
              <w:t>25 kHz</w:t>
            </w:r>
            <w:r w:rsidR="00410BB5">
              <w:rPr>
                <w:sz w:val="20"/>
                <w:lang w:val="en-GB" w:eastAsia="zh-CN"/>
              </w:rPr>
              <w:t>（</w:t>
            </w:r>
            <w:r w:rsidR="002C1323">
              <w:rPr>
                <w:rFonts w:hint="eastAsia"/>
                <w:sz w:val="20"/>
                <w:lang w:val="en-GB" w:eastAsia="zh-CN"/>
              </w:rPr>
              <w:t>对于</w:t>
            </w:r>
            <w:r w:rsidR="00EB1790" w:rsidRPr="006F1881">
              <w:rPr>
                <w:sz w:val="20"/>
                <w:lang w:val="en-GB" w:eastAsia="zh-CN"/>
              </w:rPr>
              <w:t>1</w:t>
            </w:r>
            <w:r w:rsidR="000677D1">
              <w:rPr>
                <w:sz w:val="20"/>
                <w:lang w:val="en-GB" w:eastAsia="zh-CN"/>
              </w:rPr>
              <w:t>或</w:t>
            </w:r>
            <w:r w:rsidR="002C1323">
              <w:rPr>
                <w:rFonts w:hint="eastAsia"/>
                <w:sz w:val="20"/>
                <w:lang w:val="en-GB" w:eastAsia="zh-CN"/>
              </w:rPr>
              <w:t>更多信道</w:t>
            </w:r>
            <w:r w:rsidR="00410BB5">
              <w:rPr>
                <w:rFonts w:hint="eastAsia"/>
                <w:sz w:val="20"/>
                <w:lang w:val="en-GB" w:eastAsia="zh-CN"/>
              </w:rPr>
              <w:t>）</w:t>
            </w:r>
          </w:p>
        </w:tc>
        <w:tc>
          <w:tcPr>
            <w:tcW w:w="1540" w:type="dxa"/>
          </w:tcPr>
          <w:p w:rsidR="00EB1790" w:rsidRPr="006F1881" w:rsidRDefault="00EB1790" w:rsidP="00EF6D45">
            <w:pPr>
              <w:pStyle w:val="Tabletext"/>
              <w:spacing w:before="60" w:after="60"/>
              <w:rPr>
                <w:sz w:val="20"/>
                <w:lang w:val="en-GB" w:eastAsia="zh-CN"/>
              </w:rPr>
            </w:pPr>
          </w:p>
        </w:tc>
        <w:tc>
          <w:tcPr>
            <w:tcW w:w="1296" w:type="dxa"/>
          </w:tcPr>
          <w:p w:rsidR="00EB1790" w:rsidRPr="006F1881" w:rsidRDefault="00F65B00" w:rsidP="00EF6D45">
            <w:pPr>
              <w:pStyle w:val="Tabletext"/>
              <w:spacing w:before="60" w:after="60"/>
              <w:rPr>
                <w:color w:val="000000"/>
                <w:sz w:val="20"/>
                <w:lang w:val="en-GB" w:eastAsia="zh-CN"/>
              </w:rPr>
            </w:pPr>
            <w:r>
              <w:rPr>
                <w:rFonts w:hint="eastAsia"/>
                <w:sz w:val="20"/>
                <w:lang w:val="en-GB" w:eastAsia="zh-CN"/>
              </w:rPr>
              <w:t>窄带</w:t>
            </w:r>
            <w:r>
              <w:rPr>
                <w:rFonts w:hint="eastAsia"/>
                <w:sz w:val="20"/>
                <w:lang w:val="en-GB" w:eastAsia="zh-CN"/>
              </w:rPr>
              <w:t>/</w:t>
            </w:r>
            <w:r>
              <w:rPr>
                <w:rFonts w:hint="eastAsia"/>
                <w:sz w:val="20"/>
                <w:lang w:val="en-GB" w:eastAsia="zh-CN"/>
              </w:rPr>
              <w:t>宽带调制。已列出的所有频带可作为一个频道，用于高速数据传输</w:t>
            </w:r>
            <w:r w:rsidR="00EB1790" w:rsidRPr="006F1881">
              <w:rPr>
                <w:sz w:val="20"/>
                <w:lang w:val="en-GB" w:eastAsia="zh-CN"/>
              </w:rPr>
              <w:t xml:space="preserve"> </w:t>
            </w:r>
          </w:p>
        </w:tc>
      </w:tr>
    </w:tbl>
    <w:p w:rsidR="00EB1790" w:rsidRPr="006F1881" w:rsidRDefault="00EB1790" w:rsidP="00E53C02">
      <w:pPr>
        <w:pStyle w:val="Tablefin"/>
        <w:rPr>
          <w:lang w:eastAsia="zh-CN"/>
        </w:rPr>
      </w:pP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EB1790" w:rsidP="00E53C02">
      <w:pPr>
        <w:pStyle w:val="TableNo"/>
        <w:rPr>
          <w:color w:val="000000"/>
          <w:lang w:val="en-GB"/>
        </w:rPr>
      </w:pPr>
      <w:r w:rsidRPr="006F1881">
        <w:rPr>
          <w:lang w:val="en-GB"/>
        </w:rPr>
        <w:lastRenderedPageBreak/>
        <w:t xml:space="preserve">TABLE </w:t>
      </w:r>
      <w:r w:rsidRPr="006F1881">
        <w:rPr>
          <w:lang w:val="en-GB" w:eastAsia="ja-JP"/>
        </w:rPr>
        <w:t>9</w:t>
      </w:r>
      <w:r w:rsidR="00685D24">
        <w:rPr>
          <w:lang w:val="en-GB"/>
        </w:rPr>
        <w:t>A</w:t>
      </w:r>
      <w:r w:rsidR="00410BB5">
        <w:rPr>
          <w:rFonts w:ascii="STKaiti" w:eastAsia="STKaiti" w:hAnsi="STKaiti"/>
          <w:lang w:val="en-GB"/>
        </w:rPr>
        <w:t>（</w:t>
      </w:r>
      <w:r w:rsidR="00FE7FB9" w:rsidRPr="00FE7FB9">
        <w:rPr>
          <w:rFonts w:ascii="STKaiti" w:eastAsia="STKaiti" w:hAnsi="STKaiti"/>
          <w:lang w:val="en-GB"/>
        </w:rPr>
        <w:t>完</w:t>
      </w:r>
      <w:r w:rsidR="00410BB5">
        <w:rPr>
          <w:rFonts w:ascii="STKaiti" w:eastAsia="STKaiti" w:hAnsi="STKaiti"/>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086"/>
        <w:gridCol w:w="1722"/>
        <w:gridCol w:w="1296"/>
      </w:tblGrid>
      <w:tr w:rsidR="00EB1790" w:rsidRPr="006F1881" w:rsidTr="00AF0496">
        <w:trPr>
          <w:jc w:val="center"/>
        </w:trPr>
        <w:tc>
          <w:tcPr>
            <w:tcW w:w="2467" w:type="dxa"/>
            <w:gridSpan w:val="2"/>
            <w:vAlign w:val="center"/>
          </w:tcPr>
          <w:p w:rsidR="00EB1790" w:rsidRPr="006F1881" w:rsidRDefault="0090766A" w:rsidP="00E53C02">
            <w:pPr>
              <w:pStyle w:val="Tablehead"/>
              <w:rPr>
                <w:sz w:val="20"/>
                <w:lang w:val="en-GB"/>
              </w:rPr>
            </w:pPr>
            <w:r>
              <w:rPr>
                <w:sz w:val="20"/>
                <w:lang w:val="en-GB"/>
              </w:rPr>
              <w:t>频段</w:t>
            </w:r>
          </w:p>
        </w:tc>
        <w:tc>
          <w:tcPr>
            <w:tcW w:w="1769" w:type="dxa"/>
            <w:vAlign w:val="center"/>
          </w:tcPr>
          <w:p w:rsidR="00EB1790" w:rsidRPr="006F1881" w:rsidRDefault="002C1323"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299" w:type="dxa"/>
            <w:vAlign w:val="center"/>
          </w:tcPr>
          <w:p w:rsidR="00EB1790" w:rsidRPr="006F1881" w:rsidRDefault="0090766A" w:rsidP="00E53C02">
            <w:pPr>
              <w:pStyle w:val="Tablehead"/>
              <w:rPr>
                <w:sz w:val="20"/>
                <w:lang w:val="en-GB"/>
              </w:rPr>
            </w:pPr>
            <w:r>
              <w:rPr>
                <w:sz w:val="20"/>
                <w:lang w:val="en-GB"/>
              </w:rPr>
              <w:t>频谱接入与缓解要求</w:t>
            </w:r>
          </w:p>
        </w:tc>
        <w:tc>
          <w:tcPr>
            <w:tcW w:w="1086" w:type="dxa"/>
            <w:vAlign w:val="center"/>
          </w:tcPr>
          <w:p w:rsidR="00EB1790" w:rsidRPr="006F1881" w:rsidRDefault="002C1323" w:rsidP="00E53C02">
            <w:pPr>
              <w:pStyle w:val="Tablehead"/>
              <w:rPr>
                <w:sz w:val="20"/>
                <w:lang w:val="en-GB"/>
              </w:rPr>
            </w:pPr>
            <w:r>
              <w:rPr>
                <w:rFonts w:hint="eastAsia"/>
                <w:sz w:val="20"/>
                <w:lang w:val="en-GB" w:eastAsia="zh-CN"/>
              </w:rPr>
              <w:t>信道间隔</w:t>
            </w:r>
          </w:p>
        </w:tc>
        <w:tc>
          <w:tcPr>
            <w:tcW w:w="1722" w:type="dxa"/>
            <w:vAlign w:val="center"/>
          </w:tcPr>
          <w:p w:rsidR="00EB1790" w:rsidRPr="006F1881" w:rsidRDefault="002C1323" w:rsidP="00E53C02">
            <w:pPr>
              <w:pStyle w:val="Tablehead"/>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1296" w:type="dxa"/>
            <w:vAlign w:val="center"/>
          </w:tcPr>
          <w:p w:rsidR="00EB1790" w:rsidRPr="006F1881" w:rsidRDefault="00FE7FB9" w:rsidP="00E53C02">
            <w:pPr>
              <w:pStyle w:val="Tablehead"/>
              <w:rPr>
                <w:sz w:val="20"/>
                <w:lang w:val="en-GB" w:eastAsia="zh-CN"/>
              </w:rPr>
            </w:pPr>
            <w:r>
              <w:rPr>
                <w:sz w:val="20"/>
                <w:lang w:val="en-GB" w:eastAsia="zh-CN"/>
              </w:rPr>
              <w:t>注</w:t>
            </w:r>
          </w:p>
        </w:tc>
      </w:tr>
      <w:tr w:rsidR="00EB1790" w:rsidRPr="00EB1790" w:rsidTr="00AF0496">
        <w:trPr>
          <w:jc w:val="center"/>
        </w:trPr>
        <w:tc>
          <w:tcPr>
            <w:tcW w:w="417" w:type="dxa"/>
          </w:tcPr>
          <w:p w:rsidR="00EB1790" w:rsidRPr="006F1881" w:rsidRDefault="00EB1790" w:rsidP="00EF6D45">
            <w:pPr>
              <w:pStyle w:val="Tabletext"/>
              <w:spacing w:before="60" w:after="60"/>
              <w:jc w:val="center"/>
              <w:rPr>
                <w:sz w:val="20"/>
                <w:u w:val="single"/>
                <w:lang w:val="en-GB" w:eastAsia="zh-CN"/>
              </w:rPr>
            </w:pPr>
            <w:r w:rsidRPr="006F1881">
              <w:rPr>
                <w:sz w:val="20"/>
                <w:lang w:val="en-GB" w:eastAsia="zh-CN"/>
              </w:rPr>
              <w:t>g4</w:t>
            </w:r>
          </w:p>
        </w:tc>
        <w:tc>
          <w:tcPr>
            <w:tcW w:w="2050" w:type="dxa"/>
          </w:tcPr>
          <w:p w:rsidR="00EB1790" w:rsidRPr="006F1881" w:rsidRDefault="00EB1790" w:rsidP="00EF6D45">
            <w:pPr>
              <w:pStyle w:val="Tabletext"/>
              <w:spacing w:before="60" w:after="60"/>
              <w:rPr>
                <w:sz w:val="20"/>
                <w:lang w:val="en-GB" w:eastAsia="zh-CN"/>
              </w:rPr>
            </w:pPr>
            <w:r w:rsidRPr="006F1881">
              <w:rPr>
                <w:sz w:val="20"/>
                <w:lang w:val="en-GB" w:eastAsia="zh-CN"/>
              </w:rPr>
              <w:t>869.700</w:t>
            </w:r>
            <w:r w:rsidRPr="006F1881">
              <w:rPr>
                <w:sz w:val="20"/>
                <w:lang w:val="en-GB" w:eastAsia="zh-CN"/>
              </w:rPr>
              <w:noBreakHyphen/>
              <w:t>870.000 MHz</w:t>
            </w:r>
            <w:r w:rsidRPr="006F1881">
              <w:rPr>
                <w:sz w:val="20"/>
                <w:lang w:val="en-GB" w:eastAsia="zh-CN"/>
              </w:rPr>
              <w:br/>
            </w:r>
            <w:r w:rsidR="00410BB5">
              <w:rPr>
                <w:sz w:val="20"/>
                <w:lang w:val="en-GB" w:eastAsia="zh-CN"/>
              </w:rPr>
              <w:t>（</w:t>
            </w:r>
            <w:r w:rsidR="00FE7FB9">
              <w:rPr>
                <w:sz w:val="20"/>
                <w:lang w:val="en-GB" w:eastAsia="zh-CN"/>
              </w:rPr>
              <w:t>注</w:t>
            </w:r>
            <w:r w:rsidRPr="006F1881">
              <w:rPr>
                <w:sz w:val="20"/>
                <w:lang w:val="en-GB" w:eastAsia="zh-CN"/>
              </w:rPr>
              <w:t> 4</w:t>
            </w:r>
            <w:r w:rsidRPr="006F1881">
              <w:rPr>
                <w:i/>
                <w:iCs/>
                <w:sz w:val="20"/>
                <w:lang w:val="en-GB" w:eastAsia="zh-CN"/>
              </w:rPr>
              <w:t>bis</w:t>
            </w:r>
            <w:r w:rsidR="00410BB5">
              <w:rPr>
                <w:sz w:val="20"/>
                <w:lang w:val="en-GB" w:eastAsia="zh-CN"/>
              </w:rPr>
              <w:t>）</w:t>
            </w:r>
          </w:p>
        </w:tc>
        <w:tc>
          <w:tcPr>
            <w:tcW w:w="1769" w:type="dxa"/>
          </w:tcPr>
          <w:p w:rsidR="00EB1790" w:rsidRPr="006F1881" w:rsidRDefault="00EB1790" w:rsidP="00EF6D45">
            <w:pPr>
              <w:pStyle w:val="Tabletext"/>
              <w:spacing w:before="60" w:after="60"/>
              <w:rPr>
                <w:sz w:val="20"/>
                <w:lang w:val="en-GB" w:eastAsia="zh-CN"/>
              </w:rPr>
            </w:pPr>
            <w:r w:rsidRPr="006F1881">
              <w:rPr>
                <w:sz w:val="20"/>
                <w:lang w:val="en-GB" w:eastAsia="zh-CN"/>
              </w:rPr>
              <w:t>≤ 5 mW e.r.p.</w:t>
            </w:r>
          </w:p>
          <w:p w:rsidR="00EB1790" w:rsidRPr="006F1881" w:rsidRDefault="00EB1790" w:rsidP="00EF6D45">
            <w:pPr>
              <w:pStyle w:val="Tabletext"/>
              <w:spacing w:before="60" w:after="60"/>
              <w:rPr>
                <w:sz w:val="20"/>
                <w:lang w:val="en-GB" w:eastAsia="zh-CN"/>
              </w:rPr>
            </w:pPr>
            <w:r w:rsidRPr="006F1881">
              <w:rPr>
                <w:sz w:val="20"/>
                <w:lang w:val="en-GB" w:eastAsia="zh-CN"/>
              </w:rPr>
              <w:t>≤ 25 mW e.r.p.</w:t>
            </w:r>
          </w:p>
        </w:tc>
        <w:tc>
          <w:tcPr>
            <w:tcW w:w="1299" w:type="dxa"/>
          </w:tcPr>
          <w:p w:rsidR="00EB1790" w:rsidRPr="006F1881" w:rsidRDefault="000677D1" w:rsidP="00EF6D45">
            <w:pPr>
              <w:pStyle w:val="Tabletext"/>
              <w:spacing w:before="60" w:after="60"/>
              <w:rPr>
                <w:sz w:val="20"/>
                <w:lang w:val="en-GB" w:eastAsia="zh-CN"/>
              </w:rPr>
            </w:pPr>
            <w:r>
              <w:rPr>
                <w:rFonts w:hint="eastAsia"/>
                <w:sz w:val="20"/>
                <w:lang w:val="en-GB" w:eastAsia="zh-CN"/>
              </w:rPr>
              <w:t>在</w:t>
            </w:r>
            <w:r>
              <w:rPr>
                <w:rFonts w:hint="eastAsia"/>
                <w:sz w:val="20"/>
                <w:lang w:val="en-GB" w:eastAsia="zh-CN"/>
              </w:rPr>
              <w:t>1%</w:t>
            </w:r>
            <w:r>
              <w:rPr>
                <w:rFonts w:hint="eastAsia"/>
                <w:sz w:val="20"/>
                <w:lang w:val="en-GB" w:eastAsia="zh-CN"/>
              </w:rPr>
              <w:t>以下无要求</w:t>
            </w:r>
            <w:r>
              <w:rPr>
                <w:sz w:val="20"/>
                <w:lang w:val="en-GB" w:eastAsia="zh-CN"/>
              </w:rPr>
              <w:t>或</w:t>
            </w:r>
            <w:r w:rsidR="00F53BCB">
              <w:rPr>
                <w:sz w:val="20"/>
                <w:lang w:val="en-GB" w:eastAsia="zh-CN"/>
              </w:rPr>
              <w:t xml:space="preserve"> LBT+AFA</w:t>
            </w:r>
            <w:r w:rsidR="00410BB5">
              <w:rPr>
                <w:sz w:val="20"/>
                <w:lang w:val="en-GB" w:eastAsia="zh-CN"/>
              </w:rPr>
              <w:t>（</w:t>
            </w:r>
            <w:r w:rsidR="00FE7FB9">
              <w:rPr>
                <w:sz w:val="20"/>
                <w:lang w:val="en-GB" w:eastAsia="zh-CN"/>
              </w:rPr>
              <w:t>注</w:t>
            </w:r>
            <w:r w:rsidR="00EB1790" w:rsidRPr="006F1881">
              <w:rPr>
                <w:sz w:val="20"/>
                <w:lang w:val="en-GB" w:eastAsia="zh-CN"/>
              </w:rPr>
              <w:t> 1</w:t>
            </w:r>
            <w:r w:rsidR="00410BB5">
              <w:rPr>
                <w:sz w:val="20"/>
                <w:lang w:val="en-GB" w:eastAsia="zh-CN"/>
              </w:rPr>
              <w:t>）</w:t>
            </w:r>
          </w:p>
        </w:tc>
        <w:tc>
          <w:tcPr>
            <w:tcW w:w="1086" w:type="dxa"/>
          </w:tcPr>
          <w:p w:rsidR="00EB1790" w:rsidRPr="006F1881" w:rsidRDefault="000677D1" w:rsidP="00EF6D45">
            <w:pPr>
              <w:pStyle w:val="Tabletext"/>
              <w:spacing w:before="60" w:after="60"/>
              <w:rPr>
                <w:sz w:val="20"/>
                <w:lang w:val="en-GB" w:eastAsia="zh-CN"/>
              </w:rPr>
            </w:pPr>
            <w:r>
              <w:rPr>
                <w:sz w:val="20"/>
                <w:lang w:val="en-GB" w:eastAsia="zh-CN"/>
              </w:rPr>
              <w:t>无间隔</w:t>
            </w:r>
            <w:r w:rsidR="00410BB5">
              <w:rPr>
                <w:sz w:val="20"/>
                <w:lang w:val="en-GB" w:eastAsia="zh-CN"/>
              </w:rPr>
              <w:t>（</w:t>
            </w:r>
            <w:r w:rsidR="002C1323">
              <w:rPr>
                <w:rFonts w:hint="eastAsia"/>
                <w:sz w:val="20"/>
                <w:lang w:val="en-GB" w:eastAsia="zh-CN"/>
              </w:rPr>
              <w:t>对于</w:t>
            </w:r>
            <w:r w:rsidR="002C1323">
              <w:rPr>
                <w:rFonts w:hint="eastAsia"/>
                <w:sz w:val="20"/>
                <w:lang w:val="en-GB" w:eastAsia="zh-CN"/>
              </w:rPr>
              <w:t>1</w:t>
            </w:r>
            <w:r w:rsidR="002C1323">
              <w:rPr>
                <w:rFonts w:hint="eastAsia"/>
                <w:sz w:val="20"/>
                <w:lang w:val="en-GB" w:eastAsia="zh-CN"/>
              </w:rPr>
              <w:t>或更多信道</w:t>
            </w:r>
            <w:r w:rsidR="00410BB5">
              <w:rPr>
                <w:sz w:val="20"/>
                <w:lang w:val="en-GB" w:eastAsia="zh-CN"/>
              </w:rPr>
              <w:t>）</w:t>
            </w:r>
          </w:p>
        </w:tc>
        <w:tc>
          <w:tcPr>
            <w:tcW w:w="1722" w:type="dxa"/>
          </w:tcPr>
          <w:p w:rsidR="00EB1790" w:rsidRPr="006F1881" w:rsidRDefault="00EB1790" w:rsidP="00EF6D45">
            <w:pPr>
              <w:pStyle w:val="Tabletext"/>
              <w:spacing w:before="60" w:after="60"/>
              <w:rPr>
                <w:sz w:val="20"/>
                <w:lang w:val="en-GB" w:eastAsia="zh-CN"/>
              </w:rPr>
            </w:pPr>
          </w:p>
        </w:tc>
        <w:tc>
          <w:tcPr>
            <w:tcW w:w="1296" w:type="dxa"/>
          </w:tcPr>
          <w:p w:rsidR="00F65B00" w:rsidRPr="006F1881" w:rsidRDefault="00F65B00" w:rsidP="00EF6D45">
            <w:pPr>
              <w:pStyle w:val="Tabletext"/>
              <w:spacing w:before="60" w:after="60"/>
              <w:rPr>
                <w:sz w:val="20"/>
                <w:lang w:val="en-GB" w:eastAsia="zh-CN"/>
              </w:rPr>
            </w:pPr>
            <w:r>
              <w:rPr>
                <w:rFonts w:hint="eastAsia"/>
                <w:sz w:val="20"/>
                <w:lang w:val="en-GB" w:eastAsia="zh-CN"/>
              </w:rPr>
              <w:t>窄带</w:t>
            </w:r>
            <w:r>
              <w:rPr>
                <w:rFonts w:hint="eastAsia"/>
                <w:sz w:val="20"/>
                <w:lang w:val="en-GB" w:eastAsia="zh-CN"/>
              </w:rPr>
              <w:t>/</w:t>
            </w:r>
            <w:r>
              <w:rPr>
                <w:rFonts w:hint="eastAsia"/>
                <w:sz w:val="20"/>
                <w:lang w:val="en-GB" w:eastAsia="zh-CN"/>
              </w:rPr>
              <w:t>宽带调制没有信道间隔但已列出的所有频段均可使用</w:t>
            </w:r>
            <w:r w:rsidR="00EB1790" w:rsidRPr="006F1881">
              <w:rPr>
                <w:sz w:val="20"/>
                <w:lang w:val="en-GB" w:eastAsia="zh-CN"/>
              </w:rPr>
              <w:t xml:space="preserve"> </w:t>
            </w:r>
          </w:p>
          <w:p w:rsidR="00EB1790" w:rsidRPr="006F1881" w:rsidRDefault="00EB1790" w:rsidP="00EF6D45">
            <w:pPr>
              <w:pStyle w:val="Tabletext"/>
              <w:spacing w:before="60" w:after="60"/>
              <w:rPr>
                <w:sz w:val="20"/>
                <w:lang w:val="en-GB" w:eastAsia="zh-CN"/>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color w:val="000000"/>
                <w:sz w:val="20"/>
                <w:lang w:val="en-GB"/>
              </w:rPr>
            </w:pPr>
            <w:r w:rsidRPr="006F1881">
              <w:rPr>
                <w:color w:val="000000"/>
                <w:sz w:val="20"/>
                <w:lang w:val="en-GB"/>
              </w:rPr>
              <w:t>h</w:t>
            </w:r>
          </w:p>
        </w:tc>
        <w:tc>
          <w:tcPr>
            <w:tcW w:w="2050" w:type="dxa"/>
          </w:tcPr>
          <w:p w:rsidR="00EB1790" w:rsidRPr="006F1881" w:rsidRDefault="00EB1790" w:rsidP="00EF6D45">
            <w:pPr>
              <w:pStyle w:val="Tabletext"/>
              <w:spacing w:before="60" w:after="60"/>
              <w:rPr>
                <w:sz w:val="20"/>
                <w:lang w:val="en-GB"/>
              </w:rPr>
            </w:pPr>
            <w:r w:rsidRPr="006F1881">
              <w:rPr>
                <w:sz w:val="20"/>
                <w:lang w:val="en-GB"/>
              </w:rPr>
              <w:t>2 400.0</w:t>
            </w:r>
            <w:r w:rsidRPr="006F1881">
              <w:rPr>
                <w:sz w:val="20"/>
                <w:lang w:val="en-GB"/>
              </w:rPr>
              <w:noBreakHyphen/>
              <w:t>2 483.5 MHz</w:t>
            </w:r>
          </w:p>
        </w:tc>
        <w:tc>
          <w:tcPr>
            <w:tcW w:w="1769" w:type="dxa"/>
          </w:tcPr>
          <w:p w:rsidR="00EB1790" w:rsidRPr="006F1881" w:rsidRDefault="00EB1790" w:rsidP="00EF6D45">
            <w:pPr>
              <w:pStyle w:val="Tabletext"/>
              <w:spacing w:before="60" w:after="60"/>
              <w:rPr>
                <w:sz w:val="20"/>
                <w:lang w:val="en-GB"/>
              </w:rPr>
            </w:pPr>
            <w:r w:rsidRPr="006F1881">
              <w:rPr>
                <w:sz w:val="20"/>
                <w:lang w:val="en-GB"/>
              </w:rPr>
              <w:t>10 mW e.i.r.p.</w:t>
            </w:r>
          </w:p>
        </w:tc>
        <w:tc>
          <w:tcPr>
            <w:tcW w:w="1299" w:type="dxa"/>
          </w:tcPr>
          <w:p w:rsidR="00EB1790" w:rsidRPr="006F1881" w:rsidRDefault="000677D1" w:rsidP="00EF6D45">
            <w:pPr>
              <w:pStyle w:val="Tabletext"/>
              <w:spacing w:before="60" w:after="60"/>
              <w:rPr>
                <w:sz w:val="20"/>
                <w:lang w:val="en-GB" w:eastAsia="zh-CN"/>
              </w:rPr>
            </w:pPr>
            <w:r>
              <w:rPr>
                <w:rFonts w:hint="eastAsia"/>
                <w:sz w:val="20"/>
                <w:lang w:val="en-GB" w:eastAsia="zh-CN"/>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color w:val="000000"/>
                <w:sz w:val="20"/>
                <w:lang w:val="en-GB"/>
              </w:rPr>
            </w:pPr>
            <w:r w:rsidRPr="006F1881">
              <w:rPr>
                <w:color w:val="000000"/>
                <w:sz w:val="20"/>
                <w:lang w:val="en-GB"/>
              </w:rPr>
              <w:t>i</w:t>
            </w:r>
          </w:p>
        </w:tc>
        <w:tc>
          <w:tcPr>
            <w:tcW w:w="2050" w:type="dxa"/>
          </w:tcPr>
          <w:p w:rsidR="00EB1790" w:rsidRPr="006F1881" w:rsidRDefault="00EB1790" w:rsidP="00EF6D45">
            <w:pPr>
              <w:pStyle w:val="Tabletext"/>
              <w:spacing w:before="60" w:after="60"/>
              <w:rPr>
                <w:sz w:val="20"/>
                <w:lang w:val="en-GB"/>
              </w:rPr>
            </w:pPr>
            <w:r w:rsidRPr="006F1881">
              <w:rPr>
                <w:sz w:val="20"/>
                <w:lang w:val="en-GB"/>
              </w:rPr>
              <w:t>5 725</w:t>
            </w:r>
            <w:r w:rsidRPr="006F1881">
              <w:rPr>
                <w:sz w:val="20"/>
                <w:lang w:val="en-GB"/>
              </w:rPr>
              <w:noBreakHyphen/>
              <w:t>5 875 MHz</w:t>
            </w:r>
          </w:p>
        </w:tc>
        <w:tc>
          <w:tcPr>
            <w:tcW w:w="1769" w:type="dxa"/>
          </w:tcPr>
          <w:p w:rsidR="00EB1790" w:rsidRPr="006F1881" w:rsidRDefault="00EB1790" w:rsidP="00EF6D45">
            <w:pPr>
              <w:pStyle w:val="Tabletext"/>
              <w:spacing w:before="60" w:after="60"/>
              <w:rPr>
                <w:sz w:val="20"/>
                <w:lang w:val="en-GB"/>
              </w:rPr>
            </w:pPr>
            <w:r w:rsidRPr="006F1881">
              <w:rPr>
                <w:sz w:val="20"/>
                <w:lang w:val="en-GB"/>
              </w:rPr>
              <w:t>25 mW e.i.r.p.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color w:val="000000"/>
                <w:sz w:val="20"/>
                <w:lang w:val="en-GB"/>
              </w:rPr>
            </w:pPr>
            <w:r w:rsidRPr="006F1881">
              <w:rPr>
                <w:color w:val="000000"/>
                <w:sz w:val="20"/>
                <w:lang w:val="en-GB"/>
              </w:rPr>
              <w:t>j</w:t>
            </w:r>
          </w:p>
        </w:tc>
        <w:tc>
          <w:tcPr>
            <w:tcW w:w="2050" w:type="dxa"/>
          </w:tcPr>
          <w:p w:rsidR="00EB1790" w:rsidRPr="006F1881" w:rsidRDefault="00EB1790" w:rsidP="00EF6D45">
            <w:pPr>
              <w:pStyle w:val="Tabletext"/>
              <w:spacing w:before="60" w:after="60"/>
              <w:rPr>
                <w:sz w:val="20"/>
                <w:lang w:val="en-GB"/>
              </w:rPr>
            </w:pPr>
            <w:r w:rsidRPr="006F1881">
              <w:rPr>
                <w:sz w:val="20"/>
                <w:lang w:val="en-GB"/>
              </w:rPr>
              <w:t>24.00</w:t>
            </w:r>
            <w:r w:rsidRPr="006F1881">
              <w:rPr>
                <w:sz w:val="20"/>
                <w:lang w:val="en-GB"/>
              </w:rPr>
              <w:noBreakHyphen/>
              <w:t>24.25 GHz</w:t>
            </w:r>
          </w:p>
        </w:tc>
        <w:tc>
          <w:tcPr>
            <w:tcW w:w="1769" w:type="dxa"/>
          </w:tcPr>
          <w:p w:rsidR="00EB1790" w:rsidRPr="006F1881" w:rsidRDefault="00EB1790" w:rsidP="00EF6D45">
            <w:pPr>
              <w:pStyle w:val="Tabletext"/>
              <w:spacing w:before="60" w:after="60"/>
              <w:rPr>
                <w:sz w:val="20"/>
                <w:lang w:val="en-GB"/>
              </w:rPr>
            </w:pPr>
            <w:r w:rsidRPr="006F1881">
              <w:rPr>
                <w:sz w:val="20"/>
                <w:lang w:val="en-GB"/>
              </w:rPr>
              <w:t>100 mW e.i.r.p.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color w:val="000000"/>
                <w:sz w:val="20"/>
                <w:lang w:val="en-GB"/>
              </w:rPr>
            </w:pPr>
            <w:r w:rsidRPr="006F1881">
              <w:rPr>
                <w:color w:val="000000"/>
                <w:sz w:val="20"/>
                <w:lang w:val="en-GB"/>
              </w:rPr>
              <w:t>k</w:t>
            </w:r>
          </w:p>
        </w:tc>
        <w:tc>
          <w:tcPr>
            <w:tcW w:w="2050" w:type="dxa"/>
          </w:tcPr>
          <w:p w:rsidR="00EB1790" w:rsidRPr="006F1881" w:rsidRDefault="00EB1790" w:rsidP="00EF6D45">
            <w:pPr>
              <w:pStyle w:val="Tabletext"/>
              <w:spacing w:before="60" w:after="60"/>
              <w:rPr>
                <w:sz w:val="20"/>
                <w:lang w:val="en-GB"/>
              </w:rPr>
            </w:pPr>
            <w:r w:rsidRPr="006F1881">
              <w:rPr>
                <w:sz w:val="20"/>
                <w:lang w:val="en-GB"/>
              </w:rPr>
              <w:t>61.0-61.5 GHz</w:t>
            </w:r>
          </w:p>
        </w:tc>
        <w:tc>
          <w:tcPr>
            <w:tcW w:w="1769" w:type="dxa"/>
          </w:tcPr>
          <w:p w:rsidR="00EB1790" w:rsidRPr="006F1881" w:rsidRDefault="00EB1790" w:rsidP="00EF6D45">
            <w:pPr>
              <w:pStyle w:val="Tabletext"/>
              <w:spacing w:before="60" w:after="60"/>
              <w:rPr>
                <w:sz w:val="20"/>
                <w:lang w:val="en-GB"/>
              </w:rPr>
            </w:pPr>
            <w:r w:rsidRPr="006F1881">
              <w:rPr>
                <w:sz w:val="20"/>
                <w:lang w:val="en-GB"/>
              </w:rPr>
              <w:t>100 mW e.i.r.p.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color w:val="000000"/>
                <w:sz w:val="20"/>
                <w:lang w:val="en-GB"/>
              </w:rPr>
            </w:pPr>
            <w:r w:rsidRPr="006F1881">
              <w:rPr>
                <w:color w:val="000000"/>
                <w:sz w:val="20"/>
                <w:lang w:val="en-GB"/>
              </w:rPr>
              <w:t>l</w:t>
            </w:r>
          </w:p>
        </w:tc>
        <w:tc>
          <w:tcPr>
            <w:tcW w:w="2050" w:type="dxa"/>
          </w:tcPr>
          <w:p w:rsidR="00EB1790" w:rsidRPr="006F1881" w:rsidRDefault="00EB1790" w:rsidP="00EF6D45">
            <w:pPr>
              <w:pStyle w:val="Tabletext"/>
              <w:spacing w:before="60" w:after="60"/>
              <w:rPr>
                <w:sz w:val="20"/>
                <w:lang w:val="en-GB"/>
              </w:rPr>
            </w:pPr>
            <w:r w:rsidRPr="006F1881">
              <w:rPr>
                <w:sz w:val="20"/>
                <w:lang w:val="en-GB"/>
              </w:rPr>
              <w:t>122-123 GHz</w:t>
            </w:r>
          </w:p>
        </w:tc>
        <w:tc>
          <w:tcPr>
            <w:tcW w:w="1769" w:type="dxa"/>
          </w:tcPr>
          <w:p w:rsidR="00EB1790" w:rsidRPr="006F1881" w:rsidRDefault="00EB1790" w:rsidP="00EF6D45">
            <w:pPr>
              <w:pStyle w:val="Tabletext"/>
              <w:spacing w:before="60" w:after="60"/>
              <w:rPr>
                <w:sz w:val="20"/>
                <w:lang w:val="en-GB"/>
              </w:rPr>
            </w:pPr>
            <w:r w:rsidRPr="006F1881">
              <w:rPr>
                <w:sz w:val="20"/>
                <w:lang w:val="en-GB"/>
              </w:rPr>
              <w:t>100 mW e.i.r.p.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6F1881" w:rsidTr="00AF0496">
        <w:trPr>
          <w:jc w:val="center"/>
        </w:trPr>
        <w:tc>
          <w:tcPr>
            <w:tcW w:w="417" w:type="dxa"/>
          </w:tcPr>
          <w:p w:rsidR="00EB1790" w:rsidRPr="006F1881" w:rsidRDefault="00EB1790" w:rsidP="00EF6D45">
            <w:pPr>
              <w:pStyle w:val="Tabletext"/>
              <w:spacing w:before="60" w:after="60"/>
              <w:jc w:val="center"/>
              <w:rPr>
                <w:sz w:val="20"/>
                <w:lang w:val="en-GB"/>
              </w:rPr>
            </w:pPr>
            <w:r w:rsidRPr="006F1881">
              <w:rPr>
                <w:sz w:val="20"/>
                <w:lang w:val="en-GB"/>
              </w:rPr>
              <w:t>m</w:t>
            </w:r>
          </w:p>
        </w:tc>
        <w:tc>
          <w:tcPr>
            <w:tcW w:w="2050" w:type="dxa"/>
          </w:tcPr>
          <w:p w:rsidR="00EB1790" w:rsidRPr="006F1881" w:rsidRDefault="00EB1790" w:rsidP="00EF6D45">
            <w:pPr>
              <w:pStyle w:val="Tabletext"/>
              <w:spacing w:before="60" w:after="60"/>
              <w:rPr>
                <w:sz w:val="20"/>
                <w:lang w:val="en-GB"/>
              </w:rPr>
            </w:pPr>
            <w:r w:rsidRPr="006F1881">
              <w:rPr>
                <w:sz w:val="20"/>
                <w:lang w:val="en-GB"/>
              </w:rPr>
              <w:t>244-246 GHz</w:t>
            </w:r>
          </w:p>
        </w:tc>
        <w:tc>
          <w:tcPr>
            <w:tcW w:w="1769" w:type="dxa"/>
          </w:tcPr>
          <w:p w:rsidR="00EB1790" w:rsidRPr="006F1881" w:rsidRDefault="00EB1790" w:rsidP="00EF6D45">
            <w:pPr>
              <w:pStyle w:val="Tabletext"/>
              <w:spacing w:before="60" w:after="60"/>
              <w:rPr>
                <w:sz w:val="20"/>
                <w:lang w:val="en-GB"/>
              </w:rPr>
            </w:pPr>
            <w:r w:rsidRPr="006F1881">
              <w:rPr>
                <w:sz w:val="20"/>
                <w:lang w:val="en-GB"/>
              </w:rPr>
              <w:t>100 mW e.i.r.p.</w:t>
            </w:r>
          </w:p>
        </w:tc>
        <w:tc>
          <w:tcPr>
            <w:tcW w:w="1299" w:type="dxa"/>
          </w:tcPr>
          <w:p w:rsidR="00EB1790" w:rsidRPr="006F1881" w:rsidRDefault="000677D1" w:rsidP="00EF6D45">
            <w:pPr>
              <w:pStyle w:val="Tabletext"/>
              <w:spacing w:before="60" w:after="60"/>
              <w:rPr>
                <w:sz w:val="20"/>
                <w:lang w:val="en-GB"/>
              </w:rPr>
            </w:pPr>
            <w:r>
              <w:rPr>
                <w:sz w:val="20"/>
                <w:lang w:val="en-GB"/>
              </w:rPr>
              <w:t>无要求</w:t>
            </w:r>
          </w:p>
        </w:tc>
        <w:tc>
          <w:tcPr>
            <w:tcW w:w="1086" w:type="dxa"/>
          </w:tcPr>
          <w:p w:rsidR="00EB1790" w:rsidRPr="006F1881" w:rsidRDefault="000677D1" w:rsidP="00EF6D45">
            <w:pPr>
              <w:pStyle w:val="Tabletext"/>
              <w:spacing w:before="60" w:after="60"/>
              <w:rPr>
                <w:sz w:val="20"/>
                <w:lang w:val="en-GB"/>
              </w:rPr>
            </w:pPr>
            <w:r>
              <w:rPr>
                <w:sz w:val="20"/>
                <w:lang w:val="en-GB"/>
              </w:rPr>
              <w:t>无间隔</w:t>
            </w:r>
          </w:p>
        </w:tc>
        <w:tc>
          <w:tcPr>
            <w:tcW w:w="1722" w:type="dxa"/>
          </w:tcPr>
          <w:p w:rsidR="00EB1790" w:rsidRPr="006F1881" w:rsidRDefault="00EB1790" w:rsidP="00EF6D45">
            <w:pPr>
              <w:pStyle w:val="Tabletext"/>
              <w:spacing w:before="60" w:after="60"/>
              <w:rPr>
                <w:sz w:val="20"/>
                <w:lang w:val="en-GB"/>
              </w:rPr>
            </w:pPr>
          </w:p>
        </w:tc>
        <w:tc>
          <w:tcPr>
            <w:tcW w:w="1296" w:type="dxa"/>
          </w:tcPr>
          <w:p w:rsidR="00EB1790" w:rsidRPr="006F1881" w:rsidRDefault="00EB1790" w:rsidP="00EF6D45">
            <w:pPr>
              <w:pStyle w:val="Tabletext"/>
              <w:spacing w:before="60" w:after="60"/>
              <w:rPr>
                <w:sz w:val="20"/>
                <w:lang w:val="en-GB"/>
              </w:rPr>
            </w:pPr>
          </w:p>
        </w:tc>
      </w:tr>
      <w:tr w:rsidR="00EB1790" w:rsidRPr="00EB1790" w:rsidTr="00AF0496">
        <w:trPr>
          <w:jc w:val="center"/>
        </w:trPr>
        <w:tc>
          <w:tcPr>
            <w:tcW w:w="417" w:type="dxa"/>
          </w:tcPr>
          <w:p w:rsidR="00EB1790" w:rsidRPr="006F1881" w:rsidRDefault="00EB1790" w:rsidP="00EF6D45">
            <w:pPr>
              <w:pStyle w:val="Tabletext"/>
              <w:spacing w:before="60" w:after="60"/>
              <w:jc w:val="center"/>
              <w:rPr>
                <w:sz w:val="20"/>
                <w:lang w:val="en-GB"/>
              </w:rPr>
            </w:pPr>
            <w:r w:rsidRPr="006F1881">
              <w:rPr>
                <w:sz w:val="20"/>
                <w:lang w:val="en-GB"/>
              </w:rPr>
              <w:t>n</w:t>
            </w:r>
          </w:p>
        </w:tc>
        <w:tc>
          <w:tcPr>
            <w:tcW w:w="2050" w:type="dxa"/>
          </w:tcPr>
          <w:p w:rsidR="00EB1790" w:rsidRPr="006F1881" w:rsidRDefault="00EB1790" w:rsidP="00EF6D45">
            <w:pPr>
              <w:pStyle w:val="Tabletext"/>
              <w:spacing w:before="60" w:after="60"/>
              <w:rPr>
                <w:sz w:val="20"/>
                <w:lang w:val="en-GB"/>
              </w:rPr>
            </w:pPr>
            <w:r w:rsidRPr="006F1881">
              <w:rPr>
                <w:sz w:val="20"/>
                <w:lang w:val="en-GB"/>
              </w:rPr>
              <w:t>3.1-4.8 GHz</w:t>
            </w:r>
            <w:r w:rsidRPr="006F1881">
              <w:rPr>
                <w:sz w:val="20"/>
                <w:lang w:val="en-GB"/>
              </w:rPr>
              <w:br/>
              <w:t>6-9 GHz</w:t>
            </w:r>
          </w:p>
        </w:tc>
        <w:tc>
          <w:tcPr>
            <w:tcW w:w="1769" w:type="dxa"/>
          </w:tcPr>
          <w:p w:rsidR="00EB1790" w:rsidRPr="006F1881" w:rsidRDefault="00EB1790" w:rsidP="00EF6D45">
            <w:pPr>
              <w:pStyle w:val="Tabletext"/>
              <w:spacing w:before="60" w:after="60"/>
              <w:jc w:val="center"/>
              <w:rPr>
                <w:sz w:val="20"/>
                <w:lang w:val="en-GB"/>
              </w:rPr>
            </w:pPr>
            <w:r w:rsidRPr="006F1881">
              <w:rPr>
                <w:sz w:val="20"/>
                <w:lang w:val="en-GB"/>
              </w:rPr>
              <w:t>*</w:t>
            </w:r>
          </w:p>
        </w:tc>
        <w:tc>
          <w:tcPr>
            <w:tcW w:w="1299" w:type="dxa"/>
          </w:tcPr>
          <w:p w:rsidR="00EB1790" w:rsidRPr="006F1881" w:rsidRDefault="00EB1790" w:rsidP="00EF6D45">
            <w:pPr>
              <w:pStyle w:val="Tabletext"/>
              <w:spacing w:before="60" w:after="60"/>
              <w:jc w:val="center"/>
              <w:rPr>
                <w:sz w:val="20"/>
                <w:lang w:val="en-GB"/>
              </w:rPr>
            </w:pPr>
            <w:r w:rsidRPr="006F1881">
              <w:rPr>
                <w:sz w:val="20"/>
                <w:lang w:val="en-GB"/>
              </w:rPr>
              <w:t>*</w:t>
            </w:r>
          </w:p>
        </w:tc>
        <w:tc>
          <w:tcPr>
            <w:tcW w:w="1086" w:type="dxa"/>
          </w:tcPr>
          <w:p w:rsidR="00EB1790" w:rsidRPr="006F1881" w:rsidRDefault="00EB1790" w:rsidP="00EF6D45">
            <w:pPr>
              <w:pStyle w:val="Tabletext"/>
              <w:spacing w:before="60" w:after="60"/>
              <w:jc w:val="center"/>
              <w:rPr>
                <w:sz w:val="20"/>
                <w:lang w:val="en-GB"/>
              </w:rPr>
            </w:pPr>
            <w:r w:rsidRPr="006F1881">
              <w:rPr>
                <w:sz w:val="20"/>
                <w:lang w:val="en-GB"/>
              </w:rPr>
              <w:t>*</w:t>
            </w:r>
          </w:p>
        </w:tc>
        <w:tc>
          <w:tcPr>
            <w:tcW w:w="1722" w:type="dxa"/>
          </w:tcPr>
          <w:p w:rsidR="00EB1790" w:rsidRPr="006F1881" w:rsidRDefault="00EB1790" w:rsidP="00EF6D45">
            <w:pPr>
              <w:pStyle w:val="Tabletext"/>
              <w:spacing w:before="60" w:after="60"/>
              <w:rPr>
                <w:sz w:val="20"/>
                <w:lang w:val="en-GB"/>
              </w:rPr>
            </w:pPr>
            <w:r w:rsidRPr="006F1881">
              <w:rPr>
                <w:sz w:val="20"/>
                <w:lang w:val="en-GB"/>
              </w:rPr>
              <w:t>ECC/DEC/</w:t>
            </w:r>
            <w:r w:rsidR="00410BB5">
              <w:rPr>
                <w:sz w:val="20"/>
                <w:lang w:val="en-GB"/>
              </w:rPr>
              <w:t>（</w:t>
            </w:r>
            <w:r w:rsidRPr="006F1881">
              <w:rPr>
                <w:sz w:val="20"/>
                <w:lang w:val="en-GB"/>
              </w:rPr>
              <w:t>06</w:t>
            </w:r>
            <w:r w:rsidR="00410BB5">
              <w:rPr>
                <w:sz w:val="20"/>
                <w:lang w:val="en-GB"/>
              </w:rPr>
              <w:t>）</w:t>
            </w:r>
            <w:r w:rsidRPr="006F1881">
              <w:rPr>
                <w:sz w:val="20"/>
                <w:lang w:val="en-GB"/>
              </w:rPr>
              <w:t>04</w:t>
            </w:r>
          </w:p>
          <w:p w:rsidR="00EB1790" w:rsidRPr="006F1881" w:rsidRDefault="00EB1790" w:rsidP="00EF6D45">
            <w:pPr>
              <w:pStyle w:val="Tabletext"/>
              <w:spacing w:before="60" w:after="60"/>
              <w:rPr>
                <w:sz w:val="20"/>
                <w:lang w:val="en-GB"/>
              </w:rPr>
            </w:pPr>
            <w:r w:rsidRPr="006F1881">
              <w:rPr>
                <w:sz w:val="20"/>
                <w:lang w:val="en-GB"/>
              </w:rPr>
              <w:t>ECC/DEC/</w:t>
            </w:r>
            <w:r w:rsidR="00410BB5">
              <w:rPr>
                <w:sz w:val="20"/>
                <w:lang w:val="en-GB"/>
              </w:rPr>
              <w:t>（</w:t>
            </w:r>
            <w:r w:rsidRPr="006F1881">
              <w:rPr>
                <w:sz w:val="20"/>
                <w:lang w:val="en-GB"/>
              </w:rPr>
              <w:t>06</w:t>
            </w:r>
            <w:r w:rsidR="00410BB5">
              <w:rPr>
                <w:sz w:val="20"/>
                <w:lang w:val="en-GB"/>
              </w:rPr>
              <w:t>）</w:t>
            </w:r>
            <w:r w:rsidRPr="006F1881">
              <w:rPr>
                <w:sz w:val="20"/>
                <w:lang w:val="en-GB"/>
              </w:rPr>
              <w:t>12</w:t>
            </w:r>
          </w:p>
        </w:tc>
        <w:tc>
          <w:tcPr>
            <w:tcW w:w="1296" w:type="dxa"/>
          </w:tcPr>
          <w:p w:rsidR="00EB1790" w:rsidRPr="00F65B00" w:rsidRDefault="00F65B00" w:rsidP="00EF6D45">
            <w:pPr>
              <w:pStyle w:val="Tabletext"/>
              <w:spacing w:before="60" w:after="60"/>
              <w:rPr>
                <w:color w:val="000000"/>
                <w:sz w:val="20"/>
                <w:lang w:val="en-GB" w:eastAsia="zh-CN"/>
              </w:rPr>
            </w:pPr>
            <w:r>
              <w:rPr>
                <w:rFonts w:hint="eastAsia"/>
                <w:color w:val="000000"/>
                <w:sz w:val="20"/>
                <w:lang w:val="en-GB" w:eastAsia="zh-CN"/>
              </w:rPr>
              <w:t>一般性</w:t>
            </w:r>
            <w:r>
              <w:rPr>
                <w:color w:val="000000"/>
                <w:sz w:val="20"/>
                <w:lang w:val="en-GB" w:eastAsia="zh-CN"/>
              </w:rPr>
              <w:t>UWB</w:t>
            </w:r>
            <w:r>
              <w:rPr>
                <w:rFonts w:hint="eastAsia"/>
                <w:color w:val="000000"/>
                <w:sz w:val="20"/>
                <w:lang w:val="en-GB" w:eastAsia="zh-CN"/>
              </w:rPr>
              <w:t>规则</w:t>
            </w:r>
            <w:r>
              <w:rPr>
                <w:color w:val="000000"/>
                <w:sz w:val="20"/>
                <w:lang w:val="en-GB" w:eastAsia="zh-CN"/>
              </w:rPr>
              <w:t>*</w:t>
            </w:r>
            <w:r>
              <w:rPr>
                <w:rFonts w:hint="eastAsia"/>
                <w:color w:val="000000"/>
                <w:sz w:val="20"/>
                <w:lang w:val="en-GB" w:eastAsia="zh-CN"/>
              </w:rPr>
              <w:t>参见相关</w:t>
            </w:r>
            <w:r>
              <w:rPr>
                <w:rFonts w:hint="eastAsia"/>
                <w:color w:val="000000"/>
                <w:sz w:val="20"/>
                <w:lang w:val="en-GB" w:eastAsia="zh-CN"/>
              </w:rPr>
              <w:t>ECC</w:t>
            </w:r>
            <w:r>
              <w:rPr>
                <w:rFonts w:hint="eastAsia"/>
                <w:color w:val="000000"/>
                <w:sz w:val="20"/>
                <w:lang w:val="en-GB" w:eastAsia="zh-CN"/>
              </w:rPr>
              <w:t>决定中的详细要求</w:t>
            </w:r>
            <w:r w:rsidR="00EB1790" w:rsidRPr="006F1881">
              <w:rPr>
                <w:color w:val="000000"/>
                <w:sz w:val="20"/>
                <w:lang w:val="en-GB" w:eastAsia="zh-CN"/>
              </w:rPr>
              <w:t xml:space="preserve"> </w:t>
            </w:r>
          </w:p>
        </w:tc>
      </w:tr>
      <w:tr w:rsidR="00EB1790" w:rsidRPr="00EB1790" w:rsidTr="000677D1">
        <w:trPr>
          <w:jc w:val="center"/>
        </w:trPr>
        <w:tc>
          <w:tcPr>
            <w:tcW w:w="9639" w:type="dxa"/>
            <w:gridSpan w:val="7"/>
            <w:tcBorders>
              <w:top w:val="nil"/>
              <w:left w:val="nil"/>
              <w:bottom w:val="nil"/>
              <w:right w:val="nil"/>
            </w:tcBorders>
          </w:tcPr>
          <w:p w:rsidR="00EB1790" w:rsidRPr="006F1881" w:rsidRDefault="008E5B53" w:rsidP="006342FD">
            <w:pPr>
              <w:pStyle w:val="Tablelegend"/>
              <w:tabs>
                <w:tab w:val="clear" w:pos="284"/>
                <w:tab w:val="clear" w:pos="851"/>
              </w:tabs>
              <w:ind w:left="601" w:hanging="686"/>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1</w:t>
            </w:r>
            <w:r w:rsidR="00EB1790">
              <w:rPr>
                <w:sz w:val="20"/>
                <w:lang w:val="en-GB" w:eastAsia="zh-CN"/>
              </w:rPr>
              <w:t> </w:t>
            </w:r>
            <w:r w:rsidR="00EB1790" w:rsidRPr="006F1881">
              <w:rPr>
                <w:sz w:val="20"/>
                <w:lang w:val="en-GB" w:eastAsia="zh-CN"/>
              </w:rPr>
              <w:t>–</w:t>
            </w:r>
            <w:r w:rsidR="00EB1790" w:rsidRPr="006F1881">
              <w:rPr>
                <w:sz w:val="20"/>
                <w:lang w:val="en-GB" w:eastAsia="zh-CN"/>
              </w:rPr>
              <w:tab/>
            </w:r>
            <w:r w:rsidR="00AA5698">
              <w:rPr>
                <w:rFonts w:hint="eastAsia"/>
                <w:sz w:val="20"/>
                <w:lang w:val="en-GB" w:eastAsia="zh-CN"/>
              </w:rPr>
              <w:t>当应用了</w:t>
            </w:r>
            <w:r w:rsidR="00971B34">
              <w:rPr>
                <w:rFonts w:hint="eastAsia"/>
                <w:sz w:val="20"/>
                <w:lang w:val="en-GB" w:eastAsia="zh-CN"/>
              </w:rPr>
              <w:t>占空因数</w:t>
            </w:r>
            <w:r w:rsidR="00AA5698">
              <w:rPr>
                <w:rFonts w:hint="eastAsia"/>
                <w:sz w:val="20"/>
                <w:lang w:val="en-GB" w:eastAsia="zh-CN"/>
              </w:rPr>
              <w:t>、先听后说</w:t>
            </w:r>
            <w:r w:rsidR="00410BB5">
              <w:rPr>
                <w:rFonts w:hint="eastAsia"/>
                <w:sz w:val="20"/>
                <w:lang w:val="en-GB" w:eastAsia="zh-CN"/>
              </w:rPr>
              <w:t>（</w:t>
            </w:r>
            <w:r w:rsidR="00AA5698">
              <w:rPr>
                <w:rFonts w:hint="eastAsia"/>
                <w:sz w:val="20"/>
                <w:lang w:val="en-GB" w:eastAsia="zh-CN"/>
              </w:rPr>
              <w:t>LBT</w:t>
            </w:r>
            <w:r w:rsidR="00410BB5">
              <w:rPr>
                <w:rFonts w:hint="eastAsia"/>
                <w:sz w:val="20"/>
                <w:lang w:val="en-GB" w:eastAsia="zh-CN"/>
              </w:rPr>
              <w:t>）</w:t>
            </w:r>
            <w:r w:rsidR="00AA5698">
              <w:rPr>
                <w:rFonts w:hint="eastAsia"/>
                <w:sz w:val="20"/>
                <w:lang w:val="en-GB" w:eastAsia="zh-CN"/>
              </w:rPr>
              <w:t>或相应的技术之后，该技术不需取决于用户</w:t>
            </w:r>
            <w:r w:rsidR="00FE7FB9">
              <w:rPr>
                <w:rFonts w:hint="eastAsia"/>
                <w:sz w:val="20"/>
                <w:lang w:val="en-GB" w:eastAsia="zh-CN"/>
              </w:rPr>
              <w:t>/</w:t>
            </w:r>
            <w:r w:rsidR="00AA5698">
              <w:rPr>
                <w:rFonts w:hint="eastAsia"/>
                <w:sz w:val="20"/>
                <w:lang w:val="en-GB" w:eastAsia="zh-CN"/>
              </w:rPr>
              <w:t>不能</w:t>
            </w:r>
            <w:r w:rsidR="00FE7FB9">
              <w:rPr>
                <w:rFonts w:hint="eastAsia"/>
                <w:sz w:val="20"/>
                <w:lang w:val="en-GB" w:eastAsia="zh-CN"/>
              </w:rPr>
              <w:t>由</w:t>
            </w:r>
            <w:r w:rsidR="00AA5698">
              <w:rPr>
                <w:rFonts w:hint="eastAsia"/>
                <w:sz w:val="20"/>
                <w:lang w:val="en-GB" w:eastAsia="zh-CN"/>
              </w:rPr>
              <w:t>用户调整且应当得到保证：</w:t>
            </w:r>
          </w:p>
          <w:p w:rsidR="00EB1790" w:rsidRPr="006F1881" w:rsidRDefault="00EB1790" w:rsidP="00CD676F">
            <w:pPr>
              <w:pStyle w:val="Tablelegend"/>
              <w:tabs>
                <w:tab w:val="clear" w:pos="284"/>
                <w:tab w:val="clear" w:pos="567"/>
                <w:tab w:val="clear" w:pos="851"/>
                <w:tab w:val="left" w:pos="601"/>
              </w:tabs>
              <w:ind w:left="851" w:hanging="936"/>
              <w:jc w:val="left"/>
              <w:rPr>
                <w:sz w:val="20"/>
                <w:lang w:val="en-GB" w:eastAsia="zh-CN"/>
              </w:rPr>
            </w:pPr>
            <w:r w:rsidRPr="006F1881">
              <w:rPr>
                <w:sz w:val="20"/>
                <w:lang w:val="en-GB" w:eastAsia="zh-CN"/>
              </w:rPr>
              <w:tab/>
            </w:r>
            <w:r>
              <w:rPr>
                <w:sz w:val="20"/>
                <w:lang w:val="en-GB" w:eastAsia="zh-CN"/>
              </w:rPr>
              <w:t>–</w:t>
            </w:r>
            <w:r>
              <w:rPr>
                <w:sz w:val="20"/>
                <w:lang w:val="en-GB" w:eastAsia="zh-CN"/>
              </w:rPr>
              <w:tab/>
            </w:r>
            <w:r w:rsidR="00AA5698">
              <w:rPr>
                <w:rFonts w:hint="eastAsia"/>
                <w:sz w:val="20"/>
                <w:lang w:val="en-GB" w:eastAsia="zh-CN"/>
              </w:rPr>
              <w:t>通过相应的技术手段；</w:t>
            </w:r>
          </w:p>
          <w:p w:rsidR="00EB1790" w:rsidRPr="006F1881" w:rsidRDefault="00EB1790" w:rsidP="00CD676F">
            <w:pPr>
              <w:pStyle w:val="Tablelegend"/>
              <w:tabs>
                <w:tab w:val="clear" w:pos="284"/>
                <w:tab w:val="clear" w:pos="567"/>
                <w:tab w:val="clear" w:pos="851"/>
                <w:tab w:val="clear" w:pos="1134"/>
                <w:tab w:val="left" w:pos="601"/>
                <w:tab w:val="left" w:pos="885"/>
              </w:tabs>
              <w:ind w:left="1134" w:hanging="1134"/>
              <w:jc w:val="left"/>
              <w:rPr>
                <w:sz w:val="20"/>
                <w:lang w:val="en-GB" w:eastAsia="zh-CN"/>
              </w:rPr>
            </w:pPr>
            <w:r w:rsidRPr="006F1881">
              <w:rPr>
                <w:sz w:val="20"/>
                <w:lang w:val="en-GB" w:eastAsia="zh-CN"/>
              </w:rPr>
              <w:tab/>
            </w:r>
            <w:r>
              <w:rPr>
                <w:sz w:val="20"/>
                <w:lang w:val="en-GB" w:eastAsia="zh-CN"/>
              </w:rPr>
              <w:t>–</w:t>
            </w:r>
            <w:r>
              <w:rPr>
                <w:sz w:val="20"/>
                <w:lang w:val="en-GB" w:eastAsia="zh-CN"/>
              </w:rPr>
              <w:tab/>
            </w:r>
            <w:r w:rsidR="00AA5698">
              <w:rPr>
                <w:rFonts w:hint="eastAsia"/>
                <w:sz w:val="20"/>
                <w:lang w:val="en-GB" w:eastAsia="zh-CN"/>
              </w:rPr>
              <w:t>对于</w:t>
            </w:r>
            <w:r w:rsidR="001C5F70">
              <w:rPr>
                <w:rFonts w:hint="eastAsia"/>
                <w:sz w:val="20"/>
                <w:lang w:val="en-GB" w:eastAsia="zh-CN"/>
              </w:rPr>
              <w:t>未</w:t>
            </w:r>
            <w:r w:rsidR="00AA5698">
              <w:rPr>
                <w:rFonts w:hint="eastAsia"/>
                <w:sz w:val="20"/>
                <w:lang w:val="en-GB" w:eastAsia="zh-CN"/>
              </w:rPr>
              <w:t>使用自适应频率捷变</w:t>
            </w:r>
            <w:r w:rsidR="00410BB5">
              <w:rPr>
                <w:rFonts w:hint="eastAsia"/>
                <w:sz w:val="20"/>
                <w:lang w:val="en-GB" w:eastAsia="zh-CN"/>
              </w:rPr>
              <w:t>（</w:t>
            </w:r>
            <w:r w:rsidR="00AA5698">
              <w:rPr>
                <w:rFonts w:hint="eastAsia"/>
                <w:sz w:val="20"/>
                <w:lang w:val="en-GB" w:eastAsia="zh-CN"/>
              </w:rPr>
              <w:t>AFA</w:t>
            </w:r>
            <w:r w:rsidR="00410BB5">
              <w:rPr>
                <w:rFonts w:hint="eastAsia"/>
                <w:sz w:val="20"/>
                <w:lang w:val="en-GB" w:eastAsia="zh-CN"/>
              </w:rPr>
              <w:t>）</w:t>
            </w:r>
            <w:r w:rsidR="00AA5698">
              <w:rPr>
                <w:rFonts w:hint="eastAsia"/>
                <w:sz w:val="20"/>
                <w:lang w:val="en-GB" w:eastAsia="zh-CN"/>
              </w:rPr>
              <w:t>或同类技术的</w:t>
            </w:r>
            <w:r w:rsidR="00AA5698">
              <w:rPr>
                <w:rFonts w:hint="eastAsia"/>
                <w:sz w:val="20"/>
                <w:lang w:val="en-GB" w:eastAsia="zh-CN"/>
              </w:rPr>
              <w:t>LBT</w:t>
            </w:r>
            <w:r w:rsidR="00AA5698">
              <w:rPr>
                <w:rFonts w:hint="eastAsia"/>
                <w:sz w:val="20"/>
                <w:lang w:val="en-GB" w:eastAsia="zh-CN"/>
              </w:rPr>
              <w:t>设备，</w:t>
            </w:r>
            <w:r w:rsidR="00971B34">
              <w:rPr>
                <w:rFonts w:hint="eastAsia"/>
                <w:sz w:val="20"/>
                <w:lang w:val="en-GB" w:eastAsia="zh-CN"/>
              </w:rPr>
              <w:t>占空因数</w:t>
            </w:r>
            <w:r w:rsidR="00AA5698">
              <w:rPr>
                <w:rFonts w:hint="eastAsia"/>
                <w:sz w:val="20"/>
                <w:lang w:val="en-GB" w:eastAsia="zh-CN"/>
              </w:rPr>
              <w:t>限值适用；</w:t>
            </w:r>
          </w:p>
          <w:p w:rsidR="00EB1790" w:rsidRPr="006F1881" w:rsidRDefault="00EB1790" w:rsidP="006342FD">
            <w:pPr>
              <w:pStyle w:val="Tablelegend"/>
              <w:tabs>
                <w:tab w:val="clear" w:pos="284"/>
                <w:tab w:val="clear" w:pos="567"/>
                <w:tab w:val="clear" w:pos="851"/>
                <w:tab w:val="clear" w:pos="1134"/>
                <w:tab w:val="left" w:pos="601"/>
                <w:tab w:val="left" w:pos="885"/>
              </w:tabs>
              <w:ind w:left="885" w:hanging="1134"/>
              <w:jc w:val="left"/>
              <w:rPr>
                <w:sz w:val="20"/>
                <w:lang w:val="en-GB" w:eastAsia="zh-CN"/>
              </w:rPr>
            </w:pPr>
            <w:r w:rsidRPr="006F1881">
              <w:rPr>
                <w:sz w:val="20"/>
                <w:lang w:val="en-GB" w:eastAsia="zh-CN"/>
              </w:rPr>
              <w:tab/>
            </w:r>
            <w:r>
              <w:rPr>
                <w:sz w:val="20"/>
                <w:lang w:val="en-GB" w:eastAsia="zh-CN"/>
              </w:rPr>
              <w:t>–</w:t>
            </w:r>
            <w:r>
              <w:rPr>
                <w:sz w:val="20"/>
                <w:lang w:val="en-GB" w:eastAsia="zh-CN"/>
              </w:rPr>
              <w:tab/>
            </w:r>
            <w:r w:rsidR="00AA5698">
              <w:rPr>
                <w:rFonts w:hint="eastAsia"/>
                <w:sz w:val="20"/>
                <w:lang w:val="en-GB" w:eastAsia="zh-CN"/>
              </w:rPr>
              <w:t>对于任何类型的频率捷变设备，</w:t>
            </w:r>
            <w:r w:rsidR="00971B34">
              <w:rPr>
                <w:rFonts w:hint="eastAsia"/>
                <w:sz w:val="20"/>
                <w:lang w:val="en-GB" w:eastAsia="zh-CN"/>
              </w:rPr>
              <w:t>占空因数</w:t>
            </w:r>
            <w:r w:rsidR="00AA5698">
              <w:rPr>
                <w:rFonts w:hint="eastAsia"/>
                <w:sz w:val="20"/>
                <w:lang w:val="en-GB" w:eastAsia="zh-CN"/>
              </w:rPr>
              <w:t>限值在整个传输过程中均适用，除非使用了</w:t>
            </w:r>
            <w:r w:rsidR="00AA5698">
              <w:rPr>
                <w:rFonts w:hint="eastAsia"/>
                <w:sz w:val="20"/>
                <w:lang w:val="en-GB" w:eastAsia="zh-CN"/>
              </w:rPr>
              <w:t>LBT</w:t>
            </w:r>
            <w:r w:rsidR="00AA5698">
              <w:rPr>
                <w:rFonts w:hint="eastAsia"/>
                <w:sz w:val="20"/>
                <w:lang w:val="en-GB" w:eastAsia="zh-CN"/>
              </w:rPr>
              <w:t>或同类技术。</w:t>
            </w:r>
          </w:p>
          <w:p w:rsidR="00EB1790" w:rsidRPr="006F1881" w:rsidRDefault="008E5B53" w:rsidP="00E53C02">
            <w:pPr>
              <w:pStyle w:val="Tablelegend"/>
              <w:ind w:left="851" w:hanging="936"/>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2</w:t>
            </w:r>
            <w:r w:rsidR="00EB1790">
              <w:rPr>
                <w:sz w:val="20"/>
                <w:lang w:val="en-GB" w:eastAsia="zh-CN"/>
              </w:rPr>
              <w:t> </w:t>
            </w:r>
            <w:r w:rsidR="00EB1790" w:rsidRPr="006F1881">
              <w:rPr>
                <w:sz w:val="20"/>
                <w:lang w:val="en-GB" w:eastAsia="zh-CN"/>
              </w:rPr>
              <w:t>–</w:t>
            </w:r>
            <w:r w:rsidR="00EB1790" w:rsidRPr="006F1881">
              <w:rPr>
                <w:sz w:val="20"/>
                <w:lang w:val="en-GB" w:eastAsia="zh-CN"/>
              </w:rPr>
              <w:tab/>
            </w:r>
            <w:r w:rsidR="00AA5698">
              <w:rPr>
                <w:rFonts w:hint="eastAsia"/>
                <w:sz w:val="20"/>
                <w:lang w:val="en-GB" w:eastAsia="zh-CN"/>
              </w:rPr>
              <w:t>优选的频道间隔为</w:t>
            </w:r>
            <w:r w:rsidR="00AA5698">
              <w:rPr>
                <w:rFonts w:hint="eastAsia"/>
                <w:sz w:val="20"/>
                <w:lang w:val="en-GB" w:eastAsia="zh-CN"/>
              </w:rPr>
              <w:t>100 kHz</w:t>
            </w:r>
            <w:r w:rsidR="00AA5698">
              <w:rPr>
                <w:rFonts w:hint="eastAsia"/>
                <w:sz w:val="20"/>
                <w:lang w:val="en-GB" w:eastAsia="zh-CN"/>
              </w:rPr>
              <w:t>，允许将其细分为</w:t>
            </w:r>
            <w:r w:rsidR="00AA5698">
              <w:rPr>
                <w:rFonts w:hint="eastAsia"/>
                <w:sz w:val="20"/>
                <w:lang w:val="en-GB" w:eastAsia="zh-CN"/>
              </w:rPr>
              <w:t>50 </w:t>
            </w:r>
            <w:r w:rsidR="00AA5698">
              <w:rPr>
                <w:sz w:val="20"/>
                <w:lang w:val="en-US" w:eastAsia="zh-CN"/>
              </w:rPr>
              <w:t>k</w:t>
            </w:r>
            <w:r w:rsidR="00AA5698">
              <w:rPr>
                <w:rFonts w:hint="eastAsia"/>
                <w:sz w:val="20"/>
                <w:lang w:val="en-US" w:eastAsia="zh-CN"/>
              </w:rPr>
              <w:t>Hz</w:t>
            </w:r>
            <w:r w:rsidR="00AA5698">
              <w:rPr>
                <w:rFonts w:hint="eastAsia"/>
                <w:sz w:val="20"/>
                <w:lang w:val="en-US" w:eastAsia="zh-CN"/>
              </w:rPr>
              <w:t>或</w:t>
            </w:r>
            <w:r w:rsidR="00AA5698">
              <w:rPr>
                <w:rFonts w:hint="eastAsia"/>
                <w:sz w:val="20"/>
                <w:lang w:val="en-US" w:eastAsia="zh-CN"/>
              </w:rPr>
              <w:t>25</w:t>
            </w:r>
            <w:r w:rsidR="00AA5698">
              <w:rPr>
                <w:sz w:val="20"/>
                <w:lang w:val="en-US" w:eastAsia="zh-CN"/>
              </w:rPr>
              <w:t> </w:t>
            </w:r>
            <w:r w:rsidR="00AA5698">
              <w:rPr>
                <w:rFonts w:hint="eastAsia"/>
                <w:sz w:val="20"/>
                <w:lang w:val="en-US" w:eastAsia="zh-CN"/>
              </w:rPr>
              <w:t>kHz</w:t>
            </w:r>
            <w:r w:rsidR="00AA5698">
              <w:rPr>
                <w:rFonts w:hint="eastAsia"/>
                <w:sz w:val="20"/>
                <w:lang w:val="en-US" w:eastAsia="zh-CN"/>
              </w:rPr>
              <w:t>。</w:t>
            </w:r>
          </w:p>
          <w:p w:rsidR="00EB1790" w:rsidRPr="006F1881" w:rsidRDefault="008E5B53" w:rsidP="00E53C02">
            <w:pPr>
              <w:pStyle w:val="Tablelegend"/>
              <w:ind w:left="851" w:hanging="936"/>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3</w:t>
            </w:r>
            <w:r w:rsidR="00EB1790">
              <w:rPr>
                <w:sz w:val="20"/>
                <w:lang w:val="en-GB" w:eastAsia="zh-CN"/>
              </w:rPr>
              <w:t> </w:t>
            </w:r>
            <w:r w:rsidR="00EB1790" w:rsidRPr="006F1881">
              <w:rPr>
                <w:sz w:val="20"/>
                <w:lang w:val="en-GB" w:eastAsia="zh-CN"/>
              </w:rPr>
              <w:t>–</w:t>
            </w:r>
            <w:r w:rsidR="00EB1790" w:rsidRPr="006F1881">
              <w:rPr>
                <w:sz w:val="20"/>
                <w:lang w:val="en-GB" w:eastAsia="zh-CN"/>
              </w:rPr>
              <w:tab/>
            </w:r>
            <w:r w:rsidR="00693C35">
              <w:rPr>
                <w:rFonts w:hint="eastAsia"/>
                <w:sz w:val="20"/>
                <w:lang w:val="en-GB" w:eastAsia="zh-CN"/>
              </w:rPr>
              <w:t>不包括告警的</w:t>
            </w:r>
            <w:r w:rsidR="00FE7FB9">
              <w:rPr>
                <w:rFonts w:hint="eastAsia"/>
                <w:sz w:val="20"/>
                <w:lang w:val="en-GB" w:eastAsia="zh-CN"/>
              </w:rPr>
              <w:t>子</w:t>
            </w:r>
            <w:r w:rsidR="00693C35">
              <w:rPr>
                <w:rFonts w:hint="eastAsia"/>
                <w:sz w:val="20"/>
                <w:lang w:val="en-GB" w:eastAsia="zh-CN"/>
              </w:rPr>
              <w:t>频段</w:t>
            </w:r>
            <w:r w:rsidR="00410BB5">
              <w:rPr>
                <w:rFonts w:hint="eastAsia"/>
                <w:sz w:val="20"/>
                <w:lang w:val="en-GB" w:eastAsia="zh-CN"/>
              </w:rPr>
              <w:t>（</w:t>
            </w:r>
            <w:r w:rsidR="00693C35">
              <w:rPr>
                <w:rFonts w:hint="eastAsia"/>
                <w:sz w:val="20"/>
                <w:lang w:val="en-GB" w:eastAsia="zh-CN"/>
              </w:rPr>
              <w:t>见表</w:t>
            </w:r>
            <w:r w:rsidR="00693C35">
              <w:rPr>
                <w:rFonts w:hint="eastAsia"/>
                <w:sz w:val="20"/>
                <w:lang w:val="en-GB" w:eastAsia="zh-CN"/>
              </w:rPr>
              <w:t>9</w:t>
            </w:r>
            <w:r w:rsidR="00A0139A">
              <w:rPr>
                <w:rFonts w:hint="eastAsia"/>
                <w:sz w:val="20"/>
                <w:lang w:val="en-GB" w:eastAsia="zh-CN"/>
              </w:rPr>
              <w:t>G</w:t>
            </w:r>
            <w:r w:rsidR="00693C35">
              <w:rPr>
                <w:rFonts w:hint="eastAsia"/>
                <w:sz w:val="20"/>
                <w:lang w:val="en-GB" w:eastAsia="zh-CN"/>
              </w:rPr>
              <w:t>中的告警</w:t>
            </w:r>
            <w:r w:rsidR="00410BB5">
              <w:rPr>
                <w:rFonts w:hint="eastAsia"/>
                <w:sz w:val="20"/>
                <w:lang w:val="en-GB" w:eastAsia="zh-CN"/>
              </w:rPr>
              <w:t>）</w:t>
            </w:r>
            <w:r w:rsidR="00693C35">
              <w:rPr>
                <w:rFonts w:hint="eastAsia"/>
                <w:sz w:val="20"/>
                <w:lang w:val="en-GB" w:eastAsia="zh-CN"/>
              </w:rPr>
              <w:t>。</w:t>
            </w:r>
          </w:p>
          <w:p w:rsidR="00EB1790" w:rsidRPr="006F1881" w:rsidRDefault="008E5B53" w:rsidP="00E53C02">
            <w:pPr>
              <w:pStyle w:val="Tablelegend"/>
              <w:ind w:left="851" w:hanging="936"/>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4</w:t>
            </w:r>
            <w:r w:rsidR="00EB1790">
              <w:rPr>
                <w:sz w:val="20"/>
                <w:lang w:val="en-GB" w:eastAsia="zh-CN"/>
              </w:rPr>
              <w:t> </w:t>
            </w:r>
            <w:r w:rsidR="00EB1790" w:rsidRPr="006F1881">
              <w:rPr>
                <w:sz w:val="20"/>
                <w:lang w:val="en-GB" w:eastAsia="zh-CN"/>
              </w:rPr>
              <w:t>–</w:t>
            </w:r>
            <w:r w:rsidR="00EB1790" w:rsidRPr="006F1881">
              <w:rPr>
                <w:sz w:val="20"/>
                <w:lang w:val="en-GB" w:eastAsia="zh-CN"/>
              </w:rPr>
              <w:tab/>
            </w:r>
            <w:r w:rsidR="00693C35">
              <w:rPr>
                <w:rFonts w:hint="eastAsia"/>
                <w:sz w:val="20"/>
                <w:lang w:val="en-GB" w:eastAsia="zh-CN"/>
              </w:rPr>
              <w:t>在采用数字调制方法且最大带宽为</w:t>
            </w:r>
            <w:r w:rsidR="00693C35">
              <w:rPr>
                <w:rFonts w:hint="eastAsia"/>
                <w:sz w:val="20"/>
                <w:lang w:val="en-GB" w:eastAsia="zh-CN"/>
              </w:rPr>
              <w:t>300kHz</w:t>
            </w:r>
            <w:r w:rsidR="00693C35">
              <w:rPr>
                <w:rFonts w:hint="eastAsia"/>
                <w:sz w:val="20"/>
                <w:lang w:val="en-GB" w:eastAsia="zh-CN"/>
              </w:rPr>
              <w:t>的情况下，允许使用音频和视频应用。</w:t>
            </w:r>
            <w:r w:rsidR="00EB1790" w:rsidRPr="006F1881">
              <w:rPr>
                <w:sz w:val="20"/>
                <w:lang w:val="en-GB" w:eastAsia="zh-CN"/>
              </w:rPr>
              <w:t xml:space="preserve"> </w:t>
            </w:r>
          </w:p>
          <w:p w:rsidR="00EB1790" w:rsidRPr="006F1881" w:rsidRDefault="00EB1790" w:rsidP="00CD676F">
            <w:pPr>
              <w:pStyle w:val="Tablelegend"/>
              <w:tabs>
                <w:tab w:val="clear" w:pos="284"/>
                <w:tab w:val="clear" w:pos="567"/>
                <w:tab w:val="clear" w:pos="851"/>
                <w:tab w:val="left" w:pos="601"/>
              </w:tabs>
              <w:ind w:left="851" w:hanging="936"/>
              <w:jc w:val="left"/>
              <w:rPr>
                <w:sz w:val="20"/>
                <w:lang w:val="en-GB" w:eastAsia="zh-CN"/>
              </w:rPr>
            </w:pPr>
            <w:r w:rsidRPr="006F1881">
              <w:rPr>
                <w:sz w:val="20"/>
                <w:lang w:val="en-GB" w:eastAsia="zh-CN"/>
              </w:rPr>
              <w:tab/>
            </w:r>
            <w:r w:rsidR="00693C35">
              <w:rPr>
                <w:rFonts w:hint="eastAsia"/>
                <w:sz w:val="20"/>
                <w:lang w:val="en-GB" w:eastAsia="zh-CN"/>
              </w:rPr>
              <w:t>模拟和数字化应用允许使用的最大带宽</w:t>
            </w:r>
            <w:r w:rsidR="00693C35">
              <w:rPr>
                <w:sz w:val="20"/>
                <w:lang w:val="en-GB" w:eastAsia="zh-CN"/>
              </w:rPr>
              <w:t>≤ 25 kHz</w:t>
            </w:r>
            <w:r w:rsidR="00693C35">
              <w:rPr>
                <w:rFonts w:hint="eastAsia"/>
                <w:sz w:val="20"/>
                <w:lang w:val="en-GB" w:eastAsia="zh-CN"/>
              </w:rPr>
              <w:t>。</w:t>
            </w:r>
          </w:p>
          <w:p w:rsidR="00EB1790" w:rsidRPr="006F1881" w:rsidRDefault="00EB1790" w:rsidP="00CD676F">
            <w:pPr>
              <w:pStyle w:val="Tablelegend"/>
              <w:tabs>
                <w:tab w:val="clear" w:pos="284"/>
                <w:tab w:val="clear" w:pos="567"/>
                <w:tab w:val="clear" w:pos="851"/>
                <w:tab w:val="left" w:pos="601"/>
              </w:tabs>
              <w:ind w:left="851" w:hanging="936"/>
              <w:jc w:val="left"/>
              <w:rPr>
                <w:sz w:val="20"/>
                <w:lang w:val="en-GB" w:eastAsia="zh-CN"/>
              </w:rPr>
            </w:pPr>
            <w:r w:rsidRPr="006F1881">
              <w:rPr>
                <w:sz w:val="20"/>
                <w:lang w:val="en-GB" w:eastAsia="zh-CN"/>
              </w:rPr>
              <w:tab/>
            </w:r>
            <w:r w:rsidR="00693C35">
              <w:rPr>
                <w:rFonts w:hint="eastAsia"/>
                <w:sz w:val="20"/>
                <w:lang w:val="en-GB" w:eastAsia="zh-CN"/>
              </w:rPr>
              <w:t>在</w:t>
            </w:r>
            <w:r w:rsidR="00693C35">
              <w:rPr>
                <w:rFonts w:hint="eastAsia"/>
                <w:sz w:val="20"/>
                <w:lang w:val="en-GB" w:eastAsia="zh-CN"/>
              </w:rPr>
              <w:t>863-865 MH</w:t>
            </w:r>
            <w:r w:rsidR="00693C35">
              <w:rPr>
                <w:sz w:val="20"/>
                <w:lang w:val="en-US" w:eastAsia="zh-CN"/>
              </w:rPr>
              <w:t>z</w:t>
            </w:r>
            <w:r w:rsidR="00693C35">
              <w:rPr>
                <w:rFonts w:hint="eastAsia"/>
                <w:sz w:val="20"/>
                <w:lang w:val="en-US" w:eastAsia="zh-CN"/>
              </w:rPr>
              <w:t>子频段，</w:t>
            </w:r>
            <w:r w:rsidR="00693C35">
              <w:rPr>
                <w:rFonts w:hint="eastAsia"/>
                <w:sz w:val="20"/>
                <w:lang w:val="en-US" w:eastAsia="zh-CN"/>
              </w:rPr>
              <w:t>ERC/REC70-03</w:t>
            </w:r>
            <w:r w:rsidR="00693C35">
              <w:rPr>
                <w:rFonts w:hint="eastAsia"/>
                <w:sz w:val="20"/>
                <w:lang w:val="en-US" w:eastAsia="zh-CN"/>
              </w:rPr>
              <w:t>附件</w:t>
            </w:r>
            <w:r w:rsidR="00693C35">
              <w:rPr>
                <w:rFonts w:hint="eastAsia"/>
                <w:sz w:val="20"/>
                <w:lang w:val="en-US" w:eastAsia="zh-CN"/>
              </w:rPr>
              <w:t>10</w:t>
            </w:r>
            <w:r w:rsidR="00693C35">
              <w:rPr>
                <w:rFonts w:hint="eastAsia"/>
                <w:sz w:val="20"/>
                <w:lang w:val="en-US" w:eastAsia="zh-CN"/>
              </w:rPr>
              <w:t>和附件</w:t>
            </w:r>
            <w:r w:rsidR="00693C35">
              <w:rPr>
                <w:rFonts w:hint="eastAsia"/>
                <w:sz w:val="20"/>
                <w:lang w:val="en-US" w:eastAsia="zh-CN"/>
              </w:rPr>
              <w:t>13</w:t>
            </w:r>
            <w:r w:rsidR="00693C35">
              <w:rPr>
                <w:rFonts w:hint="eastAsia"/>
                <w:sz w:val="20"/>
                <w:lang w:val="en-US" w:eastAsia="zh-CN"/>
              </w:rPr>
              <w:t>中的话音和音频条件分别适用。</w:t>
            </w:r>
          </w:p>
        </w:tc>
      </w:tr>
    </w:tbl>
    <w:p w:rsidR="00EB1790" w:rsidRPr="006F1881" w:rsidRDefault="00EB1790" w:rsidP="00E53C02">
      <w:pPr>
        <w:pStyle w:val="Tablefin"/>
        <w:rPr>
          <w:lang w:eastAsia="zh-CN"/>
        </w:rPr>
      </w:pPr>
    </w:p>
    <w:p w:rsidR="00EB1790" w:rsidRPr="006F1881" w:rsidRDefault="00EB1790" w:rsidP="00E53C02">
      <w:pPr>
        <w:rPr>
          <w:lang w:val="en-GB" w:eastAsia="zh-CN"/>
        </w:rPr>
      </w:pPr>
    </w:p>
    <w:p w:rsidR="00152F1D" w:rsidRDefault="00152F1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val="en-GB" w:eastAsia="zh-CN"/>
        </w:rPr>
        <w:br w:type="page"/>
      </w:r>
    </w:p>
    <w:p w:rsidR="00EB1790" w:rsidRPr="00693C35" w:rsidRDefault="00693C35" w:rsidP="00E53C02">
      <w:pPr>
        <w:pStyle w:val="Headingi"/>
        <w:rPr>
          <w:rFonts w:ascii="STKaiti" w:eastAsia="STKaiti" w:hAnsi="STKaiti"/>
          <w:i w:val="0"/>
          <w:iCs/>
          <w:lang w:val="en-GB" w:eastAsia="zh-CN"/>
        </w:rPr>
      </w:pPr>
      <w:r w:rsidRPr="00693C35">
        <w:rPr>
          <w:rFonts w:ascii="STKaiti" w:eastAsia="STKaiti" w:hAnsi="STKaiti" w:hint="eastAsia"/>
          <w:i w:val="0"/>
          <w:iCs/>
          <w:lang w:val="en-GB" w:eastAsia="zh-CN"/>
        </w:rPr>
        <w:lastRenderedPageBreak/>
        <w:t>与表9A相关的</w:t>
      </w:r>
      <w:r w:rsidR="00FE7FB9">
        <w:rPr>
          <w:rFonts w:ascii="STKaiti" w:eastAsia="STKaiti" w:hAnsi="STKaiti" w:hint="eastAsia"/>
          <w:i w:val="0"/>
          <w:iCs/>
          <w:lang w:val="en-GB" w:eastAsia="zh-CN"/>
        </w:rPr>
        <w:t>注</w:t>
      </w:r>
      <w:r w:rsidR="00410BB5">
        <w:rPr>
          <w:rFonts w:ascii="STKaiti" w:eastAsia="STKaiti" w:hAnsi="STKaiti" w:hint="eastAsia"/>
          <w:i w:val="0"/>
          <w:iCs/>
          <w:lang w:val="en-GB" w:eastAsia="zh-CN"/>
        </w:rPr>
        <w:t>（</w:t>
      </w:r>
      <w:r w:rsidRPr="00693C35">
        <w:rPr>
          <w:rFonts w:ascii="STKaiti" w:eastAsia="STKaiti" w:hAnsi="STKaiti" w:hint="eastAsia"/>
          <w:i w:val="0"/>
          <w:iCs/>
          <w:lang w:val="en-GB" w:eastAsia="zh-CN"/>
        </w:rPr>
        <w:t>完</w:t>
      </w:r>
      <w:r w:rsidR="00410BB5">
        <w:rPr>
          <w:rFonts w:ascii="STKaiti" w:eastAsia="STKaiti" w:hAnsi="STKaiti" w:hint="eastAsia"/>
          <w:i w:val="0"/>
          <w:iCs/>
          <w:lang w:val="en-GB" w:eastAsia="zh-CN"/>
        </w:rPr>
        <w:t>）</w:t>
      </w:r>
      <w:r w:rsidRPr="00693C35">
        <w:rPr>
          <w:rFonts w:ascii="STKaiti" w:eastAsia="STKaiti" w:hAnsi="STKaiti" w:hint="eastAsia"/>
          <w:i w:val="0"/>
          <w:iCs/>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EB1790" w:rsidRPr="00163AE6" w:rsidTr="000677D1">
        <w:trPr>
          <w:jc w:val="center"/>
        </w:trPr>
        <w:tc>
          <w:tcPr>
            <w:tcW w:w="9639" w:type="dxa"/>
            <w:tcBorders>
              <w:top w:val="nil"/>
              <w:left w:val="nil"/>
              <w:bottom w:val="nil"/>
              <w:right w:val="nil"/>
            </w:tcBorders>
          </w:tcPr>
          <w:p w:rsidR="00EB1790" w:rsidRPr="006F1881" w:rsidRDefault="008E5B53" w:rsidP="00CD676F">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85" w:hanging="909"/>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4</w:t>
            </w:r>
            <w:r w:rsidR="00EB1790" w:rsidRPr="006F1881">
              <w:rPr>
                <w:i/>
                <w:iCs/>
                <w:sz w:val="20"/>
                <w:lang w:val="en-GB" w:eastAsia="zh-CN"/>
              </w:rPr>
              <w:t>bis</w:t>
            </w:r>
            <w:r w:rsidR="00EB1790">
              <w:rPr>
                <w:i/>
                <w:iCs/>
                <w:sz w:val="20"/>
                <w:lang w:val="en-GB" w:eastAsia="zh-CN"/>
              </w:rPr>
              <w:t> </w:t>
            </w:r>
            <w:r w:rsidR="00EB1790" w:rsidRPr="006F1881">
              <w:rPr>
                <w:i/>
                <w:iCs/>
                <w:sz w:val="20"/>
                <w:lang w:val="en-GB" w:eastAsia="zh-CN"/>
              </w:rPr>
              <w:t>–</w:t>
            </w:r>
            <w:r w:rsidR="00EB1790" w:rsidRPr="006F1881">
              <w:rPr>
                <w:i/>
                <w:iCs/>
                <w:sz w:val="20"/>
                <w:lang w:val="en-GB" w:eastAsia="zh-CN"/>
              </w:rPr>
              <w:tab/>
            </w:r>
            <w:r w:rsidR="00693C35">
              <w:rPr>
                <w:rFonts w:hint="eastAsia"/>
                <w:sz w:val="20"/>
                <w:lang w:val="en-GB" w:eastAsia="zh-CN"/>
              </w:rPr>
              <w:t>不包括音频和视频应用。在最大带宽</w:t>
            </w:r>
            <w:r w:rsidR="00693C35" w:rsidRPr="006F1881">
              <w:rPr>
                <w:sz w:val="20"/>
                <w:lang w:val="en-GB" w:eastAsia="zh-CN"/>
              </w:rPr>
              <w:t xml:space="preserve">≤ 25 kHz </w:t>
            </w:r>
            <w:r w:rsidR="00693C35">
              <w:rPr>
                <w:rFonts w:hint="eastAsia"/>
                <w:sz w:val="20"/>
                <w:lang w:val="en-GB" w:eastAsia="zh-CN"/>
              </w:rPr>
              <w:t>的情况下，允许使用话音应用</w:t>
            </w:r>
            <w:r w:rsidR="00410BB5">
              <w:rPr>
                <w:rFonts w:hint="eastAsia"/>
                <w:sz w:val="20"/>
                <w:lang w:val="en-GB" w:eastAsia="zh-CN"/>
              </w:rPr>
              <w:t>（</w:t>
            </w:r>
            <w:r w:rsidR="00693C35">
              <w:rPr>
                <w:rFonts w:hint="eastAsia"/>
                <w:sz w:val="20"/>
                <w:lang w:val="en-GB" w:eastAsia="zh-CN"/>
              </w:rPr>
              <w:t>模拟或数字</w:t>
            </w:r>
            <w:r w:rsidR="00410BB5">
              <w:rPr>
                <w:rFonts w:hint="eastAsia"/>
                <w:sz w:val="20"/>
                <w:lang w:val="en-GB" w:eastAsia="zh-CN"/>
              </w:rPr>
              <w:t>）</w:t>
            </w:r>
            <w:r w:rsidR="00693C35">
              <w:rPr>
                <w:rFonts w:hint="eastAsia"/>
                <w:sz w:val="20"/>
                <w:lang w:val="en-GB" w:eastAsia="zh-CN"/>
              </w:rPr>
              <w:t>，采用</w:t>
            </w:r>
            <w:r w:rsidR="00693C35">
              <w:rPr>
                <w:rFonts w:hint="eastAsia"/>
                <w:sz w:val="20"/>
                <w:lang w:val="en-GB" w:eastAsia="zh-CN"/>
              </w:rPr>
              <w:t>LBT</w:t>
            </w:r>
            <w:r w:rsidR="00693C35">
              <w:rPr>
                <w:rFonts w:hint="eastAsia"/>
                <w:sz w:val="20"/>
                <w:lang w:val="en-GB" w:eastAsia="zh-CN"/>
              </w:rPr>
              <w:t>或同类的频谱接入技术，并使用功率输出传感器对发射机进行控制，将每次发射的最大发射周期控制在一分钟之内。</w:t>
            </w:r>
          </w:p>
          <w:p w:rsidR="00EB1790" w:rsidRPr="006F1881" w:rsidRDefault="008E5B53" w:rsidP="00EF6D4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01" w:hanging="625"/>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5</w:t>
            </w:r>
            <w:r w:rsidR="00EB1790">
              <w:rPr>
                <w:sz w:val="20"/>
                <w:lang w:val="en-GB" w:eastAsia="zh-CN"/>
              </w:rPr>
              <w:t> </w:t>
            </w:r>
            <w:r w:rsidR="00EB1790" w:rsidRPr="006F1881">
              <w:rPr>
                <w:sz w:val="20"/>
                <w:lang w:val="en-GB" w:eastAsia="zh-CN"/>
              </w:rPr>
              <w:t>–</w:t>
            </w:r>
            <w:r w:rsidR="00EB1790">
              <w:rPr>
                <w:sz w:val="20"/>
                <w:lang w:val="en-GB" w:eastAsia="zh-CN"/>
              </w:rPr>
              <w:t> </w:t>
            </w:r>
            <w:r w:rsidR="00FE7FB9">
              <w:rPr>
                <w:rFonts w:hint="eastAsia"/>
                <w:sz w:val="20"/>
                <w:lang w:val="en-GB" w:eastAsia="zh-CN"/>
              </w:rPr>
              <w:t xml:space="preserve"> </w:t>
            </w:r>
            <w:r w:rsidR="00EF6D45">
              <w:rPr>
                <w:sz w:val="20"/>
                <w:lang w:val="en-GB" w:eastAsia="zh-CN"/>
              </w:rPr>
              <w:tab/>
            </w:r>
            <w:r w:rsidR="00693C35">
              <w:rPr>
                <w:rFonts w:hint="eastAsia"/>
                <w:sz w:val="20"/>
                <w:lang w:val="en-GB" w:eastAsia="zh-CN"/>
              </w:rPr>
              <w:t>如果频段被限制在</w:t>
            </w:r>
            <w:r w:rsidR="00693C35">
              <w:rPr>
                <w:rFonts w:hint="eastAsia"/>
                <w:sz w:val="20"/>
                <w:lang w:val="en-GB" w:eastAsia="zh-CN"/>
              </w:rPr>
              <w:t>865-868</w:t>
            </w:r>
            <w:r w:rsidR="00693C35">
              <w:rPr>
                <w:sz w:val="20"/>
                <w:lang w:val="en-US" w:eastAsia="zh-CN"/>
              </w:rPr>
              <w:t> </w:t>
            </w:r>
            <w:r w:rsidR="00693C35">
              <w:rPr>
                <w:rFonts w:hint="eastAsia"/>
                <w:sz w:val="20"/>
                <w:lang w:val="en-US" w:eastAsia="zh-CN"/>
              </w:rPr>
              <w:t>MHz</w:t>
            </w:r>
            <w:r w:rsidR="00693C35">
              <w:rPr>
                <w:rFonts w:hint="eastAsia"/>
                <w:sz w:val="20"/>
                <w:lang w:val="en-US" w:eastAsia="zh-CN"/>
              </w:rPr>
              <w:t>，</w:t>
            </w:r>
            <w:r w:rsidR="00971B34">
              <w:rPr>
                <w:rFonts w:hint="eastAsia"/>
                <w:sz w:val="20"/>
                <w:lang w:val="en-US" w:eastAsia="zh-CN"/>
              </w:rPr>
              <w:t>占空因数</w:t>
            </w:r>
            <w:r w:rsidR="00693C35">
              <w:rPr>
                <w:rFonts w:hint="eastAsia"/>
                <w:sz w:val="20"/>
                <w:lang w:val="en-US" w:eastAsia="zh-CN"/>
              </w:rPr>
              <w:t>可上升至</w:t>
            </w:r>
            <w:r w:rsidR="00693C35">
              <w:rPr>
                <w:rFonts w:hint="eastAsia"/>
                <w:sz w:val="20"/>
                <w:lang w:val="en-US" w:eastAsia="zh-CN"/>
              </w:rPr>
              <w:t>1%</w:t>
            </w:r>
            <w:r w:rsidR="00693C35">
              <w:rPr>
                <w:rFonts w:hint="eastAsia"/>
                <w:sz w:val="20"/>
                <w:lang w:val="en-US" w:eastAsia="zh-CN"/>
              </w:rPr>
              <w:t>。</w:t>
            </w:r>
          </w:p>
          <w:p w:rsidR="00693C35" w:rsidRDefault="008E5B53" w:rsidP="00EF6D4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ind w:left="601" w:hanging="625"/>
              <w:jc w:val="left"/>
              <w:rPr>
                <w:sz w:val="20"/>
                <w:lang w:val="en-GB" w:eastAsia="zh-CN"/>
              </w:rPr>
            </w:pPr>
            <w:r>
              <w:rPr>
                <w:sz w:val="20"/>
                <w:lang w:val="en-GB" w:eastAsia="zh-CN"/>
              </w:rPr>
              <w:t>注</w:t>
            </w:r>
            <w:r w:rsidR="00EB1790">
              <w:rPr>
                <w:sz w:val="20"/>
                <w:lang w:val="en-GB" w:eastAsia="zh-CN"/>
              </w:rPr>
              <w:t> </w:t>
            </w:r>
            <w:r w:rsidR="00EB1790" w:rsidRPr="006F1881">
              <w:rPr>
                <w:sz w:val="20"/>
                <w:lang w:val="en-GB" w:eastAsia="zh-CN"/>
              </w:rPr>
              <w:t>6</w:t>
            </w:r>
            <w:r w:rsidR="00EB1790">
              <w:rPr>
                <w:sz w:val="20"/>
                <w:lang w:val="en-GB" w:eastAsia="zh-CN"/>
              </w:rPr>
              <w:t> </w:t>
            </w:r>
            <w:r w:rsidR="00EB1790" w:rsidRPr="006F1881">
              <w:rPr>
                <w:sz w:val="20"/>
                <w:lang w:val="en-GB" w:eastAsia="zh-CN"/>
              </w:rPr>
              <w:t>–</w:t>
            </w:r>
            <w:r w:rsidR="00EB1790">
              <w:rPr>
                <w:sz w:val="20"/>
                <w:lang w:val="en-GB" w:eastAsia="zh-CN"/>
              </w:rPr>
              <w:tab/>
            </w:r>
            <w:r w:rsidR="00693C35">
              <w:rPr>
                <w:rFonts w:hint="eastAsia"/>
                <w:sz w:val="20"/>
                <w:lang w:val="en-GB" w:eastAsia="zh-CN"/>
              </w:rPr>
              <w:t>对于带宽在</w:t>
            </w:r>
            <w:r w:rsidR="00693C35">
              <w:rPr>
                <w:rFonts w:hint="eastAsia"/>
                <w:sz w:val="20"/>
                <w:lang w:val="en-GB" w:eastAsia="zh-CN"/>
              </w:rPr>
              <w:t>200 kHz</w:t>
            </w:r>
            <w:r w:rsidR="00693C35">
              <w:rPr>
                <w:rFonts w:hint="eastAsia"/>
                <w:sz w:val="20"/>
                <w:lang w:val="en-GB" w:eastAsia="zh-CN"/>
              </w:rPr>
              <w:t>至</w:t>
            </w:r>
            <w:r w:rsidR="00693C35">
              <w:rPr>
                <w:rFonts w:hint="eastAsia"/>
                <w:sz w:val="20"/>
                <w:lang w:val="en-GB" w:eastAsia="zh-CN"/>
              </w:rPr>
              <w:t>3 MH</w:t>
            </w:r>
            <w:r w:rsidR="00693C35">
              <w:rPr>
                <w:sz w:val="20"/>
                <w:lang w:val="en-US" w:eastAsia="zh-CN"/>
              </w:rPr>
              <w:t>z</w:t>
            </w:r>
            <w:r w:rsidR="00693C35">
              <w:rPr>
                <w:rFonts w:hint="eastAsia"/>
                <w:sz w:val="20"/>
                <w:lang w:val="en-US" w:eastAsia="zh-CN"/>
              </w:rPr>
              <w:t>间</w:t>
            </w:r>
            <w:r w:rsidR="00FE7FB9">
              <w:rPr>
                <w:rFonts w:hint="eastAsia"/>
                <w:sz w:val="20"/>
                <w:lang w:val="en-US" w:eastAsia="zh-CN"/>
              </w:rPr>
              <w:t>的</w:t>
            </w:r>
            <w:r w:rsidR="00693C35">
              <w:rPr>
                <w:rFonts w:hint="eastAsia"/>
                <w:sz w:val="20"/>
                <w:lang w:val="en-US" w:eastAsia="zh-CN"/>
              </w:rPr>
              <w:t>FHSS</w:t>
            </w:r>
            <w:r w:rsidR="00693C35">
              <w:rPr>
                <w:rFonts w:hint="eastAsia"/>
                <w:sz w:val="20"/>
                <w:lang w:val="en-US" w:eastAsia="zh-CN"/>
              </w:rPr>
              <w:t>和</w:t>
            </w:r>
            <w:r w:rsidR="00693C35">
              <w:rPr>
                <w:rFonts w:hint="eastAsia"/>
                <w:sz w:val="20"/>
                <w:lang w:val="en-US" w:eastAsia="zh-CN"/>
              </w:rPr>
              <w:t>DSSS</w:t>
            </w:r>
            <w:r w:rsidR="00693C35">
              <w:rPr>
                <w:rFonts w:hint="eastAsia"/>
                <w:sz w:val="20"/>
                <w:lang w:val="en-US" w:eastAsia="zh-CN"/>
              </w:rPr>
              <w:t>以外的其它宽带调制，如果频段被限制在</w:t>
            </w:r>
            <w:r w:rsidR="00693C35">
              <w:rPr>
                <w:rFonts w:hint="eastAsia"/>
                <w:sz w:val="20"/>
                <w:lang w:val="en-US" w:eastAsia="zh-CN"/>
              </w:rPr>
              <w:t>865-868 MHz</w:t>
            </w:r>
            <w:r w:rsidR="00693C35">
              <w:rPr>
                <w:rFonts w:hint="eastAsia"/>
                <w:sz w:val="20"/>
                <w:lang w:val="en-US" w:eastAsia="zh-CN"/>
              </w:rPr>
              <w:t>且功率</w:t>
            </w:r>
            <w:r w:rsidR="00693C35" w:rsidRPr="006F1881">
              <w:rPr>
                <w:sz w:val="20"/>
                <w:lang w:val="en-GB" w:eastAsia="zh-CN"/>
              </w:rPr>
              <w:t>≤ 10 mW e.r.p</w:t>
            </w:r>
            <w:r w:rsidR="00693C35">
              <w:rPr>
                <w:rFonts w:hint="eastAsia"/>
                <w:sz w:val="20"/>
                <w:lang w:val="en-GB" w:eastAsia="zh-CN"/>
              </w:rPr>
              <w:t>，则</w:t>
            </w:r>
            <w:r w:rsidR="00971B34">
              <w:rPr>
                <w:rFonts w:hint="eastAsia"/>
                <w:sz w:val="20"/>
                <w:lang w:val="en-GB" w:eastAsia="zh-CN"/>
              </w:rPr>
              <w:t>占空因数</w:t>
            </w:r>
            <w:r w:rsidR="00693C35">
              <w:rPr>
                <w:rFonts w:hint="eastAsia"/>
                <w:sz w:val="20"/>
                <w:lang w:val="en-GB" w:eastAsia="zh-CN"/>
              </w:rPr>
              <w:t>可上升至</w:t>
            </w:r>
            <w:r w:rsidR="00693C35">
              <w:rPr>
                <w:rFonts w:hint="eastAsia"/>
                <w:sz w:val="20"/>
                <w:lang w:val="en-GB" w:eastAsia="zh-CN"/>
              </w:rPr>
              <w:t>1%</w:t>
            </w:r>
            <w:r w:rsidR="00693C35">
              <w:rPr>
                <w:rFonts w:hint="eastAsia"/>
                <w:sz w:val="20"/>
                <w:lang w:val="en-GB" w:eastAsia="zh-CN"/>
              </w:rPr>
              <w:t>。</w:t>
            </w:r>
          </w:p>
          <w:p w:rsidR="00EB1790" w:rsidRPr="006F1881" w:rsidRDefault="008E5B53" w:rsidP="00EF6D4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ind w:left="601" w:hanging="625"/>
              <w:jc w:val="left"/>
              <w:rPr>
                <w:sz w:val="20"/>
                <w:lang w:val="en-GB"/>
              </w:rPr>
            </w:pPr>
            <w:r>
              <w:rPr>
                <w:sz w:val="20"/>
                <w:lang w:val="en-GB"/>
              </w:rPr>
              <w:t>注</w:t>
            </w:r>
            <w:r w:rsidR="00EB1790">
              <w:rPr>
                <w:sz w:val="20"/>
                <w:lang w:val="en-GB"/>
              </w:rPr>
              <w:t> </w:t>
            </w:r>
            <w:r w:rsidR="00EB1790" w:rsidRPr="006F1881">
              <w:rPr>
                <w:sz w:val="20"/>
                <w:lang w:val="en-GB"/>
              </w:rPr>
              <w:t>7</w:t>
            </w:r>
            <w:r w:rsidR="00EB1790">
              <w:rPr>
                <w:sz w:val="20"/>
                <w:lang w:val="en-GB"/>
              </w:rPr>
              <w:t> </w:t>
            </w:r>
            <w:r w:rsidR="00EB1790" w:rsidRPr="006F1881">
              <w:rPr>
                <w:sz w:val="20"/>
                <w:lang w:val="en-GB"/>
              </w:rPr>
              <w:t>–</w:t>
            </w:r>
            <w:r w:rsidR="00EB1790" w:rsidRPr="006F1881">
              <w:rPr>
                <w:sz w:val="20"/>
                <w:lang w:val="en-GB"/>
              </w:rPr>
              <w:tab/>
            </w:r>
            <w:r w:rsidR="00693C35">
              <w:rPr>
                <w:rFonts w:hint="eastAsia"/>
                <w:sz w:val="20"/>
                <w:lang w:val="en-GB" w:eastAsia="zh-CN"/>
              </w:rPr>
              <w:t>如果操作频段被</w:t>
            </w:r>
            <w:r w:rsidR="00942865">
              <w:rPr>
                <w:rFonts w:hint="eastAsia"/>
                <w:sz w:val="20"/>
                <w:lang w:val="en-GB" w:eastAsia="zh-CN"/>
              </w:rPr>
              <w:t>分别限制在</w:t>
            </w:r>
            <w:r w:rsidR="00942865" w:rsidRPr="006F1881">
              <w:rPr>
                <w:sz w:val="20"/>
                <w:lang w:val="en-GB"/>
              </w:rPr>
              <w:t>865-86</w:t>
            </w:r>
            <w:r w:rsidR="00942865">
              <w:rPr>
                <w:sz w:val="20"/>
                <w:lang w:val="en-GB"/>
              </w:rPr>
              <w:t>8 MHz</w:t>
            </w:r>
            <w:r w:rsidR="00942865">
              <w:rPr>
                <w:rFonts w:hint="eastAsia"/>
                <w:sz w:val="20"/>
                <w:lang w:val="en-GB" w:eastAsia="zh-CN"/>
              </w:rPr>
              <w:t>和</w:t>
            </w:r>
            <w:r w:rsidR="00942865" w:rsidRPr="006F1881">
              <w:rPr>
                <w:sz w:val="20"/>
                <w:lang w:val="en-GB"/>
              </w:rPr>
              <w:t>865-870 MHz</w:t>
            </w:r>
            <w:r w:rsidR="00942865">
              <w:rPr>
                <w:rFonts w:hint="eastAsia"/>
                <w:sz w:val="20"/>
                <w:lang w:val="en-GB" w:eastAsia="zh-CN"/>
              </w:rPr>
              <w:t>，则功率密度可以提升至</w:t>
            </w:r>
            <w:r w:rsidR="00942865" w:rsidRPr="006F1881">
              <w:rPr>
                <w:sz w:val="20"/>
                <w:lang w:val="en-GB"/>
              </w:rPr>
              <w:t xml:space="preserve">+6.2 dBm/100 kHz </w:t>
            </w:r>
            <w:r w:rsidR="00942865">
              <w:rPr>
                <w:rFonts w:hint="eastAsia"/>
                <w:sz w:val="20"/>
                <w:lang w:val="en-GB" w:eastAsia="zh-CN"/>
              </w:rPr>
              <w:t>和</w:t>
            </w:r>
            <w:r w:rsidR="00942865" w:rsidRPr="006F1881">
              <w:rPr>
                <w:sz w:val="20"/>
                <w:lang w:val="en-GB"/>
              </w:rPr>
              <w:t>−0.8 dBm/100 kHz</w:t>
            </w:r>
            <w:r w:rsidR="00942865">
              <w:rPr>
                <w:rFonts w:hint="eastAsia"/>
                <w:sz w:val="20"/>
                <w:lang w:val="en-GB" w:eastAsia="zh-CN"/>
              </w:rPr>
              <w:t>。</w:t>
            </w:r>
          </w:p>
        </w:tc>
      </w:tr>
    </w:tbl>
    <w:p w:rsidR="00EB1790" w:rsidRPr="006F1881" w:rsidRDefault="00EB1790" w:rsidP="00E53C02">
      <w:pPr>
        <w:pStyle w:val="Tablefin"/>
      </w:pPr>
    </w:p>
    <w:p w:rsidR="00EB1790" w:rsidRPr="006F1881" w:rsidRDefault="00EB1790" w:rsidP="00E53C02">
      <w:pPr>
        <w:pStyle w:val="Heading2"/>
        <w:rPr>
          <w:bCs/>
          <w:color w:val="000080"/>
          <w:sz w:val="20"/>
          <w:lang w:val="en-GB" w:eastAsia="zh-CN"/>
        </w:rPr>
      </w:pPr>
      <w:bookmarkStart w:id="195" w:name="_Toc297296582"/>
      <w:bookmarkStart w:id="196" w:name="_Toc297297207"/>
      <w:bookmarkStart w:id="197" w:name="_Toc306692474"/>
      <w:r w:rsidRPr="006F1881">
        <w:rPr>
          <w:lang w:val="en-GB" w:eastAsia="zh-CN"/>
        </w:rPr>
        <w:t>2.2</w:t>
      </w:r>
      <w:r w:rsidRPr="006F1881">
        <w:rPr>
          <w:lang w:val="en-GB" w:eastAsia="zh-CN"/>
        </w:rPr>
        <w:tab/>
      </w:r>
      <w:r w:rsidR="00FE7FB9">
        <w:rPr>
          <w:rFonts w:hint="eastAsia"/>
          <w:lang w:val="en-GB" w:eastAsia="zh-CN"/>
        </w:rPr>
        <w:t>寻迹</w:t>
      </w:r>
      <w:r w:rsidR="00942865">
        <w:rPr>
          <w:rFonts w:hint="eastAsia"/>
          <w:lang w:val="en-GB" w:eastAsia="zh-CN"/>
        </w:rPr>
        <w:t>、跟踪和数据采集</w:t>
      </w:r>
      <w:bookmarkEnd w:id="195"/>
      <w:bookmarkEnd w:id="196"/>
      <w:bookmarkEnd w:id="197"/>
    </w:p>
    <w:p w:rsidR="00EB1790" w:rsidRPr="006F1881" w:rsidRDefault="00942865" w:rsidP="00E53C02">
      <w:pPr>
        <w:ind w:firstLineChars="200" w:firstLine="480"/>
        <w:rPr>
          <w:lang w:val="en-GB" w:eastAsia="zh-CN"/>
        </w:rPr>
      </w:pPr>
      <w:r>
        <w:rPr>
          <w:rFonts w:hint="eastAsia"/>
          <w:lang w:val="en-GB" w:eastAsia="zh-CN"/>
        </w:rPr>
        <w:t>表</w:t>
      </w:r>
      <w:r>
        <w:rPr>
          <w:rFonts w:hint="eastAsia"/>
          <w:lang w:val="en-GB" w:eastAsia="zh-CN"/>
        </w:rPr>
        <w:t>9B</w:t>
      </w:r>
      <w:r>
        <w:rPr>
          <w:rFonts w:hint="eastAsia"/>
          <w:lang w:val="en-GB" w:eastAsia="zh-CN"/>
        </w:rPr>
        <w:t>阐述了为一系列特定设备推荐的</w:t>
      </w:r>
      <w:r w:rsidR="0090766A">
        <w:rPr>
          <w:lang w:val="en-GB" w:eastAsia="zh-CN"/>
        </w:rPr>
        <w:t>频段</w:t>
      </w:r>
      <w:r>
        <w:rPr>
          <w:rFonts w:hint="eastAsia"/>
          <w:lang w:val="en-GB" w:eastAsia="zh-CN"/>
        </w:rPr>
        <w:t>以及规则和</w:t>
      </w:r>
      <w:r w:rsidR="00971B34">
        <w:rPr>
          <w:rFonts w:hint="eastAsia"/>
          <w:lang w:val="en-GB" w:eastAsia="zh-CN"/>
        </w:rPr>
        <w:t>参考参数</w:t>
      </w:r>
      <w:r>
        <w:rPr>
          <w:rFonts w:hint="eastAsia"/>
          <w:lang w:val="en-GB" w:eastAsia="zh-CN"/>
        </w:rPr>
        <w:t>：</w:t>
      </w:r>
    </w:p>
    <w:p w:rsidR="00EB1790" w:rsidRPr="006F1881" w:rsidRDefault="00EB1790" w:rsidP="00E53C02">
      <w:pPr>
        <w:pStyle w:val="enumlev1"/>
        <w:rPr>
          <w:lang w:val="en-GB" w:eastAsia="zh-CN"/>
        </w:rPr>
      </w:pPr>
      <w:r>
        <w:rPr>
          <w:lang w:val="en-GB" w:eastAsia="zh-CN"/>
        </w:rPr>
        <w:t>–</w:t>
      </w:r>
      <w:r w:rsidRPr="006F1881">
        <w:rPr>
          <w:lang w:val="en-GB" w:eastAsia="zh-CN"/>
        </w:rPr>
        <w:tab/>
      </w:r>
      <w:r w:rsidR="00942865">
        <w:rPr>
          <w:rFonts w:hint="eastAsia"/>
          <w:lang w:val="en-GB" w:eastAsia="zh-CN"/>
        </w:rPr>
        <w:t>掩埋者检测；</w:t>
      </w:r>
    </w:p>
    <w:p w:rsidR="00EB1790" w:rsidRPr="006F1881" w:rsidRDefault="00EB1790" w:rsidP="00E53C02">
      <w:pPr>
        <w:pStyle w:val="enumlev1"/>
        <w:rPr>
          <w:lang w:val="en-GB" w:eastAsia="zh-CN"/>
        </w:rPr>
      </w:pPr>
      <w:r>
        <w:rPr>
          <w:lang w:val="en-GB" w:eastAsia="zh-CN"/>
        </w:rPr>
        <w:t>–</w:t>
      </w:r>
      <w:r w:rsidRPr="006F1881">
        <w:rPr>
          <w:lang w:val="en-GB" w:eastAsia="zh-CN"/>
        </w:rPr>
        <w:tab/>
      </w:r>
      <w:r w:rsidR="00942865">
        <w:rPr>
          <w:rFonts w:hint="eastAsia"/>
          <w:lang w:val="en-GB" w:eastAsia="zh-CN"/>
        </w:rPr>
        <w:t>读表数；</w:t>
      </w:r>
    </w:p>
    <w:p w:rsidR="00EB1790" w:rsidRDefault="00EB1790" w:rsidP="00E53C02">
      <w:pPr>
        <w:pStyle w:val="enumlev1"/>
        <w:rPr>
          <w:lang w:val="en-GB" w:eastAsia="zh-CN"/>
        </w:rPr>
      </w:pPr>
      <w:r>
        <w:rPr>
          <w:lang w:val="en-GB" w:eastAsia="zh-CN"/>
        </w:rPr>
        <w:t>–</w:t>
      </w:r>
      <w:r w:rsidRPr="006F1881">
        <w:rPr>
          <w:lang w:val="en-GB" w:eastAsia="zh-CN"/>
        </w:rPr>
        <w:tab/>
      </w:r>
      <w:r w:rsidR="00942865">
        <w:rPr>
          <w:rFonts w:hint="eastAsia"/>
          <w:lang w:val="en-GB" w:eastAsia="zh-CN"/>
        </w:rPr>
        <w:t>物品</w:t>
      </w:r>
      <w:r w:rsidR="00FE7FB9">
        <w:rPr>
          <w:rFonts w:hint="eastAsia"/>
          <w:lang w:val="en-GB" w:eastAsia="zh-CN"/>
        </w:rPr>
        <w:t>寻迹</w:t>
      </w:r>
      <w:r w:rsidR="00942865">
        <w:rPr>
          <w:rFonts w:hint="eastAsia"/>
          <w:lang w:val="en-GB" w:eastAsia="zh-CN"/>
        </w:rPr>
        <w:t>与跟踪。</w:t>
      </w:r>
    </w:p>
    <w:p w:rsidR="00EB1790" w:rsidRPr="006F1881" w:rsidRDefault="00EB1790" w:rsidP="00E53C02">
      <w:pPr>
        <w:pStyle w:val="enumlev1"/>
        <w:rPr>
          <w:lang w:val="en-GB" w:eastAsia="zh-CN"/>
        </w:rPr>
      </w:pPr>
    </w:p>
    <w:p w:rsidR="00EB1790" w:rsidRPr="006F1881" w:rsidRDefault="00CD676F" w:rsidP="00E53C02">
      <w:pPr>
        <w:pStyle w:val="TableNo"/>
        <w:rPr>
          <w:color w:val="000000"/>
          <w:lang w:val="en-GB" w:eastAsia="zh-CN"/>
        </w:rPr>
      </w:pPr>
      <w:r>
        <w:rPr>
          <w:rFonts w:hint="eastAsia"/>
          <w:lang w:val="en-GB" w:eastAsia="zh-CN"/>
        </w:rPr>
        <w:t>表</w:t>
      </w:r>
      <w:r w:rsidR="00EB1790" w:rsidRPr="006F1881">
        <w:rPr>
          <w:lang w:val="en-GB" w:eastAsia="zh-CN"/>
        </w:rPr>
        <w:t xml:space="preserve"> 9B</w:t>
      </w:r>
    </w:p>
    <w:p w:rsidR="00EB1790" w:rsidRPr="006F1881" w:rsidRDefault="00942865" w:rsidP="00E53C02">
      <w:pPr>
        <w:pStyle w:val="Tabletitle"/>
        <w:rPr>
          <w:lang w:val="en-GB" w:eastAsia="zh-CN"/>
        </w:rPr>
      </w:pPr>
      <w:r>
        <w:rPr>
          <w:rFonts w:hint="eastAsia"/>
          <w:lang w:val="en-GB" w:eastAsia="zh-CN"/>
        </w:rPr>
        <w:t>规则参数</w:t>
      </w:r>
      <w:r w:rsidR="00EB1790" w:rsidRPr="006F1881">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844"/>
        <w:gridCol w:w="1482"/>
        <w:gridCol w:w="1663"/>
        <w:gridCol w:w="1360"/>
        <w:gridCol w:w="1650"/>
        <w:gridCol w:w="1324"/>
      </w:tblGrid>
      <w:tr w:rsidR="00EB1790" w:rsidRPr="006F1881" w:rsidTr="000677D1">
        <w:trPr>
          <w:cantSplit/>
          <w:tblHeader/>
          <w:jc w:val="center"/>
        </w:trPr>
        <w:tc>
          <w:tcPr>
            <w:tcW w:w="2160" w:type="dxa"/>
            <w:gridSpan w:val="2"/>
            <w:vAlign w:val="center"/>
          </w:tcPr>
          <w:p w:rsidR="00EB1790" w:rsidRPr="006F1881" w:rsidRDefault="0090766A" w:rsidP="00E53C02">
            <w:pPr>
              <w:pStyle w:val="Tablehead"/>
              <w:rPr>
                <w:sz w:val="20"/>
                <w:lang w:val="en-GB"/>
              </w:rPr>
            </w:pPr>
            <w:r>
              <w:rPr>
                <w:sz w:val="20"/>
                <w:lang w:val="en-GB"/>
              </w:rPr>
              <w:t>频段</w:t>
            </w:r>
          </w:p>
        </w:tc>
        <w:tc>
          <w:tcPr>
            <w:tcW w:w="1482" w:type="dxa"/>
            <w:vAlign w:val="center"/>
          </w:tcPr>
          <w:p w:rsidR="00EB1790" w:rsidRPr="006F1881" w:rsidRDefault="00942865"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663" w:type="dxa"/>
            <w:vAlign w:val="center"/>
          </w:tcPr>
          <w:p w:rsidR="00EB1790" w:rsidRPr="006F1881" w:rsidRDefault="0090766A" w:rsidP="00E53C02">
            <w:pPr>
              <w:pStyle w:val="Tablehead"/>
              <w:rPr>
                <w:sz w:val="20"/>
                <w:lang w:val="en-GB" w:eastAsia="zh-CN"/>
              </w:rPr>
            </w:pPr>
            <w:r>
              <w:rPr>
                <w:sz w:val="20"/>
                <w:lang w:val="en-GB" w:eastAsia="zh-CN"/>
              </w:rPr>
              <w:t>频谱接入与</w:t>
            </w:r>
            <w:r w:rsidR="00EF6D45">
              <w:rPr>
                <w:rFonts w:hint="eastAsia"/>
                <w:sz w:val="20"/>
                <w:lang w:val="en-GB" w:eastAsia="zh-CN"/>
              </w:rPr>
              <w:br/>
            </w:r>
            <w:r>
              <w:rPr>
                <w:sz w:val="20"/>
                <w:lang w:val="en-GB" w:eastAsia="zh-CN"/>
              </w:rPr>
              <w:t>缓解要求</w:t>
            </w:r>
          </w:p>
        </w:tc>
        <w:tc>
          <w:tcPr>
            <w:tcW w:w="1360" w:type="dxa"/>
            <w:vAlign w:val="center"/>
          </w:tcPr>
          <w:p w:rsidR="00EB1790" w:rsidRPr="006F1881" w:rsidRDefault="00942865" w:rsidP="00E53C02">
            <w:pPr>
              <w:pStyle w:val="Tablehead"/>
              <w:rPr>
                <w:sz w:val="20"/>
                <w:lang w:val="en-GB" w:eastAsia="zh-CN"/>
              </w:rPr>
            </w:pPr>
            <w:r>
              <w:rPr>
                <w:rFonts w:hint="eastAsia"/>
                <w:sz w:val="20"/>
                <w:lang w:val="en-GB" w:eastAsia="zh-CN"/>
              </w:rPr>
              <w:t>信道间隔</w:t>
            </w:r>
          </w:p>
        </w:tc>
        <w:tc>
          <w:tcPr>
            <w:tcW w:w="1650" w:type="dxa"/>
            <w:vAlign w:val="center"/>
          </w:tcPr>
          <w:p w:rsidR="00EB1790" w:rsidRPr="006F1881" w:rsidRDefault="00942865" w:rsidP="00E53C02">
            <w:pPr>
              <w:pStyle w:val="Tablehead"/>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1324" w:type="dxa"/>
            <w:vAlign w:val="center"/>
          </w:tcPr>
          <w:p w:rsidR="00EB1790" w:rsidRPr="006F1881" w:rsidRDefault="00FE7FB9" w:rsidP="00E53C02">
            <w:pPr>
              <w:pStyle w:val="Tablehead"/>
              <w:rPr>
                <w:sz w:val="20"/>
                <w:lang w:val="en-GB" w:eastAsia="zh-CN"/>
              </w:rPr>
            </w:pPr>
            <w:r>
              <w:rPr>
                <w:sz w:val="20"/>
                <w:lang w:val="en-GB" w:eastAsia="zh-CN"/>
              </w:rPr>
              <w:t>注</w:t>
            </w:r>
          </w:p>
        </w:tc>
      </w:tr>
      <w:tr w:rsidR="00EB1790" w:rsidRPr="00EB1790" w:rsidTr="000677D1">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a</w:t>
            </w:r>
          </w:p>
        </w:tc>
        <w:tc>
          <w:tcPr>
            <w:tcW w:w="1844" w:type="dxa"/>
          </w:tcPr>
          <w:p w:rsidR="00EB1790" w:rsidRPr="006F1881" w:rsidRDefault="00EB1790" w:rsidP="00E53C02">
            <w:pPr>
              <w:pStyle w:val="Tabletext"/>
              <w:rPr>
                <w:sz w:val="20"/>
                <w:lang w:val="en-GB" w:eastAsia="zh-CN"/>
              </w:rPr>
            </w:pPr>
            <w:r w:rsidRPr="006F1881">
              <w:rPr>
                <w:color w:val="000000"/>
                <w:sz w:val="20"/>
                <w:lang w:val="en-GB" w:eastAsia="zh-CN"/>
              </w:rPr>
              <w:t>456.9</w:t>
            </w:r>
            <w:r w:rsidRPr="006F1881">
              <w:rPr>
                <w:color w:val="000000"/>
                <w:sz w:val="20"/>
                <w:lang w:val="en-GB" w:eastAsia="zh-CN"/>
              </w:rPr>
              <w:noBreakHyphen/>
              <w:t>457.1 kHz</w:t>
            </w:r>
          </w:p>
        </w:tc>
        <w:tc>
          <w:tcPr>
            <w:tcW w:w="1482" w:type="dxa"/>
          </w:tcPr>
          <w:p w:rsidR="00EB1790" w:rsidRPr="006F1881" w:rsidRDefault="00942865" w:rsidP="00E53C02">
            <w:pPr>
              <w:pStyle w:val="Tabletext"/>
              <w:rPr>
                <w:sz w:val="20"/>
                <w:lang w:val="en-GB" w:eastAsia="zh-CN"/>
              </w:rPr>
            </w:pPr>
            <w:r>
              <w:rPr>
                <w:rFonts w:hint="eastAsia"/>
                <w:color w:val="000000"/>
                <w:sz w:val="20"/>
                <w:lang w:val="en-GB" w:eastAsia="zh-CN"/>
              </w:rPr>
              <w:t>在</w:t>
            </w:r>
            <w:r>
              <w:rPr>
                <w:rFonts w:hint="eastAsia"/>
                <w:color w:val="000000"/>
                <w:sz w:val="20"/>
                <w:lang w:val="en-GB" w:eastAsia="zh-CN"/>
              </w:rPr>
              <w:t>10m</w:t>
            </w:r>
            <w:r>
              <w:rPr>
                <w:rFonts w:hint="eastAsia"/>
                <w:color w:val="000000"/>
                <w:sz w:val="20"/>
                <w:lang w:val="en-GB" w:eastAsia="zh-CN"/>
              </w:rPr>
              <w:t>处为</w:t>
            </w:r>
            <w:r w:rsidRPr="006F1881">
              <w:rPr>
                <w:color w:val="000000"/>
                <w:sz w:val="20"/>
                <w:lang w:val="en-GB" w:eastAsia="zh-CN"/>
              </w:rPr>
              <w:t>7 dB</w:t>
            </w:r>
            <w:r w:rsidR="00410BB5">
              <w:rPr>
                <w:color w:val="000000"/>
                <w:sz w:val="20"/>
                <w:lang w:val="en-GB" w:eastAsia="zh-CN"/>
              </w:rPr>
              <w:t>（</w:t>
            </w:r>
            <w:r w:rsidRPr="006F1881">
              <w:rPr>
                <w:color w:val="000000"/>
                <w:sz w:val="20"/>
                <w:lang w:val="en-GB" w:eastAsia="zh-CN"/>
              </w:rPr>
              <w:t>µA/m</w:t>
            </w:r>
            <w:r w:rsidR="00410BB5">
              <w:rPr>
                <w:color w:val="000000"/>
                <w:sz w:val="20"/>
                <w:lang w:val="en-GB" w:eastAsia="zh-CN"/>
              </w:rPr>
              <w:t>）</w:t>
            </w:r>
          </w:p>
        </w:tc>
        <w:tc>
          <w:tcPr>
            <w:tcW w:w="1663" w:type="dxa"/>
          </w:tcPr>
          <w:p w:rsidR="00EB1790" w:rsidRPr="006F1881" w:rsidRDefault="000677D1" w:rsidP="00E53C02">
            <w:pPr>
              <w:pStyle w:val="Tabletext"/>
              <w:rPr>
                <w:sz w:val="20"/>
                <w:lang w:val="en-GB" w:eastAsia="zh-CN"/>
              </w:rPr>
            </w:pPr>
            <w:r>
              <w:rPr>
                <w:sz w:val="20"/>
                <w:lang w:val="en-GB" w:eastAsia="zh-CN"/>
              </w:rPr>
              <w:t>无要求</w:t>
            </w:r>
          </w:p>
        </w:tc>
        <w:tc>
          <w:tcPr>
            <w:tcW w:w="1360" w:type="dxa"/>
            <w:tcMar>
              <w:left w:w="57" w:type="dxa"/>
              <w:right w:w="57" w:type="dxa"/>
            </w:tcMar>
          </w:tcPr>
          <w:p w:rsidR="00EB1790" w:rsidRPr="006F1881" w:rsidRDefault="002A2CE9" w:rsidP="00E53C02">
            <w:pPr>
              <w:pStyle w:val="Tabletext"/>
              <w:rPr>
                <w:sz w:val="20"/>
                <w:lang w:val="en-GB" w:eastAsia="zh-CN"/>
              </w:rPr>
            </w:pPr>
            <w:r>
              <w:rPr>
                <w:rFonts w:hint="eastAsia"/>
                <w:sz w:val="20"/>
                <w:lang w:val="en-GB" w:eastAsia="zh-CN"/>
              </w:rPr>
              <w:t>连续波</w:t>
            </w:r>
            <w:r w:rsidR="00410BB5">
              <w:rPr>
                <w:rFonts w:hint="eastAsia"/>
                <w:sz w:val="20"/>
                <w:lang w:val="en-GB" w:eastAsia="zh-CN"/>
              </w:rPr>
              <w:t>（</w:t>
            </w:r>
            <w:r>
              <w:rPr>
                <w:rFonts w:hint="eastAsia"/>
                <w:sz w:val="20"/>
                <w:lang w:val="en-GB" w:eastAsia="zh-CN"/>
              </w:rPr>
              <w:t>CW</w:t>
            </w:r>
            <w:r w:rsidR="00410BB5">
              <w:rPr>
                <w:rFonts w:hint="eastAsia"/>
                <w:sz w:val="20"/>
                <w:lang w:val="en-GB" w:eastAsia="zh-CN"/>
              </w:rPr>
              <w:t>）</w:t>
            </w:r>
            <w:r w:rsidR="00EB1790" w:rsidRPr="006F1881">
              <w:rPr>
                <w:sz w:val="20"/>
                <w:lang w:val="en-GB" w:eastAsia="zh-CN"/>
              </w:rPr>
              <w:t xml:space="preserve"> – </w:t>
            </w:r>
            <w:r>
              <w:rPr>
                <w:rFonts w:hint="eastAsia"/>
                <w:sz w:val="20"/>
                <w:lang w:val="en-GB" w:eastAsia="zh-CN"/>
              </w:rPr>
              <w:t>无调制</w:t>
            </w:r>
          </w:p>
        </w:tc>
        <w:tc>
          <w:tcPr>
            <w:tcW w:w="1650"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04</w:t>
            </w:r>
            <w:r w:rsidR="00410BB5">
              <w:rPr>
                <w:sz w:val="20"/>
                <w:lang w:val="en-GB" w:eastAsia="zh-CN"/>
              </w:rPr>
              <w:t>）</w:t>
            </w:r>
            <w:r w:rsidRPr="006F1881">
              <w:rPr>
                <w:sz w:val="20"/>
                <w:lang w:val="en-GB" w:eastAsia="zh-CN"/>
              </w:rPr>
              <w:t>01</w:t>
            </w:r>
          </w:p>
        </w:tc>
        <w:tc>
          <w:tcPr>
            <w:tcW w:w="1324" w:type="dxa"/>
          </w:tcPr>
          <w:p w:rsidR="00EB1790" w:rsidRPr="006F1881" w:rsidRDefault="002A2CE9" w:rsidP="00E53C02">
            <w:pPr>
              <w:pStyle w:val="Tabletext"/>
              <w:rPr>
                <w:sz w:val="20"/>
                <w:lang w:val="en-GB" w:eastAsia="zh-CN"/>
              </w:rPr>
            </w:pPr>
            <w:r>
              <w:rPr>
                <w:rFonts w:hint="eastAsia"/>
                <w:sz w:val="20"/>
                <w:lang w:val="en-GB" w:eastAsia="zh-CN"/>
              </w:rPr>
              <w:t>被掩埋者检测</w:t>
            </w:r>
          </w:p>
          <w:p w:rsidR="00EB1790" w:rsidRPr="006F1881" w:rsidRDefault="002A2CE9" w:rsidP="00E53C02">
            <w:pPr>
              <w:pStyle w:val="Tabletext"/>
              <w:rPr>
                <w:sz w:val="20"/>
                <w:lang w:val="en-GB" w:eastAsia="zh-CN"/>
              </w:rPr>
            </w:pPr>
            <w:r>
              <w:rPr>
                <w:sz w:val="20"/>
                <w:lang w:val="en-GB" w:eastAsia="zh-CN"/>
              </w:rPr>
              <w:t>注</w:t>
            </w:r>
            <w:r>
              <w:rPr>
                <w:rFonts w:hint="eastAsia"/>
                <w:sz w:val="20"/>
                <w:lang w:val="en-GB" w:eastAsia="zh-CN"/>
              </w:rPr>
              <w:t xml:space="preserve"> </w:t>
            </w:r>
            <w:r>
              <w:rPr>
                <w:sz w:val="20"/>
                <w:lang w:val="en-GB" w:eastAsia="zh-CN"/>
              </w:rPr>
              <w:t xml:space="preserve">– </w:t>
            </w:r>
            <w:r>
              <w:rPr>
                <w:rFonts w:hint="eastAsia"/>
                <w:sz w:val="20"/>
                <w:lang w:val="en-GB" w:eastAsia="zh-CN"/>
              </w:rPr>
              <w:t>中心频率</w:t>
            </w:r>
            <w:r w:rsidR="00EB1790" w:rsidRPr="006F1881">
              <w:rPr>
                <w:sz w:val="20"/>
                <w:lang w:val="en-GB" w:eastAsia="zh-CN"/>
              </w:rPr>
              <w:t>457 kHz.</w:t>
            </w:r>
          </w:p>
        </w:tc>
      </w:tr>
      <w:tr w:rsidR="00EB1790" w:rsidRPr="006F1881" w:rsidTr="000677D1">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b</w:t>
            </w:r>
          </w:p>
        </w:tc>
        <w:tc>
          <w:tcPr>
            <w:tcW w:w="1844" w:type="dxa"/>
          </w:tcPr>
          <w:p w:rsidR="00EB1790" w:rsidRPr="006F1881" w:rsidRDefault="00EB1790" w:rsidP="00E53C02">
            <w:pPr>
              <w:pStyle w:val="Tabletext"/>
              <w:rPr>
                <w:sz w:val="20"/>
                <w:lang w:val="en-GB"/>
              </w:rPr>
            </w:pPr>
            <w:r w:rsidRPr="006F1881">
              <w:rPr>
                <w:sz w:val="20"/>
                <w:lang w:val="en-GB" w:eastAsia="zh-CN"/>
              </w:rPr>
              <w:t>169.4</w:t>
            </w:r>
            <w:r w:rsidRPr="006F1881">
              <w:rPr>
                <w:sz w:val="20"/>
                <w:lang w:val="en-GB" w:eastAsia="zh-CN"/>
              </w:rPr>
              <w:noBreakHyphen/>
              <w:t>169.475 </w:t>
            </w:r>
            <w:r w:rsidRPr="006F1881">
              <w:rPr>
                <w:sz w:val="20"/>
                <w:lang w:val="en-GB"/>
              </w:rPr>
              <w:t>MHz</w:t>
            </w:r>
          </w:p>
        </w:tc>
        <w:tc>
          <w:tcPr>
            <w:tcW w:w="1482" w:type="dxa"/>
          </w:tcPr>
          <w:p w:rsidR="00EB1790" w:rsidRPr="006F1881" w:rsidRDefault="00EB1790" w:rsidP="00E53C02">
            <w:pPr>
              <w:pStyle w:val="Tabletext"/>
              <w:rPr>
                <w:sz w:val="20"/>
                <w:lang w:val="en-GB"/>
              </w:rPr>
            </w:pPr>
            <w:r w:rsidRPr="006F1881">
              <w:rPr>
                <w:sz w:val="20"/>
                <w:lang w:val="en-GB"/>
              </w:rPr>
              <w:t>500 mW e.r.p.</w:t>
            </w:r>
          </w:p>
        </w:tc>
        <w:tc>
          <w:tcPr>
            <w:tcW w:w="1663" w:type="dxa"/>
          </w:tcPr>
          <w:p w:rsidR="00EB1790" w:rsidRPr="006F1881" w:rsidRDefault="00EB1790" w:rsidP="00E53C02">
            <w:pPr>
              <w:pStyle w:val="Tabletext"/>
              <w:rPr>
                <w:sz w:val="20"/>
                <w:lang w:val="en-GB" w:eastAsia="zh-CN"/>
              </w:rPr>
            </w:pPr>
            <w:r w:rsidRPr="006F1881">
              <w:rPr>
                <w:sz w:val="20"/>
                <w:lang w:val="en-GB"/>
              </w:rPr>
              <w:t>&lt; 10%</w:t>
            </w:r>
            <w:r w:rsidR="002A2CE9">
              <w:rPr>
                <w:rFonts w:hint="eastAsia"/>
                <w:sz w:val="20"/>
                <w:lang w:val="en-GB" w:eastAsia="zh-CN"/>
              </w:rPr>
              <w:t>的</w:t>
            </w:r>
            <w:r w:rsidR="00971B34">
              <w:rPr>
                <w:rFonts w:hint="eastAsia"/>
                <w:sz w:val="20"/>
                <w:lang w:val="en-GB" w:eastAsia="zh-CN"/>
              </w:rPr>
              <w:t>占空因数</w:t>
            </w:r>
          </w:p>
        </w:tc>
        <w:tc>
          <w:tcPr>
            <w:tcW w:w="1360" w:type="dxa"/>
          </w:tcPr>
          <w:p w:rsidR="00EB1790" w:rsidRPr="006F1881" w:rsidRDefault="002A2CE9" w:rsidP="00E53C02">
            <w:pPr>
              <w:pStyle w:val="Tabletext"/>
              <w:rPr>
                <w:sz w:val="20"/>
                <w:lang w:val="en-GB"/>
              </w:rPr>
            </w:pPr>
            <w:r>
              <w:rPr>
                <w:rFonts w:hint="eastAsia"/>
                <w:sz w:val="20"/>
                <w:lang w:val="en-GB" w:eastAsia="zh-CN"/>
              </w:rPr>
              <w:t>最大为</w:t>
            </w:r>
            <w:r w:rsidR="00EB1790" w:rsidRPr="006F1881">
              <w:rPr>
                <w:sz w:val="20"/>
                <w:lang w:val="en-GB"/>
              </w:rPr>
              <w:br/>
              <w:t>50 kHz</w:t>
            </w:r>
          </w:p>
        </w:tc>
        <w:tc>
          <w:tcPr>
            <w:tcW w:w="1650"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1324" w:type="dxa"/>
          </w:tcPr>
          <w:p w:rsidR="00EB1790" w:rsidRPr="006F1881" w:rsidRDefault="002A2CE9" w:rsidP="00E53C02">
            <w:pPr>
              <w:pStyle w:val="Tabletext"/>
              <w:rPr>
                <w:sz w:val="20"/>
                <w:lang w:val="en-GB" w:eastAsia="zh-CN"/>
              </w:rPr>
            </w:pPr>
            <w:r>
              <w:rPr>
                <w:rFonts w:hint="eastAsia"/>
                <w:sz w:val="20"/>
                <w:lang w:val="en-GB" w:eastAsia="zh-CN"/>
              </w:rPr>
              <w:t>读表数</w:t>
            </w:r>
          </w:p>
        </w:tc>
      </w:tr>
      <w:tr w:rsidR="00EB1790" w:rsidRPr="006F1881" w:rsidTr="000677D1">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c</w:t>
            </w:r>
          </w:p>
        </w:tc>
        <w:tc>
          <w:tcPr>
            <w:tcW w:w="1844" w:type="dxa"/>
          </w:tcPr>
          <w:p w:rsidR="00EB1790" w:rsidRPr="006F1881" w:rsidRDefault="00EB1790" w:rsidP="00E53C02">
            <w:pPr>
              <w:pStyle w:val="Tabletext"/>
              <w:rPr>
                <w:sz w:val="20"/>
                <w:lang w:val="en-GB" w:eastAsia="zh-CN"/>
              </w:rPr>
            </w:pPr>
            <w:r w:rsidRPr="006F1881">
              <w:rPr>
                <w:sz w:val="20"/>
                <w:lang w:val="en-GB" w:eastAsia="zh-CN"/>
              </w:rPr>
              <w:t>169.4</w:t>
            </w:r>
            <w:r w:rsidRPr="006F1881">
              <w:rPr>
                <w:sz w:val="20"/>
                <w:lang w:val="en-GB" w:eastAsia="zh-CN"/>
              </w:rPr>
              <w:noBreakHyphen/>
              <w:t>169.475 MHz</w:t>
            </w:r>
          </w:p>
        </w:tc>
        <w:tc>
          <w:tcPr>
            <w:tcW w:w="1482" w:type="dxa"/>
          </w:tcPr>
          <w:p w:rsidR="00EB1790" w:rsidRPr="006F1881" w:rsidRDefault="00EB1790" w:rsidP="00E53C02">
            <w:pPr>
              <w:pStyle w:val="Tabletext"/>
              <w:rPr>
                <w:sz w:val="20"/>
                <w:lang w:val="en-GB" w:eastAsia="zh-CN"/>
              </w:rPr>
            </w:pPr>
            <w:bookmarkStart w:id="198" w:name="OLE_LINK19"/>
            <w:bookmarkStart w:id="199" w:name="OLE_LINK20"/>
            <w:r w:rsidRPr="006F1881">
              <w:rPr>
                <w:sz w:val="20"/>
                <w:lang w:val="en-GB" w:eastAsia="zh-CN"/>
              </w:rPr>
              <w:t>500 mW e.r.p</w:t>
            </w:r>
            <w:bookmarkEnd w:id="198"/>
            <w:bookmarkEnd w:id="199"/>
            <w:r w:rsidRPr="006F1881">
              <w:rPr>
                <w:sz w:val="20"/>
                <w:lang w:val="en-GB" w:eastAsia="zh-CN"/>
              </w:rPr>
              <w:t>.</w:t>
            </w:r>
          </w:p>
        </w:tc>
        <w:tc>
          <w:tcPr>
            <w:tcW w:w="1663" w:type="dxa"/>
          </w:tcPr>
          <w:p w:rsidR="00EB1790" w:rsidRPr="006F1881" w:rsidRDefault="00EB1790" w:rsidP="00E53C02">
            <w:pPr>
              <w:pStyle w:val="Tabletext"/>
              <w:rPr>
                <w:sz w:val="20"/>
                <w:lang w:val="en-GB" w:eastAsia="zh-CN"/>
              </w:rPr>
            </w:pPr>
            <w:r w:rsidRPr="006F1881">
              <w:rPr>
                <w:sz w:val="20"/>
                <w:lang w:val="en-GB" w:eastAsia="zh-CN"/>
              </w:rPr>
              <w:t>&lt; 1%</w:t>
            </w:r>
            <w:r w:rsidR="00971B34">
              <w:rPr>
                <w:rFonts w:hint="eastAsia"/>
                <w:sz w:val="20"/>
                <w:lang w:val="en-GB" w:eastAsia="zh-CN"/>
              </w:rPr>
              <w:t>的</w:t>
            </w:r>
            <w:r w:rsidR="00971B34">
              <w:rPr>
                <w:rFonts w:hint="eastAsia"/>
                <w:color w:val="000000"/>
                <w:sz w:val="20"/>
                <w:lang w:val="en-GB" w:eastAsia="zh-CN"/>
              </w:rPr>
              <w:t>占空因数</w:t>
            </w:r>
          </w:p>
        </w:tc>
        <w:tc>
          <w:tcPr>
            <w:tcW w:w="1360" w:type="dxa"/>
          </w:tcPr>
          <w:p w:rsidR="00EB1790" w:rsidRPr="006F1881" w:rsidRDefault="002A2CE9" w:rsidP="00E53C02">
            <w:pPr>
              <w:pStyle w:val="Tabletext"/>
              <w:rPr>
                <w:sz w:val="20"/>
                <w:lang w:val="en-GB" w:eastAsia="zh-CN"/>
              </w:rPr>
            </w:pPr>
            <w:r>
              <w:rPr>
                <w:rFonts w:hint="eastAsia"/>
                <w:sz w:val="20"/>
                <w:lang w:val="en-GB" w:eastAsia="zh-CN"/>
              </w:rPr>
              <w:t>最大为</w:t>
            </w:r>
            <w:r w:rsidR="00EB1790" w:rsidRPr="006F1881">
              <w:rPr>
                <w:sz w:val="20"/>
                <w:lang w:val="en-GB" w:eastAsia="zh-CN"/>
              </w:rPr>
              <w:t>50 kHz</w:t>
            </w:r>
          </w:p>
        </w:tc>
        <w:tc>
          <w:tcPr>
            <w:tcW w:w="1650"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1324" w:type="dxa"/>
          </w:tcPr>
          <w:p w:rsidR="00EB1790" w:rsidRPr="006F1881" w:rsidRDefault="002A2CE9" w:rsidP="00E53C02">
            <w:pPr>
              <w:pStyle w:val="Tabletext"/>
              <w:rPr>
                <w:sz w:val="20"/>
                <w:lang w:val="en-GB" w:eastAsia="zh-CN"/>
              </w:rPr>
            </w:pPr>
            <w:r>
              <w:rPr>
                <w:rFonts w:hint="eastAsia"/>
                <w:sz w:val="20"/>
                <w:lang w:val="en-GB" w:eastAsia="zh-CN"/>
              </w:rPr>
              <w:t>物品</w:t>
            </w:r>
            <w:r w:rsidR="00FE7FB9">
              <w:rPr>
                <w:rFonts w:hint="eastAsia"/>
                <w:sz w:val="20"/>
                <w:lang w:val="en-GB" w:eastAsia="zh-CN"/>
              </w:rPr>
              <w:t>寻迹</w:t>
            </w:r>
            <w:r>
              <w:rPr>
                <w:rFonts w:hint="eastAsia"/>
                <w:sz w:val="20"/>
                <w:lang w:val="en-GB" w:eastAsia="zh-CN"/>
              </w:rPr>
              <w:t>与跟踪</w:t>
            </w:r>
          </w:p>
        </w:tc>
      </w:tr>
    </w:tbl>
    <w:p w:rsidR="00EB1790" w:rsidRDefault="00EB1790" w:rsidP="00E53C02">
      <w:pPr>
        <w:pStyle w:val="Tablefin"/>
        <w:rPr>
          <w:lang w:eastAsia="zh-CN"/>
        </w:rPr>
      </w:pPr>
    </w:p>
    <w:p w:rsidR="00EB1790" w:rsidRPr="001D69B9" w:rsidRDefault="00EB1790" w:rsidP="00E53C02">
      <w:pPr>
        <w:rPr>
          <w:lang w:val="en-GB" w:eastAsia="zh-CN"/>
        </w:rPr>
      </w:pPr>
    </w:p>
    <w:p w:rsidR="00EB1790" w:rsidRPr="006F1881" w:rsidRDefault="00EB1790" w:rsidP="00E53C02">
      <w:pPr>
        <w:pStyle w:val="Heading2"/>
        <w:rPr>
          <w:lang w:val="en-GB" w:eastAsia="zh-CN"/>
        </w:rPr>
      </w:pPr>
      <w:bookmarkStart w:id="200" w:name="_Toc297296583"/>
      <w:bookmarkStart w:id="201" w:name="_Toc297297208"/>
      <w:bookmarkStart w:id="202" w:name="_Toc306692475"/>
      <w:r w:rsidRPr="006F1881">
        <w:rPr>
          <w:lang w:val="en-GB" w:eastAsia="zh-CN"/>
        </w:rPr>
        <w:t>2.3</w:t>
      </w:r>
      <w:r w:rsidRPr="006F1881">
        <w:rPr>
          <w:lang w:val="en-GB" w:eastAsia="zh-CN"/>
        </w:rPr>
        <w:tab/>
      </w:r>
      <w:bookmarkEnd w:id="200"/>
      <w:bookmarkEnd w:id="201"/>
      <w:r w:rsidR="002A2CE9">
        <w:rPr>
          <w:rFonts w:hint="eastAsia"/>
          <w:lang w:val="en-GB" w:eastAsia="zh-CN"/>
        </w:rPr>
        <w:t>宽带数据传输系统</w:t>
      </w:r>
      <w:bookmarkEnd w:id="202"/>
      <w:r w:rsidRPr="006F1881">
        <w:rPr>
          <w:lang w:val="en-GB" w:eastAsia="zh-CN"/>
        </w:rPr>
        <w:t xml:space="preserve"> </w:t>
      </w:r>
    </w:p>
    <w:p w:rsidR="00EB1790" w:rsidRPr="006F1881" w:rsidRDefault="002A2CE9" w:rsidP="00E53C02">
      <w:pPr>
        <w:ind w:firstLineChars="200" w:firstLine="480"/>
        <w:rPr>
          <w:snapToGrid w:val="0"/>
          <w:lang w:val="en-GB" w:eastAsia="zh-CN"/>
        </w:rPr>
      </w:pPr>
      <w:r>
        <w:rPr>
          <w:rFonts w:hint="eastAsia"/>
          <w:lang w:val="en-GB" w:eastAsia="zh-CN"/>
        </w:rPr>
        <w:t>针对</w:t>
      </w:r>
      <w:r w:rsidRPr="006F1881">
        <w:rPr>
          <w:snapToGrid w:val="0"/>
          <w:lang w:val="en-GB" w:eastAsia="zh-CN"/>
        </w:rPr>
        <w:t>2 400-2 483.5 MHz</w:t>
      </w:r>
      <w:r>
        <w:rPr>
          <w:rFonts w:hint="eastAsia"/>
          <w:snapToGrid w:val="0"/>
          <w:lang w:val="en-GB" w:eastAsia="zh-CN"/>
        </w:rPr>
        <w:t>频段内包括无线局域网</w:t>
      </w:r>
      <w:r w:rsidR="00410BB5">
        <w:rPr>
          <w:rFonts w:hint="eastAsia"/>
          <w:snapToGrid w:val="0"/>
          <w:lang w:val="en-GB" w:eastAsia="zh-CN"/>
        </w:rPr>
        <w:t>（</w:t>
      </w:r>
      <w:r>
        <w:rPr>
          <w:rFonts w:hint="eastAsia"/>
          <w:snapToGrid w:val="0"/>
          <w:lang w:val="en-GB" w:eastAsia="zh-CN"/>
        </w:rPr>
        <w:t>WAS/RLAN</w:t>
      </w:r>
      <w:r w:rsidR="00410BB5">
        <w:rPr>
          <w:rFonts w:hint="eastAsia"/>
          <w:snapToGrid w:val="0"/>
          <w:lang w:val="en-GB" w:eastAsia="zh-CN"/>
        </w:rPr>
        <w:t>）（</w:t>
      </w:r>
      <w:r>
        <w:rPr>
          <w:rFonts w:hint="eastAsia"/>
          <w:snapToGrid w:val="0"/>
          <w:lang w:val="en-GB" w:eastAsia="zh-CN"/>
        </w:rPr>
        <w:t>旧称无线局域网</w:t>
      </w:r>
      <w:r w:rsidR="00410BB5">
        <w:rPr>
          <w:rFonts w:hint="eastAsia"/>
          <w:snapToGrid w:val="0"/>
          <w:lang w:val="en-GB" w:eastAsia="zh-CN"/>
        </w:rPr>
        <w:t>（</w:t>
      </w:r>
      <w:r>
        <w:rPr>
          <w:rFonts w:hint="eastAsia"/>
          <w:snapToGrid w:val="0"/>
          <w:lang w:val="en-GB" w:eastAsia="zh-CN"/>
        </w:rPr>
        <w:t>RLAN</w:t>
      </w:r>
      <w:r w:rsidR="00410BB5">
        <w:rPr>
          <w:rFonts w:hint="eastAsia"/>
          <w:snapToGrid w:val="0"/>
          <w:lang w:val="en-GB" w:eastAsia="zh-CN"/>
        </w:rPr>
        <w:t>））</w:t>
      </w:r>
      <w:r>
        <w:rPr>
          <w:rFonts w:hint="eastAsia"/>
          <w:snapToGrid w:val="0"/>
          <w:lang w:val="en-GB" w:eastAsia="zh-CN"/>
        </w:rPr>
        <w:t>的宽带数据传输系统和无线接入系统，</w:t>
      </w:r>
      <w:r w:rsidRPr="006F1881">
        <w:rPr>
          <w:snapToGrid w:val="0"/>
          <w:lang w:val="en-GB" w:eastAsia="zh-CN"/>
        </w:rPr>
        <w:t xml:space="preserve">5 150-5 350 MHz </w:t>
      </w:r>
      <w:r>
        <w:rPr>
          <w:rFonts w:hint="eastAsia"/>
          <w:snapToGrid w:val="0"/>
          <w:lang w:val="en-GB" w:eastAsia="zh-CN"/>
        </w:rPr>
        <w:t>、</w:t>
      </w:r>
      <w:r w:rsidRPr="006F1881">
        <w:rPr>
          <w:snapToGrid w:val="0"/>
          <w:lang w:val="en-GB" w:eastAsia="zh-CN"/>
        </w:rPr>
        <w:t>5 470-5 725 MHz</w:t>
      </w:r>
      <w:r>
        <w:rPr>
          <w:rFonts w:hint="eastAsia"/>
          <w:snapToGrid w:val="0"/>
          <w:lang w:val="en-GB" w:eastAsia="zh-CN"/>
        </w:rPr>
        <w:t>和</w:t>
      </w:r>
      <w:r w:rsidRPr="006F1881">
        <w:rPr>
          <w:snapToGrid w:val="0"/>
          <w:lang w:val="en-GB" w:eastAsia="zh-CN"/>
        </w:rPr>
        <w:t>17.1</w:t>
      </w:r>
      <w:r w:rsidRPr="006F1881">
        <w:rPr>
          <w:snapToGrid w:val="0"/>
          <w:lang w:val="en-GB" w:eastAsia="zh-CN"/>
        </w:rPr>
        <w:noBreakHyphen/>
        <w:t>17.3 GHz</w:t>
      </w:r>
      <w:r>
        <w:rPr>
          <w:rFonts w:hint="eastAsia"/>
          <w:snapToGrid w:val="0"/>
          <w:lang w:val="en-GB" w:eastAsia="zh-CN"/>
        </w:rPr>
        <w:t>频段范围内包括无线局域网在内的无线接入系统和</w:t>
      </w:r>
      <w:r w:rsidRPr="006F1881">
        <w:rPr>
          <w:snapToGrid w:val="0"/>
          <w:lang w:val="en-GB" w:eastAsia="zh-CN"/>
        </w:rPr>
        <w:t>57-66 GHz</w:t>
      </w:r>
      <w:r>
        <w:rPr>
          <w:rFonts w:hint="eastAsia"/>
          <w:snapToGrid w:val="0"/>
          <w:lang w:val="en-GB" w:eastAsia="zh-CN"/>
        </w:rPr>
        <w:t>频段内的多吉比特</w:t>
      </w:r>
      <w:r>
        <w:rPr>
          <w:rFonts w:hint="eastAsia"/>
          <w:snapToGrid w:val="0"/>
          <w:lang w:val="en-GB" w:eastAsia="zh-CN"/>
        </w:rPr>
        <w:t>WAS/RLAN</w:t>
      </w:r>
      <w:r>
        <w:rPr>
          <w:rFonts w:hint="eastAsia"/>
          <w:snapToGrid w:val="0"/>
          <w:lang w:val="en-GB" w:eastAsia="zh-CN"/>
        </w:rPr>
        <w:t>系统，表</w:t>
      </w:r>
      <w:r>
        <w:rPr>
          <w:rFonts w:hint="eastAsia"/>
          <w:snapToGrid w:val="0"/>
          <w:lang w:val="en-GB" w:eastAsia="zh-CN"/>
        </w:rPr>
        <w:t>9C</w:t>
      </w:r>
      <w:r>
        <w:rPr>
          <w:rFonts w:hint="eastAsia"/>
          <w:snapToGrid w:val="0"/>
          <w:lang w:val="en-GB" w:eastAsia="zh-CN"/>
        </w:rPr>
        <w:t>阐述了推荐使用的频段以及规则和</w:t>
      </w:r>
      <w:r w:rsidR="00971B34">
        <w:rPr>
          <w:rFonts w:hint="eastAsia"/>
          <w:snapToGrid w:val="0"/>
          <w:lang w:val="en-GB" w:eastAsia="zh-CN"/>
        </w:rPr>
        <w:t>参考参数</w:t>
      </w:r>
      <w:r>
        <w:rPr>
          <w:rFonts w:hint="eastAsia"/>
          <w:snapToGrid w:val="0"/>
          <w:lang w:val="en-GB" w:eastAsia="zh-CN"/>
        </w:rPr>
        <w:t>。</w:t>
      </w: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0677D1" w:rsidRDefault="002A2CE9" w:rsidP="00E53C02">
      <w:pPr>
        <w:pStyle w:val="TableNo"/>
        <w:rPr>
          <w:lang w:val="en-US" w:eastAsia="zh-CN"/>
        </w:rPr>
      </w:pPr>
      <w:r>
        <w:rPr>
          <w:rFonts w:hint="eastAsia"/>
          <w:lang w:val="en-GB" w:eastAsia="zh-CN"/>
        </w:rPr>
        <w:lastRenderedPageBreak/>
        <w:t>表</w:t>
      </w:r>
      <w:r>
        <w:rPr>
          <w:rFonts w:hint="eastAsia"/>
          <w:lang w:val="en-GB" w:eastAsia="zh-CN"/>
        </w:rPr>
        <w:t>9C</w:t>
      </w:r>
    </w:p>
    <w:p w:rsidR="00EB1790" w:rsidRPr="006F1881" w:rsidRDefault="002A2CE9" w:rsidP="00E53C02">
      <w:pPr>
        <w:pStyle w:val="Tabletitle"/>
        <w:rPr>
          <w:snapToGrid w:val="0"/>
          <w:lang w:val="en-GB" w:eastAsia="zh-CN"/>
        </w:rPr>
      </w:pPr>
      <w:r>
        <w:rPr>
          <w:rFonts w:hint="eastAsia"/>
          <w:snapToGrid w:val="0"/>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008"/>
        <w:gridCol w:w="1179"/>
        <w:gridCol w:w="1306"/>
        <w:gridCol w:w="1118"/>
        <w:gridCol w:w="1705"/>
        <w:gridCol w:w="1996"/>
      </w:tblGrid>
      <w:tr w:rsidR="00EB1790" w:rsidRPr="00340B20" w:rsidTr="001C5F70">
        <w:trPr>
          <w:tblHeader/>
          <w:jc w:val="center"/>
        </w:trPr>
        <w:tc>
          <w:tcPr>
            <w:tcW w:w="2335" w:type="dxa"/>
            <w:gridSpan w:val="2"/>
            <w:vAlign w:val="center"/>
          </w:tcPr>
          <w:p w:rsidR="00EB1790" w:rsidRPr="006F1881" w:rsidRDefault="0090766A" w:rsidP="00E53C02">
            <w:pPr>
              <w:pStyle w:val="Tablehead"/>
              <w:rPr>
                <w:sz w:val="20"/>
                <w:lang w:val="en-GB"/>
              </w:rPr>
            </w:pPr>
            <w:r>
              <w:rPr>
                <w:sz w:val="20"/>
                <w:lang w:val="en-GB"/>
              </w:rPr>
              <w:t>频段</w:t>
            </w:r>
          </w:p>
        </w:tc>
        <w:tc>
          <w:tcPr>
            <w:tcW w:w="1179" w:type="dxa"/>
            <w:vAlign w:val="center"/>
          </w:tcPr>
          <w:p w:rsidR="00EB1790" w:rsidRPr="006F1881" w:rsidRDefault="00942865"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06" w:type="dxa"/>
            <w:vAlign w:val="center"/>
          </w:tcPr>
          <w:p w:rsidR="00EB1790" w:rsidRPr="006F1881" w:rsidRDefault="0090766A" w:rsidP="00E53C02">
            <w:pPr>
              <w:pStyle w:val="Tablehead"/>
              <w:rPr>
                <w:sz w:val="20"/>
                <w:lang w:val="en-GB"/>
              </w:rPr>
            </w:pPr>
            <w:r>
              <w:rPr>
                <w:sz w:val="20"/>
                <w:lang w:val="en-GB"/>
              </w:rPr>
              <w:t>频谱接入与缓解要求</w:t>
            </w:r>
          </w:p>
        </w:tc>
        <w:tc>
          <w:tcPr>
            <w:tcW w:w="1118" w:type="dxa"/>
            <w:vAlign w:val="center"/>
          </w:tcPr>
          <w:p w:rsidR="00EB1790" w:rsidRPr="006F1881" w:rsidRDefault="00942865" w:rsidP="00E53C02">
            <w:pPr>
              <w:pStyle w:val="Tablehead"/>
              <w:rPr>
                <w:sz w:val="20"/>
                <w:lang w:val="en-GB"/>
              </w:rPr>
            </w:pPr>
            <w:r>
              <w:rPr>
                <w:rFonts w:hint="eastAsia"/>
                <w:sz w:val="20"/>
                <w:lang w:val="en-GB" w:eastAsia="zh-CN"/>
              </w:rPr>
              <w:t>信道间隔</w:t>
            </w:r>
          </w:p>
        </w:tc>
        <w:tc>
          <w:tcPr>
            <w:tcW w:w="1705" w:type="dxa"/>
            <w:vAlign w:val="center"/>
          </w:tcPr>
          <w:p w:rsidR="00EB1790" w:rsidRPr="006F1881" w:rsidRDefault="00942865" w:rsidP="00E53C02">
            <w:pPr>
              <w:pStyle w:val="Tablehead"/>
              <w:rPr>
                <w:sz w:val="20"/>
                <w:lang w:val="en-GB"/>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1996" w:type="dxa"/>
            <w:vAlign w:val="center"/>
          </w:tcPr>
          <w:p w:rsidR="00EB1790" w:rsidRPr="006F1881" w:rsidRDefault="00FE7FB9" w:rsidP="00E53C02">
            <w:pPr>
              <w:pStyle w:val="Tablehead"/>
              <w:rPr>
                <w:sz w:val="20"/>
                <w:lang w:val="en-GB"/>
              </w:rPr>
            </w:pPr>
            <w:r>
              <w:rPr>
                <w:sz w:val="20"/>
                <w:lang w:val="en-GB"/>
              </w:rPr>
              <w:t>注</w:t>
            </w:r>
          </w:p>
        </w:tc>
      </w:tr>
      <w:tr w:rsidR="00EB1790" w:rsidRPr="00340B20" w:rsidTr="001C5F70">
        <w:trPr>
          <w:jc w:val="center"/>
        </w:trPr>
        <w:tc>
          <w:tcPr>
            <w:tcW w:w="327" w:type="dxa"/>
          </w:tcPr>
          <w:p w:rsidR="00EB1790" w:rsidRPr="006F1881" w:rsidRDefault="00EB1790" w:rsidP="00E53C02">
            <w:pPr>
              <w:pStyle w:val="Tabletext"/>
              <w:jc w:val="center"/>
              <w:rPr>
                <w:sz w:val="20"/>
                <w:lang w:val="en-GB"/>
              </w:rPr>
            </w:pPr>
            <w:r w:rsidRPr="006F1881">
              <w:rPr>
                <w:sz w:val="20"/>
                <w:lang w:val="en-GB"/>
              </w:rPr>
              <w:t>a</w:t>
            </w:r>
          </w:p>
        </w:tc>
        <w:tc>
          <w:tcPr>
            <w:tcW w:w="2008" w:type="dxa"/>
          </w:tcPr>
          <w:p w:rsidR="00EB1790" w:rsidRPr="006F1881" w:rsidRDefault="00EB1790" w:rsidP="00E53C02">
            <w:pPr>
              <w:pStyle w:val="Tabletext"/>
              <w:rPr>
                <w:sz w:val="20"/>
                <w:lang w:val="en-GB"/>
              </w:rPr>
            </w:pPr>
            <w:r w:rsidRPr="006F1881">
              <w:rPr>
                <w:rFonts w:ascii="TimesNewRomanPSMT" w:hAnsi="TimesNewRomanPSMT" w:cs="TimesNewRomanPSMT"/>
                <w:sz w:val="20"/>
                <w:lang w:val="en-GB"/>
              </w:rPr>
              <w:t>2 400.0</w:t>
            </w:r>
            <w:r w:rsidRPr="006F1881">
              <w:rPr>
                <w:sz w:val="20"/>
                <w:lang w:val="en-GB"/>
              </w:rPr>
              <w:noBreakHyphen/>
            </w:r>
            <w:r w:rsidRPr="006F1881">
              <w:rPr>
                <w:rFonts w:ascii="TimesNewRomanPSMT" w:hAnsi="TimesNewRomanPSMT" w:cs="TimesNewRomanPSMT"/>
                <w:sz w:val="20"/>
                <w:lang w:val="en-GB"/>
              </w:rPr>
              <w:t>2 483.5 MHz</w:t>
            </w:r>
          </w:p>
        </w:tc>
        <w:tc>
          <w:tcPr>
            <w:tcW w:w="1179" w:type="dxa"/>
          </w:tcPr>
          <w:p w:rsidR="00EB1790" w:rsidRPr="006F1881" w:rsidRDefault="00EB1790" w:rsidP="00E53C02">
            <w:pPr>
              <w:pStyle w:val="Tabletext"/>
              <w:rPr>
                <w:sz w:val="20"/>
                <w:lang w:val="en-GB"/>
              </w:rPr>
            </w:pPr>
            <w:r w:rsidRPr="006F1881">
              <w:rPr>
                <w:rFonts w:ascii="TimesNewRomanPSMT" w:hAnsi="TimesNewRomanPSMT" w:cs="TimesNewRomanPSMT"/>
                <w:sz w:val="20"/>
                <w:lang w:val="en-GB"/>
              </w:rPr>
              <w:t>100 mW e.i.r.p.</w:t>
            </w:r>
          </w:p>
        </w:tc>
        <w:tc>
          <w:tcPr>
            <w:tcW w:w="1306" w:type="dxa"/>
          </w:tcPr>
          <w:p w:rsidR="00EB1790" w:rsidRPr="006F1881" w:rsidRDefault="0047515D" w:rsidP="00E53C02">
            <w:pPr>
              <w:pStyle w:val="Tabletext"/>
              <w:rPr>
                <w:sz w:val="20"/>
                <w:lang w:val="en-GB"/>
              </w:rPr>
            </w:pPr>
            <w:r>
              <w:rPr>
                <w:rFonts w:ascii="TimesNewRomanPSMT" w:hAnsi="TimesNewRomanPSMT" w:cs="TimesNewRomanPSMT" w:hint="eastAsia"/>
                <w:sz w:val="20"/>
                <w:lang w:val="en-GB" w:eastAsia="zh-CN"/>
              </w:rPr>
              <w:t>参见</w:t>
            </w:r>
            <w:r>
              <w:rPr>
                <w:rFonts w:ascii="TimesNewRomanPSMT" w:hAnsi="TimesNewRomanPSMT" w:cs="TimesNewRomanPSMT"/>
                <w:sz w:val="20"/>
                <w:lang w:val="en-GB"/>
              </w:rPr>
              <w:t>注</w:t>
            </w:r>
            <w:r w:rsidR="00EB1790" w:rsidRPr="006F1881">
              <w:rPr>
                <w:rFonts w:ascii="TimesNewRomanPSMT" w:hAnsi="TimesNewRomanPSMT" w:cs="TimesNewRomanPSMT"/>
                <w:sz w:val="20"/>
                <w:lang w:val="en-GB"/>
              </w:rPr>
              <w:t> 1</w:t>
            </w:r>
          </w:p>
        </w:tc>
        <w:tc>
          <w:tcPr>
            <w:tcW w:w="1118" w:type="dxa"/>
          </w:tcPr>
          <w:p w:rsidR="00EB1790" w:rsidRPr="006F1881" w:rsidRDefault="000677D1" w:rsidP="00E53C02">
            <w:pPr>
              <w:pStyle w:val="Tabletext"/>
              <w:rPr>
                <w:sz w:val="20"/>
                <w:lang w:val="en-GB"/>
              </w:rPr>
            </w:pPr>
            <w:r>
              <w:rPr>
                <w:rFonts w:ascii="TimesNewRomanPSMT" w:hAnsi="TimesNewRomanPSMT" w:cs="TimesNewRomanPSMT"/>
                <w:sz w:val="20"/>
                <w:lang w:val="en-GB"/>
              </w:rPr>
              <w:t>无间隔</w:t>
            </w:r>
          </w:p>
        </w:tc>
        <w:tc>
          <w:tcPr>
            <w:tcW w:w="1705" w:type="dxa"/>
          </w:tcPr>
          <w:p w:rsidR="00EB1790" w:rsidRPr="006F1881" w:rsidRDefault="00EB1790" w:rsidP="00E53C02">
            <w:pPr>
              <w:pStyle w:val="Tabletext"/>
              <w:rPr>
                <w:sz w:val="20"/>
                <w:lang w:val="en-GB" w:eastAsia="zh-CN"/>
              </w:rPr>
            </w:pPr>
            <w:r w:rsidRPr="006F1881">
              <w:rPr>
                <w:rFonts w:ascii="TimesNewRomanPSMT" w:hAnsi="TimesNewRomanPSMT" w:cs="TimesNewRomanPSMT"/>
                <w:sz w:val="20"/>
                <w:lang w:val="en-GB" w:eastAsia="zh-CN"/>
              </w:rPr>
              <w:t>ERC/DEC/</w:t>
            </w:r>
            <w:r w:rsidR="00F53BCB">
              <w:rPr>
                <w:rFonts w:ascii="TimesNewRomanPSMT" w:hAnsi="TimesNewRomanPSMT" w:cs="TimesNewRomanPSMT" w:hint="eastAsia"/>
                <w:sz w:val="20"/>
                <w:lang w:val="en-GB" w:eastAsia="zh-CN"/>
              </w:rPr>
              <w:br/>
            </w:r>
            <w:r w:rsidR="00410BB5">
              <w:rPr>
                <w:rFonts w:ascii="TimesNewRomanPSMT" w:hAnsi="TimesNewRomanPSMT" w:cs="TimesNewRomanPSMT"/>
                <w:sz w:val="20"/>
                <w:lang w:val="en-GB" w:eastAsia="zh-CN"/>
              </w:rPr>
              <w:t>（</w:t>
            </w:r>
            <w:r w:rsidRPr="006F1881">
              <w:rPr>
                <w:rFonts w:ascii="TimesNewRomanPSMT" w:hAnsi="TimesNewRomanPSMT" w:cs="TimesNewRomanPSMT"/>
                <w:sz w:val="20"/>
                <w:lang w:val="en-GB" w:eastAsia="zh-CN"/>
              </w:rPr>
              <w:t>01</w:t>
            </w:r>
            <w:r w:rsidR="00410BB5">
              <w:rPr>
                <w:rFonts w:ascii="TimesNewRomanPSMT" w:hAnsi="TimesNewRomanPSMT" w:cs="TimesNewRomanPSMT"/>
                <w:sz w:val="20"/>
                <w:lang w:val="en-GB" w:eastAsia="zh-CN"/>
              </w:rPr>
              <w:t>）</w:t>
            </w:r>
            <w:r w:rsidRPr="006F1881">
              <w:rPr>
                <w:rFonts w:ascii="TimesNewRomanPSMT" w:hAnsi="TimesNewRomanPSMT" w:cs="TimesNewRomanPSMT"/>
                <w:sz w:val="20"/>
                <w:lang w:val="en-GB" w:eastAsia="zh-CN"/>
              </w:rPr>
              <w:t>07</w:t>
            </w:r>
          </w:p>
        </w:tc>
        <w:tc>
          <w:tcPr>
            <w:tcW w:w="1996" w:type="dxa"/>
          </w:tcPr>
          <w:p w:rsidR="00EB1790" w:rsidRPr="006F1881" w:rsidRDefault="00776A6F" w:rsidP="00E53C02">
            <w:pPr>
              <w:pStyle w:val="Tabletext"/>
              <w:rPr>
                <w:sz w:val="20"/>
                <w:lang w:val="en-GB" w:eastAsia="zh-CN"/>
              </w:rPr>
            </w:pPr>
            <w:r>
              <w:rPr>
                <w:rFonts w:hint="eastAsia"/>
                <w:sz w:val="20"/>
                <w:lang w:val="en-GB" w:eastAsia="zh-CN"/>
              </w:rPr>
              <w:t>对于</w:t>
            </w:r>
            <w:r>
              <w:rPr>
                <w:sz w:val="20"/>
                <w:lang w:val="en-GB" w:eastAsia="zh-CN"/>
              </w:rPr>
              <w:t>FHSS</w:t>
            </w:r>
            <w:r>
              <w:rPr>
                <w:rFonts w:hint="eastAsia"/>
                <w:sz w:val="20"/>
                <w:lang w:val="en-GB" w:eastAsia="zh-CN"/>
              </w:rPr>
              <w:t>以外的其它宽带调制，最大</w:t>
            </w:r>
            <w:r w:rsidRPr="006F1881">
              <w:rPr>
                <w:sz w:val="20"/>
                <w:lang w:val="en-GB" w:eastAsia="zh-CN"/>
              </w:rPr>
              <w:t>e.i.r.p</w:t>
            </w:r>
            <w:r>
              <w:rPr>
                <w:rFonts w:hint="eastAsia"/>
                <w:sz w:val="20"/>
                <w:lang w:val="en-GB" w:eastAsia="zh-CN"/>
              </w:rPr>
              <w:t>密度被限制在</w:t>
            </w:r>
            <w:r w:rsidR="00EB1790" w:rsidRPr="006F1881">
              <w:rPr>
                <w:sz w:val="20"/>
                <w:lang w:val="en-GB" w:eastAsia="zh-CN"/>
              </w:rPr>
              <w:t xml:space="preserve"> </w:t>
            </w:r>
            <w:r w:rsidRPr="006F1881">
              <w:rPr>
                <w:sz w:val="20"/>
                <w:lang w:val="en-GB" w:eastAsia="zh-CN"/>
              </w:rPr>
              <w:t>10 mW/MHz</w:t>
            </w:r>
            <w:r>
              <w:rPr>
                <w:rFonts w:hint="eastAsia"/>
                <w:sz w:val="20"/>
                <w:lang w:val="en-GB" w:eastAsia="zh-CN"/>
              </w:rPr>
              <w:t>。</w:t>
            </w:r>
          </w:p>
        </w:tc>
      </w:tr>
      <w:tr w:rsidR="00EB1790" w:rsidRPr="00EB1790" w:rsidTr="001C5F70">
        <w:trPr>
          <w:jc w:val="center"/>
        </w:trPr>
        <w:tc>
          <w:tcPr>
            <w:tcW w:w="327" w:type="dxa"/>
          </w:tcPr>
          <w:p w:rsidR="00EB1790" w:rsidRPr="006F1881" w:rsidRDefault="00EB1790" w:rsidP="00E53C02">
            <w:pPr>
              <w:pStyle w:val="Tabletext"/>
              <w:jc w:val="center"/>
              <w:rPr>
                <w:sz w:val="20"/>
                <w:lang w:val="en-GB" w:eastAsia="zh-CN"/>
              </w:rPr>
            </w:pPr>
            <w:r w:rsidRPr="006F1881">
              <w:rPr>
                <w:sz w:val="20"/>
                <w:lang w:val="en-GB" w:eastAsia="zh-CN"/>
              </w:rPr>
              <w:t>b</w:t>
            </w:r>
          </w:p>
        </w:tc>
        <w:tc>
          <w:tcPr>
            <w:tcW w:w="2008" w:type="dxa"/>
          </w:tcPr>
          <w:p w:rsidR="00EB1790" w:rsidRPr="006F1881" w:rsidRDefault="00EB1790" w:rsidP="00E53C02">
            <w:pPr>
              <w:pStyle w:val="Tabletext"/>
              <w:rPr>
                <w:sz w:val="20"/>
                <w:lang w:val="en-GB" w:eastAsia="zh-CN"/>
              </w:rPr>
            </w:pPr>
            <w:r w:rsidRPr="006F1881">
              <w:rPr>
                <w:sz w:val="20"/>
                <w:lang w:val="en-GB" w:eastAsia="zh-CN"/>
              </w:rPr>
              <w:t>5 150</w:t>
            </w:r>
            <w:r w:rsidRPr="006F1881">
              <w:rPr>
                <w:sz w:val="20"/>
                <w:lang w:val="en-GB" w:eastAsia="zh-CN"/>
              </w:rPr>
              <w:noBreakHyphen/>
              <w:t>5 350 MHz</w:t>
            </w:r>
          </w:p>
        </w:tc>
        <w:tc>
          <w:tcPr>
            <w:tcW w:w="1179" w:type="dxa"/>
          </w:tcPr>
          <w:p w:rsidR="00EB1790" w:rsidRPr="006F1881" w:rsidRDefault="0047515D" w:rsidP="00E53C02">
            <w:pPr>
              <w:pStyle w:val="Tabletext"/>
              <w:rPr>
                <w:sz w:val="20"/>
                <w:lang w:val="en-GB" w:eastAsia="zh-CN"/>
              </w:rPr>
            </w:pPr>
            <w:r>
              <w:rPr>
                <w:sz w:val="20"/>
                <w:lang w:val="en-GB" w:eastAsia="zh-CN"/>
              </w:rPr>
              <w:t>200 mW</w:t>
            </w:r>
            <w:r>
              <w:rPr>
                <w:rFonts w:hint="eastAsia"/>
                <w:sz w:val="20"/>
                <w:lang w:val="en-GB" w:eastAsia="zh-CN"/>
              </w:rPr>
              <w:t>的平均</w:t>
            </w:r>
            <w:r w:rsidRPr="006F1881">
              <w:rPr>
                <w:rFonts w:ascii="TimesNewRomanPSMT" w:hAnsi="TimesNewRomanPSMT" w:cs="TimesNewRomanPSMT"/>
                <w:sz w:val="20"/>
                <w:lang w:val="en-GB" w:eastAsia="zh-CN"/>
              </w:rPr>
              <w:t>e.i.r.p.</w:t>
            </w:r>
            <w:r w:rsidR="001C5F70">
              <w:rPr>
                <w:rFonts w:ascii="TimesNewRomanPSMT" w:hAnsi="TimesNewRomanPSMT" w:cs="TimesNewRomanPSMT" w:hint="eastAsia"/>
                <w:sz w:val="20"/>
                <w:lang w:val="en-GB" w:eastAsia="zh-CN"/>
              </w:rPr>
              <w:br/>
            </w:r>
            <w:r>
              <w:rPr>
                <w:rFonts w:ascii="TimesNewRomanPSMT" w:hAnsi="TimesNewRomanPSMT" w:cs="TimesNewRomanPSMT" w:hint="eastAsia"/>
                <w:sz w:val="20"/>
                <w:lang w:val="en-GB" w:eastAsia="zh-CN"/>
              </w:rPr>
              <w:t>参见注</w:t>
            </w:r>
            <w:r>
              <w:rPr>
                <w:rFonts w:ascii="TimesNewRomanPSMT" w:hAnsi="TimesNewRomanPSMT" w:cs="TimesNewRomanPSMT" w:hint="eastAsia"/>
                <w:sz w:val="20"/>
                <w:lang w:val="en-GB" w:eastAsia="zh-CN"/>
              </w:rPr>
              <w:t>3</w:t>
            </w:r>
          </w:p>
          <w:p w:rsidR="00EB1790" w:rsidRPr="006F1881" w:rsidRDefault="00EB1790" w:rsidP="00E53C02">
            <w:pPr>
              <w:pStyle w:val="Tabletext"/>
              <w:rPr>
                <w:sz w:val="20"/>
                <w:lang w:val="en-GB" w:eastAsia="zh-CN"/>
              </w:rPr>
            </w:pPr>
          </w:p>
        </w:tc>
        <w:tc>
          <w:tcPr>
            <w:tcW w:w="1306" w:type="dxa"/>
          </w:tcPr>
          <w:p w:rsidR="00EB1790" w:rsidRPr="006F1881" w:rsidRDefault="0047515D" w:rsidP="00E53C02">
            <w:pPr>
              <w:pStyle w:val="Tabletext"/>
              <w:rPr>
                <w:sz w:val="20"/>
                <w:lang w:val="en-GB" w:eastAsia="zh-CN"/>
              </w:rPr>
            </w:pPr>
            <w:r>
              <w:rPr>
                <w:rFonts w:ascii="TimesNewRomanPSMT" w:hAnsi="TimesNewRomanPSMT" w:cs="TimesNewRomanPSMT" w:hint="eastAsia"/>
                <w:sz w:val="20"/>
                <w:lang w:val="en-GB" w:eastAsia="zh-CN"/>
              </w:rPr>
              <w:t>参见</w:t>
            </w:r>
            <w:r>
              <w:rPr>
                <w:rFonts w:ascii="TimesNewRomanPSMT" w:hAnsi="TimesNewRomanPSMT" w:cs="TimesNewRomanPSMT"/>
                <w:sz w:val="20"/>
                <w:lang w:val="en-GB" w:eastAsia="zh-CN"/>
              </w:rPr>
              <w:t>注</w:t>
            </w:r>
            <w:r>
              <w:rPr>
                <w:rFonts w:ascii="TimesNewRomanPSMT" w:hAnsi="TimesNewRomanPSMT" w:cs="TimesNewRomanPSMT"/>
                <w:sz w:val="20"/>
                <w:lang w:val="en-GB" w:eastAsia="zh-CN"/>
              </w:rPr>
              <w:t> 1</w:t>
            </w:r>
            <w:r>
              <w:rPr>
                <w:rFonts w:ascii="TimesNewRomanPSMT" w:hAnsi="TimesNewRomanPSMT" w:cs="TimesNewRomanPSMT" w:hint="eastAsia"/>
                <w:sz w:val="20"/>
                <w:lang w:val="en-GB" w:eastAsia="zh-CN"/>
              </w:rPr>
              <w:t>和</w:t>
            </w:r>
            <w:r w:rsidR="00EB1790" w:rsidRPr="006F1881">
              <w:rPr>
                <w:rFonts w:ascii="TimesNewRomanPSMT" w:hAnsi="TimesNewRomanPSMT" w:cs="TimesNewRomanPSMT"/>
                <w:sz w:val="20"/>
                <w:lang w:val="en-GB" w:eastAsia="zh-CN"/>
              </w:rPr>
              <w:t> 2</w:t>
            </w:r>
          </w:p>
        </w:tc>
        <w:tc>
          <w:tcPr>
            <w:tcW w:w="1118" w:type="dxa"/>
          </w:tcPr>
          <w:p w:rsidR="00EB1790" w:rsidRPr="006F1881" w:rsidRDefault="000677D1" w:rsidP="00E53C02">
            <w:pPr>
              <w:pStyle w:val="Tabletext"/>
              <w:rPr>
                <w:sz w:val="20"/>
                <w:lang w:val="en-GB" w:eastAsia="zh-CN"/>
              </w:rPr>
            </w:pPr>
            <w:r>
              <w:rPr>
                <w:rFonts w:ascii="TimesNewRomanPSMT" w:hAnsi="TimesNewRomanPSMT" w:cs="TimesNewRomanPSMT"/>
                <w:sz w:val="20"/>
                <w:lang w:val="en-GB" w:eastAsia="zh-CN"/>
              </w:rPr>
              <w:t>无间隔</w:t>
            </w:r>
          </w:p>
        </w:tc>
        <w:tc>
          <w:tcPr>
            <w:tcW w:w="1705"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04</w:t>
            </w:r>
            <w:r w:rsidR="00410BB5">
              <w:rPr>
                <w:sz w:val="20"/>
                <w:lang w:val="en-GB" w:eastAsia="zh-CN"/>
              </w:rPr>
              <w:t>）</w:t>
            </w:r>
            <w:r w:rsidRPr="006F1881">
              <w:rPr>
                <w:sz w:val="20"/>
                <w:lang w:val="en-GB" w:eastAsia="zh-CN"/>
              </w:rPr>
              <w:t>08</w:t>
            </w:r>
          </w:p>
        </w:tc>
        <w:tc>
          <w:tcPr>
            <w:tcW w:w="1996" w:type="dxa"/>
          </w:tcPr>
          <w:p w:rsidR="00391232" w:rsidRPr="006F1881" w:rsidRDefault="00776A6F" w:rsidP="00E53C02">
            <w:pPr>
              <w:pStyle w:val="Tabletext"/>
              <w:rPr>
                <w:sz w:val="20"/>
                <w:lang w:val="en-GB" w:eastAsia="zh-CN"/>
              </w:rPr>
            </w:pPr>
            <w:r>
              <w:rPr>
                <w:rFonts w:hint="eastAsia"/>
                <w:sz w:val="20"/>
                <w:lang w:val="en-GB" w:eastAsia="zh-CN"/>
              </w:rPr>
              <w:t>限定为室内使用。在任何</w:t>
            </w:r>
            <w:r>
              <w:rPr>
                <w:rFonts w:hint="eastAsia"/>
                <w:sz w:val="20"/>
                <w:lang w:val="en-GB" w:eastAsia="zh-CN"/>
              </w:rPr>
              <w:t>1 MHZ</w:t>
            </w:r>
            <w:r>
              <w:rPr>
                <w:rFonts w:hint="eastAsia"/>
                <w:sz w:val="20"/>
                <w:lang w:val="en-GB" w:eastAsia="zh-CN"/>
              </w:rPr>
              <w:t>频段内，最大平均</w:t>
            </w:r>
            <w:r w:rsidRPr="006F1881">
              <w:rPr>
                <w:sz w:val="20"/>
                <w:lang w:val="en-GB" w:eastAsia="zh-CN"/>
              </w:rPr>
              <w:t xml:space="preserve">e.i.r.p </w:t>
            </w:r>
            <w:r>
              <w:rPr>
                <w:rFonts w:hint="eastAsia"/>
                <w:sz w:val="20"/>
                <w:lang w:val="en-GB" w:eastAsia="zh-CN"/>
              </w:rPr>
              <w:t>密度应被限制在</w:t>
            </w:r>
            <w:r>
              <w:rPr>
                <w:sz w:val="20"/>
                <w:lang w:val="en-GB" w:eastAsia="zh-CN"/>
              </w:rPr>
              <w:t>10 mW/MHz</w:t>
            </w:r>
            <w:r>
              <w:rPr>
                <w:rFonts w:hint="eastAsia"/>
                <w:sz w:val="20"/>
                <w:lang w:val="en-GB" w:eastAsia="zh-CN"/>
              </w:rPr>
              <w:t>。</w:t>
            </w:r>
          </w:p>
          <w:p w:rsidR="00EB1790" w:rsidRPr="006F1881" w:rsidRDefault="00EB1790" w:rsidP="00E53C02">
            <w:pPr>
              <w:pStyle w:val="Tabletext"/>
              <w:rPr>
                <w:sz w:val="20"/>
                <w:lang w:val="en-GB" w:eastAsia="zh-CN"/>
              </w:rPr>
            </w:pPr>
          </w:p>
        </w:tc>
      </w:tr>
      <w:tr w:rsidR="00EB1790" w:rsidRPr="00F53BCB" w:rsidTr="001C5F70">
        <w:trPr>
          <w:jc w:val="center"/>
        </w:trPr>
        <w:tc>
          <w:tcPr>
            <w:tcW w:w="327" w:type="dxa"/>
          </w:tcPr>
          <w:p w:rsidR="00EB1790" w:rsidRPr="006F1881" w:rsidRDefault="00EB1790" w:rsidP="00E53C02">
            <w:pPr>
              <w:pStyle w:val="Tabletext"/>
              <w:jc w:val="center"/>
              <w:rPr>
                <w:sz w:val="20"/>
                <w:lang w:val="en-GB" w:eastAsia="zh-CN"/>
              </w:rPr>
            </w:pPr>
            <w:r w:rsidRPr="006F1881">
              <w:rPr>
                <w:sz w:val="20"/>
                <w:lang w:val="en-GB" w:eastAsia="zh-CN"/>
              </w:rPr>
              <w:t>c</w:t>
            </w:r>
          </w:p>
        </w:tc>
        <w:tc>
          <w:tcPr>
            <w:tcW w:w="2008" w:type="dxa"/>
          </w:tcPr>
          <w:p w:rsidR="00EB1790" w:rsidRPr="006F1881" w:rsidRDefault="00EB1790" w:rsidP="00E53C02">
            <w:pPr>
              <w:pStyle w:val="Tabletext"/>
              <w:rPr>
                <w:sz w:val="20"/>
                <w:lang w:val="en-GB" w:eastAsia="zh-CN"/>
              </w:rPr>
            </w:pPr>
            <w:r w:rsidRPr="006F1881">
              <w:rPr>
                <w:sz w:val="20"/>
                <w:lang w:val="en-GB" w:eastAsia="zh-CN"/>
              </w:rPr>
              <w:t>5 470-5 725 MHz</w:t>
            </w:r>
          </w:p>
        </w:tc>
        <w:tc>
          <w:tcPr>
            <w:tcW w:w="1179" w:type="dxa"/>
          </w:tcPr>
          <w:p w:rsidR="00EB1790" w:rsidRPr="006F1881" w:rsidRDefault="00EB1790" w:rsidP="00E53C02">
            <w:pPr>
              <w:pStyle w:val="Tabletext"/>
              <w:rPr>
                <w:sz w:val="20"/>
                <w:lang w:val="en-GB" w:eastAsia="zh-CN"/>
              </w:rPr>
            </w:pPr>
            <w:r w:rsidRPr="006F1881">
              <w:rPr>
                <w:sz w:val="20"/>
                <w:lang w:val="en-GB" w:eastAsia="zh-CN"/>
              </w:rPr>
              <w:t xml:space="preserve">1 W </w:t>
            </w:r>
            <w:r w:rsidR="0047515D">
              <w:rPr>
                <w:rFonts w:hint="eastAsia"/>
                <w:sz w:val="20"/>
                <w:lang w:val="en-GB" w:eastAsia="zh-CN"/>
              </w:rPr>
              <w:t>的平均</w:t>
            </w:r>
            <w:r w:rsidR="0047515D" w:rsidRPr="006F1881">
              <w:rPr>
                <w:rFonts w:ascii="TimesNewRomanPSMT" w:hAnsi="TimesNewRomanPSMT" w:cs="TimesNewRomanPSMT"/>
                <w:sz w:val="20"/>
                <w:lang w:val="en-GB" w:eastAsia="zh-CN"/>
              </w:rPr>
              <w:t>e.i.r.p.</w:t>
            </w:r>
            <w:r w:rsidR="0047515D">
              <w:rPr>
                <w:rFonts w:ascii="TimesNewRomanPSMT" w:hAnsi="TimesNewRomanPSMT" w:cs="TimesNewRomanPSMT" w:hint="eastAsia"/>
                <w:sz w:val="20"/>
                <w:lang w:val="en-GB" w:eastAsia="zh-CN"/>
              </w:rPr>
              <w:t>参见注</w:t>
            </w:r>
            <w:r w:rsidR="0047515D">
              <w:rPr>
                <w:rFonts w:ascii="TimesNewRomanPSMT" w:hAnsi="TimesNewRomanPSMT" w:cs="TimesNewRomanPSMT" w:hint="eastAsia"/>
                <w:sz w:val="20"/>
                <w:lang w:val="en-GB" w:eastAsia="zh-CN"/>
              </w:rPr>
              <w:t>3</w:t>
            </w:r>
          </w:p>
          <w:p w:rsidR="00EB1790" w:rsidRPr="006F1881" w:rsidRDefault="00EB1790" w:rsidP="00E53C02">
            <w:pPr>
              <w:pStyle w:val="Tabletext"/>
              <w:rPr>
                <w:sz w:val="20"/>
                <w:lang w:val="en-GB" w:eastAsia="zh-CN"/>
              </w:rPr>
            </w:pPr>
          </w:p>
        </w:tc>
        <w:tc>
          <w:tcPr>
            <w:tcW w:w="1306" w:type="dxa"/>
          </w:tcPr>
          <w:p w:rsidR="00EB1790" w:rsidRPr="006F1881" w:rsidRDefault="0047515D" w:rsidP="00E53C02">
            <w:pPr>
              <w:pStyle w:val="Tabletext"/>
              <w:rPr>
                <w:sz w:val="20"/>
                <w:lang w:val="en-GB" w:eastAsia="zh-CN"/>
              </w:rPr>
            </w:pPr>
            <w:r>
              <w:rPr>
                <w:rFonts w:ascii="TimesNewRomanPSMT" w:hAnsi="TimesNewRomanPSMT" w:cs="TimesNewRomanPSMT" w:hint="eastAsia"/>
                <w:sz w:val="20"/>
                <w:lang w:val="en-GB" w:eastAsia="zh-CN"/>
              </w:rPr>
              <w:t>参见</w:t>
            </w:r>
            <w:r>
              <w:rPr>
                <w:rFonts w:ascii="TimesNewRomanPSMT" w:hAnsi="TimesNewRomanPSMT" w:cs="TimesNewRomanPSMT"/>
                <w:sz w:val="20"/>
                <w:lang w:val="en-GB" w:eastAsia="zh-CN"/>
              </w:rPr>
              <w:t>注</w:t>
            </w:r>
            <w:r>
              <w:rPr>
                <w:rFonts w:ascii="TimesNewRomanPSMT" w:hAnsi="TimesNewRomanPSMT" w:cs="TimesNewRomanPSMT"/>
                <w:sz w:val="20"/>
                <w:lang w:val="en-GB" w:eastAsia="zh-CN"/>
              </w:rPr>
              <w:t> 1</w:t>
            </w:r>
            <w:r>
              <w:rPr>
                <w:rFonts w:ascii="TimesNewRomanPSMT" w:hAnsi="TimesNewRomanPSMT" w:cs="TimesNewRomanPSMT" w:hint="eastAsia"/>
                <w:sz w:val="20"/>
                <w:lang w:val="en-GB" w:eastAsia="zh-CN"/>
              </w:rPr>
              <w:t>和</w:t>
            </w:r>
            <w:r w:rsidR="00EB1790" w:rsidRPr="006F1881">
              <w:rPr>
                <w:rFonts w:ascii="TimesNewRomanPSMT" w:hAnsi="TimesNewRomanPSMT" w:cs="TimesNewRomanPSMT"/>
                <w:sz w:val="20"/>
                <w:lang w:val="en-GB" w:eastAsia="zh-CN"/>
              </w:rPr>
              <w:t> 2</w:t>
            </w:r>
          </w:p>
        </w:tc>
        <w:tc>
          <w:tcPr>
            <w:tcW w:w="1118" w:type="dxa"/>
          </w:tcPr>
          <w:p w:rsidR="00EB1790" w:rsidRPr="006F1881" w:rsidRDefault="000677D1" w:rsidP="00E53C02">
            <w:pPr>
              <w:pStyle w:val="Tabletext"/>
              <w:rPr>
                <w:sz w:val="20"/>
                <w:lang w:val="en-GB" w:eastAsia="zh-CN"/>
              </w:rPr>
            </w:pPr>
            <w:r>
              <w:rPr>
                <w:rFonts w:ascii="TimesNewRomanPSMT" w:hAnsi="TimesNewRomanPSMT" w:cs="TimesNewRomanPSMT"/>
                <w:sz w:val="20"/>
                <w:lang w:val="en-GB" w:eastAsia="zh-CN"/>
              </w:rPr>
              <w:t>无间隔</w:t>
            </w:r>
          </w:p>
        </w:tc>
        <w:tc>
          <w:tcPr>
            <w:tcW w:w="1705"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04</w:t>
            </w:r>
            <w:r w:rsidR="00410BB5">
              <w:rPr>
                <w:sz w:val="20"/>
                <w:lang w:val="en-GB" w:eastAsia="zh-CN"/>
              </w:rPr>
              <w:t>）</w:t>
            </w:r>
            <w:r w:rsidRPr="006F1881">
              <w:rPr>
                <w:sz w:val="20"/>
                <w:lang w:val="en-GB" w:eastAsia="zh-CN"/>
              </w:rPr>
              <w:t>08</w:t>
            </w:r>
          </w:p>
        </w:tc>
        <w:tc>
          <w:tcPr>
            <w:tcW w:w="1996" w:type="dxa"/>
          </w:tcPr>
          <w:p w:rsidR="00391232" w:rsidRPr="006F1881" w:rsidRDefault="00391232" w:rsidP="00E53C02">
            <w:pPr>
              <w:pStyle w:val="Tabletext"/>
              <w:rPr>
                <w:sz w:val="20"/>
                <w:lang w:val="en-GB" w:eastAsia="zh-CN"/>
              </w:rPr>
            </w:pPr>
            <w:r>
              <w:rPr>
                <w:sz w:val="20"/>
                <w:lang w:val="en-US" w:eastAsia="zh-CN"/>
              </w:rPr>
              <w:t>允许</w:t>
            </w:r>
            <w:r>
              <w:rPr>
                <w:rFonts w:hint="eastAsia"/>
                <w:sz w:val="20"/>
                <w:lang w:val="en-US" w:eastAsia="zh-CN"/>
              </w:rPr>
              <w:t>在室内和室外使用。在任何</w:t>
            </w:r>
            <w:r>
              <w:rPr>
                <w:rFonts w:hint="eastAsia"/>
                <w:sz w:val="20"/>
                <w:lang w:val="en-US" w:eastAsia="zh-CN"/>
              </w:rPr>
              <w:t>1 MH</w:t>
            </w:r>
            <w:r>
              <w:rPr>
                <w:sz w:val="20"/>
                <w:lang w:val="en-US" w:eastAsia="zh-CN"/>
              </w:rPr>
              <w:t>z</w:t>
            </w:r>
            <w:r>
              <w:rPr>
                <w:rFonts w:hint="eastAsia"/>
                <w:sz w:val="20"/>
                <w:lang w:val="en-US" w:eastAsia="zh-CN"/>
              </w:rPr>
              <w:t>频段内，最大平均</w:t>
            </w:r>
            <w:r w:rsidRPr="006F1881">
              <w:rPr>
                <w:sz w:val="20"/>
                <w:lang w:val="en-GB" w:eastAsia="zh-CN"/>
              </w:rPr>
              <w:t>e.i.r.p</w:t>
            </w:r>
            <w:r>
              <w:rPr>
                <w:rFonts w:hint="eastAsia"/>
                <w:sz w:val="20"/>
                <w:lang w:val="en-GB" w:eastAsia="zh-CN"/>
              </w:rPr>
              <w:t>密度应被限制在</w:t>
            </w:r>
            <w:r>
              <w:rPr>
                <w:sz w:val="20"/>
                <w:lang w:val="en-GB" w:eastAsia="zh-CN"/>
              </w:rPr>
              <w:t>50 mW/MHz</w:t>
            </w:r>
            <w:r>
              <w:rPr>
                <w:rFonts w:hint="eastAsia"/>
                <w:sz w:val="20"/>
                <w:lang w:val="en-GB" w:eastAsia="zh-CN"/>
              </w:rPr>
              <w:t>。</w:t>
            </w:r>
          </w:p>
          <w:p w:rsidR="00EB1790" w:rsidRPr="006F1881" w:rsidRDefault="00EB1790" w:rsidP="00E53C02">
            <w:pPr>
              <w:pStyle w:val="Tabletext"/>
              <w:rPr>
                <w:sz w:val="20"/>
                <w:lang w:val="en-GB" w:eastAsia="zh-CN"/>
              </w:rPr>
            </w:pPr>
          </w:p>
        </w:tc>
      </w:tr>
      <w:tr w:rsidR="00EB1790" w:rsidRPr="00F53BCB" w:rsidTr="001C5F70">
        <w:trPr>
          <w:jc w:val="center"/>
        </w:trPr>
        <w:tc>
          <w:tcPr>
            <w:tcW w:w="327" w:type="dxa"/>
          </w:tcPr>
          <w:p w:rsidR="00EB1790" w:rsidRPr="006F1881" w:rsidRDefault="00EB1790" w:rsidP="00E53C02">
            <w:pPr>
              <w:pStyle w:val="Tabletext"/>
              <w:jc w:val="center"/>
              <w:rPr>
                <w:sz w:val="20"/>
                <w:lang w:val="en-GB"/>
              </w:rPr>
            </w:pPr>
            <w:r w:rsidRPr="006F1881">
              <w:rPr>
                <w:sz w:val="20"/>
                <w:lang w:val="en-GB"/>
              </w:rPr>
              <w:t>d</w:t>
            </w:r>
          </w:p>
        </w:tc>
        <w:tc>
          <w:tcPr>
            <w:tcW w:w="2008" w:type="dxa"/>
          </w:tcPr>
          <w:p w:rsidR="00EB1790" w:rsidRPr="006F1881" w:rsidRDefault="00EB1790" w:rsidP="00E53C02">
            <w:pPr>
              <w:pStyle w:val="Tabletext"/>
              <w:rPr>
                <w:sz w:val="20"/>
                <w:lang w:val="en-GB"/>
              </w:rPr>
            </w:pPr>
            <w:r w:rsidRPr="006F1881">
              <w:rPr>
                <w:rFonts w:ascii="TimesNewRomanPSMT" w:hAnsi="TimesNewRomanPSMT" w:cs="TimesNewRomanPSMT"/>
                <w:sz w:val="20"/>
                <w:lang w:val="en-GB"/>
              </w:rPr>
              <w:t>17.1</w:t>
            </w:r>
            <w:r w:rsidRPr="006F1881">
              <w:rPr>
                <w:sz w:val="20"/>
                <w:lang w:val="en-GB"/>
              </w:rPr>
              <w:t>-</w:t>
            </w:r>
            <w:r w:rsidRPr="006F1881">
              <w:rPr>
                <w:rFonts w:ascii="TimesNewRomanPSMT" w:hAnsi="TimesNewRomanPSMT" w:cs="TimesNewRomanPSMT"/>
                <w:sz w:val="20"/>
                <w:lang w:val="en-GB"/>
              </w:rPr>
              <w:t>17.3 GHz</w:t>
            </w:r>
          </w:p>
        </w:tc>
        <w:tc>
          <w:tcPr>
            <w:tcW w:w="1179" w:type="dxa"/>
          </w:tcPr>
          <w:p w:rsidR="00EB1790" w:rsidRPr="006F1881" w:rsidRDefault="00EB1790" w:rsidP="00E53C02">
            <w:pPr>
              <w:pStyle w:val="Tabletext"/>
              <w:rPr>
                <w:sz w:val="20"/>
                <w:lang w:val="en-GB"/>
              </w:rPr>
            </w:pPr>
            <w:r w:rsidRPr="006F1881">
              <w:rPr>
                <w:rFonts w:ascii="TimesNewRomanPSMT" w:hAnsi="TimesNewRomanPSMT" w:cs="TimesNewRomanPSMT"/>
                <w:sz w:val="20"/>
                <w:lang w:val="en-GB"/>
              </w:rPr>
              <w:t>100 mW e.i.r.p.</w:t>
            </w:r>
          </w:p>
        </w:tc>
        <w:tc>
          <w:tcPr>
            <w:tcW w:w="1306" w:type="dxa"/>
          </w:tcPr>
          <w:p w:rsidR="00EB1790" w:rsidRPr="006F1881" w:rsidRDefault="000677D1" w:rsidP="00E53C02">
            <w:pPr>
              <w:pStyle w:val="Tabletext"/>
              <w:rPr>
                <w:sz w:val="20"/>
                <w:lang w:val="en-GB"/>
              </w:rPr>
            </w:pPr>
            <w:r>
              <w:rPr>
                <w:rFonts w:ascii="TimesNewRomanPSMT" w:hAnsi="TimesNewRomanPSMT" w:cs="TimesNewRomanPSMT"/>
                <w:sz w:val="20"/>
                <w:lang w:val="en-GB"/>
              </w:rPr>
              <w:t>无要求</w:t>
            </w:r>
          </w:p>
        </w:tc>
        <w:tc>
          <w:tcPr>
            <w:tcW w:w="1118" w:type="dxa"/>
          </w:tcPr>
          <w:p w:rsidR="00EB1790" w:rsidRPr="006F1881" w:rsidRDefault="0047515D" w:rsidP="00E53C02">
            <w:pPr>
              <w:pStyle w:val="Tabletext"/>
              <w:rPr>
                <w:sz w:val="20"/>
                <w:lang w:val="en-GB"/>
              </w:rPr>
            </w:pPr>
            <w:r>
              <w:rPr>
                <w:rFonts w:ascii="TimesNewRomanPSMT" w:hAnsi="TimesNewRomanPSMT" w:cs="TimesNewRomanPSMT"/>
                <w:sz w:val="20"/>
                <w:lang w:val="en-GB"/>
              </w:rPr>
              <w:t>无间隔</w:t>
            </w:r>
          </w:p>
        </w:tc>
        <w:tc>
          <w:tcPr>
            <w:tcW w:w="1705" w:type="dxa"/>
          </w:tcPr>
          <w:p w:rsidR="00EB1790" w:rsidRPr="006F1881" w:rsidRDefault="00EB1790" w:rsidP="00E53C02">
            <w:pPr>
              <w:pStyle w:val="Tabletext"/>
              <w:rPr>
                <w:sz w:val="20"/>
                <w:lang w:val="en-GB"/>
              </w:rPr>
            </w:pPr>
          </w:p>
        </w:tc>
        <w:tc>
          <w:tcPr>
            <w:tcW w:w="1996" w:type="dxa"/>
          </w:tcPr>
          <w:p w:rsidR="00EB1790" w:rsidRPr="006F1881" w:rsidRDefault="00EB1790" w:rsidP="00E53C02">
            <w:pPr>
              <w:pStyle w:val="Tabletext"/>
              <w:rPr>
                <w:sz w:val="20"/>
                <w:lang w:val="en-GB"/>
              </w:rPr>
            </w:pPr>
          </w:p>
        </w:tc>
      </w:tr>
      <w:tr w:rsidR="00EB1790" w:rsidRPr="00163AE6" w:rsidTr="001C5F70">
        <w:trPr>
          <w:jc w:val="center"/>
        </w:trPr>
        <w:tc>
          <w:tcPr>
            <w:tcW w:w="327" w:type="dxa"/>
          </w:tcPr>
          <w:p w:rsidR="00EB1790" w:rsidRPr="006F1881" w:rsidRDefault="00EB1790" w:rsidP="00E53C02">
            <w:pPr>
              <w:pStyle w:val="Tabletext"/>
              <w:jc w:val="center"/>
              <w:rPr>
                <w:sz w:val="20"/>
                <w:lang w:val="en-GB"/>
              </w:rPr>
            </w:pPr>
            <w:r w:rsidRPr="006F1881">
              <w:rPr>
                <w:sz w:val="20"/>
                <w:lang w:val="en-GB"/>
              </w:rPr>
              <w:t>e</w:t>
            </w:r>
          </w:p>
        </w:tc>
        <w:tc>
          <w:tcPr>
            <w:tcW w:w="2008" w:type="dxa"/>
          </w:tcPr>
          <w:p w:rsidR="00EB1790" w:rsidRPr="006F1881" w:rsidRDefault="00EB1790" w:rsidP="00E53C02">
            <w:pPr>
              <w:pStyle w:val="Tabletext"/>
              <w:rPr>
                <w:rFonts w:ascii="TimesNewRomanPSMT" w:hAnsi="TimesNewRomanPSMT" w:cs="TimesNewRomanPSMT"/>
                <w:sz w:val="20"/>
                <w:lang w:val="en-GB"/>
              </w:rPr>
            </w:pPr>
            <w:r w:rsidRPr="006F1881">
              <w:rPr>
                <w:rFonts w:ascii="TimesNewRomanPSMT" w:hAnsi="TimesNewRomanPSMT" w:cs="TimesNewRomanPSMT"/>
                <w:sz w:val="20"/>
                <w:lang w:val="en-GB"/>
              </w:rPr>
              <w:t>57</w:t>
            </w:r>
            <w:r w:rsidRPr="006F1881">
              <w:rPr>
                <w:sz w:val="20"/>
                <w:lang w:val="en-GB"/>
              </w:rPr>
              <w:t>-</w:t>
            </w:r>
            <w:r w:rsidRPr="006F1881">
              <w:rPr>
                <w:rFonts w:ascii="TimesNewRomanPSMT" w:hAnsi="TimesNewRomanPSMT" w:cs="TimesNewRomanPSMT"/>
                <w:sz w:val="20"/>
                <w:lang w:val="en-GB"/>
              </w:rPr>
              <w:t>66 GHz</w:t>
            </w:r>
          </w:p>
        </w:tc>
        <w:tc>
          <w:tcPr>
            <w:tcW w:w="1179" w:type="dxa"/>
          </w:tcPr>
          <w:p w:rsidR="00EB1790" w:rsidRPr="006F1881" w:rsidRDefault="00EB1790" w:rsidP="00E53C02">
            <w:pPr>
              <w:pStyle w:val="Tabletext"/>
              <w:rPr>
                <w:rFonts w:cs="TimesNewRomanPSMT"/>
                <w:sz w:val="20"/>
                <w:lang w:val="en-GB"/>
              </w:rPr>
            </w:pPr>
            <w:r w:rsidRPr="006F1881">
              <w:rPr>
                <w:rFonts w:ascii="TimesNewRomanPSMT" w:hAnsi="TimesNewRomanPSMT" w:cs="TimesNewRomanPSMT"/>
                <w:sz w:val="20"/>
                <w:lang w:val="en-GB"/>
              </w:rPr>
              <w:t xml:space="preserve">40 dBm </w:t>
            </w:r>
          </w:p>
          <w:p w:rsidR="00EB1790" w:rsidRPr="006F1881" w:rsidRDefault="0047515D" w:rsidP="00E53C02">
            <w:pPr>
              <w:pStyle w:val="Tabletext"/>
              <w:rPr>
                <w:rFonts w:ascii="TimesNewRomanPSMT" w:hAnsi="TimesNewRomanPSMT" w:cs="TimesNewRomanPSMT"/>
                <w:sz w:val="20"/>
                <w:lang w:val="en-GB"/>
              </w:rPr>
            </w:pPr>
            <w:r>
              <w:rPr>
                <w:rFonts w:hint="eastAsia"/>
                <w:sz w:val="20"/>
                <w:lang w:val="en-GB" w:eastAsia="zh-CN"/>
              </w:rPr>
              <w:t>的平均</w:t>
            </w:r>
            <w:r w:rsidR="00EB1790" w:rsidRPr="006F1881">
              <w:rPr>
                <w:rFonts w:ascii="TimesNewRomanPSMT" w:hAnsi="TimesNewRomanPSMT" w:cs="TimesNewRomanPSMT"/>
                <w:sz w:val="20"/>
                <w:lang w:val="en-GB"/>
              </w:rPr>
              <w:t>e.i.r.p.</w:t>
            </w:r>
          </w:p>
        </w:tc>
        <w:tc>
          <w:tcPr>
            <w:tcW w:w="1306" w:type="dxa"/>
          </w:tcPr>
          <w:p w:rsidR="00EB1790" w:rsidRPr="006F1881" w:rsidRDefault="0047515D" w:rsidP="00E53C02">
            <w:pPr>
              <w:pStyle w:val="Tabletext"/>
              <w:rPr>
                <w:rFonts w:ascii="TimesNewRomanPSMT" w:hAnsi="TimesNewRomanPSMT" w:cs="TimesNewRomanPSMT"/>
                <w:sz w:val="20"/>
                <w:lang w:val="en-GB"/>
              </w:rPr>
            </w:pPr>
            <w:r>
              <w:rPr>
                <w:rFonts w:ascii="TimesNewRomanPSMT" w:hAnsi="TimesNewRomanPSMT" w:cs="TimesNewRomanPSMT" w:hint="eastAsia"/>
                <w:sz w:val="20"/>
                <w:lang w:val="en-GB" w:eastAsia="zh-CN"/>
              </w:rPr>
              <w:t>参见</w:t>
            </w:r>
            <w:r w:rsidR="0090766A">
              <w:rPr>
                <w:rFonts w:ascii="TimesNewRomanPSMT" w:hAnsi="TimesNewRomanPSMT" w:cs="TimesNewRomanPSMT"/>
                <w:sz w:val="20"/>
                <w:lang w:val="en-GB"/>
              </w:rPr>
              <w:t>注</w:t>
            </w:r>
            <w:r w:rsidR="00EB1790" w:rsidRPr="006F1881">
              <w:rPr>
                <w:rFonts w:ascii="TimesNewRomanPSMT" w:hAnsi="TimesNewRomanPSMT" w:cs="TimesNewRomanPSMT"/>
                <w:sz w:val="20"/>
                <w:lang w:val="en-GB"/>
              </w:rPr>
              <w:t> 1</w:t>
            </w:r>
          </w:p>
        </w:tc>
        <w:tc>
          <w:tcPr>
            <w:tcW w:w="1118" w:type="dxa"/>
          </w:tcPr>
          <w:p w:rsidR="00EB1790" w:rsidRPr="006F1881" w:rsidRDefault="000677D1" w:rsidP="00E53C02">
            <w:pPr>
              <w:pStyle w:val="Tabletext"/>
              <w:rPr>
                <w:rFonts w:ascii="TimesNewRomanPSMT" w:hAnsi="TimesNewRomanPSMT" w:cs="TimesNewRomanPSMT"/>
                <w:sz w:val="20"/>
                <w:lang w:val="en-GB"/>
              </w:rPr>
            </w:pPr>
            <w:r>
              <w:rPr>
                <w:rFonts w:ascii="TimesNewRomanPSMT" w:hAnsi="TimesNewRomanPSMT" w:cs="TimesNewRomanPSMT"/>
                <w:sz w:val="20"/>
                <w:lang w:val="en-GB"/>
              </w:rPr>
              <w:t>无间隔</w:t>
            </w:r>
          </w:p>
        </w:tc>
        <w:tc>
          <w:tcPr>
            <w:tcW w:w="1705" w:type="dxa"/>
          </w:tcPr>
          <w:p w:rsidR="00EB1790" w:rsidRPr="006F1881" w:rsidRDefault="00EB1790" w:rsidP="00E53C02">
            <w:pPr>
              <w:pStyle w:val="Tabletext"/>
              <w:rPr>
                <w:sz w:val="20"/>
                <w:lang w:val="en-GB"/>
              </w:rPr>
            </w:pPr>
          </w:p>
        </w:tc>
        <w:tc>
          <w:tcPr>
            <w:tcW w:w="1996" w:type="dxa"/>
          </w:tcPr>
          <w:p w:rsidR="00EB1790" w:rsidRPr="006F1881" w:rsidRDefault="00391232" w:rsidP="00E53C02">
            <w:pPr>
              <w:pStyle w:val="Tabletext"/>
              <w:rPr>
                <w:sz w:val="20"/>
                <w:lang w:val="en-GB" w:eastAsia="zh-CN"/>
              </w:rPr>
            </w:pPr>
            <w:r>
              <w:rPr>
                <w:rFonts w:hint="eastAsia"/>
                <w:sz w:val="20"/>
                <w:lang w:val="en-GB" w:eastAsia="zh-CN"/>
              </w:rPr>
              <w:t>不允许固定的安装在室外。</w:t>
            </w:r>
            <w:r w:rsidR="00EB1790" w:rsidRPr="006F1881">
              <w:rPr>
                <w:sz w:val="20"/>
                <w:lang w:val="en-GB" w:eastAsia="zh-CN"/>
              </w:rPr>
              <w:t xml:space="preserve"> </w:t>
            </w:r>
          </w:p>
          <w:p w:rsidR="00EB1790" w:rsidRPr="006F1881" w:rsidRDefault="00391232" w:rsidP="00E53C02">
            <w:pPr>
              <w:pStyle w:val="Tabletext"/>
              <w:rPr>
                <w:sz w:val="20"/>
                <w:lang w:val="en-GB" w:eastAsia="zh-CN"/>
              </w:rPr>
            </w:pPr>
            <w:r>
              <w:rPr>
                <w:rFonts w:hint="eastAsia"/>
                <w:sz w:val="20"/>
                <w:lang w:val="en-GB" w:eastAsia="zh-CN"/>
              </w:rPr>
              <w:t>最大平均</w:t>
            </w:r>
            <w:r w:rsidR="00EB1790" w:rsidRPr="006F1881">
              <w:rPr>
                <w:sz w:val="20"/>
                <w:lang w:val="en-GB"/>
              </w:rPr>
              <w:t xml:space="preserve">e.i.r.p. </w:t>
            </w:r>
            <w:r>
              <w:rPr>
                <w:rFonts w:hint="eastAsia"/>
                <w:sz w:val="20"/>
                <w:lang w:val="en-GB" w:eastAsia="zh-CN"/>
              </w:rPr>
              <w:t>密度限制在</w:t>
            </w:r>
            <w:r w:rsidR="00EB1790" w:rsidRPr="006F1881">
              <w:rPr>
                <w:sz w:val="20"/>
                <w:lang w:val="en-GB"/>
              </w:rPr>
              <w:t>13 dBm/MHz</w:t>
            </w:r>
            <w:r w:rsidR="00971B34">
              <w:rPr>
                <w:rFonts w:hint="eastAsia"/>
                <w:sz w:val="20"/>
                <w:lang w:val="en-GB" w:eastAsia="zh-CN"/>
              </w:rPr>
              <w:t>。</w:t>
            </w:r>
          </w:p>
        </w:tc>
      </w:tr>
      <w:tr w:rsidR="00EB1790" w:rsidRPr="00EB1790" w:rsidTr="000677D1">
        <w:trPr>
          <w:jc w:val="center"/>
        </w:trPr>
        <w:tc>
          <w:tcPr>
            <w:tcW w:w="9639" w:type="dxa"/>
            <w:gridSpan w:val="7"/>
            <w:tcBorders>
              <w:left w:val="nil"/>
              <w:bottom w:val="nil"/>
              <w:right w:val="nil"/>
            </w:tcBorders>
          </w:tcPr>
          <w:p w:rsidR="00EB1790" w:rsidRPr="001D69B9" w:rsidRDefault="00391232" w:rsidP="00E53C02">
            <w:pPr>
              <w:pStyle w:val="TableLegendNote"/>
              <w:rPr>
                <w:sz w:val="20"/>
                <w:lang w:eastAsia="zh-CN"/>
              </w:rPr>
            </w:pPr>
            <w:r>
              <w:rPr>
                <w:sz w:val="20"/>
                <w:lang w:eastAsia="zh-CN"/>
              </w:rPr>
              <w:t>注</w:t>
            </w:r>
            <w:r w:rsidR="00EB1790" w:rsidRPr="001D69B9">
              <w:rPr>
                <w:sz w:val="20"/>
                <w:lang w:eastAsia="zh-CN"/>
              </w:rPr>
              <w:t> 1 – </w:t>
            </w:r>
            <w:r w:rsidR="00C40B58">
              <w:rPr>
                <w:rFonts w:hint="eastAsia"/>
                <w:sz w:val="20"/>
                <w:lang w:eastAsia="zh-CN"/>
              </w:rPr>
              <w:t>该设备须</w:t>
            </w:r>
            <w:r w:rsidR="00971B34">
              <w:rPr>
                <w:rFonts w:hint="eastAsia"/>
                <w:sz w:val="20"/>
                <w:lang w:eastAsia="zh-CN"/>
              </w:rPr>
              <w:t>采</w:t>
            </w:r>
            <w:r w:rsidR="00C40B58">
              <w:rPr>
                <w:rFonts w:hint="eastAsia"/>
                <w:sz w:val="20"/>
                <w:lang w:eastAsia="zh-CN"/>
              </w:rPr>
              <w:t>用充分的频谱共用机</w:t>
            </w:r>
            <w:r w:rsidR="00971B34">
              <w:rPr>
                <w:rFonts w:hint="eastAsia"/>
                <w:sz w:val="20"/>
                <w:lang w:eastAsia="zh-CN"/>
              </w:rPr>
              <w:t>制</w:t>
            </w:r>
            <w:r w:rsidR="00C40B58">
              <w:rPr>
                <w:rFonts w:hint="eastAsia"/>
                <w:sz w:val="20"/>
                <w:lang w:eastAsia="zh-CN"/>
              </w:rPr>
              <w:t>，从而促进各类技术和应用间的共用。</w:t>
            </w:r>
          </w:p>
          <w:p w:rsidR="00EB1790" w:rsidRPr="001D69B9" w:rsidRDefault="00391232" w:rsidP="00E53C02">
            <w:pPr>
              <w:pStyle w:val="TableLegendNote"/>
              <w:rPr>
                <w:sz w:val="20"/>
                <w:lang w:eastAsia="zh-CN"/>
              </w:rPr>
            </w:pPr>
            <w:r>
              <w:rPr>
                <w:sz w:val="20"/>
                <w:lang w:eastAsia="zh-CN"/>
              </w:rPr>
              <w:t>注</w:t>
            </w:r>
            <w:r w:rsidR="00EB1790" w:rsidRPr="001D69B9">
              <w:rPr>
                <w:sz w:val="20"/>
                <w:lang w:eastAsia="zh-CN"/>
              </w:rPr>
              <w:t> 2 – </w:t>
            </w:r>
            <w:r w:rsidR="00C40B58">
              <w:rPr>
                <w:rFonts w:hint="eastAsia"/>
                <w:sz w:val="20"/>
                <w:lang w:eastAsia="zh-CN"/>
              </w:rPr>
              <w:t>在</w:t>
            </w:r>
            <w:r w:rsidR="00C40B58" w:rsidRPr="001D69B9">
              <w:rPr>
                <w:sz w:val="20"/>
                <w:lang w:eastAsia="zh-CN"/>
              </w:rPr>
              <w:t>5</w:t>
            </w:r>
            <w:r w:rsidR="00C40B58">
              <w:rPr>
                <w:sz w:val="20"/>
                <w:lang w:eastAsia="zh-CN"/>
              </w:rPr>
              <w:t> </w:t>
            </w:r>
            <w:r w:rsidR="00C40B58" w:rsidRPr="001D69B9">
              <w:rPr>
                <w:sz w:val="20"/>
                <w:lang w:eastAsia="zh-CN"/>
              </w:rPr>
              <w:t>250-5</w:t>
            </w:r>
            <w:r w:rsidR="00C40B58">
              <w:rPr>
                <w:sz w:val="20"/>
                <w:lang w:eastAsia="zh-CN"/>
              </w:rPr>
              <w:t> </w:t>
            </w:r>
            <w:r w:rsidR="00C40B58" w:rsidRPr="001D69B9">
              <w:rPr>
                <w:sz w:val="20"/>
                <w:lang w:eastAsia="zh-CN"/>
              </w:rPr>
              <w:t>350 MHz</w:t>
            </w:r>
            <w:r w:rsidR="00C40B58">
              <w:rPr>
                <w:rFonts w:hint="eastAsia"/>
                <w:sz w:val="20"/>
                <w:lang w:eastAsia="zh-CN"/>
              </w:rPr>
              <w:t>和</w:t>
            </w:r>
            <w:r w:rsidR="00C40B58" w:rsidRPr="001D69B9">
              <w:rPr>
                <w:sz w:val="20"/>
                <w:lang w:eastAsia="zh-CN"/>
              </w:rPr>
              <w:t>5</w:t>
            </w:r>
            <w:r w:rsidR="00C40B58">
              <w:rPr>
                <w:sz w:val="20"/>
                <w:lang w:eastAsia="zh-CN"/>
              </w:rPr>
              <w:t> </w:t>
            </w:r>
            <w:r w:rsidR="00C40B58" w:rsidRPr="001D69B9">
              <w:rPr>
                <w:sz w:val="20"/>
                <w:lang w:eastAsia="zh-CN"/>
              </w:rPr>
              <w:t>470-5</w:t>
            </w:r>
            <w:r w:rsidR="00C40B58">
              <w:rPr>
                <w:sz w:val="20"/>
                <w:lang w:eastAsia="zh-CN"/>
              </w:rPr>
              <w:t> </w:t>
            </w:r>
            <w:r w:rsidR="00C40B58" w:rsidRPr="001D69B9">
              <w:rPr>
                <w:sz w:val="20"/>
                <w:lang w:eastAsia="zh-CN"/>
              </w:rPr>
              <w:t>725MHz</w:t>
            </w:r>
            <w:r w:rsidR="00C40B58">
              <w:rPr>
                <w:rFonts w:hint="eastAsia"/>
                <w:sz w:val="20"/>
                <w:lang w:eastAsia="zh-CN"/>
              </w:rPr>
              <w:t>频段操作的</w:t>
            </w:r>
            <w:r w:rsidR="00C40B58">
              <w:rPr>
                <w:rFonts w:hint="eastAsia"/>
                <w:sz w:val="20"/>
                <w:lang w:eastAsia="zh-CN"/>
              </w:rPr>
              <w:t>WAS/RLAN</w:t>
            </w:r>
            <w:r w:rsidR="00C40B58">
              <w:rPr>
                <w:rFonts w:hint="eastAsia"/>
                <w:sz w:val="20"/>
                <w:lang w:eastAsia="zh-CN"/>
              </w:rPr>
              <w:t>须使用缓解技术，至少提供与</w:t>
            </w:r>
            <w:r w:rsidR="00C40B58">
              <w:rPr>
                <w:rFonts w:hint="eastAsia"/>
                <w:sz w:val="20"/>
                <w:lang w:eastAsia="zh-CN"/>
              </w:rPr>
              <w:t>ETSI EN 301 893</w:t>
            </w:r>
            <w:r w:rsidR="00C40B58">
              <w:rPr>
                <w:rFonts w:hint="eastAsia"/>
                <w:sz w:val="20"/>
                <w:lang w:eastAsia="zh-CN"/>
              </w:rPr>
              <w:t>中所述检测、操作和响应要求相同的保护，以确保与无线电测定系统</w:t>
            </w:r>
            <w:r w:rsidR="00410BB5">
              <w:rPr>
                <w:rFonts w:hint="eastAsia"/>
                <w:sz w:val="20"/>
                <w:lang w:eastAsia="zh-CN"/>
              </w:rPr>
              <w:t>（</w:t>
            </w:r>
            <w:r w:rsidR="00C40B58">
              <w:rPr>
                <w:rFonts w:hint="eastAsia"/>
                <w:sz w:val="20"/>
                <w:lang w:eastAsia="zh-CN"/>
              </w:rPr>
              <w:t>雷达</w:t>
            </w:r>
            <w:r w:rsidR="00410BB5">
              <w:rPr>
                <w:rFonts w:hint="eastAsia"/>
                <w:sz w:val="20"/>
                <w:lang w:eastAsia="zh-CN"/>
              </w:rPr>
              <w:t>）</w:t>
            </w:r>
            <w:r w:rsidR="00C40B58">
              <w:rPr>
                <w:rFonts w:hint="eastAsia"/>
                <w:sz w:val="20"/>
                <w:lang w:eastAsia="zh-CN"/>
              </w:rPr>
              <w:t>操作兼容。此类缓解技术需使所有信道的</w:t>
            </w:r>
            <w:r w:rsidR="00971B34">
              <w:rPr>
                <w:rFonts w:hint="eastAsia"/>
                <w:sz w:val="20"/>
                <w:lang w:eastAsia="zh-CN"/>
              </w:rPr>
              <w:t>具体</w:t>
            </w:r>
            <w:r w:rsidR="00C40B58">
              <w:rPr>
                <w:rFonts w:hint="eastAsia"/>
                <w:sz w:val="20"/>
                <w:lang w:eastAsia="zh-CN"/>
              </w:rPr>
              <w:t>信道选择概率接近平均</w:t>
            </w:r>
            <w:r w:rsidR="00971B34">
              <w:rPr>
                <w:rFonts w:hint="eastAsia"/>
                <w:sz w:val="20"/>
                <w:lang w:eastAsia="zh-CN"/>
              </w:rPr>
              <w:t>值</w:t>
            </w:r>
            <w:r w:rsidR="00C40B58">
              <w:rPr>
                <w:rFonts w:hint="eastAsia"/>
                <w:sz w:val="20"/>
                <w:lang w:eastAsia="zh-CN"/>
              </w:rPr>
              <w:t>，从而能够确保在平均的情况下，频谱负载的扩频接近单调。有关</w:t>
            </w:r>
            <w:r w:rsidR="00C40B58">
              <w:rPr>
                <w:rFonts w:hint="eastAsia"/>
                <w:sz w:val="20"/>
                <w:lang w:eastAsia="zh-CN"/>
              </w:rPr>
              <w:t>ETSI EN 301 893</w:t>
            </w:r>
            <w:r w:rsidR="00C40B58">
              <w:rPr>
                <w:rFonts w:hint="eastAsia"/>
                <w:sz w:val="20"/>
                <w:lang w:eastAsia="zh-CN"/>
              </w:rPr>
              <w:t>适用性的具体信息请参见：</w:t>
            </w:r>
            <w:hyperlink r:id="rId22" w:history="1">
              <w:r w:rsidR="00C40B58" w:rsidRPr="001D69B9">
                <w:rPr>
                  <w:rStyle w:val="Hyperlink"/>
                  <w:sz w:val="20"/>
                  <w:lang w:eastAsia="zh-CN"/>
                </w:rPr>
                <w:t>http://ec.europa.eu/comm/enterprise/rtte/harstand.htm</w:t>
              </w:r>
            </w:hyperlink>
            <w:r w:rsidR="00C40B58">
              <w:rPr>
                <w:rFonts w:hint="eastAsia"/>
                <w:sz w:val="20"/>
                <w:lang w:eastAsia="zh-CN"/>
              </w:rPr>
              <w:t>。</w:t>
            </w:r>
          </w:p>
          <w:p w:rsidR="00EB1790" w:rsidRPr="001D69B9" w:rsidRDefault="00391232" w:rsidP="00E53C02">
            <w:pPr>
              <w:pStyle w:val="TableLegendNote"/>
              <w:rPr>
                <w:sz w:val="20"/>
                <w:lang w:eastAsia="zh-CN"/>
              </w:rPr>
            </w:pPr>
            <w:r>
              <w:rPr>
                <w:sz w:val="20"/>
                <w:lang w:eastAsia="zh-CN"/>
              </w:rPr>
              <w:t>注</w:t>
            </w:r>
            <w:r w:rsidR="00EB1790" w:rsidRPr="001D69B9">
              <w:rPr>
                <w:sz w:val="20"/>
                <w:lang w:eastAsia="zh-CN"/>
              </w:rPr>
              <w:t> 3 – </w:t>
            </w:r>
            <w:r w:rsidR="00C40B58">
              <w:rPr>
                <w:rFonts w:hint="eastAsia"/>
                <w:sz w:val="20"/>
                <w:lang w:eastAsia="zh-CN"/>
              </w:rPr>
              <w:t>在</w:t>
            </w:r>
            <w:r w:rsidR="00C40B58" w:rsidRPr="001D69B9">
              <w:rPr>
                <w:sz w:val="20"/>
                <w:lang w:eastAsia="zh-CN"/>
              </w:rPr>
              <w:t>5</w:t>
            </w:r>
            <w:r w:rsidR="00C40B58">
              <w:rPr>
                <w:sz w:val="20"/>
                <w:lang w:eastAsia="zh-CN"/>
              </w:rPr>
              <w:t> </w:t>
            </w:r>
            <w:r w:rsidR="00C40B58" w:rsidRPr="001D69B9">
              <w:rPr>
                <w:sz w:val="20"/>
                <w:lang w:eastAsia="zh-CN"/>
              </w:rPr>
              <w:t>250-5</w:t>
            </w:r>
            <w:r w:rsidR="00C40B58">
              <w:rPr>
                <w:sz w:val="20"/>
                <w:lang w:eastAsia="zh-CN"/>
              </w:rPr>
              <w:t> </w:t>
            </w:r>
            <w:r w:rsidR="00C40B58" w:rsidRPr="001D69B9">
              <w:rPr>
                <w:sz w:val="20"/>
                <w:lang w:eastAsia="zh-CN"/>
              </w:rPr>
              <w:t>350 MHz</w:t>
            </w:r>
            <w:r w:rsidR="00C40B58">
              <w:rPr>
                <w:rFonts w:hint="eastAsia"/>
                <w:sz w:val="20"/>
                <w:lang w:eastAsia="zh-CN"/>
              </w:rPr>
              <w:t>和</w:t>
            </w:r>
            <w:r w:rsidR="00C40B58" w:rsidRPr="001D69B9">
              <w:rPr>
                <w:sz w:val="20"/>
                <w:lang w:eastAsia="zh-CN"/>
              </w:rPr>
              <w:t>5</w:t>
            </w:r>
            <w:r w:rsidR="00C40B58">
              <w:rPr>
                <w:sz w:val="20"/>
                <w:lang w:eastAsia="zh-CN"/>
              </w:rPr>
              <w:t> </w:t>
            </w:r>
            <w:r w:rsidR="00C40B58" w:rsidRPr="001D69B9">
              <w:rPr>
                <w:sz w:val="20"/>
                <w:lang w:eastAsia="zh-CN"/>
              </w:rPr>
              <w:t>470-5</w:t>
            </w:r>
            <w:r w:rsidR="00C40B58">
              <w:rPr>
                <w:sz w:val="20"/>
                <w:lang w:eastAsia="zh-CN"/>
              </w:rPr>
              <w:t> </w:t>
            </w:r>
            <w:r w:rsidR="00C40B58" w:rsidRPr="001D69B9">
              <w:rPr>
                <w:sz w:val="20"/>
                <w:lang w:eastAsia="zh-CN"/>
              </w:rPr>
              <w:t>725</w:t>
            </w:r>
            <w:r w:rsidR="00C40B58">
              <w:rPr>
                <w:rFonts w:hint="eastAsia"/>
                <w:sz w:val="20"/>
                <w:lang w:eastAsia="zh-CN"/>
              </w:rPr>
              <w:t>频段工作的</w:t>
            </w:r>
            <w:r w:rsidR="00C40B58">
              <w:rPr>
                <w:rFonts w:hint="eastAsia"/>
                <w:sz w:val="20"/>
                <w:lang w:eastAsia="zh-CN"/>
              </w:rPr>
              <w:t>WAS/RLAN</w:t>
            </w:r>
            <w:r w:rsidR="00C40B58">
              <w:rPr>
                <w:rFonts w:hint="eastAsia"/>
                <w:sz w:val="20"/>
                <w:lang w:eastAsia="zh-CN"/>
              </w:rPr>
              <w:t>须使用发射机功率控制</w:t>
            </w:r>
            <w:r w:rsidR="00410BB5">
              <w:rPr>
                <w:rFonts w:hint="eastAsia"/>
                <w:sz w:val="20"/>
                <w:lang w:eastAsia="zh-CN"/>
              </w:rPr>
              <w:t>（</w:t>
            </w:r>
            <w:r w:rsidR="00C40B58">
              <w:rPr>
                <w:rFonts w:hint="eastAsia"/>
                <w:sz w:val="20"/>
                <w:lang w:eastAsia="zh-CN"/>
              </w:rPr>
              <w:t>TPC</w:t>
            </w:r>
            <w:r w:rsidR="00410BB5">
              <w:rPr>
                <w:rFonts w:hint="eastAsia"/>
                <w:sz w:val="20"/>
                <w:lang w:eastAsia="zh-CN"/>
              </w:rPr>
              <w:t>）</w:t>
            </w:r>
            <w:r w:rsidR="00C40B58">
              <w:rPr>
                <w:rFonts w:hint="eastAsia"/>
                <w:sz w:val="20"/>
                <w:lang w:eastAsia="zh-CN"/>
              </w:rPr>
              <w:t>功能，这一功能，在平均的情况下，能为系统最大允许输出功率至少提供</w:t>
            </w:r>
            <w:r w:rsidR="00C40B58">
              <w:rPr>
                <w:rFonts w:hint="eastAsia"/>
                <w:sz w:val="20"/>
                <w:lang w:eastAsia="zh-CN"/>
              </w:rPr>
              <w:t>3dB</w:t>
            </w:r>
            <w:r w:rsidR="00C40B58">
              <w:rPr>
                <w:rFonts w:hint="eastAsia"/>
                <w:sz w:val="20"/>
                <w:lang w:eastAsia="zh-CN"/>
              </w:rPr>
              <w:t>的缓解因子。如果未使用发射机功率控制，允许的最大平均</w:t>
            </w:r>
            <w:r w:rsidR="00C40B58" w:rsidRPr="001D69B9">
              <w:rPr>
                <w:rFonts w:eastAsia="MS Mincho"/>
                <w:sz w:val="20"/>
                <w:lang w:eastAsia="zh-CN"/>
              </w:rPr>
              <w:t>e.i.r.p</w:t>
            </w:r>
            <w:r w:rsidR="00C40B58">
              <w:rPr>
                <w:rFonts w:hint="eastAsia"/>
                <w:sz w:val="20"/>
                <w:lang w:eastAsia="zh-CN"/>
              </w:rPr>
              <w:t>和相应的平均</w:t>
            </w:r>
            <w:r w:rsidR="00C40B58" w:rsidRPr="001D69B9">
              <w:rPr>
                <w:rFonts w:eastAsia="MS Mincho"/>
                <w:sz w:val="20"/>
                <w:lang w:eastAsia="zh-CN"/>
              </w:rPr>
              <w:t>e.i.r.p</w:t>
            </w:r>
            <w:r w:rsidR="00C40B58">
              <w:rPr>
                <w:rFonts w:hint="eastAsia"/>
                <w:sz w:val="20"/>
                <w:lang w:eastAsia="zh-CN"/>
              </w:rPr>
              <w:t>密度限值应当调低</w:t>
            </w:r>
            <w:r w:rsidR="00C40B58">
              <w:rPr>
                <w:rFonts w:hint="eastAsia"/>
                <w:sz w:val="20"/>
                <w:lang w:eastAsia="zh-CN"/>
              </w:rPr>
              <w:t>3dB</w:t>
            </w:r>
            <w:r w:rsidR="00AE279C">
              <w:rPr>
                <w:rFonts w:hint="eastAsia"/>
                <w:sz w:val="20"/>
                <w:lang w:eastAsia="zh-CN"/>
              </w:rPr>
              <w:t>。</w:t>
            </w:r>
          </w:p>
        </w:tc>
      </w:tr>
    </w:tbl>
    <w:p w:rsidR="00EB1790" w:rsidRPr="006F1881" w:rsidRDefault="00EB1790" w:rsidP="00E53C02">
      <w:pPr>
        <w:pStyle w:val="Tablefin"/>
        <w:rPr>
          <w:lang w:eastAsia="zh-CN"/>
        </w:rPr>
      </w:pPr>
    </w:p>
    <w:p w:rsidR="00EB1790" w:rsidRPr="006F1881" w:rsidRDefault="00EB1790" w:rsidP="00E53C02">
      <w:pPr>
        <w:pStyle w:val="Heading2"/>
        <w:rPr>
          <w:lang w:val="en-GB" w:eastAsia="zh-CN"/>
        </w:rPr>
      </w:pPr>
      <w:bookmarkStart w:id="203" w:name="_Toc297296584"/>
      <w:bookmarkStart w:id="204" w:name="_Toc297297209"/>
      <w:bookmarkStart w:id="205" w:name="_Toc306692476"/>
      <w:r w:rsidRPr="006F1881">
        <w:rPr>
          <w:lang w:val="en-GB" w:eastAsia="zh-CN"/>
        </w:rPr>
        <w:t>2.4</w:t>
      </w:r>
      <w:r w:rsidRPr="006F1881">
        <w:rPr>
          <w:lang w:val="en-GB" w:eastAsia="zh-CN"/>
        </w:rPr>
        <w:tab/>
      </w:r>
      <w:r w:rsidR="00C40B58">
        <w:rPr>
          <w:rFonts w:hint="eastAsia"/>
          <w:lang w:val="en-GB" w:eastAsia="zh-CN"/>
        </w:rPr>
        <w:t>铁路应用</w:t>
      </w:r>
      <w:bookmarkEnd w:id="203"/>
      <w:bookmarkEnd w:id="204"/>
      <w:bookmarkEnd w:id="205"/>
      <w:r w:rsidRPr="006F1881">
        <w:rPr>
          <w:lang w:val="en-GB" w:eastAsia="zh-CN"/>
        </w:rPr>
        <w:t xml:space="preserve"> </w:t>
      </w:r>
    </w:p>
    <w:p w:rsidR="00EB1790" w:rsidRPr="006F1881" w:rsidRDefault="00C40B58" w:rsidP="00E53C02">
      <w:pPr>
        <w:ind w:firstLineChars="200" w:firstLine="480"/>
        <w:rPr>
          <w:lang w:val="en-GB" w:eastAsia="zh-CN"/>
        </w:rPr>
      </w:pPr>
      <w:r>
        <w:rPr>
          <w:rFonts w:hint="eastAsia"/>
          <w:color w:val="000000"/>
          <w:lang w:val="en-GB" w:eastAsia="zh-CN"/>
        </w:rPr>
        <w:t>表</w:t>
      </w:r>
      <w:r>
        <w:rPr>
          <w:rFonts w:hint="eastAsia"/>
          <w:color w:val="000000"/>
          <w:lang w:val="en-GB" w:eastAsia="zh-CN"/>
        </w:rPr>
        <w:t>9D</w:t>
      </w:r>
      <w:r>
        <w:rPr>
          <w:rFonts w:hint="eastAsia"/>
          <w:color w:val="000000"/>
          <w:lang w:val="en-GB" w:eastAsia="zh-CN"/>
        </w:rPr>
        <w:t>阐述了推荐特定铁路应用使用的频段以及规则和</w:t>
      </w:r>
      <w:r w:rsidR="00971B34">
        <w:rPr>
          <w:rFonts w:hint="eastAsia"/>
          <w:color w:val="000000"/>
          <w:lang w:val="en-GB" w:eastAsia="zh-CN"/>
        </w:rPr>
        <w:t>参考参数</w:t>
      </w:r>
      <w:r>
        <w:rPr>
          <w:rFonts w:hint="eastAsia"/>
          <w:color w:val="000000"/>
          <w:lang w:val="en-GB" w:eastAsia="zh-CN"/>
        </w:rPr>
        <w:t>。</w:t>
      </w:r>
      <w:r w:rsidR="00EB1790" w:rsidRPr="006F1881">
        <w:rPr>
          <w:lang w:val="en-GB" w:eastAsia="zh-CN"/>
        </w:rPr>
        <w:t xml:space="preserve"> </w:t>
      </w:r>
    </w:p>
    <w:p w:rsidR="007845AC" w:rsidRDefault="007845A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C40B58" w:rsidP="00E53C02">
      <w:pPr>
        <w:keepNext/>
        <w:keepLines/>
        <w:ind w:firstLineChars="200" w:firstLine="480"/>
        <w:rPr>
          <w:lang w:val="en-GB" w:eastAsia="zh-CN"/>
        </w:rPr>
      </w:pPr>
      <w:r>
        <w:rPr>
          <w:rFonts w:hint="eastAsia"/>
          <w:lang w:val="en-GB" w:eastAsia="zh-CN"/>
        </w:rPr>
        <w:lastRenderedPageBreak/>
        <w:t>下述子频段是为以下应用提供：</w:t>
      </w:r>
    </w:p>
    <w:p w:rsidR="00EB1790" w:rsidRPr="006F1881" w:rsidRDefault="00EB1790" w:rsidP="00E53C02">
      <w:pPr>
        <w:pStyle w:val="enumlev1"/>
        <w:rPr>
          <w:lang w:val="en-GB" w:eastAsia="zh-CN"/>
        </w:rPr>
      </w:pPr>
      <w:r w:rsidRPr="006F1881">
        <w:rPr>
          <w:lang w:val="en-GB" w:eastAsia="zh-CN"/>
        </w:rPr>
        <w:t>–</w:t>
      </w:r>
      <w:r w:rsidRPr="006F1881">
        <w:rPr>
          <w:lang w:val="en-GB" w:eastAsia="zh-CN"/>
        </w:rPr>
        <w:tab/>
      </w:r>
      <w:r w:rsidR="00C40B58">
        <w:rPr>
          <w:rFonts w:hint="eastAsia"/>
          <w:lang w:val="en-GB" w:eastAsia="zh-CN"/>
        </w:rPr>
        <w:t>频段</w:t>
      </w:r>
      <w:r w:rsidR="00C40B58">
        <w:rPr>
          <w:rFonts w:hint="eastAsia"/>
          <w:lang w:val="en-GB" w:eastAsia="zh-CN"/>
        </w:rPr>
        <w:t>a</w:t>
      </w:r>
      <w:r w:rsidR="00410BB5">
        <w:rPr>
          <w:rFonts w:hint="eastAsia"/>
          <w:lang w:val="en-GB" w:eastAsia="zh-CN"/>
        </w:rPr>
        <w:t>）</w:t>
      </w:r>
      <w:r w:rsidR="00C40B58">
        <w:rPr>
          <w:rFonts w:hint="eastAsia"/>
          <w:lang w:val="en-GB" w:eastAsia="zh-CN"/>
        </w:rPr>
        <w:t>：铁路的自动机车</w:t>
      </w:r>
      <w:r w:rsidR="00971B34">
        <w:rPr>
          <w:rFonts w:hint="eastAsia"/>
          <w:lang w:val="en-GB" w:eastAsia="zh-CN"/>
        </w:rPr>
        <w:t>识</w:t>
      </w:r>
      <w:r w:rsidR="00C40B58">
        <w:rPr>
          <w:rFonts w:hint="eastAsia"/>
          <w:lang w:val="en-GB" w:eastAsia="zh-CN"/>
        </w:rPr>
        <w:t>别系统，包括铁路自动机车识别</w:t>
      </w:r>
      <w:r w:rsidR="00410BB5">
        <w:rPr>
          <w:rFonts w:hint="eastAsia"/>
          <w:lang w:val="en-GB" w:eastAsia="zh-CN"/>
        </w:rPr>
        <w:t>（</w:t>
      </w:r>
      <w:r w:rsidR="00C40B58">
        <w:rPr>
          <w:rFonts w:hint="eastAsia"/>
          <w:lang w:val="en-GB" w:eastAsia="zh-CN"/>
        </w:rPr>
        <w:t>AVI</w:t>
      </w:r>
      <w:r w:rsidR="00410BB5">
        <w:rPr>
          <w:rFonts w:hint="eastAsia"/>
          <w:lang w:val="en-GB" w:eastAsia="zh-CN"/>
        </w:rPr>
        <w:t>）</w:t>
      </w:r>
      <w:r w:rsidR="00C40B58">
        <w:rPr>
          <w:rFonts w:hint="eastAsia"/>
          <w:lang w:val="en-GB" w:eastAsia="zh-CN"/>
        </w:rPr>
        <w:t>；</w:t>
      </w:r>
    </w:p>
    <w:p w:rsidR="00EB1790" w:rsidRPr="006F1881" w:rsidRDefault="00EB1790" w:rsidP="00E53C02">
      <w:pPr>
        <w:pStyle w:val="enumlev1"/>
        <w:rPr>
          <w:lang w:val="en-GB" w:eastAsia="zh-CN"/>
        </w:rPr>
      </w:pPr>
      <w:r w:rsidRPr="006F1881">
        <w:rPr>
          <w:lang w:val="en-GB" w:eastAsia="zh-CN"/>
        </w:rPr>
        <w:t>–</w:t>
      </w:r>
      <w:r w:rsidRPr="006F1881">
        <w:rPr>
          <w:lang w:val="en-GB" w:eastAsia="zh-CN"/>
        </w:rPr>
        <w:tab/>
      </w:r>
      <w:r w:rsidR="00C40B58">
        <w:rPr>
          <w:rFonts w:hint="eastAsia"/>
          <w:lang w:val="en-GB" w:eastAsia="zh-CN"/>
        </w:rPr>
        <w:t>频段</w:t>
      </w:r>
      <w:r w:rsidR="00C40B58">
        <w:rPr>
          <w:rFonts w:hint="eastAsia"/>
          <w:lang w:val="en-GB" w:eastAsia="zh-CN"/>
        </w:rPr>
        <w:t>b</w:t>
      </w:r>
      <w:r w:rsidR="00410BB5">
        <w:rPr>
          <w:rFonts w:hint="eastAsia"/>
          <w:lang w:val="en-GB" w:eastAsia="zh-CN"/>
        </w:rPr>
        <w:t>）</w:t>
      </w:r>
      <w:r w:rsidR="00C40B58">
        <w:rPr>
          <w:rFonts w:hint="eastAsia"/>
          <w:lang w:val="en-GB" w:eastAsia="zh-CN"/>
        </w:rPr>
        <w:t>：</w:t>
      </w:r>
      <w:r w:rsidR="00C40B58">
        <w:rPr>
          <w:rFonts w:hint="eastAsia"/>
          <w:lang w:val="en-GB" w:eastAsia="zh-CN"/>
        </w:rPr>
        <w:t>balise</w:t>
      </w:r>
      <w:r w:rsidR="00C40B58">
        <w:rPr>
          <w:rFonts w:hint="eastAsia"/>
          <w:lang w:val="en-GB" w:eastAsia="zh-CN"/>
        </w:rPr>
        <w:t>远程功率估测和下行链路</w:t>
      </w:r>
      <w:r w:rsidR="00410BB5">
        <w:rPr>
          <w:rFonts w:hint="eastAsia"/>
          <w:lang w:val="en-GB" w:eastAsia="zh-CN"/>
        </w:rPr>
        <w:t>（</w:t>
      </w:r>
      <w:r w:rsidR="00C40B58">
        <w:rPr>
          <w:rFonts w:hint="eastAsia"/>
          <w:lang w:val="en-GB" w:eastAsia="zh-CN"/>
        </w:rPr>
        <w:t>火车到地面</w:t>
      </w:r>
      <w:r w:rsidR="00410BB5">
        <w:rPr>
          <w:rFonts w:hint="eastAsia"/>
          <w:lang w:val="en-GB" w:eastAsia="zh-CN"/>
        </w:rPr>
        <w:t>）</w:t>
      </w:r>
      <w:r w:rsidR="00C40B58">
        <w:rPr>
          <w:rFonts w:hint="eastAsia"/>
          <w:lang w:val="en-GB" w:eastAsia="zh-CN"/>
        </w:rPr>
        <w:t>系统，包括</w:t>
      </w:r>
      <w:r w:rsidR="00C40B58">
        <w:rPr>
          <w:rFonts w:hint="eastAsia"/>
          <w:lang w:val="en-GB" w:eastAsia="zh-CN"/>
        </w:rPr>
        <w:t>Eurobalise</w:t>
      </w:r>
      <w:r w:rsidR="00C40B58">
        <w:rPr>
          <w:rFonts w:hint="eastAsia"/>
          <w:lang w:val="en-GB" w:eastAsia="zh-CN"/>
        </w:rPr>
        <w:t>和环路</w:t>
      </w:r>
      <w:r w:rsidR="00C40B58">
        <w:rPr>
          <w:rFonts w:hint="eastAsia"/>
          <w:lang w:val="en-GB" w:eastAsia="zh-CN"/>
        </w:rPr>
        <w:t>/</w:t>
      </w:r>
      <w:r w:rsidR="00C40B58">
        <w:rPr>
          <w:rFonts w:hint="eastAsia"/>
          <w:lang w:val="en-GB" w:eastAsia="zh-CN"/>
        </w:rPr>
        <w:t>欧洲环路的激活；</w:t>
      </w:r>
    </w:p>
    <w:p w:rsidR="00EB1790" w:rsidRPr="006F1881" w:rsidRDefault="00EB1790" w:rsidP="00E53C02">
      <w:pPr>
        <w:pStyle w:val="enumlev1"/>
        <w:rPr>
          <w:lang w:val="en-GB" w:eastAsia="zh-CN"/>
        </w:rPr>
      </w:pPr>
      <w:r w:rsidRPr="006F1881">
        <w:rPr>
          <w:lang w:val="en-GB" w:eastAsia="zh-CN"/>
        </w:rPr>
        <w:t>–</w:t>
      </w:r>
      <w:r w:rsidRPr="006F1881">
        <w:rPr>
          <w:lang w:val="en-GB" w:eastAsia="zh-CN"/>
        </w:rPr>
        <w:tab/>
      </w:r>
      <w:r w:rsidR="00C40B58">
        <w:rPr>
          <w:rFonts w:hint="eastAsia"/>
          <w:lang w:val="en-GB" w:eastAsia="zh-CN"/>
        </w:rPr>
        <w:t>频段</w:t>
      </w:r>
      <w:r w:rsidR="00C40B58">
        <w:rPr>
          <w:rFonts w:hint="eastAsia"/>
          <w:lang w:val="en-GB" w:eastAsia="zh-CN"/>
        </w:rPr>
        <w:t>c</w:t>
      </w:r>
      <w:r w:rsidR="00410BB5">
        <w:rPr>
          <w:rFonts w:hint="eastAsia"/>
          <w:lang w:val="en-GB" w:eastAsia="zh-CN"/>
        </w:rPr>
        <w:t>）</w:t>
      </w:r>
      <w:r w:rsidR="00C40B58">
        <w:rPr>
          <w:rFonts w:hint="eastAsia"/>
          <w:lang w:val="en-GB" w:eastAsia="zh-CN"/>
        </w:rPr>
        <w:t>：</w:t>
      </w:r>
      <w:r w:rsidR="00C40B58">
        <w:rPr>
          <w:rFonts w:hint="eastAsia"/>
          <w:lang w:val="en-GB" w:eastAsia="zh-CN"/>
        </w:rPr>
        <w:t>balise</w:t>
      </w:r>
      <w:r w:rsidR="00C40B58">
        <w:rPr>
          <w:rFonts w:hint="eastAsia"/>
          <w:lang w:val="en-GB" w:eastAsia="zh-CN"/>
        </w:rPr>
        <w:t>上行链路</w:t>
      </w:r>
      <w:r w:rsidR="00410BB5">
        <w:rPr>
          <w:rFonts w:hint="eastAsia"/>
          <w:lang w:val="en-GB" w:eastAsia="zh-CN"/>
        </w:rPr>
        <w:t>（</w:t>
      </w:r>
      <w:r w:rsidR="00C40B58">
        <w:rPr>
          <w:rFonts w:hint="eastAsia"/>
          <w:lang w:val="en-GB" w:eastAsia="zh-CN"/>
        </w:rPr>
        <w:t>地面至火车</w:t>
      </w:r>
      <w:r w:rsidR="00410BB5">
        <w:rPr>
          <w:rFonts w:hint="eastAsia"/>
          <w:lang w:val="en-GB" w:eastAsia="zh-CN"/>
        </w:rPr>
        <w:t>）</w:t>
      </w:r>
      <w:r w:rsidR="00C40B58">
        <w:rPr>
          <w:rFonts w:hint="eastAsia"/>
          <w:lang w:val="en-GB" w:eastAsia="zh-CN"/>
        </w:rPr>
        <w:t>系统，包括</w:t>
      </w:r>
      <w:r w:rsidR="00C40B58">
        <w:rPr>
          <w:rFonts w:hint="eastAsia"/>
          <w:lang w:val="en-GB" w:eastAsia="zh-CN"/>
        </w:rPr>
        <w:t>Eurobalise</w:t>
      </w:r>
      <w:r w:rsidR="00C40B58">
        <w:rPr>
          <w:rFonts w:hint="eastAsia"/>
          <w:lang w:val="en-GB" w:eastAsia="zh-CN"/>
        </w:rPr>
        <w:t>；</w:t>
      </w:r>
      <w:r w:rsidRPr="006F1881">
        <w:rPr>
          <w:lang w:val="en-GB" w:eastAsia="zh-CN"/>
        </w:rPr>
        <w:t xml:space="preserve"> </w:t>
      </w:r>
    </w:p>
    <w:p w:rsidR="00EB1790" w:rsidRPr="006F1881" w:rsidRDefault="00EB1790" w:rsidP="00E53C02">
      <w:pPr>
        <w:pStyle w:val="enumlev1"/>
        <w:rPr>
          <w:lang w:val="en-GB" w:eastAsia="zh-CN"/>
        </w:rPr>
      </w:pPr>
      <w:r w:rsidRPr="006F1881">
        <w:rPr>
          <w:lang w:val="en-GB" w:eastAsia="zh-CN"/>
        </w:rPr>
        <w:t>–</w:t>
      </w:r>
      <w:r w:rsidRPr="006F1881">
        <w:rPr>
          <w:lang w:val="en-GB" w:eastAsia="zh-CN"/>
        </w:rPr>
        <w:tab/>
      </w:r>
      <w:r w:rsidR="00C40B58">
        <w:rPr>
          <w:rFonts w:hint="eastAsia"/>
          <w:lang w:val="en-GB" w:eastAsia="zh-CN"/>
        </w:rPr>
        <w:t>频段</w:t>
      </w:r>
      <w:r w:rsidR="00C40B58">
        <w:rPr>
          <w:rFonts w:hint="eastAsia"/>
          <w:lang w:val="en-GB" w:eastAsia="zh-CN"/>
        </w:rPr>
        <w:t>d1</w:t>
      </w:r>
      <w:r w:rsidR="00410BB5">
        <w:rPr>
          <w:rFonts w:hint="eastAsia"/>
          <w:lang w:val="en-GB" w:eastAsia="zh-CN"/>
        </w:rPr>
        <w:t>）</w:t>
      </w:r>
      <w:r w:rsidR="00C40B58">
        <w:rPr>
          <w:rFonts w:hint="eastAsia"/>
          <w:lang w:val="en-GB" w:eastAsia="zh-CN"/>
        </w:rPr>
        <w:t>和</w:t>
      </w:r>
      <w:r w:rsidR="00C40B58">
        <w:rPr>
          <w:rFonts w:hint="eastAsia"/>
          <w:lang w:val="en-GB" w:eastAsia="zh-CN"/>
        </w:rPr>
        <w:t>d2</w:t>
      </w:r>
      <w:r w:rsidR="00410BB5">
        <w:rPr>
          <w:rFonts w:hint="eastAsia"/>
          <w:lang w:val="en-GB" w:eastAsia="zh-CN"/>
        </w:rPr>
        <w:t>）</w:t>
      </w:r>
      <w:r w:rsidR="00C40B58">
        <w:rPr>
          <w:rFonts w:hint="eastAsia"/>
          <w:lang w:val="en-GB" w:eastAsia="zh-CN"/>
        </w:rPr>
        <w:t>：环路上行链路</w:t>
      </w:r>
      <w:r w:rsidR="00410BB5">
        <w:rPr>
          <w:rFonts w:hint="eastAsia"/>
          <w:lang w:val="en-GB" w:eastAsia="zh-CN"/>
        </w:rPr>
        <w:t>（</w:t>
      </w:r>
      <w:r w:rsidR="00C40B58">
        <w:rPr>
          <w:rFonts w:hint="eastAsia"/>
          <w:lang w:val="en-GB" w:eastAsia="zh-CN"/>
        </w:rPr>
        <w:t>地面至火车</w:t>
      </w:r>
      <w:r w:rsidR="00410BB5">
        <w:rPr>
          <w:rFonts w:hint="eastAsia"/>
          <w:lang w:val="en-GB" w:eastAsia="zh-CN"/>
        </w:rPr>
        <w:t>）</w:t>
      </w:r>
      <w:r w:rsidR="00C40B58">
        <w:rPr>
          <w:rFonts w:hint="eastAsia"/>
          <w:lang w:val="en-GB" w:eastAsia="zh-CN"/>
        </w:rPr>
        <w:t>系统，包括欧洲环路。</w:t>
      </w:r>
      <w:r w:rsidRPr="006F1881">
        <w:rPr>
          <w:lang w:val="en-GB" w:eastAsia="zh-CN"/>
        </w:rPr>
        <w:t xml:space="preserve"> </w:t>
      </w:r>
    </w:p>
    <w:p w:rsidR="00EB1790" w:rsidRPr="006F1881" w:rsidRDefault="00C40B58" w:rsidP="00E53C02">
      <w:pPr>
        <w:pStyle w:val="TableNo"/>
        <w:rPr>
          <w:lang w:val="en-GB" w:eastAsia="zh-CN"/>
        </w:rPr>
      </w:pPr>
      <w:r>
        <w:rPr>
          <w:rFonts w:hint="eastAsia"/>
          <w:lang w:val="en-GB" w:eastAsia="zh-CN"/>
        </w:rPr>
        <w:t>表</w:t>
      </w:r>
      <w:r>
        <w:rPr>
          <w:rFonts w:hint="eastAsia"/>
          <w:lang w:val="en-GB" w:eastAsia="zh-CN"/>
        </w:rPr>
        <w:t>9D</w:t>
      </w:r>
    </w:p>
    <w:p w:rsidR="00EB1790" w:rsidRPr="006F1881" w:rsidRDefault="00C40B58"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44"/>
        <w:gridCol w:w="1567"/>
        <w:gridCol w:w="1317"/>
        <w:gridCol w:w="1028"/>
        <w:gridCol w:w="1198"/>
        <w:gridCol w:w="2268"/>
      </w:tblGrid>
      <w:tr w:rsidR="00EB1790" w:rsidRPr="006F1881" w:rsidTr="00EF6D45">
        <w:trPr>
          <w:cantSplit/>
          <w:jc w:val="center"/>
        </w:trPr>
        <w:tc>
          <w:tcPr>
            <w:tcW w:w="2261" w:type="dxa"/>
            <w:gridSpan w:val="2"/>
            <w:vAlign w:val="center"/>
          </w:tcPr>
          <w:p w:rsidR="00EB1790" w:rsidRPr="006F1881" w:rsidRDefault="0090766A" w:rsidP="00E53C02">
            <w:pPr>
              <w:pStyle w:val="Tablehead"/>
              <w:rPr>
                <w:sz w:val="20"/>
                <w:lang w:val="en-GB"/>
              </w:rPr>
            </w:pPr>
            <w:r>
              <w:rPr>
                <w:sz w:val="20"/>
                <w:lang w:val="en-GB"/>
              </w:rPr>
              <w:t>频段</w:t>
            </w:r>
          </w:p>
        </w:tc>
        <w:tc>
          <w:tcPr>
            <w:tcW w:w="1567" w:type="dxa"/>
            <w:vAlign w:val="center"/>
          </w:tcPr>
          <w:p w:rsidR="00EB1790" w:rsidRPr="006F1881" w:rsidRDefault="00C40B58"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17" w:type="dxa"/>
            <w:vAlign w:val="center"/>
          </w:tcPr>
          <w:p w:rsidR="00EB1790" w:rsidRPr="006F1881" w:rsidRDefault="0090766A" w:rsidP="00E53C02">
            <w:pPr>
              <w:pStyle w:val="Tablehead"/>
              <w:rPr>
                <w:sz w:val="20"/>
                <w:lang w:val="en-GB"/>
              </w:rPr>
            </w:pPr>
            <w:r>
              <w:rPr>
                <w:sz w:val="20"/>
                <w:lang w:val="en-GB"/>
              </w:rPr>
              <w:t>频谱接入与缓解要求</w:t>
            </w:r>
          </w:p>
        </w:tc>
        <w:tc>
          <w:tcPr>
            <w:tcW w:w="1028" w:type="dxa"/>
            <w:vAlign w:val="center"/>
          </w:tcPr>
          <w:p w:rsidR="00EB1790" w:rsidRPr="006F1881" w:rsidRDefault="00C40B58" w:rsidP="00E53C02">
            <w:pPr>
              <w:pStyle w:val="Tablehead"/>
              <w:rPr>
                <w:sz w:val="20"/>
                <w:lang w:val="en-GB"/>
              </w:rPr>
            </w:pPr>
            <w:r>
              <w:rPr>
                <w:rFonts w:hint="eastAsia"/>
                <w:sz w:val="20"/>
                <w:lang w:val="en-GB" w:eastAsia="zh-CN"/>
              </w:rPr>
              <w:t>信道间隔</w:t>
            </w:r>
          </w:p>
        </w:tc>
        <w:tc>
          <w:tcPr>
            <w:tcW w:w="1198" w:type="dxa"/>
            <w:vAlign w:val="center"/>
          </w:tcPr>
          <w:p w:rsidR="00EB1790" w:rsidRPr="006F1881" w:rsidRDefault="00C40B58" w:rsidP="00E53C02">
            <w:pPr>
              <w:pStyle w:val="Tablehead"/>
              <w:rPr>
                <w:sz w:val="20"/>
                <w:lang w:val="en-GB"/>
              </w:rPr>
            </w:pPr>
            <w:r>
              <w:rPr>
                <w:rFonts w:hint="eastAsia"/>
                <w:sz w:val="20"/>
                <w:lang w:val="en-GB" w:eastAsia="zh-CN"/>
              </w:rPr>
              <w:t>ECC/ERC</w:t>
            </w:r>
            <w:r>
              <w:rPr>
                <w:rFonts w:hint="eastAsia"/>
                <w:sz w:val="20"/>
                <w:lang w:val="en-GB" w:eastAsia="zh-CN"/>
              </w:rPr>
              <w:t>决定</w:t>
            </w:r>
          </w:p>
        </w:tc>
        <w:tc>
          <w:tcPr>
            <w:tcW w:w="2268" w:type="dxa"/>
            <w:vAlign w:val="center"/>
          </w:tcPr>
          <w:p w:rsidR="00EB1790" w:rsidRPr="006F1881" w:rsidRDefault="00FE7FB9" w:rsidP="00E53C02">
            <w:pPr>
              <w:pStyle w:val="Tablehead"/>
              <w:rPr>
                <w:sz w:val="20"/>
                <w:lang w:val="en-GB"/>
              </w:rPr>
            </w:pPr>
            <w:r>
              <w:rPr>
                <w:sz w:val="20"/>
                <w:lang w:val="en-GB"/>
              </w:rPr>
              <w:t>注</w:t>
            </w:r>
          </w:p>
        </w:tc>
      </w:tr>
      <w:tr w:rsidR="00EB1790" w:rsidRPr="00EB1790" w:rsidTr="00EF6D45">
        <w:trPr>
          <w:cantSplit/>
          <w:jc w:val="center"/>
        </w:trPr>
        <w:tc>
          <w:tcPr>
            <w:tcW w:w="417" w:type="dxa"/>
          </w:tcPr>
          <w:p w:rsidR="00EB1790" w:rsidRPr="006F1881" w:rsidRDefault="00EB1790" w:rsidP="00E53C02">
            <w:pPr>
              <w:pStyle w:val="Tabletext"/>
              <w:jc w:val="center"/>
              <w:rPr>
                <w:sz w:val="20"/>
                <w:lang w:val="en-GB"/>
              </w:rPr>
            </w:pPr>
            <w:r w:rsidRPr="006F1881">
              <w:rPr>
                <w:sz w:val="20"/>
                <w:lang w:val="en-GB"/>
              </w:rPr>
              <w:t>a</w:t>
            </w:r>
          </w:p>
        </w:tc>
        <w:tc>
          <w:tcPr>
            <w:tcW w:w="1844" w:type="dxa"/>
          </w:tcPr>
          <w:p w:rsidR="00EB1790" w:rsidRPr="006F1881" w:rsidRDefault="00EB1790" w:rsidP="00E53C02">
            <w:pPr>
              <w:pStyle w:val="Tabletext"/>
              <w:rPr>
                <w:color w:val="000000"/>
                <w:sz w:val="20"/>
                <w:lang w:val="en-GB"/>
              </w:rPr>
            </w:pPr>
            <w:r w:rsidRPr="006F1881">
              <w:rPr>
                <w:color w:val="000000"/>
                <w:sz w:val="20"/>
                <w:lang w:val="en-GB"/>
              </w:rPr>
              <w:t>2 446</w:t>
            </w:r>
            <w:r w:rsidRPr="006F1881">
              <w:rPr>
                <w:color w:val="000000"/>
                <w:sz w:val="20"/>
                <w:lang w:val="en-GB"/>
              </w:rPr>
              <w:noBreakHyphen/>
              <w:t>2 454 MHz</w:t>
            </w:r>
          </w:p>
        </w:tc>
        <w:tc>
          <w:tcPr>
            <w:tcW w:w="1567" w:type="dxa"/>
          </w:tcPr>
          <w:p w:rsidR="00EB1790" w:rsidRPr="006F1881" w:rsidRDefault="00EB1790" w:rsidP="00E53C02">
            <w:pPr>
              <w:pStyle w:val="Tabletext"/>
              <w:rPr>
                <w:sz w:val="20"/>
                <w:lang w:val="en-GB"/>
              </w:rPr>
            </w:pPr>
            <w:r w:rsidRPr="006F1881">
              <w:rPr>
                <w:sz w:val="20"/>
                <w:lang w:val="en-GB"/>
              </w:rPr>
              <w:t>500 mW e.i.r.p.</w:t>
            </w:r>
          </w:p>
        </w:tc>
        <w:tc>
          <w:tcPr>
            <w:tcW w:w="1317" w:type="dxa"/>
          </w:tcPr>
          <w:p w:rsidR="00EB1790" w:rsidRPr="006F1881" w:rsidRDefault="000677D1" w:rsidP="00E53C02">
            <w:pPr>
              <w:pStyle w:val="Tabletext"/>
              <w:rPr>
                <w:sz w:val="20"/>
                <w:lang w:val="en-GB"/>
              </w:rPr>
            </w:pPr>
            <w:r>
              <w:rPr>
                <w:sz w:val="20"/>
                <w:lang w:val="en-GB"/>
              </w:rPr>
              <w:t>无要求</w:t>
            </w:r>
          </w:p>
        </w:tc>
        <w:tc>
          <w:tcPr>
            <w:tcW w:w="1028" w:type="dxa"/>
          </w:tcPr>
          <w:p w:rsidR="00EB1790" w:rsidRPr="006F1881" w:rsidRDefault="00EB1790" w:rsidP="00E53C02">
            <w:pPr>
              <w:pStyle w:val="Tabletext"/>
              <w:rPr>
                <w:sz w:val="20"/>
                <w:lang w:val="en-GB"/>
              </w:rPr>
            </w:pPr>
          </w:p>
        </w:tc>
        <w:tc>
          <w:tcPr>
            <w:tcW w:w="1198" w:type="dxa"/>
          </w:tcPr>
          <w:p w:rsidR="00EB1790" w:rsidRPr="006F1881" w:rsidRDefault="00EB1790" w:rsidP="00E53C02">
            <w:pPr>
              <w:pStyle w:val="Tabletext"/>
              <w:rPr>
                <w:sz w:val="20"/>
                <w:lang w:val="en-GB"/>
              </w:rPr>
            </w:pPr>
          </w:p>
        </w:tc>
        <w:tc>
          <w:tcPr>
            <w:tcW w:w="2268" w:type="dxa"/>
          </w:tcPr>
          <w:p w:rsidR="00C84A10" w:rsidRPr="006F1881" w:rsidRDefault="00C84A10" w:rsidP="00E53C02">
            <w:pPr>
              <w:pStyle w:val="Tabletext"/>
              <w:rPr>
                <w:color w:val="000000"/>
                <w:sz w:val="20"/>
                <w:lang w:val="en-GB" w:eastAsia="zh-CN"/>
              </w:rPr>
            </w:pPr>
            <w:r>
              <w:rPr>
                <w:rFonts w:hint="eastAsia"/>
                <w:color w:val="000000"/>
                <w:sz w:val="20"/>
                <w:lang w:val="en-GB" w:eastAsia="zh-CN"/>
              </w:rPr>
              <w:t>仅在火车出现时发送。有</w:t>
            </w:r>
            <w:r>
              <w:rPr>
                <w:rFonts w:hint="eastAsia"/>
                <w:color w:val="000000"/>
                <w:sz w:val="20"/>
                <w:lang w:val="en-GB" w:eastAsia="zh-CN"/>
              </w:rPr>
              <w:t>5</w:t>
            </w:r>
            <w:r>
              <w:rPr>
                <w:rFonts w:hint="eastAsia"/>
                <w:color w:val="000000"/>
                <w:sz w:val="20"/>
                <w:lang w:val="en-GB" w:eastAsia="zh-CN"/>
              </w:rPr>
              <w:t>个频道，在</w:t>
            </w:r>
            <w:r w:rsidRPr="006F1881">
              <w:rPr>
                <w:color w:val="000000"/>
                <w:sz w:val="20"/>
                <w:lang w:val="en-GB" w:eastAsia="zh-CN"/>
              </w:rPr>
              <w:t>2 446</w:t>
            </w:r>
            <w:r w:rsidRPr="006F1881">
              <w:rPr>
                <w:color w:val="000000"/>
                <w:sz w:val="20"/>
                <w:lang w:val="en-GB" w:eastAsia="zh-CN"/>
              </w:rPr>
              <w:noBreakHyphen/>
              <w:t>2 454 MHz</w:t>
            </w:r>
            <w:r>
              <w:rPr>
                <w:rFonts w:hint="eastAsia"/>
                <w:color w:val="000000"/>
                <w:sz w:val="20"/>
                <w:lang w:val="en-GB" w:eastAsia="zh-CN"/>
              </w:rPr>
              <w:t>频段内每个频道的频宽是</w:t>
            </w:r>
            <w:r w:rsidRPr="006F1881">
              <w:rPr>
                <w:color w:val="000000"/>
                <w:sz w:val="20"/>
                <w:lang w:val="en-GB" w:eastAsia="zh-CN"/>
              </w:rPr>
              <w:t>1.5 MHz</w:t>
            </w:r>
            <w:r>
              <w:rPr>
                <w:rFonts w:hint="eastAsia"/>
                <w:color w:val="000000"/>
                <w:sz w:val="20"/>
                <w:lang w:val="en-GB" w:eastAsia="zh-CN"/>
              </w:rPr>
              <w:t>。</w:t>
            </w:r>
          </w:p>
          <w:p w:rsidR="00EB1790" w:rsidRPr="006F1881" w:rsidRDefault="00EB1790" w:rsidP="00E53C02">
            <w:pPr>
              <w:pStyle w:val="Tabletext"/>
              <w:rPr>
                <w:color w:val="000000"/>
                <w:sz w:val="20"/>
                <w:lang w:val="en-GB" w:eastAsia="zh-CN"/>
              </w:rPr>
            </w:pPr>
          </w:p>
        </w:tc>
      </w:tr>
      <w:tr w:rsidR="00EB1790" w:rsidRPr="00EB1790" w:rsidTr="00EF6D45">
        <w:trPr>
          <w:cantSplit/>
          <w:jc w:val="center"/>
        </w:trPr>
        <w:tc>
          <w:tcPr>
            <w:tcW w:w="417" w:type="dxa"/>
          </w:tcPr>
          <w:p w:rsidR="00EB1790" w:rsidRPr="006F1881" w:rsidRDefault="00EB1790" w:rsidP="00E53C02">
            <w:pPr>
              <w:pStyle w:val="Tabletext"/>
              <w:jc w:val="center"/>
              <w:rPr>
                <w:sz w:val="20"/>
                <w:lang w:val="en-GB"/>
              </w:rPr>
            </w:pPr>
            <w:r w:rsidRPr="006F1881">
              <w:rPr>
                <w:sz w:val="20"/>
                <w:lang w:val="en-GB"/>
              </w:rPr>
              <w:t>b</w:t>
            </w:r>
          </w:p>
        </w:tc>
        <w:tc>
          <w:tcPr>
            <w:tcW w:w="1844" w:type="dxa"/>
          </w:tcPr>
          <w:p w:rsidR="00EB1790" w:rsidRPr="006F1881" w:rsidRDefault="00EB1790" w:rsidP="00E53C02">
            <w:pPr>
              <w:pStyle w:val="Tabletext"/>
              <w:rPr>
                <w:sz w:val="20"/>
                <w:lang w:val="en-GB"/>
              </w:rPr>
            </w:pPr>
            <w:r w:rsidRPr="006F1881">
              <w:rPr>
                <w:sz w:val="20"/>
                <w:lang w:val="en-GB"/>
              </w:rPr>
              <w:t>27.090</w:t>
            </w:r>
            <w:r w:rsidRPr="006F1881">
              <w:rPr>
                <w:sz w:val="20"/>
                <w:lang w:val="en-GB"/>
              </w:rPr>
              <w:noBreakHyphen/>
              <w:t>27.100 MHz</w:t>
            </w:r>
          </w:p>
        </w:tc>
        <w:tc>
          <w:tcPr>
            <w:tcW w:w="1567" w:type="dxa"/>
          </w:tcPr>
          <w:p w:rsidR="00EB1790" w:rsidRPr="006F1881" w:rsidRDefault="00EB1790" w:rsidP="00E53C02">
            <w:pPr>
              <w:pStyle w:val="Tabletext"/>
              <w:rPr>
                <w:sz w:val="20"/>
                <w:lang w:val="en-GB" w:eastAsia="zh-CN"/>
              </w:rPr>
            </w:pPr>
            <w:r w:rsidRPr="006F1881">
              <w:rPr>
                <w:sz w:val="20"/>
                <w:lang w:val="en-GB"/>
              </w:rPr>
              <w:t>10 m</w:t>
            </w:r>
            <w:r w:rsidR="00C40B58">
              <w:rPr>
                <w:rFonts w:hint="eastAsia"/>
                <w:sz w:val="20"/>
                <w:lang w:val="en-GB" w:eastAsia="zh-CN"/>
              </w:rPr>
              <w:t>处为</w:t>
            </w:r>
            <w:r w:rsidR="00C40B58" w:rsidRPr="006F1881">
              <w:rPr>
                <w:sz w:val="20"/>
                <w:lang w:val="en-GB"/>
              </w:rPr>
              <w:t>42 dB</w:t>
            </w:r>
            <w:r w:rsidR="00410BB5">
              <w:rPr>
                <w:sz w:val="20"/>
                <w:lang w:val="en-GB"/>
              </w:rPr>
              <w:t>（</w:t>
            </w:r>
            <w:r w:rsidR="00C40B58" w:rsidRPr="006F1881">
              <w:rPr>
                <w:sz w:val="20"/>
                <w:lang w:val="en-GB"/>
              </w:rPr>
              <w:t>µA/m</w:t>
            </w:r>
            <w:r w:rsidR="00410BB5">
              <w:rPr>
                <w:sz w:val="20"/>
                <w:lang w:val="en-GB"/>
              </w:rPr>
              <w:t>）</w:t>
            </w:r>
          </w:p>
        </w:tc>
        <w:tc>
          <w:tcPr>
            <w:tcW w:w="1317" w:type="dxa"/>
          </w:tcPr>
          <w:p w:rsidR="00EB1790" w:rsidRPr="006F1881" w:rsidRDefault="000677D1" w:rsidP="00E53C02">
            <w:pPr>
              <w:pStyle w:val="Tabletext"/>
              <w:rPr>
                <w:sz w:val="20"/>
                <w:lang w:val="en-GB"/>
              </w:rPr>
            </w:pPr>
            <w:r>
              <w:rPr>
                <w:sz w:val="20"/>
                <w:lang w:val="en-GB"/>
              </w:rPr>
              <w:t>无要求</w:t>
            </w:r>
          </w:p>
        </w:tc>
        <w:tc>
          <w:tcPr>
            <w:tcW w:w="1028" w:type="dxa"/>
          </w:tcPr>
          <w:p w:rsidR="00EB1790" w:rsidRPr="006F1881" w:rsidRDefault="000677D1" w:rsidP="00E53C02">
            <w:pPr>
              <w:pStyle w:val="Tabletext"/>
              <w:rPr>
                <w:sz w:val="20"/>
                <w:lang w:val="en-GB"/>
              </w:rPr>
            </w:pPr>
            <w:r>
              <w:rPr>
                <w:sz w:val="20"/>
                <w:lang w:val="en-GB"/>
              </w:rPr>
              <w:t>无间隔</w:t>
            </w:r>
          </w:p>
        </w:tc>
        <w:tc>
          <w:tcPr>
            <w:tcW w:w="1198" w:type="dxa"/>
          </w:tcPr>
          <w:p w:rsidR="00EB1790" w:rsidRPr="006F1881" w:rsidRDefault="00EB1790" w:rsidP="00E53C02">
            <w:pPr>
              <w:pStyle w:val="Tabletext"/>
              <w:rPr>
                <w:sz w:val="20"/>
                <w:lang w:val="en-GB"/>
              </w:rPr>
            </w:pPr>
          </w:p>
        </w:tc>
        <w:tc>
          <w:tcPr>
            <w:tcW w:w="2268" w:type="dxa"/>
          </w:tcPr>
          <w:p w:rsidR="00EB1790" w:rsidRPr="006F1881" w:rsidRDefault="00C84A10" w:rsidP="00E53C02">
            <w:pPr>
              <w:pStyle w:val="Tabletext"/>
              <w:rPr>
                <w:sz w:val="20"/>
                <w:lang w:val="en-GB" w:eastAsia="zh-CN"/>
              </w:rPr>
            </w:pPr>
            <w:r>
              <w:rPr>
                <w:rFonts w:hint="eastAsia"/>
                <w:sz w:val="20"/>
                <w:lang w:val="en-GB" w:eastAsia="zh-CN"/>
              </w:rPr>
              <w:t>Balise</w:t>
            </w:r>
            <w:r w:rsidR="00971B34">
              <w:rPr>
                <w:rFonts w:hint="eastAsia"/>
                <w:sz w:val="20"/>
                <w:lang w:val="en-GB" w:eastAsia="zh-CN"/>
              </w:rPr>
              <w:t>/Eurobalise</w:t>
            </w:r>
            <w:r>
              <w:rPr>
                <w:rFonts w:hint="eastAsia"/>
                <w:sz w:val="20"/>
                <w:lang w:val="en-GB" w:eastAsia="zh-CN"/>
              </w:rPr>
              <w:t>系统的远距离动力估计和下行链路信号。也可以任选，用做激活环路</w:t>
            </w:r>
            <w:r>
              <w:rPr>
                <w:rFonts w:hint="eastAsia"/>
                <w:sz w:val="20"/>
                <w:lang w:val="en-GB" w:eastAsia="zh-CN"/>
              </w:rPr>
              <w:t>/</w:t>
            </w:r>
            <w:r>
              <w:rPr>
                <w:rFonts w:hint="eastAsia"/>
                <w:sz w:val="20"/>
                <w:lang w:val="en-GB" w:eastAsia="zh-CN"/>
              </w:rPr>
              <w:t>欧洲环路。</w:t>
            </w:r>
          </w:p>
          <w:p w:rsidR="00EB1790" w:rsidRPr="006F1881" w:rsidRDefault="0090766A" w:rsidP="00E53C02">
            <w:pPr>
              <w:pStyle w:val="Tabletext"/>
              <w:rPr>
                <w:sz w:val="20"/>
                <w:lang w:val="en-GB" w:eastAsia="zh-CN"/>
              </w:rPr>
            </w:pPr>
            <w:r>
              <w:rPr>
                <w:sz w:val="20"/>
                <w:lang w:val="en-GB" w:eastAsia="zh-CN"/>
              </w:rPr>
              <w:t>注</w:t>
            </w:r>
            <w:r w:rsidR="00EB1790" w:rsidRPr="006F1881">
              <w:rPr>
                <w:sz w:val="20"/>
                <w:lang w:val="en-GB" w:eastAsia="zh-CN"/>
              </w:rPr>
              <w:t xml:space="preserve"> – </w:t>
            </w:r>
            <w:r w:rsidR="00C84A10">
              <w:rPr>
                <w:rFonts w:hint="eastAsia"/>
                <w:sz w:val="20"/>
                <w:lang w:val="en-GB" w:eastAsia="zh-CN"/>
              </w:rPr>
              <w:t>中心频率为</w:t>
            </w:r>
            <w:r w:rsidR="00EB1790" w:rsidRPr="006F1881">
              <w:rPr>
                <w:sz w:val="20"/>
                <w:lang w:val="en-GB" w:eastAsia="zh-CN"/>
              </w:rPr>
              <w:t>27.095 MHz</w:t>
            </w:r>
            <w:r w:rsidR="00971B34">
              <w:rPr>
                <w:rFonts w:hint="eastAsia"/>
                <w:sz w:val="20"/>
                <w:lang w:val="en-GB" w:eastAsia="zh-CN"/>
              </w:rPr>
              <w:t>。</w:t>
            </w:r>
          </w:p>
        </w:tc>
      </w:tr>
      <w:tr w:rsidR="00EB1790" w:rsidRPr="00EB1790" w:rsidTr="00EF6D45">
        <w:trPr>
          <w:cantSplit/>
          <w:jc w:val="center"/>
        </w:trPr>
        <w:tc>
          <w:tcPr>
            <w:tcW w:w="417" w:type="dxa"/>
          </w:tcPr>
          <w:p w:rsidR="00EB1790" w:rsidRPr="006F1881" w:rsidRDefault="00EB1790" w:rsidP="00E53C02">
            <w:pPr>
              <w:pStyle w:val="Tabletext"/>
              <w:jc w:val="center"/>
              <w:rPr>
                <w:sz w:val="20"/>
                <w:lang w:val="en-GB"/>
              </w:rPr>
            </w:pPr>
            <w:r w:rsidRPr="006F1881">
              <w:rPr>
                <w:sz w:val="20"/>
                <w:lang w:val="en-GB"/>
              </w:rPr>
              <w:t>c</w:t>
            </w:r>
          </w:p>
        </w:tc>
        <w:tc>
          <w:tcPr>
            <w:tcW w:w="1844" w:type="dxa"/>
          </w:tcPr>
          <w:p w:rsidR="00EB1790" w:rsidRPr="006F1881" w:rsidRDefault="00EB1790" w:rsidP="00E53C02">
            <w:pPr>
              <w:pStyle w:val="Tabletext"/>
              <w:rPr>
                <w:sz w:val="20"/>
                <w:lang w:val="en-GB"/>
              </w:rPr>
            </w:pPr>
            <w:r w:rsidRPr="006F1881">
              <w:rPr>
                <w:sz w:val="20"/>
                <w:lang w:val="en-GB"/>
              </w:rPr>
              <w:t>984-7 484 kHz</w:t>
            </w:r>
          </w:p>
        </w:tc>
        <w:tc>
          <w:tcPr>
            <w:tcW w:w="1567" w:type="dxa"/>
          </w:tcPr>
          <w:p w:rsidR="00EB1790" w:rsidRPr="006F1881" w:rsidRDefault="00EB1790" w:rsidP="00E53C02">
            <w:pPr>
              <w:pStyle w:val="Tabletext"/>
              <w:rPr>
                <w:sz w:val="20"/>
                <w:lang w:val="en-GB" w:eastAsia="zh-CN"/>
              </w:rPr>
            </w:pPr>
            <w:r w:rsidRPr="006F1881">
              <w:rPr>
                <w:sz w:val="20"/>
                <w:lang w:val="en-GB"/>
              </w:rPr>
              <w:t>10 m</w:t>
            </w:r>
            <w:r w:rsidR="00C40B58">
              <w:rPr>
                <w:rFonts w:hint="eastAsia"/>
                <w:sz w:val="20"/>
                <w:lang w:val="en-GB" w:eastAsia="zh-CN"/>
              </w:rPr>
              <w:t>处为</w:t>
            </w:r>
            <w:r w:rsidR="00C40B58" w:rsidRPr="006F1881">
              <w:rPr>
                <w:sz w:val="20"/>
                <w:lang w:val="en-GB"/>
              </w:rPr>
              <w:t>9 dB</w:t>
            </w:r>
            <w:r w:rsidR="00410BB5">
              <w:rPr>
                <w:sz w:val="20"/>
                <w:lang w:val="en-GB"/>
              </w:rPr>
              <w:t>（</w:t>
            </w:r>
            <w:r w:rsidR="00C40B58" w:rsidRPr="006F1881">
              <w:rPr>
                <w:sz w:val="20"/>
                <w:lang w:val="en-GB"/>
              </w:rPr>
              <w:t>µA/m</w:t>
            </w:r>
            <w:r w:rsidR="00410BB5">
              <w:rPr>
                <w:sz w:val="20"/>
                <w:lang w:val="en-GB"/>
              </w:rPr>
              <w:t>）</w:t>
            </w:r>
          </w:p>
        </w:tc>
        <w:tc>
          <w:tcPr>
            <w:tcW w:w="1317" w:type="dxa"/>
          </w:tcPr>
          <w:p w:rsidR="00EB1790" w:rsidRPr="006F1881" w:rsidRDefault="00EB1790" w:rsidP="00E53C02">
            <w:pPr>
              <w:pStyle w:val="Tabletext"/>
              <w:rPr>
                <w:sz w:val="20"/>
                <w:lang w:val="en-GB" w:eastAsia="zh-CN"/>
              </w:rPr>
            </w:pPr>
            <w:r w:rsidRPr="006F1881">
              <w:rPr>
                <w:sz w:val="20"/>
                <w:lang w:val="en-GB"/>
              </w:rPr>
              <w:t>&lt; 1%</w:t>
            </w:r>
            <w:r w:rsidR="00C84A10">
              <w:rPr>
                <w:rFonts w:hint="eastAsia"/>
                <w:color w:val="000000"/>
                <w:sz w:val="20"/>
                <w:lang w:val="en-GB" w:eastAsia="zh-CN"/>
              </w:rPr>
              <w:t>的</w:t>
            </w:r>
            <w:r w:rsidR="00971B34">
              <w:rPr>
                <w:rFonts w:hint="eastAsia"/>
                <w:color w:val="000000"/>
                <w:sz w:val="20"/>
                <w:lang w:val="en-GB" w:eastAsia="zh-CN"/>
              </w:rPr>
              <w:t>占空因数</w:t>
            </w:r>
          </w:p>
        </w:tc>
        <w:tc>
          <w:tcPr>
            <w:tcW w:w="1028" w:type="dxa"/>
          </w:tcPr>
          <w:p w:rsidR="00EB1790" w:rsidRPr="006F1881" w:rsidRDefault="000677D1" w:rsidP="00E53C02">
            <w:pPr>
              <w:pStyle w:val="Tabletext"/>
              <w:rPr>
                <w:sz w:val="20"/>
                <w:lang w:val="en-GB"/>
              </w:rPr>
            </w:pPr>
            <w:r>
              <w:rPr>
                <w:sz w:val="20"/>
                <w:lang w:val="en-GB"/>
              </w:rPr>
              <w:t>无间隔</w:t>
            </w:r>
          </w:p>
        </w:tc>
        <w:tc>
          <w:tcPr>
            <w:tcW w:w="1198" w:type="dxa"/>
          </w:tcPr>
          <w:p w:rsidR="00EB1790" w:rsidRPr="006F1881" w:rsidRDefault="00EB1790" w:rsidP="00E53C02">
            <w:pPr>
              <w:pStyle w:val="Tabletext"/>
              <w:rPr>
                <w:sz w:val="20"/>
                <w:lang w:val="en-GB"/>
              </w:rPr>
            </w:pPr>
          </w:p>
        </w:tc>
        <w:tc>
          <w:tcPr>
            <w:tcW w:w="2268" w:type="dxa"/>
          </w:tcPr>
          <w:p w:rsidR="00EB1790" w:rsidRPr="006F1881" w:rsidRDefault="00C84A10" w:rsidP="00E53C02">
            <w:pPr>
              <w:pStyle w:val="Tabletext"/>
              <w:rPr>
                <w:sz w:val="20"/>
                <w:lang w:val="en-GB" w:eastAsia="zh-CN"/>
              </w:rPr>
            </w:pPr>
            <w:r>
              <w:rPr>
                <w:rFonts w:hint="eastAsia"/>
                <w:sz w:val="20"/>
                <w:lang w:val="en-GB" w:eastAsia="zh-CN"/>
              </w:rPr>
              <w:t>只有从火车收到</w:t>
            </w:r>
            <w:r>
              <w:rPr>
                <w:rFonts w:hint="eastAsia"/>
                <w:sz w:val="20"/>
                <w:lang w:val="en-GB" w:eastAsia="zh-CN"/>
              </w:rPr>
              <w:t>Balise</w:t>
            </w:r>
            <w:r>
              <w:rPr>
                <w:rFonts w:hint="eastAsia"/>
                <w:sz w:val="20"/>
                <w:lang w:val="en-GB" w:eastAsia="zh-CN"/>
              </w:rPr>
              <w:t>系统</w:t>
            </w:r>
            <w:r>
              <w:rPr>
                <w:rFonts w:hint="eastAsia"/>
                <w:sz w:val="20"/>
                <w:lang w:val="en-GB" w:eastAsia="zh-CN"/>
              </w:rPr>
              <w:t>/Eurobalise</w:t>
            </w:r>
            <w:r>
              <w:rPr>
                <w:rFonts w:hint="eastAsia"/>
                <w:sz w:val="20"/>
                <w:lang w:val="en-GB" w:eastAsia="zh-CN"/>
              </w:rPr>
              <w:t>系统的远距离动力估计信号时才发送。</w:t>
            </w:r>
            <w:r w:rsidR="00EB1790" w:rsidRPr="006F1881">
              <w:rPr>
                <w:sz w:val="20"/>
                <w:lang w:val="en-GB" w:eastAsia="zh-CN"/>
              </w:rPr>
              <w:t xml:space="preserve"> </w:t>
            </w:r>
          </w:p>
          <w:p w:rsidR="00EB1790" w:rsidRPr="006F1881" w:rsidRDefault="00C84A10" w:rsidP="00E53C02">
            <w:pPr>
              <w:pStyle w:val="Tabletext"/>
              <w:rPr>
                <w:sz w:val="20"/>
                <w:lang w:val="en-GB" w:eastAsia="zh-CN"/>
              </w:rPr>
            </w:pPr>
            <w:r>
              <w:rPr>
                <w:sz w:val="20"/>
                <w:lang w:val="en-GB" w:eastAsia="zh-CN"/>
              </w:rPr>
              <w:t>注</w:t>
            </w:r>
            <w:r w:rsidR="00EB1790" w:rsidRPr="006F1881">
              <w:rPr>
                <w:sz w:val="20"/>
                <w:lang w:val="en-GB" w:eastAsia="zh-CN"/>
              </w:rPr>
              <w:t xml:space="preserve"> – </w:t>
            </w:r>
            <w:r>
              <w:rPr>
                <w:rFonts w:hint="eastAsia"/>
                <w:sz w:val="20"/>
                <w:lang w:val="en-GB" w:eastAsia="zh-CN"/>
              </w:rPr>
              <w:t>中心频率为</w:t>
            </w:r>
            <w:r>
              <w:rPr>
                <w:rFonts w:hint="eastAsia"/>
                <w:sz w:val="20"/>
                <w:lang w:val="en-GB" w:eastAsia="zh-CN"/>
              </w:rPr>
              <w:t>4</w:t>
            </w:r>
            <w:r>
              <w:rPr>
                <w:sz w:val="20"/>
                <w:lang w:val="en-US" w:eastAsia="zh-CN"/>
              </w:rPr>
              <w:t> </w:t>
            </w:r>
            <w:r>
              <w:rPr>
                <w:rFonts w:hint="eastAsia"/>
                <w:sz w:val="20"/>
                <w:lang w:val="en-US" w:eastAsia="zh-CN"/>
              </w:rPr>
              <w:t>234 kHz</w:t>
            </w:r>
            <w:r>
              <w:rPr>
                <w:rFonts w:hint="eastAsia"/>
                <w:sz w:val="20"/>
                <w:lang w:val="en-US" w:eastAsia="zh-CN"/>
              </w:rPr>
              <w:t>。</w:t>
            </w:r>
          </w:p>
        </w:tc>
      </w:tr>
      <w:tr w:rsidR="00EB1790" w:rsidRPr="00EB1790" w:rsidTr="00EF6D45">
        <w:trPr>
          <w:cantSplit/>
          <w:jc w:val="center"/>
        </w:trPr>
        <w:tc>
          <w:tcPr>
            <w:tcW w:w="417" w:type="dxa"/>
          </w:tcPr>
          <w:p w:rsidR="00EB1790" w:rsidRPr="006F1881" w:rsidRDefault="00EB1790" w:rsidP="00E53C02">
            <w:pPr>
              <w:pStyle w:val="Tabletext"/>
              <w:jc w:val="center"/>
              <w:rPr>
                <w:sz w:val="20"/>
                <w:lang w:val="en-GB"/>
              </w:rPr>
            </w:pPr>
            <w:r w:rsidRPr="006F1881">
              <w:rPr>
                <w:sz w:val="20"/>
                <w:lang w:val="en-GB"/>
              </w:rPr>
              <w:t>d1</w:t>
            </w:r>
          </w:p>
        </w:tc>
        <w:tc>
          <w:tcPr>
            <w:tcW w:w="1844" w:type="dxa"/>
          </w:tcPr>
          <w:p w:rsidR="00EB1790" w:rsidRPr="006F1881" w:rsidRDefault="00EB1790" w:rsidP="00E53C02">
            <w:pPr>
              <w:pStyle w:val="Tabletext"/>
              <w:rPr>
                <w:sz w:val="20"/>
                <w:lang w:val="en-GB"/>
              </w:rPr>
            </w:pPr>
            <w:r w:rsidRPr="006F1881">
              <w:rPr>
                <w:sz w:val="20"/>
                <w:lang w:val="en-GB"/>
              </w:rPr>
              <w:t>516-8 516 kHz</w:t>
            </w:r>
          </w:p>
        </w:tc>
        <w:tc>
          <w:tcPr>
            <w:tcW w:w="1567" w:type="dxa"/>
          </w:tcPr>
          <w:p w:rsidR="00EB1790" w:rsidRPr="006F1881" w:rsidRDefault="00EB1790" w:rsidP="00E53C02">
            <w:pPr>
              <w:pStyle w:val="Tabletext"/>
              <w:rPr>
                <w:sz w:val="20"/>
                <w:lang w:val="en-GB" w:eastAsia="zh-CN"/>
              </w:rPr>
            </w:pPr>
            <w:r w:rsidRPr="006F1881">
              <w:rPr>
                <w:sz w:val="20"/>
                <w:lang w:val="en-GB"/>
              </w:rPr>
              <w:t>10 m</w:t>
            </w:r>
            <w:r w:rsidR="00C40B58">
              <w:rPr>
                <w:rFonts w:hint="eastAsia"/>
                <w:sz w:val="20"/>
                <w:lang w:val="en-GB" w:eastAsia="zh-CN"/>
              </w:rPr>
              <w:t>处为</w:t>
            </w:r>
            <w:r w:rsidR="00C40B58" w:rsidRPr="006F1881">
              <w:rPr>
                <w:sz w:val="20"/>
                <w:lang w:val="en-GB"/>
              </w:rPr>
              <w:t>7 dB</w:t>
            </w:r>
            <w:r w:rsidR="00410BB5">
              <w:rPr>
                <w:sz w:val="20"/>
                <w:lang w:val="en-GB"/>
              </w:rPr>
              <w:t>（</w:t>
            </w:r>
            <w:r w:rsidR="00C40B58" w:rsidRPr="006F1881">
              <w:rPr>
                <w:sz w:val="20"/>
                <w:lang w:val="en-GB"/>
              </w:rPr>
              <w:t>µA/m</w:t>
            </w:r>
            <w:r w:rsidR="00410BB5">
              <w:rPr>
                <w:sz w:val="20"/>
                <w:lang w:val="en-GB"/>
              </w:rPr>
              <w:t>）</w:t>
            </w:r>
          </w:p>
        </w:tc>
        <w:tc>
          <w:tcPr>
            <w:tcW w:w="1317" w:type="dxa"/>
          </w:tcPr>
          <w:p w:rsidR="00EB1790" w:rsidRPr="006F1881" w:rsidRDefault="000677D1" w:rsidP="00E53C02">
            <w:pPr>
              <w:pStyle w:val="Tabletext"/>
              <w:rPr>
                <w:sz w:val="20"/>
                <w:lang w:val="en-GB"/>
              </w:rPr>
            </w:pPr>
            <w:r>
              <w:rPr>
                <w:sz w:val="20"/>
                <w:lang w:val="en-GB"/>
              </w:rPr>
              <w:t>无要求</w:t>
            </w:r>
          </w:p>
        </w:tc>
        <w:tc>
          <w:tcPr>
            <w:tcW w:w="1028" w:type="dxa"/>
          </w:tcPr>
          <w:p w:rsidR="00EB1790" w:rsidRPr="006F1881" w:rsidRDefault="000677D1" w:rsidP="00E53C02">
            <w:pPr>
              <w:pStyle w:val="Tabletext"/>
              <w:rPr>
                <w:sz w:val="20"/>
                <w:lang w:val="en-GB"/>
              </w:rPr>
            </w:pPr>
            <w:r>
              <w:rPr>
                <w:sz w:val="20"/>
                <w:lang w:val="en-GB"/>
              </w:rPr>
              <w:t>无间隔</w:t>
            </w:r>
          </w:p>
        </w:tc>
        <w:tc>
          <w:tcPr>
            <w:tcW w:w="1198" w:type="dxa"/>
          </w:tcPr>
          <w:p w:rsidR="00EB1790" w:rsidRPr="006F1881" w:rsidRDefault="00EB1790" w:rsidP="00E53C02">
            <w:pPr>
              <w:pStyle w:val="Tabletext"/>
              <w:rPr>
                <w:sz w:val="20"/>
                <w:lang w:val="en-GB"/>
              </w:rPr>
            </w:pPr>
          </w:p>
        </w:tc>
        <w:tc>
          <w:tcPr>
            <w:tcW w:w="2268" w:type="dxa"/>
          </w:tcPr>
          <w:p w:rsidR="00EB1790" w:rsidRPr="006F1881" w:rsidRDefault="00C84A10" w:rsidP="00E53C02">
            <w:pPr>
              <w:pStyle w:val="Tabletext"/>
              <w:rPr>
                <w:sz w:val="20"/>
                <w:lang w:val="en-GB" w:eastAsia="zh-CN"/>
              </w:rPr>
            </w:pPr>
            <w:r>
              <w:rPr>
                <w:rFonts w:hint="eastAsia"/>
                <w:sz w:val="20"/>
                <w:lang w:val="en-GB" w:eastAsia="zh-CN"/>
              </w:rPr>
              <w:t>不针对新的应用，现有应用在</w:t>
            </w:r>
            <w:r>
              <w:rPr>
                <w:rFonts w:hint="eastAsia"/>
                <w:sz w:val="20"/>
                <w:lang w:val="en-GB" w:eastAsia="zh-CN"/>
              </w:rPr>
              <w:t>2010</w:t>
            </w:r>
            <w:r>
              <w:rPr>
                <w:rFonts w:hint="eastAsia"/>
                <w:sz w:val="20"/>
                <w:lang w:val="en-GB" w:eastAsia="zh-CN"/>
              </w:rPr>
              <w:t>年逐步采用。</w:t>
            </w:r>
          </w:p>
          <w:p w:rsidR="00EB1790" w:rsidRPr="006F1881" w:rsidRDefault="00C84A10" w:rsidP="00E53C02">
            <w:pPr>
              <w:pStyle w:val="Tabletext"/>
              <w:rPr>
                <w:sz w:val="20"/>
                <w:lang w:val="en-GB" w:eastAsia="zh-CN"/>
              </w:rPr>
            </w:pPr>
            <w:r>
              <w:rPr>
                <w:sz w:val="20"/>
                <w:lang w:val="en-GB" w:eastAsia="zh-CN"/>
              </w:rPr>
              <w:t>注</w:t>
            </w:r>
            <w:r w:rsidR="00EB1790" w:rsidRPr="006F1881">
              <w:rPr>
                <w:sz w:val="20"/>
                <w:lang w:val="en-GB" w:eastAsia="zh-CN"/>
              </w:rPr>
              <w:t xml:space="preserve"> – </w:t>
            </w:r>
            <w:r>
              <w:rPr>
                <w:rFonts w:hint="eastAsia"/>
                <w:sz w:val="20"/>
                <w:lang w:val="en-GB" w:eastAsia="zh-CN"/>
              </w:rPr>
              <w:t>中心频率为</w:t>
            </w:r>
            <w:r>
              <w:rPr>
                <w:rFonts w:hint="eastAsia"/>
                <w:sz w:val="20"/>
                <w:lang w:val="en-GB" w:eastAsia="zh-CN"/>
              </w:rPr>
              <w:t>4 516 </w:t>
            </w:r>
            <w:r>
              <w:rPr>
                <w:rFonts w:hint="eastAsia"/>
                <w:sz w:val="20"/>
                <w:lang w:val="en-US" w:eastAsia="zh-CN"/>
              </w:rPr>
              <w:t>kHz</w:t>
            </w:r>
            <w:r>
              <w:rPr>
                <w:rFonts w:hint="eastAsia"/>
                <w:sz w:val="20"/>
                <w:lang w:val="en-GB" w:eastAsia="zh-CN"/>
              </w:rPr>
              <w:t>。</w:t>
            </w:r>
          </w:p>
        </w:tc>
      </w:tr>
      <w:tr w:rsidR="00EB1790" w:rsidRPr="00EB1790" w:rsidTr="00EF6D45">
        <w:trPr>
          <w:cantSplit/>
          <w:jc w:val="center"/>
        </w:trPr>
        <w:tc>
          <w:tcPr>
            <w:tcW w:w="417" w:type="dxa"/>
          </w:tcPr>
          <w:p w:rsidR="00EB1790" w:rsidRPr="006F1881" w:rsidRDefault="00EB1790" w:rsidP="00E53C02">
            <w:pPr>
              <w:pStyle w:val="Tabletext"/>
              <w:jc w:val="center"/>
              <w:rPr>
                <w:sz w:val="20"/>
                <w:lang w:val="en-GB"/>
              </w:rPr>
            </w:pPr>
            <w:r w:rsidRPr="006F1881">
              <w:rPr>
                <w:sz w:val="20"/>
                <w:lang w:val="en-GB"/>
              </w:rPr>
              <w:t>d2</w:t>
            </w:r>
          </w:p>
        </w:tc>
        <w:tc>
          <w:tcPr>
            <w:tcW w:w="1844" w:type="dxa"/>
          </w:tcPr>
          <w:p w:rsidR="00EB1790" w:rsidRPr="006F1881" w:rsidRDefault="00EB1790" w:rsidP="00E53C02">
            <w:pPr>
              <w:pStyle w:val="Tabletext"/>
              <w:rPr>
                <w:sz w:val="20"/>
                <w:lang w:val="en-GB"/>
              </w:rPr>
            </w:pPr>
            <w:r w:rsidRPr="006F1881">
              <w:rPr>
                <w:sz w:val="20"/>
                <w:lang w:val="en-GB"/>
              </w:rPr>
              <w:t>7.3-23.0 MHz</w:t>
            </w:r>
          </w:p>
        </w:tc>
        <w:tc>
          <w:tcPr>
            <w:tcW w:w="1567" w:type="dxa"/>
          </w:tcPr>
          <w:p w:rsidR="00EB1790" w:rsidRPr="006F1881" w:rsidRDefault="00EB1790" w:rsidP="00E53C02">
            <w:pPr>
              <w:pStyle w:val="Tabletext"/>
              <w:rPr>
                <w:sz w:val="20"/>
                <w:lang w:val="en-GB" w:eastAsia="zh-CN"/>
              </w:rPr>
            </w:pPr>
            <w:r w:rsidRPr="006F1881">
              <w:rPr>
                <w:sz w:val="20"/>
                <w:lang w:val="en-GB"/>
              </w:rPr>
              <w:t>10 m</w:t>
            </w:r>
            <w:r w:rsidR="00C40B58">
              <w:rPr>
                <w:rFonts w:hint="eastAsia"/>
                <w:sz w:val="20"/>
                <w:lang w:val="en-GB" w:eastAsia="zh-CN"/>
              </w:rPr>
              <w:t>处为</w:t>
            </w:r>
            <w:r w:rsidR="00C40B58" w:rsidRPr="006F1881">
              <w:rPr>
                <w:sz w:val="20"/>
                <w:lang w:val="en-GB"/>
              </w:rPr>
              <w:t>−</w:t>
            </w:r>
            <w:r w:rsidR="00C40B58">
              <w:rPr>
                <w:sz w:val="20"/>
                <w:lang w:val="en-GB"/>
              </w:rPr>
              <w:t>7 dB</w:t>
            </w:r>
            <w:r w:rsidR="00410BB5">
              <w:rPr>
                <w:sz w:val="20"/>
                <w:lang w:val="en-GB"/>
              </w:rPr>
              <w:t>（</w:t>
            </w:r>
            <w:r w:rsidR="00C40B58">
              <w:rPr>
                <w:sz w:val="20"/>
                <w:lang w:val="en-GB"/>
              </w:rPr>
              <w:t>µA/m</w:t>
            </w:r>
            <w:r w:rsidR="00410BB5">
              <w:rPr>
                <w:sz w:val="20"/>
                <w:lang w:val="en-GB"/>
              </w:rPr>
              <w:t>）</w:t>
            </w:r>
          </w:p>
        </w:tc>
        <w:tc>
          <w:tcPr>
            <w:tcW w:w="1317" w:type="dxa"/>
          </w:tcPr>
          <w:p w:rsidR="00EB1790" w:rsidRPr="006F1881" w:rsidRDefault="000677D1" w:rsidP="00E53C02">
            <w:pPr>
              <w:pStyle w:val="Tabletext"/>
              <w:rPr>
                <w:sz w:val="20"/>
                <w:lang w:val="en-GB"/>
              </w:rPr>
            </w:pPr>
            <w:r>
              <w:rPr>
                <w:sz w:val="20"/>
                <w:lang w:val="en-GB"/>
              </w:rPr>
              <w:t>无要求</w:t>
            </w:r>
          </w:p>
        </w:tc>
        <w:tc>
          <w:tcPr>
            <w:tcW w:w="1028" w:type="dxa"/>
          </w:tcPr>
          <w:p w:rsidR="00EB1790" w:rsidRPr="006F1881" w:rsidRDefault="000677D1" w:rsidP="00E53C02">
            <w:pPr>
              <w:pStyle w:val="Tabletext"/>
              <w:rPr>
                <w:sz w:val="20"/>
                <w:lang w:val="en-GB"/>
              </w:rPr>
            </w:pPr>
            <w:r>
              <w:rPr>
                <w:sz w:val="20"/>
                <w:lang w:val="en-GB"/>
              </w:rPr>
              <w:t>无间隔</w:t>
            </w:r>
          </w:p>
        </w:tc>
        <w:tc>
          <w:tcPr>
            <w:tcW w:w="1198" w:type="dxa"/>
          </w:tcPr>
          <w:p w:rsidR="00EB1790" w:rsidRPr="006F1881" w:rsidRDefault="00EB1790" w:rsidP="00E53C02">
            <w:pPr>
              <w:pStyle w:val="Tabletext"/>
              <w:rPr>
                <w:sz w:val="20"/>
                <w:lang w:val="en-GB"/>
              </w:rPr>
            </w:pPr>
          </w:p>
        </w:tc>
        <w:tc>
          <w:tcPr>
            <w:tcW w:w="2268" w:type="dxa"/>
          </w:tcPr>
          <w:p w:rsidR="00EB1790" w:rsidRPr="006F1881" w:rsidRDefault="00C84A10" w:rsidP="00E53C02">
            <w:pPr>
              <w:pStyle w:val="Tabletext"/>
              <w:rPr>
                <w:sz w:val="20"/>
                <w:lang w:val="en-GB" w:eastAsia="zh-CN"/>
              </w:rPr>
            </w:pPr>
            <w:r>
              <w:rPr>
                <w:rFonts w:hint="eastAsia"/>
                <w:sz w:val="20"/>
                <w:lang w:val="en-GB" w:eastAsia="zh-CN"/>
              </w:rPr>
              <w:t>在环路平均</w:t>
            </w:r>
            <w:r>
              <w:rPr>
                <w:rFonts w:hint="eastAsia"/>
                <w:sz w:val="20"/>
                <w:lang w:val="en-GB" w:eastAsia="zh-CN"/>
              </w:rPr>
              <w:t>200m</w:t>
            </w:r>
            <w:r>
              <w:rPr>
                <w:rFonts w:hint="eastAsia"/>
                <w:sz w:val="20"/>
                <w:lang w:val="en-GB" w:eastAsia="zh-CN"/>
              </w:rPr>
              <w:t>的长度上，</w:t>
            </w:r>
            <w:r>
              <w:rPr>
                <w:rFonts w:hint="eastAsia"/>
                <w:sz w:val="20"/>
                <w:lang w:val="en-GB" w:eastAsia="zh-CN"/>
              </w:rPr>
              <w:t>10KHz</w:t>
            </w:r>
            <w:r>
              <w:rPr>
                <w:rFonts w:hint="eastAsia"/>
                <w:sz w:val="20"/>
                <w:lang w:val="en-GB" w:eastAsia="zh-CN"/>
              </w:rPr>
              <w:t>带宽内规定的最大场强。仅在火车出现时发送。扩展频谱信号，码长：</w:t>
            </w:r>
            <w:r>
              <w:rPr>
                <w:rFonts w:hint="eastAsia"/>
                <w:sz w:val="20"/>
                <w:lang w:val="en-GB" w:eastAsia="zh-CN"/>
              </w:rPr>
              <w:t>472</w:t>
            </w:r>
            <w:r>
              <w:rPr>
                <w:rFonts w:hint="eastAsia"/>
                <w:sz w:val="20"/>
                <w:lang w:val="en-GB" w:eastAsia="zh-CN"/>
              </w:rPr>
              <w:t>码片。</w:t>
            </w:r>
          </w:p>
          <w:p w:rsidR="00EB1790" w:rsidRPr="006F1881" w:rsidRDefault="00C84A10" w:rsidP="00E53C02">
            <w:pPr>
              <w:pStyle w:val="Tabletext"/>
              <w:rPr>
                <w:sz w:val="20"/>
                <w:lang w:val="en-GB" w:eastAsia="zh-CN"/>
              </w:rPr>
            </w:pPr>
            <w:r>
              <w:rPr>
                <w:sz w:val="20"/>
                <w:lang w:val="en-GB" w:eastAsia="zh-CN"/>
              </w:rPr>
              <w:t>注</w:t>
            </w:r>
            <w:r>
              <w:rPr>
                <w:sz w:val="20"/>
                <w:lang w:val="en-GB" w:eastAsia="zh-CN"/>
              </w:rPr>
              <w:t xml:space="preserve"> – </w:t>
            </w:r>
            <w:r>
              <w:rPr>
                <w:rFonts w:hint="eastAsia"/>
                <w:sz w:val="20"/>
                <w:lang w:val="en-GB" w:eastAsia="zh-CN"/>
              </w:rPr>
              <w:t>中心频率为</w:t>
            </w:r>
            <w:r>
              <w:rPr>
                <w:rFonts w:hint="eastAsia"/>
                <w:sz w:val="20"/>
                <w:lang w:val="en-GB" w:eastAsia="zh-CN"/>
              </w:rPr>
              <w:t>13.547</w:t>
            </w:r>
            <w:r>
              <w:rPr>
                <w:sz w:val="20"/>
                <w:lang w:val="en-US" w:eastAsia="zh-CN"/>
              </w:rPr>
              <w:t> </w:t>
            </w:r>
            <w:r>
              <w:rPr>
                <w:rFonts w:hint="eastAsia"/>
                <w:sz w:val="20"/>
                <w:lang w:val="en-US" w:eastAsia="zh-CN"/>
              </w:rPr>
              <w:t>MHz</w:t>
            </w:r>
            <w:r>
              <w:rPr>
                <w:rFonts w:hint="eastAsia"/>
                <w:sz w:val="20"/>
                <w:lang w:val="en-US" w:eastAsia="zh-CN"/>
              </w:rPr>
              <w:t>。</w:t>
            </w:r>
          </w:p>
        </w:tc>
      </w:tr>
    </w:tbl>
    <w:p w:rsidR="00EB1790" w:rsidRPr="006F1881" w:rsidRDefault="00EB1790" w:rsidP="00E53C02">
      <w:pPr>
        <w:pStyle w:val="Tablefin"/>
        <w:rPr>
          <w:lang w:eastAsia="zh-CN"/>
        </w:rPr>
      </w:pPr>
    </w:p>
    <w:p w:rsidR="007845AC" w:rsidRDefault="007845AC">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06" w:name="_Toc297296585"/>
      <w:bookmarkStart w:id="207" w:name="_Toc297297210"/>
      <w:bookmarkStart w:id="208" w:name="_Toc306692477"/>
      <w:r>
        <w:rPr>
          <w:lang w:val="en-GB" w:eastAsia="zh-CN"/>
        </w:rPr>
        <w:br w:type="page"/>
      </w:r>
    </w:p>
    <w:p w:rsidR="00EB1790" w:rsidRPr="006F1881" w:rsidRDefault="00EB1790" w:rsidP="00E53C02">
      <w:pPr>
        <w:pStyle w:val="Heading2"/>
        <w:rPr>
          <w:lang w:val="en-GB" w:eastAsia="zh-CN"/>
        </w:rPr>
      </w:pPr>
      <w:r w:rsidRPr="006F1881">
        <w:rPr>
          <w:lang w:val="en-GB" w:eastAsia="zh-CN"/>
        </w:rPr>
        <w:lastRenderedPageBreak/>
        <w:t>2.5</w:t>
      </w:r>
      <w:r w:rsidRPr="006F1881">
        <w:rPr>
          <w:lang w:val="en-GB" w:eastAsia="zh-CN"/>
        </w:rPr>
        <w:tab/>
      </w:r>
      <w:bookmarkEnd w:id="206"/>
      <w:bookmarkEnd w:id="207"/>
      <w:r w:rsidR="00C84A10">
        <w:rPr>
          <w:rFonts w:hint="eastAsia"/>
          <w:lang w:val="en-GB" w:eastAsia="zh-CN"/>
        </w:rPr>
        <w:t>道路运输和远距离交通控制</w:t>
      </w:r>
      <w:r w:rsidR="00410BB5">
        <w:rPr>
          <w:rFonts w:hint="eastAsia"/>
          <w:lang w:val="en-GB" w:eastAsia="zh-CN"/>
        </w:rPr>
        <w:t>（</w:t>
      </w:r>
      <w:r w:rsidR="00C84A10">
        <w:rPr>
          <w:rFonts w:hint="eastAsia"/>
          <w:lang w:val="en-GB" w:eastAsia="zh-CN"/>
        </w:rPr>
        <w:t>RTTT</w:t>
      </w:r>
      <w:r w:rsidR="00410BB5">
        <w:rPr>
          <w:rFonts w:hint="eastAsia"/>
          <w:lang w:val="en-GB" w:eastAsia="zh-CN"/>
        </w:rPr>
        <w:t>）</w:t>
      </w:r>
      <w:bookmarkEnd w:id="208"/>
    </w:p>
    <w:p w:rsidR="00EB1790" w:rsidRPr="006F1881" w:rsidRDefault="00C84A10" w:rsidP="00E53C02">
      <w:pPr>
        <w:ind w:firstLineChars="200" w:firstLine="480"/>
        <w:rPr>
          <w:lang w:val="en-GB" w:eastAsia="zh-CN"/>
        </w:rPr>
      </w:pPr>
      <w:r>
        <w:rPr>
          <w:rFonts w:hint="eastAsia"/>
          <w:lang w:val="en-GB" w:eastAsia="zh-CN"/>
        </w:rPr>
        <w:t>针对道路运输和远距交通控制</w:t>
      </w:r>
      <w:r w:rsidR="00410BB5">
        <w:rPr>
          <w:rFonts w:hint="eastAsia"/>
          <w:lang w:val="en-GB" w:eastAsia="zh-CN"/>
        </w:rPr>
        <w:t>（</w:t>
      </w:r>
      <w:r>
        <w:rPr>
          <w:rFonts w:hint="eastAsia"/>
          <w:lang w:val="en-GB" w:eastAsia="zh-CN"/>
        </w:rPr>
        <w:t>RTTT</w:t>
      </w:r>
      <w:r w:rsidR="00410BB5">
        <w:rPr>
          <w:rFonts w:hint="eastAsia"/>
          <w:lang w:val="en-GB" w:eastAsia="zh-CN"/>
        </w:rPr>
        <w:t>）</w:t>
      </w:r>
      <w:r>
        <w:rPr>
          <w:rFonts w:hint="eastAsia"/>
          <w:lang w:val="en-GB" w:eastAsia="zh-CN"/>
        </w:rPr>
        <w:t>，包括车辆使用的雷达系统设备，表</w:t>
      </w:r>
      <w:r>
        <w:rPr>
          <w:rFonts w:hint="eastAsia"/>
          <w:lang w:val="en-GB" w:eastAsia="zh-CN"/>
        </w:rPr>
        <w:t>9E</w:t>
      </w:r>
      <w:r>
        <w:rPr>
          <w:rFonts w:hint="eastAsia"/>
          <w:lang w:val="en-GB" w:eastAsia="zh-CN"/>
        </w:rPr>
        <w:t>阐述了推荐使用的频段以及规则和</w:t>
      </w:r>
      <w:r w:rsidR="00971B34">
        <w:rPr>
          <w:rFonts w:hint="eastAsia"/>
          <w:lang w:val="en-GB" w:eastAsia="zh-CN"/>
        </w:rPr>
        <w:t>参考参数</w:t>
      </w:r>
      <w:r>
        <w:rPr>
          <w:rFonts w:hint="eastAsia"/>
          <w:lang w:val="en-GB" w:eastAsia="zh-CN"/>
        </w:rPr>
        <w:t>。</w:t>
      </w: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EB1790" w:rsidRPr="006F1881" w:rsidRDefault="00C84A10" w:rsidP="00E53C02">
      <w:pPr>
        <w:pStyle w:val="TableNo"/>
        <w:rPr>
          <w:lang w:val="en-GB" w:eastAsia="zh-CN"/>
        </w:rPr>
      </w:pPr>
      <w:r>
        <w:rPr>
          <w:rFonts w:hint="eastAsia"/>
          <w:lang w:val="en-GB" w:eastAsia="zh-CN"/>
        </w:rPr>
        <w:t>表</w:t>
      </w:r>
      <w:r>
        <w:rPr>
          <w:rFonts w:hint="eastAsia"/>
          <w:lang w:val="en-GB" w:eastAsia="zh-CN"/>
        </w:rPr>
        <w:t>9E</w:t>
      </w:r>
    </w:p>
    <w:p w:rsidR="00EB1790" w:rsidRPr="006F1881" w:rsidRDefault="00C84A10"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438"/>
        <w:gridCol w:w="1437"/>
        <w:gridCol w:w="1134"/>
        <w:gridCol w:w="1526"/>
        <w:gridCol w:w="1876"/>
      </w:tblGrid>
      <w:tr w:rsidR="00EB1790" w:rsidRPr="00EF6D45" w:rsidTr="00F53BCB">
        <w:trPr>
          <w:jc w:val="center"/>
        </w:trPr>
        <w:tc>
          <w:tcPr>
            <w:tcW w:w="2228" w:type="dxa"/>
            <w:gridSpan w:val="2"/>
            <w:vAlign w:val="center"/>
          </w:tcPr>
          <w:p w:rsidR="00EB1790" w:rsidRPr="006F1881" w:rsidRDefault="0090766A" w:rsidP="00E53C02">
            <w:pPr>
              <w:pStyle w:val="Tablehead"/>
              <w:rPr>
                <w:sz w:val="20"/>
                <w:lang w:val="en-GB"/>
              </w:rPr>
            </w:pPr>
            <w:r>
              <w:rPr>
                <w:sz w:val="20"/>
                <w:lang w:val="en-GB"/>
              </w:rPr>
              <w:t>频段</w:t>
            </w:r>
          </w:p>
        </w:tc>
        <w:tc>
          <w:tcPr>
            <w:tcW w:w="1438" w:type="dxa"/>
            <w:vAlign w:val="center"/>
          </w:tcPr>
          <w:p w:rsidR="00EB1790" w:rsidRPr="006F1881" w:rsidRDefault="00C84A10"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7" w:type="dxa"/>
            <w:vAlign w:val="center"/>
          </w:tcPr>
          <w:p w:rsidR="00EB1790" w:rsidRPr="006F1881" w:rsidRDefault="0090766A" w:rsidP="00E53C02">
            <w:pPr>
              <w:pStyle w:val="Tablehead"/>
              <w:rPr>
                <w:sz w:val="20"/>
                <w:lang w:val="en-GB"/>
              </w:rPr>
            </w:pPr>
            <w:r>
              <w:rPr>
                <w:sz w:val="20"/>
                <w:lang w:val="en-GB"/>
              </w:rPr>
              <w:t>频谱接入与</w:t>
            </w:r>
            <w:r w:rsidR="00EF6D45">
              <w:rPr>
                <w:rFonts w:hint="eastAsia"/>
                <w:sz w:val="20"/>
                <w:lang w:val="en-GB" w:eastAsia="zh-CN"/>
              </w:rPr>
              <w:br/>
            </w:r>
            <w:r>
              <w:rPr>
                <w:sz w:val="20"/>
                <w:lang w:val="en-GB"/>
              </w:rPr>
              <w:t>缓解要求</w:t>
            </w:r>
          </w:p>
        </w:tc>
        <w:tc>
          <w:tcPr>
            <w:tcW w:w="1134" w:type="dxa"/>
            <w:vAlign w:val="center"/>
          </w:tcPr>
          <w:p w:rsidR="00EB1790" w:rsidRPr="006F1881" w:rsidRDefault="00C84A10" w:rsidP="00E53C02">
            <w:pPr>
              <w:pStyle w:val="Tablehead"/>
              <w:rPr>
                <w:sz w:val="20"/>
                <w:lang w:val="en-GB"/>
              </w:rPr>
            </w:pPr>
            <w:r>
              <w:rPr>
                <w:rFonts w:hint="eastAsia"/>
                <w:sz w:val="20"/>
                <w:lang w:val="en-GB" w:eastAsia="zh-CN"/>
              </w:rPr>
              <w:t>信道间隔</w:t>
            </w:r>
          </w:p>
        </w:tc>
        <w:tc>
          <w:tcPr>
            <w:tcW w:w="1526" w:type="dxa"/>
            <w:vAlign w:val="center"/>
          </w:tcPr>
          <w:p w:rsidR="00EB1790" w:rsidRPr="006F1881" w:rsidRDefault="00C84A10" w:rsidP="00E53C02">
            <w:pPr>
              <w:pStyle w:val="Tablehead"/>
              <w:rPr>
                <w:sz w:val="20"/>
                <w:lang w:val="en-GB"/>
              </w:rPr>
            </w:pPr>
            <w:r>
              <w:rPr>
                <w:rFonts w:hint="eastAsia"/>
                <w:sz w:val="20"/>
                <w:lang w:val="en-GB" w:eastAsia="zh-CN"/>
              </w:rPr>
              <w:t>ECC/ERC</w:t>
            </w:r>
            <w:r w:rsidR="00EF6D45">
              <w:rPr>
                <w:sz w:val="20"/>
                <w:lang w:val="en-GB" w:eastAsia="zh-CN"/>
              </w:rPr>
              <w:br/>
            </w:r>
            <w:r>
              <w:rPr>
                <w:rFonts w:hint="eastAsia"/>
                <w:sz w:val="20"/>
                <w:lang w:val="en-GB" w:eastAsia="zh-CN"/>
              </w:rPr>
              <w:t>决定</w:t>
            </w:r>
          </w:p>
        </w:tc>
        <w:tc>
          <w:tcPr>
            <w:tcW w:w="1876" w:type="dxa"/>
            <w:vAlign w:val="center"/>
          </w:tcPr>
          <w:p w:rsidR="00EB1790" w:rsidRPr="006F1881" w:rsidRDefault="00FE7FB9" w:rsidP="00E53C02">
            <w:pPr>
              <w:pStyle w:val="Tablehead"/>
              <w:rPr>
                <w:sz w:val="20"/>
                <w:lang w:val="en-GB"/>
              </w:rPr>
            </w:pPr>
            <w:r>
              <w:rPr>
                <w:sz w:val="20"/>
                <w:lang w:val="en-GB"/>
              </w:rPr>
              <w:t>注</w:t>
            </w:r>
          </w:p>
        </w:tc>
      </w:tr>
      <w:tr w:rsidR="00EB1790" w:rsidRPr="00EF6D45" w:rsidTr="00F53BCB">
        <w:trPr>
          <w:jc w:val="center"/>
        </w:trPr>
        <w:tc>
          <w:tcPr>
            <w:tcW w:w="417" w:type="dxa"/>
          </w:tcPr>
          <w:p w:rsidR="00EB1790" w:rsidRPr="006F1881" w:rsidRDefault="00EB1790" w:rsidP="00E53C02">
            <w:pPr>
              <w:pStyle w:val="Tabletext"/>
              <w:jc w:val="center"/>
              <w:rPr>
                <w:sz w:val="20"/>
                <w:lang w:val="en-GB"/>
              </w:rPr>
            </w:pPr>
            <w:r w:rsidRPr="006F1881">
              <w:rPr>
                <w:sz w:val="20"/>
                <w:lang w:val="en-GB"/>
              </w:rPr>
              <w:t>a</w:t>
            </w:r>
          </w:p>
        </w:tc>
        <w:tc>
          <w:tcPr>
            <w:tcW w:w="1811" w:type="dxa"/>
          </w:tcPr>
          <w:p w:rsidR="00EB1790" w:rsidRPr="006F1881" w:rsidRDefault="00EB1790" w:rsidP="00E53C02">
            <w:pPr>
              <w:pStyle w:val="Tabletext"/>
              <w:rPr>
                <w:sz w:val="20"/>
                <w:lang w:val="en-GB"/>
              </w:rPr>
            </w:pPr>
            <w:r w:rsidRPr="006F1881">
              <w:rPr>
                <w:sz w:val="20"/>
                <w:lang w:val="en-GB"/>
              </w:rPr>
              <w:t>5 795-5 805 MHz</w:t>
            </w:r>
          </w:p>
        </w:tc>
        <w:tc>
          <w:tcPr>
            <w:tcW w:w="1438" w:type="dxa"/>
          </w:tcPr>
          <w:p w:rsidR="00EB1790" w:rsidRPr="006F1881" w:rsidRDefault="00EB1790" w:rsidP="00E53C02">
            <w:pPr>
              <w:pStyle w:val="Tabletext"/>
              <w:rPr>
                <w:sz w:val="20"/>
                <w:lang w:val="en-GB"/>
              </w:rPr>
            </w:pPr>
            <w:r w:rsidRPr="006F1881">
              <w:rPr>
                <w:sz w:val="20"/>
                <w:lang w:val="en-GB"/>
              </w:rPr>
              <w:t>2 W e.i.r.p.</w:t>
            </w:r>
            <w:r w:rsidRPr="006F1881">
              <w:rPr>
                <w:sz w:val="20"/>
                <w:lang w:val="en-GB"/>
              </w:rPr>
              <w:br/>
              <w:t>8 W e.i.r.p.</w:t>
            </w:r>
          </w:p>
        </w:tc>
        <w:tc>
          <w:tcPr>
            <w:tcW w:w="1437" w:type="dxa"/>
          </w:tcPr>
          <w:p w:rsidR="00EB1790" w:rsidRPr="006F1881" w:rsidRDefault="000677D1" w:rsidP="00E53C02">
            <w:pPr>
              <w:pStyle w:val="Tabletext"/>
              <w:rPr>
                <w:sz w:val="20"/>
                <w:lang w:val="en-GB"/>
              </w:rPr>
            </w:pPr>
            <w:r>
              <w:rPr>
                <w:sz w:val="20"/>
                <w:lang w:val="en-GB"/>
              </w:rPr>
              <w:t>无要求</w:t>
            </w:r>
          </w:p>
        </w:tc>
        <w:tc>
          <w:tcPr>
            <w:tcW w:w="1134" w:type="dxa"/>
          </w:tcPr>
          <w:p w:rsidR="00EB1790" w:rsidRPr="006F1881" w:rsidRDefault="00EB1790" w:rsidP="00E53C02">
            <w:pPr>
              <w:pStyle w:val="Tabletext"/>
              <w:rPr>
                <w:sz w:val="20"/>
                <w:lang w:val="en-GB"/>
              </w:rPr>
            </w:pP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02</w:t>
            </w:r>
            <w:r w:rsidR="00410BB5">
              <w:rPr>
                <w:sz w:val="20"/>
                <w:lang w:val="en-GB" w:eastAsia="zh-CN"/>
              </w:rPr>
              <w:t>）</w:t>
            </w:r>
            <w:r w:rsidRPr="006F1881">
              <w:rPr>
                <w:sz w:val="20"/>
                <w:lang w:val="en-GB" w:eastAsia="zh-CN"/>
              </w:rPr>
              <w:t>01</w:t>
            </w:r>
          </w:p>
        </w:tc>
        <w:tc>
          <w:tcPr>
            <w:tcW w:w="1876" w:type="dxa"/>
          </w:tcPr>
          <w:p w:rsidR="00EB1790" w:rsidRPr="006F1881" w:rsidRDefault="00EB1790" w:rsidP="00E53C02">
            <w:pPr>
              <w:pStyle w:val="Tabletext"/>
              <w:rPr>
                <w:sz w:val="20"/>
                <w:lang w:val="en-GB" w:eastAsia="zh-CN"/>
              </w:rPr>
            </w:pPr>
          </w:p>
        </w:tc>
      </w:tr>
      <w:tr w:rsidR="00EB1790" w:rsidRPr="006F1881" w:rsidTr="00F53BCB">
        <w:trPr>
          <w:jc w:val="center"/>
        </w:trPr>
        <w:tc>
          <w:tcPr>
            <w:tcW w:w="417" w:type="dxa"/>
          </w:tcPr>
          <w:p w:rsidR="00EB1790" w:rsidRPr="006F1881" w:rsidRDefault="00EB1790" w:rsidP="00E53C02">
            <w:pPr>
              <w:pStyle w:val="Tabletext"/>
              <w:jc w:val="center"/>
              <w:rPr>
                <w:sz w:val="20"/>
                <w:lang w:val="en-GB" w:eastAsia="zh-CN"/>
              </w:rPr>
            </w:pPr>
            <w:r w:rsidRPr="006F1881">
              <w:rPr>
                <w:sz w:val="20"/>
                <w:lang w:val="en-GB" w:eastAsia="zh-CN"/>
              </w:rPr>
              <w:t>b</w:t>
            </w:r>
          </w:p>
        </w:tc>
        <w:tc>
          <w:tcPr>
            <w:tcW w:w="1811" w:type="dxa"/>
          </w:tcPr>
          <w:p w:rsidR="00EB1790" w:rsidRPr="006F1881" w:rsidRDefault="00EB1790" w:rsidP="00E53C02">
            <w:pPr>
              <w:pStyle w:val="Tabletext"/>
              <w:rPr>
                <w:sz w:val="20"/>
                <w:lang w:val="en-GB" w:eastAsia="zh-CN"/>
              </w:rPr>
            </w:pPr>
            <w:r w:rsidRPr="006F1881">
              <w:rPr>
                <w:sz w:val="20"/>
                <w:lang w:val="en-GB" w:eastAsia="zh-CN"/>
              </w:rPr>
              <w:t>5 805-5 815 MHz</w:t>
            </w:r>
          </w:p>
        </w:tc>
        <w:tc>
          <w:tcPr>
            <w:tcW w:w="1438" w:type="dxa"/>
          </w:tcPr>
          <w:p w:rsidR="00EB1790" w:rsidRPr="006F1881" w:rsidRDefault="00EB1790" w:rsidP="00E53C02">
            <w:pPr>
              <w:pStyle w:val="Tabletext"/>
              <w:rPr>
                <w:sz w:val="20"/>
                <w:lang w:val="en-GB" w:eastAsia="zh-CN"/>
              </w:rPr>
            </w:pPr>
            <w:r w:rsidRPr="006F1881">
              <w:rPr>
                <w:sz w:val="20"/>
                <w:lang w:val="en-GB" w:eastAsia="zh-CN"/>
              </w:rPr>
              <w:t>2 W e.i.r.p.</w:t>
            </w:r>
            <w:r w:rsidRPr="006F1881">
              <w:rPr>
                <w:sz w:val="20"/>
                <w:lang w:val="en-GB" w:eastAsia="zh-CN"/>
              </w:rPr>
              <w:br/>
              <w:t>8 W e.i.r.p.</w:t>
            </w:r>
          </w:p>
        </w:tc>
        <w:tc>
          <w:tcPr>
            <w:tcW w:w="1437" w:type="dxa"/>
          </w:tcPr>
          <w:p w:rsidR="00EB1790" w:rsidRPr="006F1881" w:rsidRDefault="000677D1" w:rsidP="00E53C02">
            <w:pPr>
              <w:pStyle w:val="Tabletext"/>
              <w:rPr>
                <w:sz w:val="20"/>
                <w:lang w:val="en-GB" w:eastAsia="zh-CN"/>
              </w:rPr>
            </w:pPr>
            <w:r>
              <w:rPr>
                <w:sz w:val="20"/>
                <w:lang w:val="en-GB" w:eastAsia="zh-CN"/>
              </w:rPr>
              <w:t>无要求</w:t>
            </w:r>
          </w:p>
        </w:tc>
        <w:tc>
          <w:tcPr>
            <w:tcW w:w="1134" w:type="dxa"/>
          </w:tcPr>
          <w:p w:rsidR="00EB1790" w:rsidRPr="006F1881" w:rsidRDefault="00EB1790" w:rsidP="00E53C02">
            <w:pPr>
              <w:pStyle w:val="Tabletext"/>
              <w:rPr>
                <w:sz w:val="20"/>
                <w:lang w:val="en-GB" w:eastAsia="zh-CN"/>
              </w:rPr>
            </w:pP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02</w:t>
            </w:r>
            <w:r w:rsidR="00410BB5">
              <w:rPr>
                <w:sz w:val="20"/>
                <w:lang w:val="en-GB" w:eastAsia="zh-CN"/>
              </w:rPr>
              <w:t>）</w:t>
            </w:r>
            <w:r w:rsidRPr="006F1881">
              <w:rPr>
                <w:sz w:val="20"/>
                <w:lang w:val="en-GB" w:eastAsia="zh-CN"/>
              </w:rPr>
              <w:t>01</w:t>
            </w:r>
          </w:p>
        </w:tc>
        <w:tc>
          <w:tcPr>
            <w:tcW w:w="1876" w:type="dxa"/>
          </w:tcPr>
          <w:p w:rsidR="00EB1790" w:rsidRPr="006F1881" w:rsidRDefault="00041A85" w:rsidP="00E53C02">
            <w:pPr>
              <w:pStyle w:val="Tabletext"/>
              <w:rPr>
                <w:sz w:val="20"/>
                <w:lang w:val="en-GB" w:eastAsia="zh-CN"/>
              </w:rPr>
            </w:pPr>
            <w:r>
              <w:rPr>
                <w:rFonts w:hint="eastAsia"/>
                <w:sz w:val="20"/>
                <w:lang w:val="en-GB" w:eastAsia="zh-CN"/>
              </w:rPr>
              <w:t>要求个体许可证</w:t>
            </w:r>
          </w:p>
        </w:tc>
      </w:tr>
      <w:tr w:rsidR="00EB1790" w:rsidRPr="00EB1790" w:rsidTr="00F53BCB">
        <w:trPr>
          <w:jc w:val="center"/>
        </w:trPr>
        <w:tc>
          <w:tcPr>
            <w:tcW w:w="417" w:type="dxa"/>
          </w:tcPr>
          <w:p w:rsidR="00EB1790" w:rsidRPr="006F1881" w:rsidRDefault="00EB1790" w:rsidP="00E53C02">
            <w:pPr>
              <w:pStyle w:val="Tabletext"/>
              <w:jc w:val="center"/>
              <w:rPr>
                <w:sz w:val="20"/>
                <w:lang w:val="en-GB" w:eastAsia="zh-CN"/>
              </w:rPr>
            </w:pPr>
            <w:r w:rsidRPr="006F1881">
              <w:rPr>
                <w:sz w:val="20"/>
                <w:lang w:val="en-GB" w:eastAsia="zh-CN"/>
              </w:rPr>
              <w:t>c</w:t>
            </w:r>
          </w:p>
        </w:tc>
        <w:tc>
          <w:tcPr>
            <w:tcW w:w="1811" w:type="dxa"/>
          </w:tcPr>
          <w:p w:rsidR="00EB1790" w:rsidRPr="006F1881" w:rsidRDefault="00EB1790" w:rsidP="00E53C02">
            <w:pPr>
              <w:pStyle w:val="Tabletext"/>
              <w:rPr>
                <w:sz w:val="20"/>
                <w:lang w:val="en-GB" w:eastAsia="zh-CN"/>
              </w:rPr>
            </w:pPr>
            <w:r w:rsidRPr="006F1881">
              <w:rPr>
                <w:sz w:val="20"/>
                <w:lang w:val="en-GB" w:eastAsia="zh-CN"/>
              </w:rPr>
              <w:t>63-64 GHz</w:t>
            </w:r>
          </w:p>
        </w:tc>
        <w:tc>
          <w:tcPr>
            <w:tcW w:w="1438" w:type="dxa"/>
          </w:tcPr>
          <w:p w:rsidR="00EB1790" w:rsidRPr="006F1881" w:rsidRDefault="00EB1790" w:rsidP="00E53C02">
            <w:pPr>
              <w:pStyle w:val="Tabletext"/>
              <w:rPr>
                <w:sz w:val="20"/>
                <w:lang w:val="en-GB" w:eastAsia="zh-CN"/>
              </w:rPr>
            </w:pPr>
          </w:p>
        </w:tc>
        <w:tc>
          <w:tcPr>
            <w:tcW w:w="1437" w:type="dxa"/>
          </w:tcPr>
          <w:p w:rsidR="00EB1790" w:rsidRPr="006F1881" w:rsidRDefault="00EB1790" w:rsidP="00E53C02">
            <w:pPr>
              <w:pStyle w:val="Tabletext"/>
              <w:rPr>
                <w:sz w:val="20"/>
                <w:lang w:val="en-GB" w:eastAsia="zh-CN"/>
              </w:rPr>
            </w:pPr>
          </w:p>
        </w:tc>
        <w:tc>
          <w:tcPr>
            <w:tcW w:w="1134" w:type="dxa"/>
          </w:tcPr>
          <w:p w:rsidR="00EB1790" w:rsidRPr="006F1881" w:rsidRDefault="000677D1" w:rsidP="00E53C02">
            <w:pPr>
              <w:pStyle w:val="Tabletext"/>
              <w:rPr>
                <w:sz w:val="20"/>
                <w:lang w:val="en-GB" w:eastAsia="zh-CN"/>
              </w:rPr>
            </w:pPr>
            <w:r>
              <w:rPr>
                <w:sz w:val="20"/>
                <w:lang w:val="en-GB" w:eastAsia="zh-CN"/>
              </w:rPr>
              <w:t>无间隔</w:t>
            </w: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02</w:t>
            </w:r>
            <w:r w:rsidR="00410BB5">
              <w:rPr>
                <w:sz w:val="20"/>
                <w:lang w:val="en-GB" w:eastAsia="zh-CN"/>
              </w:rPr>
              <w:t>）</w:t>
            </w:r>
            <w:r w:rsidRPr="006F1881">
              <w:rPr>
                <w:sz w:val="20"/>
                <w:lang w:val="en-GB" w:eastAsia="zh-CN"/>
              </w:rPr>
              <w:t>01</w:t>
            </w:r>
          </w:p>
        </w:tc>
        <w:tc>
          <w:tcPr>
            <w:tcW w:w="1876" w:type="dxa"/>
          </w:tcPr>
          <w:p w:rsidR="00041A85" w:rsidRPr="006F1881" w:rsidRDefault="00041A85" w:rsidP="00E53C02">
            <w:pPr>
              <w:pStyle w:val="Tabletext"/>
              <w:rPr>
                <w:sz w:val="20"/>
                <w:lang w:val="en-GB" w:eastAsia="zh-CN"/>
              </w:rPr>
            </w:pPr>
            <w:r>
              <w:rPr>
                <w:rFonts w:hint="eastAsia"/>
                <w:sz w:val="20"/>
                <w:lang w:val="en-GB" w:eastAsia="zh-CN"/>
              </w:rPr>
              <w:t>车辆间系统与道路和车辆系统。功率</w:t>
            </w:r>
            <w:r w:rsidR="00971B34">
              <w:rPr>
                <w:rFonts w:hint="eastAsia"/>
                <w:sz w:val="20"/>
                <w:lang w:val="en-GB" w:eastAsia="zh-CN"/>
              </w:rPr>
              <w:t>电平</w:t>
            </w:r>
            <w:r>
              <w:rPr>
                <w:rFonts w:hint="eastAsia"/>
                <w:sz w:val="20"/>
                <w:lang w:val="en-GB" w:eastAsia="zh-CN"/>
              </w:rPr>
              <w:t>、频谱接入和缓解要求待定。</w:t>
            </w:r>
          </w:p>
          <w:p w:rsidR="00EB1790" w:rsidRPr="006F1881" w:rsidRDefault="00EB1790" w:rsidP="00E53C02">
            <w:pPr>
              <w:pStyle w:val="Tabletext"/>
              <w:rPr>
                <w:sz w:val="20"/>
                <w:lang w:val="en-GB" w:eastAsia="zh-CN"/>
              </w:rPr>
            </w:pPr>
          </w:p>
        </w:tc>
      </w:tr>
      <w:tr w:rsidR="00EB1790" w:rsidRPr="00EB1790" w:rsidTr="00F53BCB">
        <w:trPr>
          <w:jc w:val="center"/>
        </w:trPr>
        <w:tc>
          <w:tcPr>
            <w:tcW w:w="417" w:type="dxa"/>
          </w:tcPr>
          <w:p w:rsidR="00EB1790" w:rsidRPr="006F1881" w:rsidRDefault="00EB1790" w:rsidP="00E53C02">
            <w:pPr>
              <w:pStyle w:val="Tabletext"/>
              <w:jc w:val="center"/>
              <w:rPr>
                <w:sz w:val="20"/>
                <w:lang w:val="en-GB"/>
              </w:rPr>
            </w:pPr>
            <w:r w:rsidRPr="006F1881">
              <w:rPr>
                <w:sz w:val="20"/>
                <w:lang w:val="en-GB"/>
              </w:rPr>
              <w:t>d</w:t>
            </w:r>
          </w:p>
        </w:tc>
        <w:tc>
          <w:tcPr>
            <w:tcW w:w="1811" w:type="dxa"/>
          </w:tcPr>
          <w:p w:rsidR="00EB1790" w:rsidRPr="006F1881" w:rsidRDefault="00EB1790" w:rsidP="00E53C02">
            <w:pPr>
              <w:pStyle w:val="Tabletext"/>
              <w:rPr>
                <w:sz w:val="20"/>
                <w:lang w:val="en-GB"/>
              </w:rPr>
            </w:pPr>
            <w:r w:rsidRPr="006F1881">
              <w:rPr>
                <w:sz w:val="20"/>
                <w:lang w:val="en-GB"/>
              </w:rPr>
              <w:t>76-77 GHz</w:t>
            </w:r>
          </w:p>
        </w:tc>
        <w:tc>
          <w:tcPr>
            <w:tcW w:w="1438" w:type="dxa"/>
          </w:tcPr>
          <w:p w:rsidR="00EB1790" w:rsidRPr="006F1881" w:rsidRDefault="00C84A10" w:rsidP="00E53C02">
            <w:pPr>
              <w:pStyle w:val="Tabletext"/>
              <w:rPr>
                <w:sz w:val="20"/>
                <w:lang w:val="en-GB"/>
              </w:rPr>
            </w:pPr>
            <w:r>
              <w:rPr>
                <w:sz w:val="20"/>
                <w:lang w:val="en-GB"/>
              </w:rPr>
              <w:t xml:space="preserve">55 dBm </w:t>
            </w:r>
            <w:r>
              <w:rPr>
                <w:rFonts w:hint="eastAsia"/>
                <w:sz w:val="20"/>
                <w:lang w:val="en-GB" w:eastAsia="zh-CN"/>
              </w:rPr>
              <w:t>的峰值</w:t>
            </w:r>
            <w:r w:rsidR="00EB1790" w:rsidRPr="006F1881">
              <w:rPr>
                <w:sz w:val="20"/>
                <w:lang w:val="en-GB"/>
              </w:rPr>
              <w:t>e.i.r.p.</w:t>
            </w:r>
          </w:p>
        </w:tc>
        <w:tc>
          <w:tcPr>
            <w:tcW w:w="1437" w:type="dxa"/>
          </w:tcPr>
          <w:p w:rsidR="00EB1790" w:rsidRPr="006F1881" w:rsidRDefault="000677D1" w:rsidP="00E53C02">
            <w:pPr>
              <w:pStyle w:val="Tabletext"/>
              <w:rPr>
                <w:sz w:val="20"/>
                <w:lang w:val="en-GB"/>
              </w:rPr>
            </w:pPr>
            <w:r>
              <w:rPr>
                <w:sz w:val="20"/>
                <w:lang w:val="en-GB"/>
              </w:rPr>
              <w:t>无要求</w:t>
            </w:r>
          </w:p>
        </w:tc>
        <w:tc>
          <w:tcPr>
            <w:tcW w:w="1134" w:type="dxa"/>
          </w:tcPr>
          <w:p w:rsidR="00EB1790" w:rsidRPr="006F1881" w:rsidRDefault="00C84A10" w:rsidP="00E53C02">
            <w:pPr>
              <w:pStyle w:val="Tabletext"/>
              <w:rPr>
                <w:sz w:val="20"/>
                <w:lang w:val="en-GB" w:eastAsia="zh-CN"/>
              </w:rPr>
            </w:pPr>
            <w:r>
              <w:rPr>
                <w:rFonts w:hint="eastAsia"/>
                <w:sz w:val="20"/>
                <w:lang w:val="en-GB" w:eastAsia="zh-CN"/>
              </w:rPr>
              <w:t>无间隔</w:t>
            </w: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02</w:t>
            </w:r>
            <w:r w:rsidR="00410BB5">
              <w:rPr>
                <w:sz w:val="20"/>
                <w:lang w:val="en-GB" w:eastAsia="zh-CN"/>
              </w:rPr>
              <w:t>）</w:t>
            </w:r>
            <w:r w:rsidRPr="006F1881">
              <w:rPr>
                <w:sz w:val="20"/>
                <w:lang w:val="en-GB" w:eastAsia="zh-CN"/>
              </w:rPr>
              <w:t>01</w:t>
            </w:r>
          </w:p>
        </w:tc>
        <w:tc>
          <w:tcPr>
            <w:tcW w:w="1876" w:type="dxa"/>
          </w:tcPr>
          <w:p w:rsidR="00EB1790" w:rsidRPr="006F1881" w:rsidRDefault="00041A85" w:rsidP="00E53C02">
            <w:pPr>
              <w:pStyle w:val="Tabletext"/>
              <w:rPr>
                <w:sz w:val="20"/>
                <w:lang w:val="en-GB" w:eastAsia="zh-CN"/>
              </w:rPr>
            </w:pPr>
            <w:r>
              <w:rPr>
                <w:rFonts w:hint="eastAsia"/>
                <w:sz w:val="20"/>
                <w:lang w:val="en-GB" w:eastAsia="zh-CN"/>
              </w:rPr>
              <w:t>功率</w:t>
            </w:r>
            <w:r w:rsidR="00971B34">
              <w:rPr>
                <w:rFonts w:hint="eastAsia"/>
                <w:sz w:val="20"/>
                <w:lang w:val="en-GB" w:eastAsia="zh-CN"/>
              </w:rPr>
              <w:t>电平</w:t>
            </w:r>
            <w:r>
              <w:rPr>
                <w:rFonts w:hint="eastAsia"/>
                <w:sz w:val="20"/>
                <w:lang w:val="en-GB" w:eastAsia="zh-CN"/>
              </w:rPr>
              <w:t>55</w:t>
            </w:r>
            <w:r>
              <w:rPr>
                <w:sz w:val="20"/>
                <w:lang w:val="en-US" w:eastAsia="zh-CN"/>
              </w:rPr>
              <w:t> </w:t>
            </w:r>
            <w:r>
              <w:rPr>
                <w:rFonts w:hint="eastAsia"/>
                <w:sz w:val="20"/>
                <w:lang w:val="en-US" w:eastAsia="zh-CN"/>
              </w:rPr>
              <w:t>dBm</w:t>
            </w:r>
            <w:r>
              <w:rPr>
                <w:rFonts w:hint="eastAsia"/>
                <w:sz w:val="20"/>
                <w:lang w:val="en-US" w:eastAsia="zh-CN"/>
              </w:rPr>
              <w:t>峰值功率</w:t>
            </w:r>
            <w:r w:rsidRPr="006F1881">
              <w:rPr>
                <w:sz w:val="20"/>
                <w:lang w:val="en-GB" w:eastAsia="zh-CN"/>
              </w:rPr>
              <w:t>e.i.r.p</w:t>
            </w:r>
            <w:r>
              <w:rPr>
                <w:rFonts w:hint="eastAsia"/>
                <w:sz w:val="20"/>
                <w:lang w:val="en-GB" w:eastAsia="zh-CN"/>
              </w:rPr>
              <w:t>。</w:t>
            </w:r>
          </w:p>
          <w:p w:rsidR="00041A85" w:rsidRPr="006F1881" w:rsidRDefault="00041A85" w:rsidP="00E53C02">
            <w:pPr>
              <w:pStyle w:val="Tabletext"/>
              <w:rPr>
                <w:sz w:val="20"/>
                <w:lang w:val="en-GB" w:eastAsia="zh-CN"/>
              </w:rPr>
            </w:pPr>
            <w:r>
              <w:rPr>
                <w:sz w:val="20"/>
                <w:lang w:val="en-GB" w:eastAsia="zh-CN"/>
              </w:rPr>
              <w:t>50 dBm</w:t>
            </w:r>
            <w:r>
              <w:rPr>
                <w:rFonts w:hint="eastAsia"/>
                <w:sz w:val="20"/>
                <w:lang w:val="en-GB" w:eastAsia="zh-CN"/>
              </w:rPr>
              <w:t>平均功率</w:t>
            </w:r>
            <w:r w:rsidR="00971B34">
              <w:rPr>
                <w:rFonts w:hint="eastAsia"/>
                <w:sz w:val="20"/>
                <w:lang w:val="en-GB" w:eastAsia="zh-CN"/>
              </w:rPr>
              <w:t>，</w:t>
            </w:r>
            <w:r w:rsidRPr="00041A85">
              <w:rPr>
                <w:sz w:val="20"/>
                <w:lang w:val="en-GB" w:eastAsia="zh-CN"/>
              </w:rPr>
              <w:t>–</w:t>
            </w:r>
            <w:r>
              <w:rPr>
                <w:rFonts w:hint="eastAsia"/>
                <w:sz w:val="20"/>
                <w:lang w:val="en-GB" w:eastAsia="zh-CN"/>
              </w:rPr>
              <w:t>23.5dBm</w:t>
            </w:r>
            <w:r>
              <w:rPr>
                <w:rFonts w:hint="eastAsia"/>
                <w:sz w:val="20"/>
                <w:lang w:val="en-GB" w:eastAsia="zh-CN"/>
              </w:rPr>
              <w:t>平均功率只用于脉冲调制雷达。车辆与基础设施雷达系统</w:t>
            </w:r>
          </w:p>
          <w:p w:rsidR="00EB1790" w:rsidRPr="006F1881" w:rsidRDefault="00EB1790" w:rsidP="00E53C02">
            <w:pPr>
              <w:pStyle w:val="Tabletext"/>
              <w:rPr>
                <w:sz w:val="20"/>
                <w:lang w:val="en-GB" w:eastAsia="zh-CN"/>
              </w:rPr>
            </w:pPr>
          </w:p>
        </w:tc>
      </w:tr>
      <w:tr w:rsidR="00EB1790" w:rsidRPr="00EB1790" w:rsidTr="00F53BCB">
        <w:trPr>
          <w:jc w:val="center"/>
        </w:trPr>
        <w:tc>
          <w:tcPr>
            <w:tcW w:w="417" w:type="dxa"/>
          </w:tcPr>
          <w:p w:rsidR="00EB1790" w:rsidRPr="006F1881" w:rsidRDefault="00EB1790" w:rsidP="00E53C02">
            <w:pPr>
              <w:pStyle w:val="Tabletext"/>
              <w:jc w:val="center"/>
              <w:rPr>
                <w:sz w:val="20"/>
                <w:lang w:val="en-GB" w:eastAsia="zh-CN"/>
              </w:rPr>
            </w:pPr>
            <w:r w:rsidRPr="006F1881">
              <w:rPr>
                <w:sz w:val="20"/>
                <w:lang w:val="en-GB" w:eastAsia="zh-CN"/>
              </w:rPr>
              <w:t>e</w:t>
            </w:r>
          </w:p>
        </w:tc>
        <w:tc>
          <w:tcPr>
            <w:tcW w:w="1811" w:type="dxa"/>
          </w:tcPr>
          <w:p w:rsidR="00EB1790" w:rsidRPr="006F1881" w:rsidRDefault="00EB1790" w:rsidP="00E53C02">
            <w:pPr>
              <w:pStyle w:val="Tabletext"/>
              <w:rPr>
                <w:sz w:val="20"/>
                <w:lang w:val="en-GB" w:eastAsia="zh-CN"/>
              </w:rPr>
            </w:pPr>
            <w:r w:rsidRPr="006F1881">
              <w:rPr>
                <w:sz w:val="20"/>
                <w:lang w:val="en-GB" w:eastAsia="zh-CN"/>
              </w:rPr>
              <w:t>21.65-26.65 GHz</w:t>
            </w:r>
          </w:p>
        </w:tc>
        <w:tc>
          <w:tcPr>
            <w:tcW w:w="1438"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437"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134"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04</w:t>
            </w:r>
            <w:r w:rsidR="00410BB5">
              <w:rPr>
                <w:sz w:val="20"/>
                <w:lang w:val="en-GB" w:eastAsia="zh-CN"/>
              </w:rPr>
              <w:t>）</w:t>
            </w:r>
            <w:r w:rsidRPr="006F1881">
              <w:rPr>
                <w:sz w:val="20"/>
                <w:lang w:val="en-GB" w:eastAsia="zh-CN"/>
              </w:rPr>
              <w:t>10</w:t>
            </w:r>
          </w:p>
        </w:tc>
        <w:tc>
          <w:tcPr>
            <w:tcW w:w="1876" w:type="dxa"/>
          </w:tcPr>
          <w:p w:rsidR="00041A85" w:rsidRPr="006F1881" w:rsidRDefault="00041A85" w:rsidP="00E53C02">
            <w:pPr>
              <w:pStyle w:val="Tabletext"/>
              <w:rPr>
                <w:sz w:val="20"/>
                <w:lang w:val="en-GB" w:eastAsia="zh-CN"/>
              </w:rPr>
            </w:pPr>
            <w:r>
              <w:rPr>
                <w:rFonts w:hint="eastAsia"/>
                <w:sz w:val="20"/>
                <w:lang w:val="en-GB" w:eastAsia="zh-CN"/>
              </w:rPr>
              <w:t>用于自动短距离雷达</w:t>
            </w:r>
            <w:r w:rsidR="00410BB5">
              <w:rPr>
                <w:rFonts w:hint="eastAsia"/>
                <w:sz w:val="20"/>
                <w:lang w:val="en-GB" w:eastAsia="zh-CN"/>
              </w:rPr>
              <w:t>（</w:t>
            </w:r>
            <w:r>
              <w:rPr>
                <w:rFonts w:hint="eastAsia"/>
                <w:sz w:val="20"/>
                <w:lang w:val="en-GB" w:eastAsia="zh-CN"/>
              </w:rPr>
              <w:t>SRR</w:t>
            </w:r>
            <w:r w:rsidR="00410BB5">
              <w:rPr>
                <w:rFonts w:hint="eastAsia"/>
                <w:sz w:val="20"/>
                <w:lang w:val="en-GB" w:eastAsia="zh-CN"/>
              </w:rPr>
              <w:t>）</w:t>
            </w:r>
            <w:r w:rsidRPr="006F1881">
              <w:rPr>
                <w:sz w:val="20"/>
                <w:lang w:val="en-GB" w:eastAsia="zh-CN"/>
              </w:rPr>
              <w:t>*</w:t>
            </w:r>
            <w:r>
              <w:rPr>
                <w:rFonts w:hint="eastAsia"/>
                <w:sz w:val="20"/>
                <w:lang w:val="en-GB" w:eastAsia="zh-CN"/>
              </w:rPr>
              <w:t>参见相关</w:t>
            </w:r>
            <w:r>
              <w:rPr>
                <w:rFonts w:hint="eastAsia"/>
                <w:sz w:val="20"/>
                <w:lang w:val="en-GB" w:eastAsia="zh-CN"/>
              </w:rPr>
              <w:t>ECC</w:t>
            </w:r>
            <w:r>
              <w:rPr>
                <w:rFonts w:hint="eastAsia"/>
                <w:sz w:val="20"/>
                <w:lang w:val="en-GB" w:eastAsia="zh-CN"/>
              </w:rPr>
              <w:t>决定中的详细要求。新的</w:t>
            </w:r>
            <w:r>
              <w:rPr>
                <w:rFonts w:hint="eastAsia"/>
                <w:sz w:val="20"/>
                <w:lang w:val="en-GB" w:eastAsia="zh-CN"/>
              </w:rPr>
              <w:t>SRR</w:t>
            </w:r>
            <w:r>
              <w:rPr>
                <w:rFonts w:hint="eastAsia"/>
                <w:sz w:val="20"/>
                <w:lang w:val="en-GB" w:eastAsia="zh-CN"/>
              </w:rPr>
              <w:t>设备在</w:t>
            </w:r>
            <w:r>
              <w:rPr>
                <w:rFonts w:hint="eastAsia"/>
                <w:sz w:val="20"/>
                <w:lang w:val="en-GB" w:eastAsia="zh-CN"/>
              </w:rPr>
              <w:t>2013</w:t>
            </w:r>
            <w:r>
              <w:rPr>
                <w:rFonts w:hint="eastAsia"/>
                <w:sz w:val="20"/>
                <w:lang w:val="en-GB" w:eastAsia="zh-CN"/>
              </w:rPr>
              <w:t>年</w:t>
            </w:r>
            <w:r>
              <w:rPr>
                <w:rFonts w:hint="eastAsia"/>
                <w:sz w:val="20"/>
                <w:lang w:val="en-GB" w:eastAsia="zh-CN"/>
              </w:rPr>
              <w:t>7</w:t>
            </w:r>
            <w:r>
              <w:rPr>
                <w:rFonts w:hint="eastAsia"/>
                <w:sz w:val="20"/>
                <w:lang w:val="en-GB" w:eastAsia="zh-CN"/>
              </w:rPr>
              <w:t>月</w:t>
            </w:r>
            <w:r>
              <w:rPr>
                <w:rFonts w:hint="eastAsia"/>
                <w:sz w:val="20"/>
                <w:lang w:val="en-GB" w:eastAsia="zh-CN"/>
              </w:rPr>
              <w:t>1</w:t>
            </w:r>
            <w:r>
              <w:rPr>
                <w:rFonts w:hint="eastAsia"/>
                <w:sz w:val="20"/>
                <w:lang w:val="en-GB" w:eastAsia="zh-CN"/>
              </w:rPr>
              <w:t>号以后才会上市。</w:t>
            </w:r>
          </w:p>
          <w:p w:rsidR="00EB1790" w:rsidRPr="006F1881" w:rsidRDefault="00EB1790" w:rsidP="00E53C02">
            <w:pPr>
              <w:pStyle w:val="Tabletext"/>
              <w:rPr>
                <w:sz w:val="20"/>
                <w:lang w:val="en-GB" w:eastAsia="zh-CN"/>
              </w:rPr>
            </w:pPr>
          </w:p>
        </w:tc>
      </w:tr>
      <w:tr w:rsidR="00EB1790" w:rsidRPr="00EB1790" w:rsidTr="00F53BCB">
        <w:trPr>
          <w:jc w:val="center"/>
        </w:trPr>
        <w:tc>
          <w:tcPr>
            <w:tcW w:w="417" w:type="dxa"/>
          </w:tcPr>
          <w:p w:rsidR="00EB1790" w:rsidRPr="006F1881" w:rsidRDefault="00EB1790" w:rsidP="00E53C02">
            <w:pPr>
              <w:pStyle w:val="Tabletext"/>
              <w:jc w:val="center"/>
              <w:rPr>
                <w:sz w:val="20"/>
                <w:lang w:val="en-GB"/>
              </w:rPr>
            </w:pPr>
            <w:r w:rsidRPr="006F1881">
              <w:rPr>
                <w:sz w:val="20"/>
                <w:lang w:val="en-GB"/>
              </w:rPr>
              <w:t>f</w:t>
            </w:r>
          </w:p>
        </w:tc>
        <w:tc>
          <w:tcPr>
            <w:tcW w:w="1811" w:type="dxa"/>
          </w:tcPr>
          <w:p w:rsidR="00EB1790" w:rsidRPr="006F1881" w:rsidRDefault="00EB1790" w:rsidP="00E53C02">
            <w:pPr>
              <w:pStyle w:val="Tabletext"/>
              <w:rPr>
                <w:sz w:val="20"/>
                <w:lang w:val="en-GB"/>
              </w:rPr>
            </w:pPr>
            <w:r w:rsidRPr="006F1881">
              <w:rPr>
                <w:sz w:val="20"/>
                <w:lang w:val="en-GB"/>
              </w:rPr>
              <w:t>77-81 GHz</w:t>
            </w:r>
          </w:p>
        </w:tc>
        <w:tc>
          <w:tcPr>
            <w:tcW w:w="1438" w:type="dxa"/>
          </w:tcPr>
          <w:p w:rsidR="00EB1790" w:rsidRPr="006F1881" w:rsidRDefault="00EB1790" w:rsidP="00E53C02">
            <w:pPr>
              <w:pStyle w:val="Tabletext"/>
              <w:jc w:val="center"/>
              <w:rPr>
                <w:sz w:val="20"/>
                <w:lang w:val="en-GB"/>
              </w:rPr>
            </w:pPr>
            <w:r w:rsidRPr="006F1881">
              <w:rPr>
                <w:sz w:val="20"/>
                <w:lang w:val="en-GB"/>
              </w:rPr>
              <w:t>*</w:t>
            </w:r>
          </w:p>
        </w:tc>
        <w:tc>
          <w:tcPr>
            <w:tcW w:w="1437" w:type="dxa"/>
          </w:tcPr>
          <w:p w:rsidR="00EB1790" w:rsidRPr="006F1881" w:rsidRDefault="00EB1790" w:rsidP="00E53C02">
            <w:pPr>
              <w:pStyle w:val="Tabletext"/>
              <w:jc w:val="center"/>
              <w:rPr>
                <w:sz w:val="20"/>
                <w:lang w:val="en-GB"/>
              </w:rPr>
            </w:pPr>
            <w:r w:rsidRPr="006F1881">
              <w:rPr>
                <w:sz w:val="20"/>
                <w:lang w:val="en-GB"/>
              </w:rPr>
              <w:t>*</w:t>
            </w:r>
          </w:p>
        </w:tc>
        <w:tc>
          <w:tcPr>
            <w:tcW w:w="1134" w:type="dxa"/>
          </w:tcPr>
          <w:p w:rsidR="00EB1790" w:rsidRPr="006F1881" w:rsidRDefault="00EB1790" w:rsidP="00E53C02">
            <w:pPr>
              <w:pStyle w:val="Tabletext"/>
              <w:jc w:val="center"/>
              <w:rPr>
                <w:sz w:val="20"/>
                <w:lang w:val="en-GB"/>
              </w:rPr>
            </w:pPr>
            <w:r w:rsidRPr="006F1881">
              <w:rPr>
                <w:sz w:val="20"/>
                <w:lang w:val="en-GB"/>
              </w:rPr>
              <w:t>*</w:t>
            </w:r>
          </w:p>
        </w:tc>
        <w:tc>
          <w:tcPr>
            <w:tcW w:w="1526"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04</w:t>
            </w:r>
            <w:r w:rsidR="00410BB5">
              <w:rPr>
                <w:sz w:val="20"/>
                <w:lang w:val="en-GB" w:eastAsia="zh-CN"/>
              </w:rPr>
              <w:t>）</w:t>
            </w:r>
            <w:r w:rsidRPr="006F1881">
              <w:rPr>
                <w:sz w:val="20"/>
                <w:lang w:val="en-GB" w:eastAsia="zh-CN"/>
              </w:rPr>
              <w:t>03</w:t>
            </w:r>
          </w:p>
        </w:tc>
        <w:tc>
          <w:tcPr>
            <w:tcW w:w="1876" w:type="dxa"/>
          </w:tcPr>
          <w:p w:rsidR="00EB1790" w:rsidRPr="006F1881" w:rsidRDefault="00041A85" w:rsidP="00E53C02">
            <w:pPr>
              <w:pStyle w:val="Tabletext"/>
              <w:rPr>
                <w:sz w:val="20"/>
                <w:lang w:val="en-GB" w:eastAsia="zh-CN"/>
              </w:rPr>
            </w:pPr>
            <w:r>
              <w:rPr>
                <w:rFonts w:hint="eastAsia"/>
                <w:sz w:val="20"/>
                <w:lang w:val="en-GB" w:eastAsia="zh-CN"/>
              </w:rPr>
              <w:t>用于自动短距离雷达</w:t>
            </w:r>
            <w:r w:rsidR="00410BB5">
              <w:rPr>
                <w:rFonts w:hint="eastAsia"/>
                <w:sz w:val="20"/>
                <w:lang w:val="en-GB" w:eastAsia="zh-CN"/>
              </w:rPr>
              <w:t>（</w:t>
            </w:r>
            <w:r>
              <w:rPr>
                <w:rFonts w:hint="eastAsia"/>
                <w:sz w:val="20"/>
                <w:lang w:val="en-GB" w:eastAsia="zh-CN"/>
              </w:rPr>
              <w:t>SRR</w:t>
            </w:r>
            <w:r w:rsidR="00410BB5">
              <w:rPr>
                <w:rFonts w:hint="eastAsia"/>
                <w:sz w:val="20"/>
                <w:lang w:val="en-GB" w:eastAsia="zh-CN"/>
              </w:rPr>
              <w:t>）</w:t>
            </w:r>
            <w:r w:rsidRPr="006F1881">
              <w:rPr>
                <w:sz w:val="20"/>
                <w:lang w:val="en-GB" w:eastAsia="zh-CN"/>
              </w:rPr>
              <w:t>*</w:t>
            </w:r>
            <w:r>
              <w:rPr>
                <w:rFonts w:hint="eastAsia"/>
                <w:sz w:val="20"/>
                <w:lang w:val="en-GB" w:eastAsia="zh-CN"/>
              </w:rPr>
              <w:t>参见相关</w:t>
            </w:r>
            <w:r>
              <w:rPr>
                <w:rFonts w:hint="eastAsia"/>
                <w:sz w:val="20"/>
                <w:lang w:val="en-GB" w:eastAsia="zh-CN"/>
              </w:rPr>
              <w:t>ECC</w:t>
            </w:r>
            <w:r>
              <w:rPr>
                <w:rFonts w:hint="eastAsia"/>
                <w:sz w:val="20"/>
                <w:lang w:val="en-GB" w:eastAsia="zh-CN"/>
              </w:rPr>
              <w:t>决定中的详细要求。</w:t>
            </w:r>
          </w:p>
        </w:tc>
      </w:tr>
      <w:tr w:rsidR="00EB1790" w:rsidRPr="006F1881" w:rsidTr="00F53BCB">
        <w:trPr>
          <w:jc w:val="center"/>
        </w:trPr>
        <w:tc>
          <w:tcPr>
            <w:tcW w:w="417" w:type="dxa"/>
          </w:tcPr>
          <w:p w:rsidR="00EB1790" w:rsidRPr="006F1881" w:rsidRDefault="00EB1790" w:rsidP="00E53C02">
            <w:pPr>
              <w:pStyle w:val="Tabletext"/>
              <w:jc w:val="center"/>
              <w:rPr>
                <w:sz w:val="20"/>
                <w:lang w:val="en-GB" w:eastAsia="zh-CN"/>
              </w:rPr>
            </w:pPr>
            <w:r w:rsidRPr="006F1881">
              <w:rPr>
                <w:sz w:val="20"/>
                <w:lang w:val="en-GB" w:eastAsia="zh-CN"/>
              </w:rPr>
              <w:t>g1</w:t>
            </w:r>
          </w:p>
        </w:tc>
        <w:tc>
          <w:tcPr>
            <w:tcW w:w="1811" w:type="dxa"/>
          </w:tcPr>
          <w:p w:rsidR="00EB1790" w:rsidRPr="006F1881" w:rsidRDefault="00EB1790" w:rsidP="00E53C02">
            <w:pPr>
              <w:pStyle w:val="Tabletext"/>
              <w:rPr>
                <w:sz w:val="20"/>
                <w:lang w:val="en-GB" w:eastAsia="zh-CN"/>
              </w:rPr>
            </w:pPr>
            <w:r w:rsidRPr="006F1881">
              <w:rPr>
                <w:sz w:val="20"/>
                <w:lang w:val="en-GB" w:eastAsia="zh-CN"/>
              </w:rPr>
              <w:t>24.050</w:t>
            </w:r>
            <w:r w:rsidRPr="006F1881">
              <w:rPr>
                <w:sz w:val="20"/>
                <w:lang w:val="en-GB" w:eastAsia="zh-CN"/>
              </w:rPr>
              <w:noBreakHyphen/>
              <w:t>24.075 GHz</w:t>
            </w:r>
          </w:p>
        </w:tc>
        <w:tc>
          <w:tcPr>
            <w:tcW w:w="1438" w:type="dxa"/>
          </w:tcPr>
          <w:p w:rsidR="00EB1790" w:rsidRPr="006F1881" w:rsidRDefault="00EB1790" w:rsidP="00E53C02">
            <w:pPr>
              <w:pStyle w:val="Tabletext"/>
              <w:rPr>
                <w:sz w:val="20"/>
                <w:lang w:val="en-GB" w:eastAsia="zh-CN"/>
              </w:rPr>
            </w:pPr>
            <w:r w:rsidRPr="006F1881">
              <w:rPr>
                <w:sz w:val="20"/>
                <w:lang w:val="en-GB" w:eastAsia="zh-CN"/>
              </w:rPr>
              <w:t>100 mW e.i.r.p.</w:t>
            </w:r>
          </w:p>
        </w:tc>
        <w:tc>
          <w:tcPr>
            <w:tcW w:w="1437" w:type="dxa"/>
          </w:tcPr>
          <w:p w:rsidR="00EB1790" w:rsidRPr="006F1881" w:rsidRDefault="000677D1" w:rsidP="00E53C02">
            <w:pPr>
              <w:pStyle w:val="Tabletext"/>
              <w:rPr>
                <w:sz w:val="20"/>
                <w:lang w:val="en-GB" w:eastAsia="zh-CN"/>
              </w:rPr>
            </w:pPr>
            <w:r>
              <w:rPr>
                <w:sz w:val="20"/>
                <w:lang w:val="en-GB" w:eastAsia="zh-CN"/>
              </w:rPr>
              <w:t>无要求</w:t>
            </w:r>
          </w:p>
        </w:tc>
        <w:tc>
          <w:tcPr>
            <w:tcW w:w="1134" w:type="dxa"/>
          </w:tcPr>
          <w:p w:rsidR="00EB1790" w:rsidRPr="006F1881" w:rsidRDefault="00EB1790" w:rsidP="00E53C02">
            <w:pPr>
              <w:pStyle w:val="Tabletext"/>
              <w:rPr>
                <w:sz w:val="20"/>
                <w:lang w:val="en-GB" w:eastAsia="zh-CN"/>
              </w:rPr>
            </w:pPr>
          </w:p>
        </w:tc>
        <w:tc>
          <w:tcPr>
            <w:tcW w:w="1526" w:type="dxa"/>
          </w:tcPr>
          <w:p w:rsidR="00EB1790" w:rsidRPr="006F1881" w:rsidRDefault="00EB1790" w:rsidP="00E53C02">
            <w:pPr>
              <w:pStyle w:val="Tabletext"/>
              <w:rPr>
                <w:sz w:val="20"/>
                <w:lang w:val="en-GB" w:eastAsia="zh-CN"/>
              </w:rPr>
            </w:pPr>
          </w:p>
        </w:tc>
        <w:tc>
          <w:tcPr>
            <w:tcW w:w="1876" w:type="dxa"/>
          </w:tcPr>
          <w:p w:rsidR="00EB1790" w:rsidRPr="006F1881" w:rsidRDefault="00041A85" w:rsidP="00E53C02">
            <w:pPr>
              <w:pStyle w:val="Tabletext"/>
              <w:rPr>
                <w:sz w:val="20"/>
                <w:lang w:val="en-GB" w:eastAsia="zh-CN"/>
              </w:rPr>
            </w:pPr>
            <w:r>
              <w:rPr>
                <w:rFonts w:hint="eastAsia"/>
                <w:sz w:val="20"/>
                <w:lang w:val="en-GB" w:eastAsia="zh-CN"/>
              </w:rPr>
              <w:t>用于车载雷达</w:t>
            </w:r>
          </w:p>
        </w:tc>
      </w:tr>
    </w:tbl>
    <w:p w:rsidR="00EB1790" w:rsidRPr="006F1881" w:rsidRDefault="00EB1790" w:rsidP="00E53C02">
      <w:pPr>
        <w:pStyle w:val="Tablefin"/>
        <w:rPr>
          <w:lang w:eastAsia="zh-CN"/>
        </w:rPr>
      </w:pP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971B34" w:rsidRDefault="00C84A10" w:rsidP="00E53C02">
      <w:pPr>
        <w:pStyle w:val="TableNo"/>
        <w:rPr>
          <w:rFonts w:ascii="STKaiti" w:eastAsia="STKaiti" w:hAnsi="STKaiti"/>
          <w:lang w:val="en-GB" w:eastAsia="zh-CN"/>
        </w:rPr>
      </w:pPr>
      <w:r>
        <w:rPr>
          <w:rFonts w:hint="eastAsia"/>
          <w:lang w:val="en-GB" w:eastAsia="zh-CN"/>
        </w:rPr>
        <w:lastRenderedPageBreak/>
        <w:t>表</w:t>
      </w:r>
      <w:r w:rsidR="00EB1790" w:rsidRPr="006F1881">
        <w:rPr>
          <w:lang w:val="en-GB" w:eastAsia="ja-JP"/>
        </w:rPr>
        <w:t>9</w:t>
      </w:r>
      <w:r w:rsidR="00041A85">
        <w:rPr>
          <w:lang w:val="en-GB" w:eastAsia="zh-CN"/>
        </w:rPr>
        <w:t>E</w:t>
      </w:r>
      <w:r w:rsidR="00410BB5">
        <w:rPr>
          <w:rFonts w:ascii="STKaiti" w:eastAsia="STKaiti" w:hAnsi="STKaiti" w:hint="eastAsia"/>
          <w:lang w:val="en-GB" w:eastAsia="zh-CN"/>
        </w:rPr>
        <w:t>（</w:t>
      </w:r>
      <w:r w:rsidR="00041A85" w:rsidRPr="00971B34">
        <w:rPr>
          <w:rFonts w:ascii="STKaiti" w:eastAsia="STKaiti" w:hAnsi="STKaiti" w:hint="eastAsia"/>
          <w:lang w:val="en-GB" w:eastAsia="zh-CN"/>
        </w:rPr>
        <w:t>完</w:t>
      </w:r>
      <w:r w:rsidR="00410BB5">
        <w:rPr>
          <w:rFonts w:ascii="STKaiti" w:eastAsia="STKaiti" w:hAnsi="STKaiti"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11"/>
        <w:gridCol w:w="1438"/>
        <w:gridCol w:w="1501"/>
        <w:gridCol w:w="1020"/>
        <w:gridCol w:w="1576"/>
        <w:gridCol w:w="1876"/>
      </w:tblGrid>
      <w:tr w:rsidR="00C84A10" w:rsidRPr="006F1881" w:rsidTr="00CD676F">
        <w:trPr>
          <w:jc w:val="center"/>
        </w:trPr>
        <w:tc>
          <w:tcPr>
            <w:tcW w:w="2228" w:type="dxa"/>
            <w:gridSpan w:val="2"/>
            <w:vAlign w:val="center"/>
          </w:tcPr>
          <w:p w:rsidR="00C84A10" w:rsidRPr="006F1881" w:rsidRDefault="00C84A10" w:rsidP="00E53C02">
            <w:pPr>
              <w:pStyle w:val="Tablehead"/>
              <w:rPr>
                <w:sz w:val="20"/>
                <w:lang w:val="en-GB" w:eastAsia="zh-CN"/>
              </w:rPr>
            </w:pPr>
            <w:r>
              <w:rPr>
                <w:sz w:val="20"/>
                <w:lang w:val="en-GB" w:eastAsia="zh-CN"/>
              </w:rPr>
              <w:t>频段</w:t>
            </w:r>
          </w:p>
        </w:tc>
        <w:tc>
          <w:tcPr>
            <w:tcW w:w="1438" w:type="dxa"/>
            <w:vAlign w:val="center"/>
          </w:tcPr>
          <w:p w:rsidR="00C84A10" w:rsidRPr="006F1881" w:rsidRDefault="00C84A10" w:rsidP="00E53C02">
            <w:pPr>
              <w:pStyle w:val="Tablehead"/>
              <w:rPr>
                <w:sz w:val="20"/>
                <w:lang w:val="en-GB" w:eastAsia="zh-CN"/>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501" w:type="dxa"/>
            <w:vAlign w:val="center"/>
          </w:tcPr>
          <w:p w:rsidR="00C84A10" w:rsidRPr="006F1881" w:rsidRDefault="00C84A10" w:rsidP="00E53C02">
            <w:pPr>
              <w:pStyle w:val="Tablehead"/>
              <w:rPr>
                <w:sz w:val="20"/>
                <w:lang w:val="en-GB" w:eastAsia="zh-CN"/>
              </w:rPr>
            </w:pPr>
            <w:r>
              <w:rPr>
                <w:sz w:val="20"/>
                <w:lang w:val="en-GB" w:eastAsia="zh-CN"/>
              </w:rPr>
              <w:t>频谱接入与</w:t>
            </w:r>
            <w:r w:rsidR="00EF6D45">
              <w:rPr>
                <w:rFonts w:hint="eastAsia"/>
                <w:sz w:val="20"/>
                <w:lang w:val="en-GB" w:eastAsia="zh-CN"/>
              </w:rPr>
              <w:br/>
            </w:r>
            <w:r>
              <w:rPr>
                <w:sz w:val="20"/>
                <w:lang w:val="en-GB" w:eastAsia="zh-CN"/>
              </w:rPr>
              <w:t>缓解要求</w:t>
            </w:r>
          </w:p>
        </w:tc>
        <w:tc>
          <w:tcPr>
            <w:tcW w:w="1020" w:type="dxa"/>
            <w:vAlign w:val="center"/>
          </w:tcPr>
          <w:p w:rsidR="00C84A10" w:rsidRPr="006F1881" w:rsidRDefault="00C84A10" w:rsidP="00E53C02">
            <w:pPr>
              <w:pStyle w:val="Tablehead"/>
              <w:rPr>
                <w:sz w:val="20"/>
                <w:lang w:val="en-GB" w:eastAsia="zh-CN"/>
              </w:rPr>
            </w:pPr>
            <w:r>
              <w:rPr>
                <w:rFonts w:hint="eastAsia"/>
                <w:sz w:val="20"/>
                <w:lang w:val="en-GB" w:eastAsia="zh-CN"/>
              </w:rPr>
              <w:t>信道间隔</w:t>
            </w:r>
          </w:p>
        </w:tc>
        <w:tc>
          <w:tcPr>
            <w:tcW w:w="1576" w:type="dxa"/>
            <w:vAlign w:val="center"/>
          </w:tcPr>
          <w:p w:rsidR="00C84A10" w:rsidRPr="006F1881" w:rsidRDefault="00C84A10" w:rsidP="00E53C02">
            <w:pPr>
              <w:pStyle w:val="Tablehead"/>
              <w:rPr>
                <w:sz w:val="20"/>
                <w:lang w:val="en-GB" w:eastAsia="zh-CN"/>
              </w:rPr>
            </w:pPr>
            <w:r>
              <w:rPr>
                <w:rFonts w:hint="eastAsia"/>
                <w:sz w:val="20"/>
                <w:lang w:val="en-GB" w:eastAsia="zh-CN"/>
              </w:rPr>
              <w:t>ECC/ERC</w:t>
            </w:r>
            <w:r w:rsidR="00EF6D45">
              <w:rPr>
                <w:sz w:val="20"/>
                <w:lang w:val="en-GB" w:eastAsia="zh-CN"/>
              </w:rPr>
              <w:br/>
            </w:r>
            <w:r>
              <w:rPr>
                <w:rFonts w:hint="eastAsia"/>
                <w:sz w:val="20"/>
                <w:lang w:val="en-GB" w:eastAsia="zh-CN"/>
              </w:rPr>
              <w:t>决定</w:t>
            </w:r>
          </w:p>
        </w:tc>
        <w:tc>
          <w:tcPr>
            <w:tcW w:w="1876" w:type="dxa"/>
            <w:vAlign w:val="center"/>
          </w:tcPr>
          <w:p w:rsidR="00C84A10" w:rsidRPr="006F1881" w:rsidRDefault="00FE7FB9" w:rsidP="00E53C02">
            <w:pPr>
              <w:pStyle w:val="Tablehead"/>
              <w:rPr>
                <w:sz w:val="20"/>
                <w:lang w:val="en-GB" w:eastAsia="zh-CN"/>
              </w:rPr>
            </w:pPr>
            <w:r>
              <w:rPr>
                <w:sz w:val="20"/>
                <w:lang w:val="en-GB" w:eastAsia="zh-CN"/>
              </w:rPr>
              <w:t>注</w:t>
            </w:r>
          </w:p>
        </w:tc>
      </w:tr>
      <w:tr w:rsidR="00EB1790" w:rsidRPr="006F1881" w:rsidTr="00CD676F">
        <w:trPr>
          <w:jc w:val="center"/>
        </w:trPr>
        <w:tc>
          <w:tcPr>
            <w:tcW w:w="417" w:type="dxa"/>
            <w:vMerge w:val="restart"/>
          </w:tcPr>
          <w:p w:rsidR="00EB1790" w:rsidRPr="006F1881" w:rsidRDefault="00EB1790" w:rsidP="00E53C02">
            <w:pPr>
              <w:pStyle w:val="Tabletext"/>
              <w:jc w:val="center"/>
              <w:rPr>
                <w:sz w:val="20"/>
                <w:lang w:val="en-GB" w:eastAsia="zh-CN"/>
              </w:rPr>
            </w:pPr>
            <w:r w:rsidRPr="006F1881">
              <w:rPr>
                <w:sz w:val="20"/>
                <w:lang w:val="en-GB" w:eastAsia="zh-CN"/>
              </w:rPr>
              <w:t>g2</w:t>
            </w:r>
          </w:p>
        </w:tc>
        <w:tc>
          <w:tcPr>
            <w:tcW w:w="1811" w:type="dxa"/>
            <w:vMerge w:val="restart"/>
          </w:tcPr>
          <w:p w:rsidR="00EB1790" w:rsidRPr="006F1881" w:rsidRDefault="00EB1790" w:rsidP="00E53C02">
            <w:pPr>
              <w:pStyle w:val="Tabletext"/>
              <w:rPr>
                <w:sz w:val="20"/>
                <w:lang w:val="en-GB" w:eastAsia="zh-CN"/>
              </w:rPr>
            </w:pPr>
            <w:r w:rsidRPr="006F1881">
              <w:rPr>
                <w:sz w:val="20"/>
                <w:lang w:val="en-GB" w:eastAsia="zh-CN"/>
              </w:rPr>
              <w:t>24.075-24.150 GHz</w:t>
            </w:r>
          </w:p>
        </w:tc>
        <w:tc>
          <w:tcPr>
            <w:tcW w:w="1438" w:type="dxa"/>
          </w:tcPr>
          <w:p w:rsidR="00EB1790" w:rsidRPr="006F1881" w:rsidRDefault="00EB1790" w:rsidP="00E53C02">
            <w:pPr>
              <w:pStyle w:val="Tabletext"/>
              <w:rPr>
                <w:sz w:val="20"/>
                <w:lang w:val="en-GB" w:eastAsia="zh-CN"/>
              </w:rPr>
            </w:pPr>
            <w:r w:rsidRPr="006F1881">
              <w:rPr>
                <w:sz w:val="20"/>
                <w:lang w:val="en-GB" w:eastAsia="zh-CN"/>
              </w:rPr>
              <w:t>0.1 mW e.i.r.p.</w:t>
            </w:r>
          </w:p>
        </w:tc>
        <w:tc>
          <w:tcPr>
            <w:tcW w:w="1501" w:type="dxa"/>
          </w:tcPr>
          <w:p w:rsidR="00EB1790" w:rsidRPr="006F1881" w:rsidRDefault="000677D1" w:rsidP="00E53C02">
            <w:pPr>
              <w:pStyle w:val="Tabletext"/>
              <w:rPr>
                <w:sz w:val="20"/>
                <w:lang w:val="en-GB" w:eastAsia="zh-CN"/>
              </w:rPr>
            </w:pPr>
            <w:r>
              <w:rPr>
                <w:sz w:val="20"/>
                <w:lang w:val="en-GB" w:eastAsia="zh-CN"/>
              </w:rPr>
              <w:t>无要求</w:t>
            </w:r>
          </w:p>
        </w:tc>
        <w:tc>
          <w:tcPr>
            <w:tcW w:w="1020" w:type="dxa"/>
          </w:tcPr>
          <w:p w:rsidR="00EB1790" w:rsidRPr="006F1881" w:rsidRDefault="00EB1790" w:rsidP="00E53C02">
            <w:pPr>
              <w:pStyle w:val="Tabletext"/>
              <w:rPr>
                <w:sz w:val="20"/>
                <w:lang w:val="en-GB" w:eastAsia="zh-CN"/>
              </w:rPr>
            </w:pPr>
          </w:p>
        </w:tc>
        <w:tc>
          <w:tcPr>
            <w:tcW w:w="1576" w:type="dxa"/>
          </w:tcPr>
          <w:p w:rsidR="00EB1790" w:rsidRPr="006F1881" w:rsidRDefault="00EB1790" w:rsidP="00E53C02">
            <w:pPr>
              <w:pStyle w:val="Tabletext"/>
              <w:rPr>
                <w:sz w:val="20"/>
                <w:lang w:val="en-GB" w:eastAsia="zh-CN"/>
              </w:rPr>
            </w:pPr>
          </w:p>
        </w:tc>
        <w:tc>
          <w:tcPr>
            <w:tcW w:w="1876" w:type="dxa"/>
          </w:tcPr>
          <w:p w:rsidR="00EB1790" w:rsidRPr="006F1881" w:rsidRDefault="00B06BCF" w:rsidP="00E53C02">
            <w:pPr>
              <w:pStyle w:val="Tabletext"/>
              <w:rPr>
                <w:sz w:val="20"/>
                <w:lang w:val="en-GB" w:eastAsia="zh-CN"/>
              </w:rPr>
            </w:pPr>
            <w:r>
              <w:rPr>
                <w:rFonts w:hint="eastAsia"/>
                <w:sz w:val="20"/>
                <w:lang w:val="en-GB" w:eastAsia="zh-CN"/>
              </w:rPr>
              <w:t>用于车载雷达。</w:t>
            </w:r>
          </w:p>
        </w:tc>
      </w:tr>
      <w:tr w:rsidR="00EB1790" w:rsidRPr="00EB1790" w:rsidTr="00CD676F">
        <w:trPr>
          <w:jc w:val="center"/>
        </w:trPr>
        <w:tc>
          <w:tcPr>
            <w:tcW w:w="417" w:type="dxa"/>
            <w:vMerge/>
          </w:tcPr>
          <w:p w:rsidR="00EB1790" w:rsidRPr="006F1881" w:rsidRDefault="00EB1790" w:rsidP="00E53C02">
            <w:pPr>
              <w:pStyle w:val="Tabletext"/>
              <w:rPr>
                <w:sz w:val="20"/>
                <w:lang w:val="en-GB" w:eastAsia="zh-CN"/>
              </w:rPr>
            </w:pPr>
          </w:p>
        </w:tc>
        <w:tc>
          <w:tcPr>
            <w:tcW w:w="1811" w:type="dxa"/>
            <w:vMerge/>
          </w:tcPr>
          <w:p w:rsidR="00EB1790" w:rsidRPr="006F1881" w:rsidRDefault="00EB1790" w:rsidP="00E53C02">
            <w:pPr>
              <w:pStyle w:val="Tabletext"/>
              <w:rPr>
                <w:sz w:val="20"/>
                <w:lang w:val="en-GB" w:eastAsia="zh-CN"/>
              </w:rPr>
            </w:pPr>
          </w:p>
        </w:tc>
        <w:tc>
          <w:tcPr>
            <w:tcW w:w="1438" w:type="dxa"/>
            <w:vMerge w:val="restart"/>
          </w:tcPr>
          <w:p w:rsidR="00EB1790" w:rsidRPr="006F1881" w:rsidRDefault="00EB1790" w:rsidP="00E53C02">
            <w:pPr>
              <w:pStyle w:val="Tabletext"/>
              <w:rPr>
                <w:sz w:val="20"/>
                <w:lang w:val="en-GB" w:eastAsia="zh-CN"/>
              </w:rPr>
            </w:pPr>
            <w:r w:rsidRPr="006F1881">
              <w:rPr>
                <w:sz w:val="20"/>
                <w:lang w:val="en-GB" w:eastAsia="zh-CN"/>
              </w:rPr>
              <w:t>100 mW e.i.r.p.</w:t>
            </w:r>
          </w:p>
        </w:tc>
        <w:tc>
          <w:tcPr>
            <w:tcW w:w="1501" w:type="dxa"/>
          </w:tcPr>
          <w:p w:rsidR="00EB1790" w:rsidRPr="006F1881" w:rsidRDefault="00C84A10" w:rsidP="00E53C02">
            <w:pPr>
              <w:pStyle w:val="Tabletext"/>
              <w:rPr>
                <w:sz w:val="20"/>
                <w:lang w:val="en-GB" w:eastAsia="zh-CN"/>
              </w:rPr>
            </w:pPr>
            <w:r>
              <w:rPr>
                <w:rFonts w:hint="eastAsia"/>
                <w:sz w:val="20"/>
                <w:lang w:val="en-GB" w:eastAsia="zh-CN"/>
              </w:rPr>
              <w:t>每</w:t>
            </w:r>
            <w:r>
              <w:rPr>
                <w:rFonts w:hint="eastAsia"/>
                <w:sz w:val="20"/>
                <w:lang w:val="en-GB" w:eastAsia="zh-CN"/>
              </w:rPr>
              <w:t>3ms</w:t>
            </w:r>
            <w:r>
              <w:rPr>
                <w:rFonts w:hint="eastAsia"/>
                <w:sz w:val="20"/>
                <w:lang w:val="en-GB" w:eastAsia="zh-CN"/>
              </w:rPr>
              <w:t>有</w:t>
            </w:r>
            <w:r w:rsidR="00EB1790" w:rsidRPr="006F1881">
              <w:rPr>
                <w:sz w:val="20"/>
                <w:lang w:val="en-GB"/>
              </w:rPr>
              <w:sym w:font="Symbol" w:char="F0A3"/>
            </w:r>
            <w:r w:rsidR="00EB1790" w:rsidRPr="006F1881">
              <w:rPr>
                <w:sz w:val="20"/>
                <w:lang w:val="en-GB" w:eastAsia="zh-CN"/>
              </w:rPr>
              <w:t xml:space="preserve"> 4 µs/40 kHz </w:t>
            </w:r>
            <w:r>
              <w:rPr>
                <w:rFonts w:hint="eastAsia"/>
                <w:sz w:val="20"/>
                <w:lang w:val="en-GB" w:eastAsia="zh-CN"/>
              </w:rPr>
              <w:t>的停留时间</w:t>
            </w:r>
            <w:r w:rsidR="00F53BCB">
              <w:rPr>
                <w:rFonts w:hint="eastAsia"/>
                <w:sz w:val="20"/>
                <w:lang w:val="en-GB" w:eastAsia="zh-CN"/>
              </w:rPr>
              <w:br/>
            </w:r>
            <w:r w:rsidR="00410BB5">
              <w:rPr>
                <w:sz w:val="20"/>
                <w:lang w:val="en-GB" w:eastAsia="zh-CN"/>
              </w:rPr>
              <w:t>（</w:t>
            </w:r>
            <w:r>
              <w:rPr>
                <w:sz w:val="20"/>
                <w:lang w:val="en-GB" w:eastAsia="zh-CN"/>
              </w:rPr>
              <w:t>注</w:t>
            </w:r>
            <w:r w:rsidR="00EB1790" w:rsidRPr="006F1881">
              <w:rPr>
                <w:sz w:val="20"/>
                <w:lang w:val="en-GB" w:eastAsia="zh-CN"/>
              </w:rPr>
              <w:t> 1</w:t>
            </w:r>
            <w:r w:rsidR="00410BB5">
              <w:rPr>
                <w:sz w:val="20"/>
                <w:lang w:val="en-GB" w:eastAsia="zh-CN"/>
              </w:rPr>
              <w:t>）</w:t>
            </w:r>
          </w:p>
        </w:tc>
        <w:tc>
          <w:tcPr>
            <w:tcW w:w="1020" w:type="dxa"/>
          </w:tcPr>
          <w:p w:rsidR="00EB1790" w:rsidRPr="006F1881" w:rsidRDefault="00EB1790" w:rsidP="00E53C02">
            <w:pPr>
              <w:pStyle w:val="Tabletext"/>
              <w:rPr>
                <w:sz w:val="20"/>
                <w:lang w:val="en-GB" w:eastAsia="zh-CN"/>
              </w:rPr>
            </w:pPr>
          </w:p>
        </w:tc>
        <w:tc>
          <w:tcPr>
            <w:tcW w:w="1576" w:type="dxa"/>
          </w:tcPr>
          <w:p w:rsidR="00EB1790" w:rsidRPr="006F1881" w:rsidRDefault="00EB1790" w:rsidP="00E53C02">
            <w:pPr>
              <w:pStyle w:val="Tabletext"/>
              <w:rPr>
                <w:sz w:val="20"/>
                <w:lang w:val="en-GB" w:eastAsia="zh-CN"/>
              </w:rPr>
            </w:pPr>
          </w:p>
        </w:tc>
        <w:tc>
          <w:tcPr>
            <w:tcW w:w="1876" w:type="dxa"/>
          </w:tcPr>
          <w:p w:rsidR="00EB1790" w:rsidRPr="006F1881" w:rsidRDefault="00B06BCF" w:rsidP="00E53C02">
            <w:pPr>
              <w:pStyle w:val="Tabletext"/>
              <w:rPr>
                <w:sz w:val="20"/>
                <w:lang w:val="en-GB" w:eastAsia="zh-CN"/>
              </w:rPr>
            </w:pPr>
            <w:r>
              <w:rPr>
                <w:rFonts w:hint="eastAsia"/>
                <w:sz w:val="20"/>
                <w:lang w:val="en-GB" w:eastAsia="zh-CN"/>
              </w:rPr>
              <w:t>针对保险杠</w:t>
            </w:r>
            <w:r w:rsidR="00971B34">
              <w:rPr>
                <w:rFonts w:hint="eastAsia"/>
                <w:sz w:val="20"/>
                <w:lang w:val="en-GB" w:eastAsia="zh-CN"/>
              </w:rPr>
              <w:t>后</w:t>
            </w:r>
            <w:r>
              <w:rPr>
                <w:rFonts w:hint="eastAsia"/>
                <w:sz w:val="20"/>
                <w:lang w:val="en-GB" w:eastAsia="zh-CN"/>
              </w:rPr>
              <w:t>安装的设备提出了频谱接入和缓解要求。如果没有安装保险杠，则要求应为每隔</w:t>
            </w:r>
            <w:r>
              <w:rPr>
                <w:rFonts w:hint="eastAsia"/>
                <w:sz w:val="20"/>
                <w:lang w:val="en-GB" w:eastAsia="zh-CN"/>
              </w:rPr>
              <w:t>3 </w:t>
            </w:r>
            <w:r>
              <w:rPr>
                <w:sz w:val="20"/>
                <w:lang w:val="en-US" w:eastAsia="zh-CN"/>
              </w:rPr>
              <w:t>m</w:t>
            </w:r>
            <w:r>
              <w:rPr>
                <w:rFonts w:hint="eastAsia"/>
                <w:sz w:val="20"/>
                <w:lang w:val="en-US" w:eastAsia="zh-CN"/>
              </w:rPr>
              <w:t>s</w:t>
            </w:r>
            <w:r>
              <w:rPr>
                <w:rFonts w:hint="eastAsia"/>
                <w:sz w:val="20"/>
                <w:lang w:val="en-US" w:eastAsia="zh-CN"/>
              </w:rPr>
              <w:t>有最长</w:t>
            </w:r>
            <w:r w:rsidRPr="006F1881">
              <w:rPr>
                <w:sz w:val="20"/>
                <w:lang w:val="en-GB" w:eastAsia="zh-CN"/>
              </w:rPr>
              <w:t>3 µs/40 kHz</w:t>
            </w:r>
            <w:r>
              <w:rPr>
                <w:rFonts w:hint="eastAsia"/>
                <w:sz w:val="20"/>
                <w:lang w:val="en-GB" w:eastAsia="zh-CN"/>
              </w:rPr>
              <w:t>的停留时间。</w:t>
            </w:r>
          </w:p>
        </w:tc>
      </w:tr>
      <w:tr w:rsidR="00EB1790" w:rsidRPr="00EB1790" w:rsidTr="00CD676F">
        <w:trPr>
          <w:jc w:val="center"/>
        </w:trPr>
        <w:tc>
          <w:tcPr>
            <w:tcW w:w="417" w:type="dxa"/>
            <w:vMerge/>
          </w:tcPr>
          <w:p w:rsidR="00EB1790" w:rsidRPr="006F1881" w:rsidRDefault="00EB1790" w:rsidP="00E53C02">
            <w:pPr>
              <w:pStyle w:val="Tabletext"/>
              <w:rPr>
                <w:sz w:val="20"/>
                <w:lang w:val="en-GB" w:eastAsia="zh-CN"/>
              </w:rPr>
            </w:pPr>
          </w:p>
        </w:tc>
        <w:tc>
          <w:tcPr>
            <w:tcW w:w="1811" w:type="dxa"/>
            <w:vMerge/>
          </w:tcPr>
          <w:p w:rsidR="00EB1790" w:rsidRPr="006F1881" w:rsidRDefault="00EB1790" w:rsidP="00E53C02">
            <w:pPr>
              <w:pStyle w:val="Tabletext"/>
              <w:rPr>
                <w:sz w:val="20"/>
                <w:lang w:val="en-GB" w:eastAsia="zh-CN"/>
              </w:rPr>
            </w:pPr>
          </w:p>
        </w:tc>
        <w:tc>
          <w:tcPr>
            <w:tcW w:w="1438" w:type="dxa"/>
            <w:vMerge/>
          </w:tcPr>
          <w:p w:rsidR="00EB1790" w:rsidRPr="006F1881" w:rsidRDefault="00EB1790" w:rsidP="00E53C02">
            <w:pPr>
              <w:pStyle w:val="Tabletext"/>
              <w:rPr>
                <w:sz w:val="20"/>
                <w:lang w:val="en-GB" w:eastAsia="zh-CN"/>
              </w:rPr>
            </w:pPr>
          </w:p>
        </w:tc>
        <w:tc>
          <w:tcPr>
            <w:tcW w:w="1501" w:type="dxa"/>
          </w:tcPr>
          <w:p w:rsidR="00EB1790" w:rsidRPr="006F1881" w:rsidRDefault="00C84A10" w:rsidP="00E53C02">
            <w:pPr>
              <w:pStyle w:val="Tabletext"/>
              <w:rPr>
                <w:sz w:val="20"/>
                <w:lang w:val="en-GB" w:eastAsia="zh-CN"/>
              </w:rPr>
            </w:pPr>
            <w:r>
              <w:rPr>
                <w:rFonts w:hint="eastAsia"/>
                <w:sz w:val="20"/>
                <w:lang w:val="en-GB" w:eastAsia="zh-CN"/>
              </w:rPr>
              <w:t>每</w:t>
            </w:r>
            <w:r>
              <w:rPr>
                <w:rFonts w:hint="eastAsia"/>
                <w:sz w:val="20"/>
                <w:lang w:val="en-GB" w:eastAsia="zh-CN"/>
              </w:rPr>
              <w:t>40 ms</w:t>
            </w:r>
            <w:r>
              <w:rPr>
                <w:sz w:val="20"/>
                <w:lang w:val="en-US" w:eastAsia="zh-CN"/>
              </w:rPr>
              <w:t>有</w:t>
            </w:r>
            <w:r w:rsidR="00EB1790" w:rsidRPr="006F1881">
              <w:rPr>
                <w:sz w:val="20"/>
                <w:lang w:val="en-GB"/>
              </w:rPr>
              <w:sym w:font="Symbol" w:char="F0A3"/>
            </w:r>
            <w:r>
              <w:rPr>
                <w:sz w:val="20"/>
                <w:lang w:val="en-GB" w:eastAsia="zh-CN"/>
              </w:rPr>
              <w:t> 1 ms/40 kHz</w:t>
            </w:r>
            <w:r>
              <w:rPr>
                <w:rFonts w:hint="eastAsia"/>
                <w:sz w:val="20"/>
                <w:lang w:val="en-GB" w:eastAsia="zh-CN"/>
              </w:rPr>
              <w:t>的停留时间</w:t>
            </w:r>
            <w:r w:rsidR="00410BB5">
              <w:rPr>
                <w:sz w:val="20"/>
                <w:lang w:val="en-GB" w:eastAsia="zh-CN"/>
              </w:rPr>
              <w:t>（</w:t>
            </w:r>
            <w:r>
              <w:rPr>
                <w:sz w:val="20"/>
                <w:lang w:val="en-GB" w:eastAsia="zh-CN"/>
              </w:rPr>
              <w:t>注</w:t>
            </w:r>
            <w:r w:rsidR="00EB1790" w:rsidRPr="006F1881">
              <w:rPr>
                <w:sz w:val="20"/>
                <w:lang w:val="en-GB" w:eastAsia="zh-CN"/>
              </w:rPr>
              <w:t> 1</w:t>
            </w:r>
            <w:r w:rsidR="00410BB5">
              <w:rPr>
                <w:sz w:val="20"/>
                <w:lang w:val="en-GB" w:eastAsia="zh-CN"/>
              </w:rPr>
              <w:t>）</w:t>
            </w:r>
          </w:p>
        </w:tc>
        <w:tc>
          <w:tcPr>
            <w:tcW w:w="1020" w:type="dxa"/>
          </w:tcPr>
          <w:p w:rsidR="00EB1790" w:rsidRPr="006F1881" w:rsidRDefault="00EB1790" w:rsidP="00E53C02">
            <w:pPr>
              <w:pStyle w:val="Tabletext"/>
              <w:rPr>
                <w:sz w:val="20"/>
                <w:lang w:val="en-GB" w:eastAsia="zh-CN"/>
              </w:rPr>
            </w:pPr>
          </w:p>
        </w:tc>
        <w:tc>
          <w:tcPr>
            <w:tcW w:w="1576" w:type="dxa"/>
          </w:tcPr>
          <w:p w:rsidR="00EB1790" w:rsidRPr="006F1881" w:rsidRDefault="00EB1790" w:rsidP="00E53C02">
            <w:pPr>
              <w:pStyle w:val="Tabletext"/>
              <w:rPr>
                <w:sz w:val="20"/>
                <w:lang w:val="en-GB" w:eastAsia="zh-CN"/>
              </w:rPr>
            </w:pPr>
          </w:p>
        </w:tc>
        <w:tc>
          <w:tcPr>
            <w:tcW w:w="1876" w:type="dxa"/>
          </w:tcPr>
          <w:p w:rsidR="00EB1790" w:rsidRPr="006F1881" w:rsidRDefault="00B06BCF" w:rsidP="00E53C02">
            <w:pPr>
              <w:pStyle w:val="Tabletext"/>
              <w:rPr>
                <w:sz w:val="20"/>
                <w:lang w:val="en-GB" w:eastAsia="zh-CN"/>
              </w:rPr>
            </w:pPr>
            <w:r>
              <w:rPr>
                <w:rFonts w:hint="eastAsia"/>
                <w:sz w:val="20"/>
                <w:lang w:val="en-GB" w:eastAsia="zh-CN"/>
              </w:rPr>
              <w:t>对在保险杠后安装的或在无保险杠情况下安装的设备提出了频谱接入和缓解要求。</w:t>
            </w:r>
          </w:p>
        </w:tc>
      </w:tr>
      <w:tr w:rsidR="00EB1790" w:rsidRPr="006F1881" w:rsidTr="00CD676F">
        <w:trPr>
          <w:jc w:val="center"/>
        </w:trPr>
        <w:tc>
          <w:tcPr>
            <w:tcW w:w="417" w:type="dxa"/>
          </w:tcPr>
          <w:p w:rsidR="00EB1790" w:rsidRPr="006F1881" w:rsidRDefault="00EB1790" w:rsidP="00E53C02">
            <w:pPr>
              <w:pStyle w:val="Tabletext"/>
              <w:jc w:val="center"/>
              <w:rPr>
                <w:sz w:val="20"/>
                <w:lang w:val="en-GB"/>
              </w:rPr>
            </w:pPr>
            <w:r w:rsidRPr="006F1881">
              <w:rPr>
                <w:sz w:val="20"/>
                <w:lang w:val="en-GB"/>
              </w:rPr>
              <w:t>g3</w:t>
            </w:r>
          </w:p>
        </w:tc>
        <w:tc>
          <w:tcPr>
            <w:tcW w:w="1811" w:type="dxa"/>
          </w:tcPr>
          <w:p w:rsidR="00EB1790" w:rsidRPr="006F1881" w:rsidRDefault="00EB1790" w:rsidP="00E53C02">
            <w:pPr>
              <w:pStyle w:val="Tabletext"/>
              <w:rPr>
                <w:sz w:val="20"/>
                <w:lang w:val="en-GB"/>
              </w:rPr>
            </w:pPr>
            <w:r w:rsidRPr="006F1881">
              <w:rPr>
                <w:sz w:val="20"/>
                <w:lang w:val="en-GB"/>
              </w:rPr>
              <w:t>24.150-24.250 GHz</w:t>
            </w:r>
          </w:p>
        </w:tc>
        <w:tc>
          <w:tcPr>
            <w:tcW w:w="1438" w:type="dxa"/>
          </w:tcPr>
          <w:p w:rsidR="00EB1790" w:rsidRPr="006F1881" w:rsidRDefault="00EB1790" w:rsidP="00E53C02">
            <w:pPr>
              <w:pStyle w:val="Tabletext"/>
              <w:rPr>
                <w:sz w:val="20"/>
                <w:lang w:val="en-GB"/>
              </w:rPr>
            </w:pPr>
            <w:r w:rsidRPr="006F1881">
              <w:rPr>
                <w:sz w:val="20"/>
                <w:lang w:val="en-GB"/>
              </w:rPr>
              <w:t>100 mW e.i.r.p.</w:t>
            </w:r>
          </w:p>
        </w:tc>
        <w:tc>
          <w:tcPr>
            <w:tcW w:w="1501" w:type="dxa"/>
          </w:tcPr>
          <w:p w:rsidR="00EB1790" w:rsidRPr="006F1881" w:rsidRDefault="000677D1" w:rsidP="00E53C02">
            <w:pPr>
              <w:pStyle w:val="Tabletext"/>
              <w:rPr>
                <w:sz w:val="20"/>
                <w:lang w:val="en-GB"/>
              </w:rPr>
            </w:pPr>
            <w:r>
              <w:rPr>
                <w:sz w:val="20"/>
                <w:lang w:val="en-GB"/>
              </w:rPr>
              <w:t>无要求</w:t>
            </w:r>
          </w:p>
        </w:tc>
        <w:tc>
          <w:tcPr>
            <w:tcW w:w="1020" w:type="dxa"/>
          </w:tcPr>
          <w:p w:rsidR="00EB1790" w:rsidRPr="006F1881" w:rsidRDefault="00EB1790" w:rsidP="00E53C02">
            <w:pPr>
              <w:pStyle w:val="Tabletext"/>
              <w:rPr>
                <w:sz w:val="20"/>
                <w:lang w:val="en-GB"/>
              </w:rPr>
            </w:pPr>
          </w:p>
        </w:tc>
        <w:tc>
          <w:tcPr>
            <w:tcW w:w="1576" w:type="dxa"/>
          </w:tcPr>
          <w:p w:rsidR="00EB1790" w:rsidRPr="006F1881" w:rsidRDefault="00EB1790" w:rsidP="00E53C02">
            <w:pPr>
              <w:pStyle w:val="Tabletext"/>
              <w:rPr>
                <w:sz w:val="20"/>
                <w:lang w:val="en-GB"/>
              </w:rPr>
            </w:pPr>
          </w:p>
        </w:tc>
        <w:tc>
          <w:tcPr>
            <w:tcW w:w="1876" w:type="dxa"/>
          </w:tcPr>
          <w:p w:rsidR="00EB1790" w:rsidRPr="006F1881" w:rsidRDefault="00B06BCF" w:rsidP="00E53C02">
            <w:pPr>
              <w:pStyle w:val="Tabletext"/>
              <w:rPr>
                <w:sz w:val="20"/>
                <w:lang w:val="en-GB" w:eastAsia="zh-CN"/>
              </w:rPr>
            </w:pPr>
            <w:r>
              <w:rPr>
                <w:rFonts w:hint="eastAsia"/>
                <w:sz w:val="20"/>
                <w:lang w:val="en-GB" w:eastAsia="zh-CN"/>
              </w:rPr>
              <w:t>用于车载雷达</w:t>
            </w:r>
          </w:p>
        </w:tc>
      </w:tr>
      <w:tr w:rsidR="00EB1790" w:rsidRPr="0090766A" w:rsidTr="000677D1">
        <w:trPr>
          <w:jc w:val="center"/>
        </w:trPr>
        <w:tc>
          <w:tcPr>
            <w:tcW w:w="9639" w:type="dxa"/>
            <w:gridSpan w:val="7"/>
            <w:tcBorders>
              <w:left w:val="nil"/>
              <w:bottom w:val="nil"/>
              <w:right w:val="nil"/>
            </w:tcBorders>
          </w:tcPr>
          <w:p w:rsidR="00EB1790" w:rsidRPr="0090766A" w:rsidRDefault="00FE7FB9" w:rsidP="00E53C02">
            <w:pPr>
              <w:pStyle w:val="TableLegendNote"/>
              <w:rPr>
                <w:sz w:val="20"/>
                <w:lang w:val="fr-FR" w:eastAsia="zh-CN"/>
              </w:rPr>
            </w:pPr>
            <w:r>
              <w:rPr>
                <w:sz w:val="20"/>
                <w:lang w:eastAsia="zh-CN"/>
              </w:rPr>
              <w:t>注</w:t>
            </w:r>
            <w:r w:rsidR="00EB1790" w:rsidRPr="0090766A">
              <w:rPr>
                <w:sz w:val="20"/>
                <w:lang w:val="fr-FR" w:eastAsia="zh-CN"/>
              </w:rPr>
              <w:t> 1 – </w:t>
            </w:r>
            <w:r w:rsidR="00B06BCF">
              <w:rPr>
                <w:rFonts w:hint="eastAsia"/>
                <w:sz w:val="20"/>
                <w:lang w:val="fr-FR" w:eastAsia="zh-CN"/>
              </w:rPr>
              <w:t>除对最大停留时间的要求之外，对最小频率调制范围</w:t>
            </w:r>
            <w:r w:rsidR="00410BB5">
              <w:rPr>
                <w:rFonts w:hint="eastAsia"/>
                <w:sz w:val="20"/>
                <w:lang w:val="fr-FR" w:eastAsia="zh-CN"/>
              </w:rPr>
              <w:t>（</w:t>
            </w:r>
            <w:r w:rsidR="00B06BCF">
              <w:rPr>
                <w:rFonts w:hint="eastAsia"/>
                <w:sz w:val="20"/>
                <w:lang w:val="fr-FR" w:eastAsia="zh-CN"/>
              </w:rPr>
              <w:t>适用于</w:t>
            </w:r>
            <w:r w:rsidR="00B06BCF">
              <w:rPr>
                <w:rFonts w:hint="eastAsia"/>
                <w:sz w:val="20"/>
                <w:lang w:val="fr-FR" w:eastAsia="zh-CN"/>
              </w:rPr>
              <w:t>FMCW</w:t>
            </w:r>
            <w:r w:rsidR="00B06BCF">
              <w:rPr>
                <w:rFonts w:hint="eastAsia"/>
                <w:sz w:val="20"/>
                <w:lang w:val="fr-FR" w:eastAsia="zh-CN"/>
              </w:rPr>
              <w:t>或步频信号</w:t>
            </w:r>
            <w:r w:rsidR="00410BB5">
              <w:rPr>
                <w:rFonts w:hint="eastAsia"/>
                <w:sz w:val="20"/>
                <w:lang w:val="fr-FR" w:eastAsia="zh-CN"/>
              </w:rPr>
              <w:t>）</w:t>
            </w:r>
            <w:r w:rsidR="00B06BCF">
              <w:rPr>
                <w:rFonts w:hint="eastAsia"/>
                <w:sz w:val="20"/>
                <w:lang w:val="fr-FR" w:eastAsia="zh-CN"/>
              </w:rPr>
              <w:t>或</w:t>
            </w:r>
            <w:r w:rsidR="00B06BCF">
              <w:rPr>
                <w:rFonts w:hint="eastAsia"/>
                <w:sz w:val="20"/>
                <w:lang w:val="fr-FR" w:eastAsia="zh-CN"/>
              </w:rPr>
              <w:t>250KHz</w:t>
            </w:r>
            <w:r w:rsidR="00B06BCF">
              <w:rPr>
                <w:rFonts w:hint="eastAsia"/>
                <w:sz w:val="20"/>
                <w:lang w:val="fr-FR" w:eastAsia="zh-CN"/>
              </w:rPr>
              <w:t>的最小瞬时带宽</w:t>
            </w:r>
            <w:r w:rsidR="00410BB5">
              <w:rPr>
                <w:rFonts w:hint="eastAsia"/>
                <w:sz w:val="20"/>
                <w:lang w:val="fr-FR" w:eastAsia="zh-CN"/>
              </w:rPr>
              <w:t>（</w:t>
            </w:r>
            <w:r w:rsidR="00B06BCF">
              <w:rPr>
                <w:rFonts w:hint="eastAsia"/>
                <w:sz w:val="20"/>
                <w:lang w:val="fr-FR" w:eastAsia="zh-CN"/>
              </w:rPr>
              <w:t>适用于脉冲信号</w:t>
            </w:r>
            <w:r w:rsidR="00410BB5">
              <w:rPr>
                <w:rFonts w:hint="eastAsia"/>
                <w:sz w:val="20"/>
                <w:lang w:val="fr-FR" w:eastAsia="zh-CN"/>
              </w:rPr>
              <w:t>）</w:t>
            </w:r>
            <w:r w:rsidR="00B06BCF">
              <w:rPr>
                <w:rFonts w:hint="eastAsia"/>
                <w:sz w:val="20"/>
                <w:lang w:val="fr-FR" w:eastAsia="zh-CN"/>
              </w:rPr>
              <w:t>也同样适用。</w:t>
            </w:r>
          </w:p>
        </w:tc>
      </w:tr>
    </w:tbl>
    <w:p w:rsidR="00EB1790" w:rsidRPr="0090766A" w:rsidRDefault="00EB1790" w:rsidP="00E53C02">
      <w:pPr>
        <w:pStyle w:val="Tablefin"/>
        <w:rPr>
          <w:lang w:val="fr-FR" w:eastAsia="zh-CN"/>
        </w:rPr>
      </w:pPr>
    </w:p>
    <w:p w:rsidR="00EB1790" w:rsidRPr="000677D1" w:rsidRDefault="00EB1790" w:rsidP="00E53C02">
      <w:pPr>
        <w:pStyle w:val="Heading2"/>
        <w:rPr>
          <w:lang w:eastAsia="zh-CN"/>
        </w:rPr>
      </w:pPr>
      <w:bookmarkStart w:id="209" w:name="_Toc297296586"/>
      <w:bookmarkStart w:id="210" w:name="_Toc297297211"/>
      <w:bookmarkStart w:id="211" w:name="_Toc306692478"/>
      <w:r w:rsidRPr="000677D1">
        <w:rPr>
          <w:lang w:eastAsia="zh-CN"/>
        </w:rPr>
        <w:t>2.6</w:t>
      </w:r>
      <w:r w:rsidRPr="000677D1">
        <w:rPr>
          <w:lang w:eastAsia="zh-CN"/>
        </w:rPr>
        <w:tab/>
      </w:r>
      <w:r w:rsidR="00B06BCF">
        <w:rPr>
          <w:rFonts w:hint="eastAsia"/>
          <w:lang w:eastAsia="zh-CN"/>
        </w:rPr>
        <w:t>无线电测定应用</w:t>
      </w:r>
      <w:bookmarkEnd w:id="209"/>
      <w:bookmarkEnd w:id="210"/>
      <w:bookmarkEnd w:id="211"/>
      <w:r w:rsidRPr="000677D1">
        <w:rPr>
          <w:lang w:eastAsia="zh-CN"/>
        </w:rPr>
        <w:t xml:space="preserve"> </w:t>
      </w:r>
    </w:p>
    <w:p w:rsidR="00EB1790" w:rsidRPr="006F1881" w:rsidRDefault="00B06BCF" w:rsidP="00E53C02">
      <w:pPr>
        <w:ind w:firstLineChars="200" w:firstLine="480"/>
        <w:rPr>
          <w:lang w:val="en-GB" w:eastAsia="zh-CN"/>
        </w:rPr>
      </w:pPr>
      <w:r>
        <w:rPr>
          <w:rFonts w:hint="eastAsia"/>
          <w:lang w:eastAsia="zh-CN"/>
        </w:rPr>
        <w:t>针对</w:t>
      </w:r>
      <w:r>
        <w:rPr>
          <w:rFonts w:hint="eastAsia"/>
          <w:lang w:eastAsia="zh-CN"/>
        </w:rPr>
        <w:t>SRD</w:t>
      </w:r>
      <w:r>
        <w:rPr>
          <w:rFonts w:hint="eastAsia"/>
          <w:lang w:eastAsia="zh-CN"/>
        </w:rPr>
        <w:t>测定应用，包括</w:t>
      </w:r>
      <w:r>
        <w:rPr>
          <w:rFonts w:hint="eastAsia"/>
          <w:lang w:eastAsia="zh-CN"/>
        </w:rPr>
        <w:t>SRD</w:t>
      </w:r>
      <w:r>
        <w:rPr>
          <w:rFonts w:hint="eastAsia"/>
          <w:lang w:eastAsia="zh-CN"/>
        </w:rPr>
        <w:t>雷达系统、移动方位检测设备和警示设备，表</w:t>
      </w:r>
      <w:r>
        <w:rPr>
          <w:rFonts w:hint="eastAsia"/>
          <w:lang w:eastAsia="zh-CN"/>
        </w:rPr>
        <w:t> 9F</w:t>
      </w:r>
      <w:r>
        <w:rPr>
          <w:lang w:val="en-US" w:eastAsia="zh-CN"/>
        </w:rPr>
        <w:t>阐述</w:t>
      </w:r>
      <w:r>
        <w:rPr>
          <w:rFonts w:hint="eastAsia"/>
          <w:lang w:val="en-US" w:eastAsia="zh-CN"/>
        </w:rPr>
        <w:t>了推荐使用的频段以及规则和</w:t>
      </w:r>
      <w:r w:rsidR="00971B34">
        <w:rPr>
          <w:rFonts w:hint="eastAsia"/>
          <w:lang w:val="en-US" w:eastAsia="zh-CN"/>
        </w:rPr>
        <w:t>参考参数</w:t>
      </w:r>
      <w:r>
        <w:rPr>
          <w:rFonts w:hint="eastAsia"/>
          <w:lang w:eastAsia="zh-CN"/>
        </w:rPr>
        <w:t>。无线电测定的定义是，通过无线</w:t>
      </w:r>
      <w:r w:rsidR="00971B34">
        <w:rPr>
          <w:rFonts w:hint="eastAsia"/>
          <w:lang w:eastAsia="zh-CN"/>
        </w:rPr>
        <w:t>电波</w:t>
      </w:r>
      <w:r>
        <w:rPr>
          <w:rFonts w:hint="eastAsia"/>
          <w:lang w:eastAsia="zh-CN"/>
        </w:rPr>
        <w:t>的传播特性，判定某一物体的位置、速度和</w:t>
      </w:r>
      <w:r>
        <w:rPr>
          <w:rFonts w:hint="eastAsia"/>
          <w:lang w:eastAsia="zh-CN"/>
        </w:rPr>
        <w:t>/</w:t>
      </w:r>
      <w:r>
        <w:rPr>
          <w:rFonts w:hint="eastAsia"/>
          <w:lang w:eastAsia="zh-CN"/>
        </w:rPr>
        <w:t>或其它特性，或者获取与这些参数相关的信息。</w:t>
      </w:r>
    </w:p>
    <w:p w:rsidR="00EB1790" w:rsidRPr="006F1881" w:rsidRDefault="00B06BCF" w:rsidP="00E53C02">
      <w:pPr>
        <w:pStyle w:val="TableNo"/>
        <w:keepLines/>
        <w:rPr>
          <w:lang w:val="en-GB" w:eastAsia="zh-CN"/>
        </w:rPr>
      </w:pPr>
      <w:r>
        <w:rPr>
          <w:rFonts w:hint="eastAsia"/>
          <w:lang w:val="en-GB" w:eastAsia="zh-CN"/>
        </w:rPr>
        <w:t>表</w:t>
      </w:r>
      <w:r>
        <w:rPr>
          <w:rFonts w:hint="eastAsia"/>
          <w:lang w:val="en-GB" w:eastAsia="zh-CN"/>
        </w:rPr>
        <w:t>9F</w:t>
      </w:r>
    </w:p>
    <w:p w:rsidR="00EB1790" w:rsidRPr="006F1881" w:rsidRDefault="00B06BCF" w:rsidP="00E53C02">
      <w:pPr>
        <w:pStyle w:val="Tabletitle"/>
        <w:keepLines/>
        <w:rPr>
          <w:lang w:val="en-GB" w:eastAsia="zh-CN"/>
        </w:rPr>
      </w:pPr>
      <w:r>
        <w:rPr>
          <w:rFonts w:hint="eastAsia"/>
          <w:lang w:val="en-GB" w:eastAsia="zh-CN"/>
        </w:rPr>
        <w:t>规则性参数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944"/>
        <w:gridCol w:w="1614"/>
        <w:gridCol w:w="1431"/>
        <w:gridCol w:w="1160"/>
        <w:gridCol w:w="1439"/>
        <w:gridCol w:w="1679"/>
      </w:tblGrid>
      <w:tr w:rsidR="00EB1790" w:rsidRPr="003115D0" w:rsidTr="003115D0">
        <w:trPr>
          <w:jc w:val="center"/>
        </w:trPr>
        <w:tc>
          <w:tcPr>
            <w:tcW w:w="2316" w:type="dxa"/>
            <w:gridSpan w:val="2"/>
            <w:vAlign w:val="center"/>
          </w:tcPr>
          <w:p w:rsidR="00EB1790" w:rsidRPr="006F1881" w:rsidRDefault="0090766A" w:rsidP="00E53C02">
            <w:pPr>
              <w:pStyle w:val="Tablehead"/>
              <w:keepLines/>
              <w:rPr>
                <w:sz w:val="20"/>
                <w:lang w:val="en-GB"/>
              </w:rPr>
            </w:pPr>
            <w:r>
              <w:rPr>
                <w:sz w:val="20"/>
                <w:lang w:val="en-GB"/>
              </w:rPr>
              <w:t>频段</w:t>
            </w:r>
          </w:p>
        </w:tc>
        <w:tc>
          <w:tcPr>
            <w:tcW w:w="1614" w:type="dxa"/>
            <w:vAlign w:val="center"/>
          </w:tcPr>
          <w:p w:rsidR="00EB1790" w:rsidRPr="006F1881" w:rsidRDefault="00B06BCF" w:rsidP="00E53C02">
            <w:pPr>
              <w:pStyle w:val="Tablehead"/>
              <w:keepLines/>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1" w:type="dxa"/>
            <w:vAlign w:val="center"/>
          </w:tcPr>
          <w:p w:rsidR="00EB1790" w:rsidRPr="006F1881" w:rsidRDefault="0090766A" w:rsidP="00E53C02">
            <w:pPr>
              <w:pStyle w:val="Tablehead"/>
              <w:keepLines/>
              <w:rPr>
                <w:sz w:val="20"/>
                <w:lang w:val="en-GB" w:eastAsia="zh-CN"/>
              </w:rPr>
            </w:pPr>
            <w:r>
              <w:rPr>
                <w:sz w:val="20"/>
                <w:lang w:val="en-GB" w:eastAsia="zh-CN"/>
              </w:rPr>
              <w:t>频谱接入与</w:t>
            </w:r>
            <w:r w:rsidR="00EF6D45">
              <w:rPr>
                <w:rFonts w:hint="eastAsia"/>
                <w:sz w:val="20"/>
                <w:lang w:val="en-GB" w:eastAsia="zh-CN"/>
              </w:rPr>
              <w:br/>
            </w:r>
            <w:r>
              <w:rPr>
                <w:sz w:val="20"/>
                <w:lang w:val="en-GB" w:eastAsia="zh-CN"/>
              </w:rPr>
              <w:t>缓解要求</w:t>
            </w:r>
          </w:p>
        </w:tc>
        <w:tc>
          <w:tcPr>
            <w:tcW w:w="1160" w:type="dxa"/>
            <w:vAlign w:val="center"/>
          </w:tcPr>
          <w:p w:rsidR="00EB1790" w:rsidRPr="006F1881" w:rsidRDefault="00B06BCF" w:rsidP="00E53C02">
            <w:pPr>
              <w:pStyle w:val="Tablehead"/>
              <w:keepLines/>
              <w:rPr>
                <w:sz w:val="20"/>
                <w:lang w:val="en-GB" w:eastAsia="zh-CN"/>
              </w:rPr>
            </w:pPr>
            <w:r>
              <w:rPr>
                <w:rFonts w:hint="eastAsia"/>
                <w:sz w:val="20"/>
                <w:lang w:val="en-GB" w:eastAsia="zh-CN"/>
              </w:rPr>
              <w:t>信道间隔</w:t>
            </w:r>
          </w:p>
        </w:tc>
        <w:tc>
          <w:tcPr>
            <w:tcW w:w="1439" w:type="dxa"/>
            <w:tcBorders>
              <w:bottom w:val="single" w:sz="4" w:space="0" w:color="auto"/>
            </w:tcBorders>
            <w:vAlign w:val="center"/>
          </w:tcPr>
          <w:p w:rsidR="00EB1790" w:rsidRPr="006F1881" w:rsidRDefault="00B06BCF" w:rsidP="00E53C02">
            <w:pPr>
              <w:pStyle w:val="Tablehead"/>
              <w:keepLines/>
              <w:rPr>
                <w:sz w:val="20"/>
                <w:lang w:val="en-GB" w:eastAsia="zh-CN"/>
              </w:rPr>
            </w:pPr>
            <w:r>
              <w:rPr>
                <w:rFonts w:hint="eastAsia"/>
                <w:sz w:val="20"/>
                <w:lang w:val="en-GB" w:eastAsia="zh-CN"/>
              </w:rPr>
              <w:t>ECC/ERC</w:t>
            </w:r>
            <w:r w:rsidR="003115D0">
              <w:rPr>
                <w:sz w:val="20"/>
                <w:lang w:val="en-GB" w:eastAsia="zh-CN"/>
              </w:rPr>
              <w:br/>
            </w:r>
            <w:r>
              <w:rPr>
                <w:rFonts w:hint="eastAsia"/>
                <w:sz w:val="20"/>
                <w:lang w:val="en-GB" w:eastAsia="zh-CN"/>
              </w:rPr>
              <w:t>决定</w:t>
            </w:r>
          </w:p>
        </w:tc>
        <w:tc>
          <w:tcPr>
            <w:tcW w:w="1679" w:type="dxa"/>
            <w:tcBorders>
              <w:bottom w:val="single" w:sz="4" w:space="0" w:color="auto"/>
            </w:tcBorders>
            <w:vAlign w:val="center"/>
          </w:tcPr>
          <w:p w:rsidR="00EB1790" w:rsidRPr="006F1881" w:rsidRDefault="00FE7FB9" w:rsidP="00E53C02">
            <w:pPr>
              <w:pStyle w:val="Tablehead"/>
              <w:keepLines/>
              <w:rPr>
                <w:sz w:val="20"/>
                <w:lang w:val="en-GB" w:eastAsia="zh-CN"/>
              </w:rPr>
            </w:pPr>
            <w:r>
              <w:rPr>
                <w:sz w:val="20"/>
                <w:lang w:val="en-GB" w:eastAsia="zh-CN"/>
              </w:rPr>
              <w:t>注</w:t>
            </w:r>
          </w:p>
        </w:tc>
      </w:tr>
      <w:tr w:rsidR="00EB1790" w:rsidRPr="003115D0" w:rsidTr="003115D0">
        <w:trPr>
          <w:jc w:val="center"/>
        </w:trPr>
        <w:tc>
          <w:tcPr>
            <w:tcW w:w="372" w:type="dxa"/>
          </w:tcPr>
          <w:p w:rsidR="00EB1790" w:rsidRPr="006F1881" w:rsidRDefault="00EB1790" w:rsidP="00E53C02">
            <w:pPr>
              <w:pStyle w:val="Tabletext"/>
              <w:keepLines/>
              <w:jc w:val="center"/>
              <w:rPr>
                <w:sz w:val="20"/>
                <w:lang w:val="en-GB" w:eastAsia="zh-CN"/>
              </w:rPr>
            </w:pPr>
            <w:r w:rsidRPr="006F1881">
              <w:rPr>
                <w:sz w:val="20"/>
                <w:lang w:val="en-GB" w:eastAsia="zh-CN"/>
              </w:rPr>
              <w:t>a</w:t>
            </w:r>
          </w:p>
        </w:tc>
        <w:tc>
          <w:tcPr>
            <w:tcW w:w="1944" w:type="dxa"/>
          </w:tcPr>
          <w:p w:rsidR="00EB1790" w:rsidRPr="006F1881" w:rsidRDefault="00EB1790" w:rsidP="00E53C02">
            <w:pPr>
              <w:pStyle w:val="Tabletext"/>
              <w:keepLines/>
              <w:rPr>
                <w:sz w:val="20"/>
                <w:lang w:val="en-GB" w:eastAsia="zh-CN"/>
              </w:rPr>
            </w:pPr>
            <w:r w:rsidRPr="006F1881">
              <w:rPr>
                <w:sz w:val="20"/>
                <w:lang w:val="en-GB" w:eastAsia="zh-CN"/>
              </w:rPr>
              <w:t>2 400.0</w:t>
            </w:r>
            <w:r w:rsidRPr="006F1881">
              <w:rPr>
                <w:sz w:val="20"/>
                <w:lang w:val="en-GB" w:eastAsia="zh-CN"/>
              </w:rPr>
              <w:noBreakHyphen/>
              <w:t>2 483.5 MHz</w:t>
            </w:r>
          </w:p>
        </w:tc>
        <w:tc>
          <w:tcPr>
            <w:tcW w:w="1614" w:type="dxa"/>
          </w:tcPr>
          <w:p w:rsidR="00EB1790" w:rsidRPr="006F1881" w:rsidRDefault="00EB1790" w:rsidP="00E53C02">
            <w:pPr>
              <w:pStyle w:val="Tabletext"/>
              <w:keepLines/>
              <w:rPr>
                <w:sz w:val="20"/>
                <w:lang w:val="en-GB" w:eastAsia="zh-CN"/>
              </w:rPr>
            </w:pPr>
            <w:r w:rsidRPr="006F1881">
              <w:rPr>
                <w:sz w:val="20"/>
                <w:lang w:val="en-GB" w:eastAsia="zh-CN"/>
              </w:rPr>
              <w:t>25 mW e.i.r.p.</w:t>
            </w:r>
          </w:p>
        </w:tc>
        <w:tc>
          <w:tcPr>
            <w:tcW w:w="1431" w:type="dxa"/>
          </w:tcPr>
          <w:p w:rsidR="00EB1790" w:rsidRPr="006F1881" w:rsidRDefault="000677D1" w:rsidP="00E53C02">
            <w:pPr>
              <w:pStyle w:val="Tabletext"/>
              <w:keepLines/>
              <w:rPr>
                <w:sz w:val="20"/>
                <w:lang w:val="en-GB" w:eastAsia="zh-CN"/>
              </w:rPr>
            </w:pPr>
            <w:r>
              <w:rPr>
                <w:sz w:val="20"/>
                <w:lang w:val="en-GB" w:eastAsia="zh-CN"/>
              </w:rPr>
              <w:t>无要求</w:t>
            </w:r>
          </w:p>
        </w:tc>
        <w:tc>
          <w:tcPr>
            <w:tcW w:w="1160" w:type="dxa"/>
          </w:tcPr>
          <w:p w:rsidR="00EB1790" w:rsidRPr="006F1881" w:rsidRDefault="000677D1" w:rsidP="00E53C02">
            <w:pPr>
              <w:pStyle w:val="Tabletext"/>
              <w:keepLines/>
              <w:rPr>
                <w:sz w:val="20"/>
                <w:lang w:val="en-GB" w:eastAsia="zh-CN"/>
              </w:rPr>
            </w:pPr>
            <w:r>
              <w:rPr>
                <w:sz w:val="20"/>
                <w:lang w:val="en-GB" w:eastAsia="zh-CN"/>
              </w:rPr>
              <w:t>无间隔</w:t>
            </w:r>
          </w:p>
        </w:tc>
        <w:tc>
          <w:tcPr>
            <w:tcW w:w="1439" w:type="dxa"/>
            <w:tcBorders>
              <w:bottom w:val="nil"/>
            </w:tcBorders>
          </w:tcPr>
          <w:p w:rsidR="00EB1790" w:rsidRPr="006F1881" w:rsidRDefault="00EB1790" w:rsidP="00E53C02">
            <w:pPr>
              <w:pStyle w:val="Tabletext"/>
              <w:keepLines/>
              <w:rPr>
                <w:sz w:val="20"/>
                <w:lang w:val="en-GB" w:eastAsia="zh-CN"/>
              </w:rPr>
            </w:pPr>
            <w:r w:rsidRPr="006F1881">
              <w:rPr>
                <w:sz w:val="20"/>
                <w:lang w:val="en-GB" w:eastAsia="zh-CN"/>
              </w:rPr>
              <w:t>ERC/DEC/</w:t>
            </w:r>
            <w:r w:rsidR="00F53BCB">
              <w:rPr>
                <w:rFonts w:hint="eastAsia"/>
                <w:sz w:val="20"/>
                <w:lang w:val="en-GB" w:eastAsia="zh-CN"/>
              </w:rPr>
              <w:br/>
            </w:r>
            <w:r w:rsidR="00410BB5">
              <w:rPr>
                <w:sz w:val="20"/>
                <w:lang w:val="en-GB" w:eastAsia="zh-CN"/>
              </w:rPr>
              <w:t>（</w:t>
            </w:r>
            <w:r w:rsidRPr="006F1881">
              <w:rPr>
                <w:sz w:val="20"/>
                <w:lang w:val="en-GB" w:eastAsia="zh-CN"/>
              </w:rPr>
              <w:t>01</w:t>
            </w:r>
            <w:r w:rsidR="00410BB5">
              <w:rPr>
                <w:sz w:val="20"/>
                <w:lang w:val="en-GB" w:eastAsia="zh-CN"/>
              </w:rPr>
              <w:t>）</w:t>
            </w:r>
            <w:r w:rsidRPr="006F1881">
              <w:rPr>
                <w:sz w:val="20"/>
                <w:lang w:val="en-GB" w:eastAsia="zh-CN"/>
              </w:rPr>
              <w:t>08</w:t>
            </w:r>
          </w:p>
        </w:tc>
        <w:tc>
          <w:tcPr>
            <w:tcW w:w="1679" w:type="dxa"/>
            <w:tcBorders>
              <w:bottom w:val="nil"/>
            </w:tcBorders>
          </w:tcPr>
          <w:p w:rsidR="00EB1790" w:rsidRPr="006F1881" w:rsidRDefault="00EB1790" w:rsidP="00E53C02">
            <w:pPr>
              <w:pStyle w:val="Tabletext"/>
              <w:keepLines/>
              <w:rPr>
                <w:sz w:val="20"/>
                <w:lang w:val="en-GB" w:eastAsia="zh-CN"/>
              </w:rPr>
            </w:pPr>
          </w:p>
        </w:tc>
      </w:tr>
      <w:tr w:rsidR="00EB1790" w:rsidRPr="003115D0" w:rsidTr="003115D0">
        <w:trPr>
          <w:jc w:val="center"/>
        </w:trPr>
        <w:tc>
          <w:tcPr>
            <w:tcW w:w="372" w:type="dxa"/>
          </w:tcPr>
          <w:p w:rsidR="00EB1790" w:rsidRPr="006F1881" w:rsidRDefault="00EB1790" w:rsidP="00E53C02">
            <w:pPr>
              <w:pStyle w:val="Tabletext"/>
              <w:keepLines/>
              <w:jc w:val="center"/>
              <w:rPr>
                <w:sz w:val="20"/>
                <w:lang w:val="en-GB" w:eastAsia="zh-CN"/>
              </w:rPr>
            </w:pPr>
            <w:r w:rsidRPr="006F1881">
              <w:rPr>
                <w:sz w:val="20"/>
                <w:lang w:val="en-GB" w:eastAsia="zh-CN"/>
              </w:rPr>
              <w:t>b</w:t>
            </w:r>
          </w:p>
        </w:tc>
        <w:tc>
          <w:tcPr>
            <w:tcW w:w="1944" w:type="dxa"/>
          </w:tcPr>
          <w:p w:rsidR="00EB1790" w:rsidRPr="006F1881" w:rsidRDefault="00EB1790" w:rsidP="00E53C02">
            <w:pPr>
              <w:pStyle w:val="Tabletext"/>
              <w:keepLines/>
              <w:rPr>
                <w:sz w:val="20"/>
                <w:lang w:val="en-GB" w:eastAsia="zh-CN"/>
              </w:rPr>
            </w:pPr>
            <w:r w:rsidRPr="006F1881">
              <w:rPr>
                <w:sz w:val="20"/>
                <w:lang w:val="en-GB" w:eastAsia="zh-CN"/>
              </w:rPr>
              <w:t>9 200</w:t>
            </w:r>
            <w:r w:rsidRPr="006F1881">
              <w:rPr>
                <w:sz w:val="20"/>
                <w:lang w:val="en-GB" w:eastAsia="zh-CN"/>
              </w:rPr>
              <w:noBreakHyphen/>
              <w:t>9 500 MHz</w:t>
            </w:r>
          </w:p>
        </w:tc>
        <w:tc>
          <w:tcPr>
            <w:tcW w:w="1614" w:type="dxa"/>
          </w:tcPr>
          <w:p w:rsidR="00EB1790" w:rsidRPr="006F1881" w:rsidRDefault="00EB1790" w:rsidP="00E53C02">
            <w:pPr>
              <w:pStyle w:val="Tabletext"/>
              <w:keepLines/>
              <w:rPr>
                <w:sz w:val="20"/>
                <w:lang w:val="en-GB" w:eastAsia="zh-CN"/>
              </w:rPr>
            </w:pPr>
            <w:r w:rsidRPr="006F1881">
              <w:rPr>
                <w:sz w:val="20"/>
                <w:lang w:val="en-GB" w:eastAsia="zh-CN"/>
              </w:rPr>
              <w:t>25 mW e.i.r.p.</w:t>
            </w:r>
          </w:p>
        </w:tc>
        <w:tc>
          <w:tcPr>
            <w:tcW w:w="1431" w:type="dxa"/>
          </w:tcPr>
          <w:p w:rsidR="00EB1790" w:rsidRPr="006F1881" w:rsidRDefault="000677D1" w:rsidP="00E53C02">
            <w:pPr>
              <w:pStyle w:val="Tabletext"/>
              <w:keepLines/>
              <w:rPr>
                <w:sz w:val="20"/>
                <w:lang w:val="en-GB" w:eastAsia="zh-CN"/>
              </w:rPr>
            </w:pPr>
            <w:r>
              <w:rPr>
                <w:sz w:val="20"/>
                <w:lang w:val="en-GB" w:eastAsia="zh-CN"/>
              </w:rPr>
              <w:t>无要求</w:t>
            </w:r>
          </w:p>
        </w:tc>
        <w:tc>
          <w:tcPr>
            <w:tcW w:w="1160" w:type="dxa"/>
          </w:tcPr>
          <w:p w:rsidR="00EB1790" w:rsidRPr="006F1881" w:rsidRDefault="000677D1" w:rsidP="00E53C02">
            <w:pPr>
              <w:pStyle w:val="Tabletext"/>
              <w:keepLines/>
              <w:rPr>
                <w:sz w:val="20"/>
                <w:lang w:val="en-GB" w:eastAsia="zh-CN"/>
              </w:rPr>
            </w:pPr>
            <w:r>
              <w:rPr>
                <w:sz w:val="20"/>
                <w:lang w:val="en-GB" w:eastAsia="zh-CN"/>
              </w:rPr>
              <w:t>无间隔</w:t>
            </w:r>
          </w:p>
        </w:tc>
        <w:tc>
          <w:tcPr>
            <w:tcW w:w="1439" w:type="dxa"/>
            <w:tcBorders>
              <w:top w:val="nil"/>
              <w:bottom w:val="nil"/>
            </w:tcBorders>
          </w:tcPr>
          <w:p w:rsidR="00EB1790" w:rsidRPr="006F1881" w:rsidRDefault="00EB1790" w:rsidP="00E53C02">
            <w:pPr>
              <w:pStyle w:val="Tabletext"/>
              <w:keepLines/>
              <w:rPr>
                <w:sz w:val="20"/>
                <w:lang w:val="en-GB" w:eastAsia="zh-CN"/>
              </w:rPr>
            </w:pPr>
          </w:p>
        </w:tc>
        <w:tc>
          <w:tcPr>
            <w:tcW w:w="1679" w:type="dxa"/>
            <w:tcBorders>
              <w:top w:val="nil"/>
              <w:bottom w:val="nil"/>
            </w:tcBorders>
          </w:tcPr>
          <w:p w:rsidR="00EB1790" w:rsidRPr="006F1881" w:rsidRDefault="00EB1790" w:rsidP="00E53C02">
            <w:pPr>
              <w:pStyle w:val="Tabletext"/>
              <w:keepLines/>
              <w:rPr>
                <w:sz w:val="20"/>
                <w:lang w:val="en-GB" w:eastAsia="zh-CN"/>
              </w:rPr>
            </w:pPr>
          </w:p>
        </w:tc>
      </w:tr>
      <w:tr w:rsidR="00EB1790" w:rsidRPr="006F1881" w:rsidTr="003115D0">
        <w:trPr>
          <w:jc w:val="center"/>
        </w:trPr>
        <w:tc>
          <w:tcPr>
            <w:tcW w:w="372" w:type="dxa"/>
          </w:tcPr>
          <w:p w:rsidR="00EB1790" w:rsidRPr="006F1881" w:rsidRDefault="00EB1790" w:rsidP="00E53C02">
            <w:pPr>
              <w:pStyle w:val="Tabletext"/>
              <w:keepLines/>
              <w:jc w:val="center"/>
              <w:rPr>
                <w:sz w:val="20"/>
                <w:lang w:val="en-GB" w:eastAsia="zh-CN"/>
              </w:rPr>
            </w:pPr>
            <w:r w:rsidRPr="006F1881">
              <w:rPr>
                <w:sz w:val="20"/>
                <w:lang w:val="en-GB" w:eastAsia="zh-CN"/>
              </w:rPr>
              <w:t>c</w:t>
            </w:r>
          </w:p>
        </w:tc>
        <w:tc>
          <w:tcPr>
            <w:tcW w:w="1944" w:type="dxa"/>
          </w:tcPr>
          <w:p w:rsidR="00EB1790" w:rsidRPr="006F1881" w:rsidRDefault="00EB1790" w:rsidP="00E53C02">
            <w:pPr>
              <w:pStyle w:val="Tabletext"/>
              <w:keepLines/>
              <w:rPr>
                <w:sz w:val="20"/>
                <w:lang w:val="en-GB" w:eastAsia="zh-CN"/>
              </w:rPr>
            </w:pPr>
            <w:r w:rsidRPr="006F1881">
              <w:rPr>
                <w:sz w:val="20"/>
                <w:lang w:val="en-GB" w:eastAsia="zh-CN"/>
              </w:rPr>
              <w:t>9 500-9 975 MHz</w:t>
            </w:r>
          </w:p>
        </w:tc>
        <w:tc>
          <w:tcPr>
            <w:tcW w:w="1614" w:type="dxa"/>
          </w:tcPr>
          <w:p w:rsidR="00EB1790" w:rsidRPr="006F1881" w:rsidRDefault="00EB1790" w:rsidP="00E53C02">
            <w:pPr>
              <w:pStyle w:val="Tabletext"/>
              <w:keepLines/>
              <w:rPr>
                <w:sz w:val="20"/>
                <w:lang w:val="en-GB" w:eastAsia="zh-CN"/>
              </w:rPr>
            </w:pPr>
            <w:r w:rsidRPr="006F1881">
              <w:rPr>
                <w:sz w:val="20"/>
                <w:lang w:val="en-GB" w:eastAsia="zh-CN"/>
              </w:rPr>
              <w:t>25 mW e.i.r.p.</w:t>
            </w:r>
          </w:p>
        </w:tc>
        <w:tc>
          <w:tcPr>
            <w:tcW w:w="1431" w:type="dxa"/>
          </w:tcPr>
          <w:p w:rsidR="00EB1790" w:rsidRPr="006F1881" w:rsidRDefault="000677D1" w:rsidP="00E53C02">
            <w:pPr>
              <w:pStyle w:val="Tabletext"/>
              <w:keepLines/>
              <w:rPr>
                <w:sz w:val="20"/>
                <w:lang w:val="en-GB" w:eastAsia="zh-CN"/>
              </w:rPr>
            </w:pPr>
            <w:r>
              <w:rPr>
                <w:sz w:val="20"/>
                <w:lang w:val="en-GB" w:eastAsia="zh-CN"/>
              </w:rPr>
              <w:t>无要求</w:t>
            </w:r>
          </w:p>
        </w:tc>
        <w:tc>
          <w:tcPr>
            <w:tcW w:w="1160" w:type="dxa"/>
          </w:tcPr>
          <w:p w:rsidR="00EB1790" w:rsidRPr="006F1881" w:rsidRDefault="000677D1" w:rsidP="00E53C02">
            <w:pPr>
              <w:pStyle w:val="Tabletext"/>
              <w:keepLines/>
              <w:rPr>
                <w:sz w:val="20"/>
                <w:lang w:val="en-GB" w:eastAsia="zh-CN"/>
              </w:rPr>
            </w:pPr>
            <w:r>
              <w:rPr>
                <w:sz w:val="20"/>
                <w:lang w:val="en-GB" w:eastAsia="zh-CN"/>
              </w:rPr>
              <w:t>无间隔</w:t>
            </w:r>
          </w:p>
        </w:tc>
        <w:tc>
          <w:tcPr>
            <w:tcW w:w="1439" w:type="dxa"/>
            <w:tcBorders>
              <w:top w:val="nil"/>
            </w:tcBorders>
          </w:tcPr>
          <w:p w:rsidR="00EB1790" w:rsidRPr="006F1881" w:rsidRDefault="00EB1790" w:rsidP="00E53C02">
            <w:pPr>
              <w:pStyle w:val="Tabletext"/>
              <w:keepLines/>
              <w:rPr>
                <w:sz w:val="20"/>
                <w:lang w:val="en-GB" w:eastAsia="zh-CN"/>
              </w:rPr>
            </w:pPr>
          </w:p>
        </w:tc>
        <w:tc>
          <w:tcPr>
            <w:tcW w:w="1679" w:type="dxa"/>
            <w:tcBorders>
              <w:top w:val="nil"/>
            </w:tcBorders>
          </w:tcPr>
          <w:p w:rsidR="00EB1790" w:rsidRPr="006F1881" w:rsidRDefault="00EB1790" w:rsidP="00E53C02">
            <w:pPr>
              <w:pStyle w:val="Tabletext"/>
              <w:keepLines/>
              <w:rPr>
                <w:sz w:val="20"/>
                <w:lang w:val="en-GB" w:eastAsia="zh-CN"/>
              </w:rPr>
            </w:pPr>
          </w:p>
        </w:tc>
      </w:tr>
    </w:tbl>
    <w:p w:rsidR="00EB1790" w:rsidRDefault="00EB1790" w:rsidP="00E53C02">
      <w:pPr>
        <w:pStyle w:val="Tablefin"/>
        <w:rPr>
          <w:lang w:eastAsia="zh-CN"/>
        </w:rPr>
      </w:pP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8145B5" w:rsidP="00E53C02">
      <w:pPr>
        <w:pStyle w:val="TableNo"/>
        <w:keepLines/>
        <w:rPr>
          <w:lang w:val="en-GB" w:eastAsia="zh-CN"/>
        </w:rPr>
      </w:pPr>
      <w:r>
        <w:rPr>
          <w:rFonts w:hint="eastAsia"/>
          <w:lang w:val="en-GB" w:eastAsia="zh-CN"/>
        </w:rPr>
        <w:lastRenderedPageBreak/>
        <w:t>表</w:t>
      </w:r>
      <w:r w:rsidR="00EB1790" w:rsidRPr="006F1881">
        <w:rPr>
          <w:lang w:val="en-GB" w:eastAsia="zh-CN"/>
        </w:rPr>
        <w:t>9F</w:t>
      </w:r>
      <w:r w:rsidR="00410BB5">
        <w:rPr>
          <w:rFonts w:hint="eastAsia"/>
          <w:lang w:val="en-GB" w:eastAsia="zh-CN"/>
        </w:rPr>
        <w:t>（</w:t>
      </w:r>
      <w:r w:rsidRPr="00685D24">
        <w:rPr>
          <w:rFonts w:ascii="STKaiti" w:eastAsia="STKaiti" w:hAnsi="STKaiti" w:hint="eastAsia"/>
          <w:lang w:val="en-GB" w:eastAsia="zh-CN"/>
        </w:rPr>
        <w:t>完</w:t>
      </w:r>
      <w:r w:rsidR="00410BB5">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944"/>
        <w:gridCol w:w="1614"/>
        <w:gridCol w:w="1431"/>
        <w:gridCol w:w="1092"/>
        <w:gridCol w:w="1507"/>
        <w:gridCol w:w="1679"/>
      </w:tblGrid>
      <w:tr w:rsidR="00EB1790" w:rsidRPr="006F1881" w:rsidTr="009856B3">
        <w:trPr>
          <w:jc w:val="center"/>
        </w:trPr>
        <w:tc>
          <w:tcPr>
            <w:tcW w:w="2316" w:type="dxa"/>
            <w:gridSpan w:val="2"/>
            <w:vAlign w:val="center"/>
          </w:tcPr>
          <w:p w:rsidR="00EB1790" w:rsidRPr="006F1881" w:rsidRDefault="0090766A" w:rsidP="00E53C02">
            <w:pPr>
              <w:pStyle w:val="Tablehead"/>
              <w:keepLines/>
              <w:rPr>
                <w:sz w:val="20"/>
                <w:lang w:val="en-GB" w:eastAsia="zh-CN"/>
              </w:rPr>
            </w:pPr>
            <w:r>
              <w:rPr>
                <w:sz w:val="20"/>
                <w:lang w:val="en-GB" w:eastAsia="zh-CN"/>
              </w:rPr>
              <w:t>频段</w:t>
            </w:r>
          </w:p>
        </w:tc>
        <w:tc>
          <w:tcPr>
            <w:tcW w:w="1614" w:type="dxa"/>
            <w:vAlign w:val="center"/>
          </w:tcPr>
          <w:p w:rsidR="00EB1790" w:rsidRPr="006F1881" w:rsidRDefault="00971B34" w:rsidP="00E53C02">
            <w:pPr>
              <w:pStyle w:val="Tablehead"/>
              <w:keepLines/>
              <w:rPr>
                <w:sz w:val="20"/>
                <w:lang w:val="en-GB" w:eastAsia="zh-CN"/>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1" w:type="dxa"/>
            <w:vAlign w:val="center"/>
          </w:tcPr>
          <w:p w:rsidR="00EB1790" w:rsidRPr="006F1881" w:rsidRDefault="0090766A" w:rsidP="00E53C02">
            <w:pPr>
              <w:pStyle w:val="Tablehead"/>
              <w:keepLines/>
              <w:rPr>
                <w:sz w:val="20"/>
                <w:lang w:val="en-GB" w:eastAsia="zh-CN"/>
              </w:rPr>
            </w:pPr>
            <w:r>
              <w:rPr>
                <w:sz w:val="20"/>
                <w:lang w:val="en-GB" w:eastAsia="zh-CN"/>
              </w:rPr>
              <w:t>频谱接入与</w:t>
            </w:r>
            <w:r w:rsidR="00EF6D45">
              <w:rPr>
                <w:rFonts w:hint="eastAsia"/>
                <w:sz w:val="20"/>
                <w:lang w:val="en-GB" w:eastAsia="zh-CN"/>
              </w:rPr>
              <w:br/>
            </w:r>
            <w:r>
              <w:rPr>
                <w:sz w:val="20"/>
                <w:lang w:val="en-GB" w:eastAsia="zh-CN"/>
              </w:rPr>
              <w:t>缓解要求</w:t>
            </w:r>
          </w:p>
        </w:tc>
        <w:tc>
          <w:tcPr>
            <w:tcW w:w="1092" w:type="dxa"/>
            <w:vAlign w:val="center"/>
          </w:tcPr>
          <w:p w:rsidR="00EB1790" w:rsidRPr="006F1881" w:rsidRDefault="008145B5" w:rsidP="00E53C02">
            <w:pPr>
              <w:pStyle w:val="Tablehead"/>
              <w:keepLines/>
              <w:rPr>
                <w:sz w:val="20"/>
                <w:lang w:val="en-GB" w:eastAsia="zh-CN"/>
              </w:rPr>
            </w:pPr>
            <w:r>
              <w:rPr>
                <w:rFonts w:hint="eastAsia"/>
                <w:sz w:val="20"/>
                <w:lang w:val="en-GB" w:eastAsia="zh-CN"/>
              </w:rPr>
              <w:t>信道间隔</w:t>
            </w:r>
          </w:p>
        </w:tc>
        <w:tc>
          <w:tcPr>
            <w:tcW w:w="1507" w:type="dxa"/>
            <w:tcBorders>
              <w:bottom w:val="single" w:sz="4" w:space="0" w:color="auto"/>
            </w:tcBorders>
            <w:vAlign w:val="center"/>
          </w:tcPr>
          <w:p w:rsidR="00EB1790" w:rsidRPr="006F1881" w:rsidRDefault="008145B5" w:rsidP="00E53C02">
            <w:pPr>
              <w:pStyle w:val="Tablehead"/>
              <w:keepLines/>
              <w:rPr>
                <w:sz w:val="20"/>
                <w:lang w:val="en-GB" w:eastAsia="zh-CN"/>
              </w:rPr>
            </w:pPr>
            <w:r>
              <w:rPr>
                <w:rFonts w:hint="eastAsia"/>
                <w:sz w:val="20"/>
                <w:lang w:val="en-GB" w:eastAsia="zh-CN"/>
              </w:rPr>
              <w:t>ECC/ERC</w:t>
            </w:r>
            <w:r w:rsidR="009856B3">
              <w:rPr>
                <w:sz w:val="20"/>
                <w:lang w:val="en-GB" w:eastAsia="zh-CN"/>
              </w:rPr>
              <w:br/>
            </w:r>
            <w:r>
              <w:rPr>
                <w:rFonts w:hint="eastAsia"/>
                <w:sz w:val="20"/>
                <w:lang w:val="en-GB" w:eastAsia="zh-CN"/>
              </w:rPr>
              <w:t>决定</w:t>
            </w:r>
          </w:p>
        </w:tc>
        <w:tc>
          <w:tcPr>
            <w:tcW w:w="1679" w:type="dxa"/>
            <w:tcBorders>
              <w:bottom w:val="single" w:sz="4" w:space="0" w:color="auto"/>
            </w:tcBorders>
            <w:vAlign w:val="center"/>
          </w:tcPr>
          <w:p w:rsidR="00EB1790" w:rsidRPr="006F1881" w:rsidRDefault="00FE7FB9" w:rsidP="00E53C02">
            <w:pPr>
              <w:pStyle w:val="Tablehead"/>
              <w:keepLines/>
              <w:rPr>
                <w:sz w:val="20"/>
                <w:lang w:val="en-GB" w:eastAsia="zh-CN"/>
              </w:rPr>
            </w:pPr>
            <w:r>
              <w:rPr>
                <w:sz w:val="20"/>
                <w:lang w:val="en-GB" w:eastAsia="zh-CN"/>
              </w:rPr>
              <w:t>注</w:t>
            </w:r>
          </w:p>
        </w:tc>
      </w:tr>
      <w:tr w:rsidR="00EB1790" w:rsidRPr="006F1881" w:rsidTr="009856B3">
        <w:trPr>
          <w:jc w:val="center"/>
        </w:trPr>
        <w:tc>
          <w:tcPr>
            <w:tcW w:w="372" w:type="dxa"/>
          </w:tcPr>
          <w:p w:rsidR="00EB1790" w:rsidRPr="006F1881" w:rsidRDefault="00EB1790" w:rsidP="00E53C02">
            <w:pPr>
              <w:pStyle w:val="Tabletext"/>
              <w:jc w:val="center"/>
              <w:rPr>
                <w:sz w:val="20"/>
                <w:lang w:val="en-GB" w:eastAsia="zh-CN"/>
              </w:rPr>
            </w:pPr>
            <w:r w:rsidRPr="006F1881">
              <w:rPr>
                <w:sz w:val="20"/>
                <w:lang w:val="en-GB" w:eastAsia="zh-CN"/>
              </w:rPr>
              <w:t>d</w:t>
            </w:r>
          </w:p>
        </w:tc>
        <w:tc>
          <w:tcPr>
            <w:tcW w:w="1944" w:type="dxa"/>
          </w:tcPr>
          <w:p w:rsidR="00EB1790" w:rsidRPr="006F1881" w:rsidRDefault="00EB1790" w:rsidP="00E53C02">
            <w:pPr>
              <w:pStyle w:val="Tabletext"/>
              <w:rPr>
                <w:sz w:val="20"/>
                <w:lang w:val="en-GB" w:eastAsia="zh-CN"/>
              </w:rPr>
            </w:pPr>
            <w:r w:rsidRPr="006F1881">
              <w:rPr>
                <w:sz w:val="20"/>
                <w:lang w:val="en-GB" w:eastAsia="zh-CN"/>
              </w:rPr>
              <w:t>10.5-10.6 GHz</w:t>
            </w:r>
          </w:p>
        </w:tc>
        <w:tc>
          <w:tcPr>
            <w:tcW w:w="1614" w:type="dxa"/>
          </w:tcPr>
          <w:p w:rsidR="00EB1790" w:rsidRPr="006F1881" w:rsidRDefault="00EB1790" w:rsidP="00E53C02">
            <w:pPr>
              <w:pStyle w:val="Tabletext"/>
              <w:rPr>
                <w:sz w:val="20"/>
                <w:lang w:val="en-GB" w:eastAsia="zh-CN"/>
              </w:rPr>
            </w:pPr>
            <w:r w:rsidRPr="006F1881">
              <w:rPr>
                <w:sz w:val="20"/>
                <w:lang w:val="en-GB" w:eastAsia="zh-CN"/>
              </w:rPr>
              <w:t>500 mW e.i.r.p.</w:t>
            </w:r>
          </w:p>
        </w:tc>
        <w:tc>
          <w:tcPr>
            <w:tcW w:w="1431" w:type="dxa"/>
          </w:tcPr>
          <w:p w:rsidR="00EB1790" w:rsidRPr="006F1881" w:rsidRDefault="000677D1" w:rsidP="00E53C02">
            <w:pPr>
              <w:pStyle w:val="Tabletext"/>
              <w:rPr>
                <w:sz w:val="20"/>
                <w:lang w:val="en-GB" w:eastAsia="zh-CN"/>
              </w:rPr>
            </w:pPr>
            <w:r>
              <w:rPr>
                <w:sz w:val="20"/>
                <w:lang w:val="en-GB" w:eastAsia="zh-CN"/>
              </w:rPr>
              <w:t>无要求</w:t>
            </w:r>
          </w:p>
        </w:tc>
        <w:tc>
          <w:tcPr>
            <w:tcW w:w="1092" w:type="dxa"/>
          </w:tcPr>
          <w:p w:rsidR="00EB1790" w:rsidRPr="006F1881" w:rsidRDefault="000677D1" w:rsidP="00E53C02">
            <w:pPr>
              <w:pStyle w:val="Tabletext"/>
              <w:rPr>
                <w:sz w:val="20"/>
                <w:lang w:val="en-GB" w:eastAsia="zh-CN"/>
              </w:rPr>
            </w:pPr>
            <w:r>
              <w:rPr>
                <w:sz w:val="20"/>
                <w:lang w:val="en-GB" w:eastAsia="zh-CN"/>
              </w:rPr>
              <w:t>无间隔</w:t>
            </w:r>
          </w:p>
        </w:tc>
        <w:tc>
          <w:tcPr>
            <w:tcW w:w="1507" w:type="dxa"/>
            <w:tcBorders>
              <w:bottom w:val="nil"/>
            </w:tcBorders>
          </w:tcPr>
          <w:p w:rsidR="00EB1790" w:rsidRPr="006F1881" w:rsidRDefault="00EB1790" w:rsidP="00E53C02">
            <w:pPr>
              <w:pStyle w:val="Tabletext"/>
              <w:rPr>
                <w:sz w:val="20"/>
                <w:lang w:val="en-GB" w:eastAsia="zh-CN"/>
              </w:rPr>
            </w:pPr>
          </w:p>
        </w:tc>
        <w:tc>
          <w:tcPr>
            <w:tcW w:w="1679" w:type="dxa"/>
            <w:tcBorders>
              <w:bottom w:val="nil"/>
            </w:tcBorders>
          </w:tcPr>
          <w:p w:rsidR="00EB1790" w:rsidRPr="006F1881" w:rsidRDefault="00EB1790" w:rsidP="00E53C02">
            <w:pPr>
              <w:pStyle w:val="Tabletext"/>
              <w:rPr>
                <w:sz w:val="20"/>
                <w:lang w:val="en-GB" w:eastAsia="zh-CN"/>
              </w:rPr>
            </w:pPr>
          </w:p>
        </w:tc>
      </w:tr>
      <w:tr w:rsidR="00EB1790" w:rsidRPr="006F1881" w:rsidTr="009856B3">
        <w:trPr>
          <w:jc w:val="center"/>
        </w:trPr>
        <w:tc>
          <w:tcPr>
            <w:tcW w:w="372" w:type="dxa"/>
          </w:tcPr>
          <w:p w:rsidR="00EB1790" w:rsidRPr="006F1881" w:rsidRDefault="00EB1790" w:rsidP="00E53C02">
            <w:pPr>
              <w:pStyle w:val="Tabletext"/>
              <w:jc w:val="center"/>
              <w:rPr>
                <w:sz w:val="20"/>
                <w:lang w:val="en-GB" w:eastAsia="zh-CN"/>
              </w:rPr>
            </w:pPr>
            <w:r w:rsidRPr="006F1881">
              <w:rPr>
                <w:sz w:val="20"/>
                <w:lang w:val="en-GB" w:eastAsia="zh-CN"/>
              </w:rPr>
              <w:t>e</w:t>
            </w:r>
          </w:p>
        </w:tc>
        <w:tc>
          <w:tcPr>
            <w:tcW w:w="1944" w:type="dxa"/>
          </w:tcPr>
          <w:p w:rsidR="00EB1790" w:rsidRPr="006F1881" w:rsidRDefault="00EB1790" w:rsidP="00E53C02">
            <w:pPr>
              <w:pStyle w:val="Tabletext"/>
              <w:rPr>
                <w:sz w:val="20"/>
                <w:lang w:val="en-GB" w:eastAsia="zh-CN"/>
              </w:rPr>
            </w:pPr>
            <w:r w:rsidRPr="006F1881">
              <w:rPr>
                <w:sz w:val="20"/>
                <w:lang w:val="en-GB" w:eastAsia="zh-CN"/>
              </w:rPr>
              <w:t>13.4-14.0 GHz</w:t>
            </w:r>
          </w:p>
        </w:tc>
        <w:tc>
          <w:tcPr>
            <w:tcW w:w="1614" w:type="dxa"/>
          </w:tcPr>
          <w:p w:rsidR="00EB1790" w:rsidRPr="006F1881" w:rsidRDefault="00EB1790" w:rsidP="00E53C02">
            <w:pPr>
              <w:pStyle w:val="Tabletext"/>
              <w:rPr>
                <w:sz w:val="20"/>
                <w:lang w:val="en-GB" w:eastAsia="zh-CN"/>
              </w:rPr>
            </w:pPr>
            <w:r w:rsidRPr="006F1881">
              <w:rPr>
                <w:sz w:val="20"/>
                <w:lang w:val="en-GB" w:eastAsia="zh-CN"/>
              </w:rPr>
              <w:t>25 mW e.i.r.p.</w:t>
            </w:r>
          </w:p>
        </w:tc>
        <w:tc>
          <w:tcPr>
            <w:tcW w:w="1431" w:type="dxa"/>
          </w:tcPr>
          <w:p w:rsidR="00EB1790" w:rsidRPr="006F1881" w:rsidRDefault="000677D1" w:rsidP="00E53C02">
            <w:pPr>
              <w:pStyle w:val="Tabletext"/>
              <w:rPr>
                <w:sz w:val="20"/>
                <w:lang w:val="en-GB" w:eastAsia="zh-CN"/>
              </w:rPr>
            </w:pPr>
            <w:r>
              <w:rPr>
                <w:sz w:val="20"/>
                <w:lang w:val="en-GB" w:eastAsia="zh-CN"/>
              </w:rPr>
              <w:t>无要求</w:t>
            </w:r>
          </w:p>
        </w:tc>
        <w:tc>
          <w:tcPr>
            <w:tcW w:w="1092" w:type="dxa"/>
          </w:tcPr>
          <w:p w:rsidR="00EB1790" w:rsidRPr="006F1881" w:rsidRDefault="000677D1" w:rsidP="00E53C02">
            <w:pPr>
              <w:pStyle w:val="Tabletext"/>
              <w:rPr>
                <w:sz w:val="20"/>
                <w:lang w:val="en-GB" w:eastAsia="zh-CN"/>
              </w:rPr>
            </w:pPr>
            <w:r>
              <w:rPr>
                <w:sz w:val="20"/>
                <w:lang w:val="en-GB" w:eastAsia="zh-CN"/>
              </w:rPr>
              <w:t>无间隔</w:t>
            </w:r>
          </w:p>
        </w:tc>
        <w:tc>
          <w:tcPr>
            <w:tcW w:w="1507" w:type="dxa"/>
            <w:tcBorders>
              <w:top w:val="nil"/>
              <w:bottom w:val="nil"/>
            </w:tcBorders>
          </w:tcPr>
          <w:p w:rsidR="00EB1790" w:rsidRPr="006F1881" w:rsidRDefault="00EB1790" w:rsidP="00E53C02">
            <w:pPr>
              <w:pStyle w:val="Tabletext"/>
              <w:rPr>
                <w:sz w:val="20"/>
                <w:lang w:val="en-GB" w:eastAsia="zh-CN"/>
              </w:rPr>
            </w:pPr>
          </w:p>
        </w:tc>
        <w:tc>
          <w:tcPr>
            <w:tcW w:w="1679" w:type="dxa"/>
            <w:tcBorders>
              <w:top w:val="nil"/>
              <w:bottom w:val="nil"/>
            </w:tcBorders>
          </w:tcPr>
          <w:p w:rsidR="00EB1790" w:rsidRPr="006F1881" w:rsidRDefault="00EB1790" w:rsidP="00E53C02">
            <w:pPr>
              <w:pStyle w:val="Tabletext"/>
              <w:rPr>
                <w:sz w:val="20"/>
                <w:lang w:val="en-GB" w:eastAsia="zh-CN"/>
              </w:rPr>
            </w:pPr>
          </w:p>
        </w:tc>
      </w:tr>
      <w:tr w:rsidR="00EB1790" w:rsidRPr="006F1881" w:rsidTr="009856B3">
        <w:trPr>
          <w:jc w:val="center"/>
        </w:trPr>
        <w:tc>
          <w:tcPr>
            <w:tcW w:w="372" w:type="dxa"/>
          </w:tcPr>
          <w:p w:rsidR="00EB1790" w:rsidRPr="006F1881" w:rsidRDefault="00EB1790" w:rsidP="00E53C02">
            <w:pPr>
              <w:pStyle w:val="Tabletext"/>
              <w:jc w:val="center"/>
              <w:rPr>
                <w:sz w:val="20"/>
                <w:lang w:val="en-GB" w:eastAsia="zh-CN"/>
              </w:rPr>
            </w:pPr>
            <w:r w:rsidRPr="006F1881">
              <w:rPr>
                <w:sz w:val="20"/>
                <w:lang w:val="en-GB" w:eastAsia="zh-CN"/>
              </w:rPr>
              <w:t>f</w:t>
            </w:r>
          </w:p>
        </w:tc>
        <w:tc>
          <w:tcPr>
            <w:tcW w:w="1944" w:type="dxa"/>
          </w:tcPr>
          <w:p w:rsidR="00EB1790" w:rsidRPr="006F1881" w:rsidRDefault="00EB1790" w:rsidP="00E53C02">
            <w:pPr>
              <w:pStyle w:val="Tabletext"/>
              <w:rPr>
                <w:sz w:val="20"/>
                <w:lang w:val="en-GB" w:eastAsia="zh-CN"/>
              </w:rPr>
            </w:pPr>
            <w:r w:rsidRPr="006F1881">
              <w:rPr>
                <w:sz w:val="20"/>
                <w:lang w:val="en-GB" w:eastAsia="zh-CN"/>
              </w:rPr>
              <w:t>24.05-24.25 GHz</w:t>
            </w:r>
          </w:p>
        </w:tc>
        <w:tc>
          <w:tcPr>
            <w:tcW w:w="1614" w:type="dxa"/>
          </w:tcPr>
          <w:p w:rsidR="00EB1790" w:rsidRPr="006F1881" w:rsidRDefault="00EB1790" w:rsidP="00E53C02">
            <w:pPr>
              <w:pStyle w:val="Tabletext"/>
              <w:rPr>
                <w:sz w:val="20"/>
                <w:lang w:val="en-GB" w:eastAsia="zh-CN"/>
              </w:rPr>
            </w:pPr>
            <w:r w:rsidRPr="006F1881">
              <w:rPr>
                <w:sz w:val="20"/>
                <w:lang w:val="en-GB" w:eastAsia="zh-CN"/>
              </w:rPr>
              <w:t>100 mW e.i.r.p.</w:t>
            </w:r>
          </w:p>
        </w:tc>
        <w:tc>
          <w:tcPr>
            <w:tcW w:w="1431" w:type="dxa"/>
          </w:tcPr>
          <w:p w:rsidR="00EB1790" w:rsidRPr="006F1881" w:rsidRDefault="000677D1" w:rsidP="00E53C02">
            <w:pPr>
              <w:pStyle w:val="Tabletext"/>
              <w:rPr>
                <w:sz w:val="20"/>
                <w:lang w:val="en-GB" w:eastAsia="zh-CN"/>
              </w:rPr>
            </w:pPr>
            <w:r>
              <w:rPr>
                <w:sz w:val="20"/>
                <w:lang w:val="en-GB" w:eastAsia="zh-CN"/>
              </w:rPr>
              <w:t>无要求</w:t>
            </w:r>
          </w:p>
        </w:tc>
        <w:tc>
          <w:tcPr>
            <w:tcW w:w="1092" w:type="dxa"/>
          </w:tcPr>
          <w:p w:rsidR="00EB1790" w:rsidRPr="006F1881" w:rsidRDefault="000677D1" w:rsidP="00E53C02">
            <w:pPr>
              <w:pStyle w:val="Tabletext"/>
              <w:rPr>
                <w:sz w:val="20"/>
                <w:lang w:val="en-GB"/>
              </w:rPr>
            </w:pPr>
            <w:r>
              <w:rPr>
                <w:sz w:val="20"/>
                <w:lang w:val="en-GB" w:eastAsia="zh-CN"/>
              </w:rPr>
              <w:t>无</w:t>
            </w:r>
            <w:r>
              <w:rPr>
                <w:sz w:val="20"/>
                <w:lang w:val="en-GB"/>
              </w:rPr>
              <w:t>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top w:val="nil"/>
              <w:bottom w:val="single" w:sz="4" w:space="0" w:color="auto"/>
            </w:tcBorders>
          </w:tcPr>
          <w:p w:rsidR="00EB1790" w:rsidRPr="006F1881" w:rsidRDefault="00EB1790" w:rsidP="00E53C02">
            <w:pPr>
              <w:pStyle w:val="Tabletext"/>
              <w:rPr>
                <w:sz w:val="20"/>
                <w:lang w:val="en-GB"/>
              </w:rPr>
            </w:pPr>
          </w:p>
        </w:tc>
      </w:tr>
      <w:tr w:rsidR="00EB1790" w:rsidRPr="00EB1790"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g</w:t>
            </w:r>
          </w:p>
        </w:tc>
        <w:tc>
          <w:tcPr>
            <w:tcW w:w="1944" w:type="dxa"/>
          </w:tcPr>
          <w:p w:rsidR="00EB1790" w:rsidRPr="006F1881" w:rsidRDefault="00EB1790" w:rsidP="00E53C02">
            <w:pPr>
              <w:pStyle w:val="Tabletext"/>
              <w:rPr>
                <w:sz w:val="20"/>
                <w:lang w:val="en-GB"/>
              </w:rPr>
            </w:pPr>
            <w:r w:rsidRPr="006F1881">
              <w:rPr>
                <w:sz w:val="20"/>
                <w:lang w:val="en-GB"/>
              </w:rPr>
              <w:t>4.5-7.0 GHz</w:t>
            </w:r>
          </w:p>
        </w:tc>
        <w:tc>
          <w:tcPr>
            <w:tcW w:w="1614" w:type="dxa"/>
          </w:tcPr>
          <w:p w:rsidR="00EB1790" w:rsidRPr="006F1881" w:rsidRDefault="00EB1790" w:rsidP="00E53C02">
            <w:pPr>
              <w:pStyle w:val="Tabletext"/>
              <w:rPr>
                <w:sz w:val="20"/>
                <w:lang w:val="en-GB"/>
              </w:rPr>
            </w:pPr>
            <w:r w:rsidRPr="006F1881">
              <w:rPr>
                <w:sz w:val="20"/>
                <w:lang w:val="en-GB"/>
              </w:rPr>
              <w:t>−41.3 dBm/MHz</w:t>
            </w:r>
            <w:r w:rsidRPr="006F1881">
              <w:rPr>
                <w:sz w:val="20"/>
                <w:lang w:val="en-GB"/>
              </w:rPr>
              <w:br/>
              <w:t>e.i.r.p.</w:t>
            </w:r>
          </w:p>
        </w:tc>
        <w:tc>
          <w:tcPr>
            <w:tcW w:w="1431" w:type="dxa"/>
          </w:tcPr>
          <w:p w:rsidR="00EB1790" w:rsidRPr="006F1881" w:rsidRDefault="000677D1" w:rsidP="00E53C02">
            <w:pPr>
              <w:pStyle w:val="Tabletext"/>
              <w:rPr>
                <w:sz w:val="20"/>
                <w:lang w:val="en-GB"/>
              </w:rPr>
            </w:pPr>
            <w:r>
              <w:rPr>
                <w:sz w:val="20"/>
                <w:lang w:val="en-GB"/>
              </w:rPr>
              <w:t>无要求</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bottom w:val="nil"/>
            </w:tcBorders>
          </w:tcPr>
          <w:p w:rsidR="00EB1790" w:rsidRPr="006F1881" w:rsidRDefault="00BE0200" w:rsidP="00E53C02">
            <w:pPr>
              <w:pStyle w:val="Tabletext"/>
              <w:rPr>
                <w:sz w:val="20"/>
                <w:lang w:val="en-GB" w:eastAsia="zh-CN"/>
              </w:rPr>
            </w:pPr>
            <w:r>
              <w:rPr>
                <w:rFonts w:hint="eastAsia"/>
                <w:sz w:val="20"/>
                <w:lang w:val="en-GB" w:eastAsia="zh-CN"/>
              </w:rPr>
              <w:t>大型容器水准探测雷达</w:t>
            </w:r>
            <w:r w:rsidR="00410BB5">
              <w:rPr>
                <w:rFonts w:hint="eastAsia"/>
                <w:sz w:val="20"/>
                <w:lang w:val="en-GB" w:eastAsia="zh-CN"/>
              </w:rPr>
              <w:t>（</w:t>
            </w:r>
            <w:r>
              <w:rPr>
                <w:rFonts w:hint="eastAsia"/>
                <w:sz w:val="20"/>
                <w:lang w:val="en-GB" w:eastAsia="zh-CN"/>
              </w:rPr>
              <w:t>TLPR</w:t>
            </w:r>
            <w:r w:rsidR="00410BB5">
              <w:rPr>
                <w:rFonts w:hint="eastAsia"/>
                <w:sz w:val="20"/>
                <w:lang w:val="en-GB" w:eastAsia="zh-CN"/>
              </w:rPr>
              <w:t>）</w:t>
            </w:r>
          </w:p>
        </w:tc>
      </w:tr>
      <w:tr w:rsidR="00EB1790" w:rsidRPr="006F1881"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h</w:t>
            </w:r>
          </w:p>
        </w:tc>
        <w:tc>
          <w:tcPr>
            <w:tcW w:w="1944" w:type="dxa"/>
          </w:tcPr>
          <w:p w:rsidR="00EB1790" w:rsidRPr="006F1881" w:rsidRDefault="00EB1790" w:rsidP="00E53C02">
            <w:pPr>
              <w:pStyle w:val="Tabletext"/>
              <w:rPr>
                <w:sz w:val="20"/>
                <w:lang w:val="en-GB"/>
              </w:rPr>
            </w:pPr>
            <w:r w:rsidRPr="006F1881">
              <w:rPr>
                <w:sz w:val="20"/>
                <w:lang w:val="en-GB"/>
              </w:rPr>
              <w:t>8.5-10.6 GHz</w:t>
            </w:r>
          </w:p>
        </w:tc>
        <w:tc>
          <w:tcPr>
            <w:tcW w:w="1614" w:type="dxa"/>
          </w:tcPr>
          <w:p w:rsidR="00EB1790" w:rsidRPr="006F1881" w:rsidRDefault="00EB1790" w:rsidP="00E53C02">
            <w:pPr>
              <w:pStyle w:val="Tabletext"/>
              <w:rPr>
                <w:sz w:val="20"/>
                <w:lang w:val="en-GB"/>
              </w:rPr>
            </w:pPr>
            <w:r w:rsidRPr="006F1881">
              <w:rPr>
                <w:sz w:val="20"/>
                <w:lang w:val="en-GB"/>
              </w:rPr>
              <w:t>−41.3 dBm/MHz</w:t>
            </w:r>
            <w:r w:rsidRPr="006F1881">
              <w:rPr>
                <w:sz w:val="20"/>
                <w:lang w:val="en-GB"/>
              </w:rPr>
              <w:br/>
              <w:t>e.i.r.p.</w:t>
            </w:r>
          </w:p>
        </w:tc>
        <w:tc>
          <w:tcPr>
            <w:tcW w:w="1431" w:type="dxa"/>
          </w:tcPr>
          <w:p w:rsidR="00EB1790" w:rsidRPr="006F1881" w:rsidRDefault="000677D1" w:rsidP="00E53C02">
            <w:pPr>
              <w:pStyle w:val="Tabletext"/>
              <w:rPr>
                <w:sz w:val="20"/>
                <w:lang w:val="en-GB"/>
              </w:rPr>
            </w:pPr>
            <w:r>
              <w:rPr>
                <w:sz w:val="20"/>
                <w:lang w:val="en-GB"/>
              </w:rPr>
              <w:t>无要求</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top w:val="nil"/>
              <w:bottom w:val="nil"/>
            </w:tcBorders>
          </w:tcPr>
          <w:p w:rsidR="00EB1790" w:rsidRPr="006F1881" w:rsidRDefault="00EB1790" w:rsidP="00E53C02">
            <w:pPr>
              <w:pStyle w:val="Tabletext"/>
              <w:rPr>
                <w:sz w:val="20"/>
                <w:lang w:val="en-GB"/>
              </w:rPr>
            </w:pPr>
          </w:p>
        </w:tc>
      </w:tr>
      <w:tr w:rsidR="00EB1790" w:rsidRPr="006F1881"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i</w:t>
            </w:r>
          </w:p>
        </w:tc>
        <w:tc>
          <w:tcPr>
            <w:tcW w:w="1944" w:type="dxa"/>
          </w:tcPr>
          <w:p w:rsidR="00EB1790" w:rsidRPr="006F1881" w:rsidRDefault="00EB1790" w:rsidP="00E53C02">
            <w:pPr>
              <w:pStyle w:val="Tabletext"/>
              <w:rPr>
                <w:sz w:val="20"/>
                <w:lang w:val="en-GB"/>
              </w:rPr>
            </w:pPr>
            <w:r w:rsidRPr="006F1881">
              <w:rPr>
                <w:sz w:val="20"/>
                <w:lang w:val="en-GB"/>
              </w:rPr>
              <w:t>24.05-27.00 GHz</w:t>
            </w:r>
          </w:p>
        </w:tc>
        <w:tc>
          <w:tcPr>
            <w:tcW w:w="1614" w:type="dxa"/>
          </w:tcPr>
          <w:p w:rsidR="00EB1790" w:rsidRPr="006F1881" w:rsidRDefault="00EB1790" w:rsidP="00E53C02">
            <w:pPr>
              <w:pStyle w:val="Tabletext"/>
              <w:rPr>
                <w:sz w:val="20"/>
                <w:lang w:val="en-GB"/>
              </w:rPr>
            </w:pPr>
            <w:r w:rsidRPr="006F1881">
              <w:rPr>
                <w:sz w:val="20"/>
                <w:lang w:val="en-GB"/>
              </w:rPr>
              <w:t>−41.3 dBm/MHz</w:t>
            </w:r>
            <w:r w:rsidRPr="006F1881">
              <w:rPr>
                <w:sz w:val="20"/>
                <w:lang w:val="en-GB"/>
              </w:rPr>
              <w:br/>
              <w:t>e.i.r.p.</w:t>
            </w:r>
          </w:p>
        </w:tc>
        <w:tc>
          <w:tcPr>
            <w:tcW w:w="1431" w:type="dxa"/>
          </w:tcPr>
          <w:p w:rsidR="00EB1790" w:rsidRPr="006F1881" w:rsidRDefault="000677D1" w:rsidP="00E53C02">
            <w:pPr>
              <w:pStyle w:val="Tabletext"/>
              <w:rPr>
                <w:sz w:val="20"/>
                <w:lang w:val="en-GB"/>
              </w:rPr>
            </w:pPr>
            <w:r>
              <w:rPr>
                <w:sz w:val="20"/>
                <w:lang w:val="en-GB"/>
              </w:rPr>
              <w:t>无要求</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top w:val="nil"/>
              <w:bottom w:val="nil"/>
            </w:tcBorders>
          </w:tcPr>
          <w:p w:rsidR="00EB1790" w:rsidRPr="006F1881" w:rsidRDefault="00EB1790" w:rsidP="00E53C02">
            <w:pPr>
              <w:pStyle w:val="Tabletext"/>
              <w:rPr>
                <w:sz w:val="20"/>
                <w:lang w:val="en-GB"/>
              </w:rPr>
            </w:pPr>
          </w:p>
        </w:tc>
      </w:tr>
      <w:tr w:rsidR="00EB1790" w:rsidRPr="006F1881"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j</w:t>
            </w:r>
          </w:p>
        </w:tc>
        <w:tc>
          <w:tcPr>
            <w:tcW w:w="1944" w:type="dxa"/>
          </w:tcPr>
          <w:p w:rsidR="00EB1790" w:rsidRPr="006F1881" w:rsidRDefault="00EB1790" w:rsidP="00E53C02">
            <w:pPr>
              <w:pStyle w:val="Tabletext"/>
              <w:rPr>
                <w:sz w:val="20"/>
                <w:lang w:val="en-GB"/>
              </w:rPr>
            </w:pPr>
            <w:r w:rsidRPr="006F1881">
              <w:rPr>
                <w:sz w:val="20"/>
                <w:lang w:val="en-GB"/>
              </w:rPr>
              <w:t>57-64 GHz</w:t>
            </w:r>
          </w:p>
        </w:tc>
        <w:tc>
          <w:tcPr>
            <w:tcW w:w="1614" w:type="dxa"/>
          </w:tcPr>
          <w:p w:rsidR="00EB1790" w:rsidRPr="006F1881" w:rsidRDefault="00EB1790" w:rsidP="00E53C02">
            <w:pPr>
              <w:pStyle w:val="Tabletext"/>
              <w:rPr>
                <w:sz w:val="20"/>
                <w:lang w:val="en-GB"/>
              </w:rPr>
            </w:pPr>
            <w:r w:rsidRPr="006F1881">
              <w:rPr>
                <w:sz w:val="20"/>
                <w:lang w:val="en-GB"/>
              </w:rPr>
              <w:t>−41.3 dBm/MHz</w:t>
            </w:r>
            <w:r w:rsidRPr="006F1881">
              <w:rPr>
                <w:sz w:val="20"/>
                <w:lang w:val="en-GB"/>
              </w:rPr>
              <w:br/>
              <w:t>e.i.r.p.</w:t>
            </w:r>
          </w:p>
        </w:tc>
        <w:tc>
          <w:tcPr>
            <w:tcW w:w="1431" w:type="dxa"/>
          </w:tcPr>
          <w:p w:rsidR="00EB1790" w:rsidRPr="006F1881" w:rsidRDefault="000677D1" w:rsidP="00E53C02">
            <w:pPr>
              <w:pStyle w:val="Tabletext"/>
              <w:rPr>
                <w:sz w:val="20"/>
                <w:lang w:val="en-GB"/>
              </w:rPr>
            </w:pPr>
            <w:r>
              <w:rPr>
                <w:sz w:val="20"/>
                <w:lang w:val="en-GB"/>
              </w:rPr>
              <w:t>无要求</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top w:val="nil"/>
              <w:bottom w:val="nil"/>
            </w:tcBorders>
          </w:tcPr>
          <w:p w:rsidR="00EB1790" w:rsidRPr="006F1881" w:rsidRDefault="00EB1790" w:rsidP="00E53C02">
            <w:pPr>
              <w:pStyle w:val="Tabletext"/>
              <w:rPr>
                <w:sz w:val="20"/>
                <w:lang w:val="en-GB"/>
              </w:rPr>
            </w:pPr>
          </w:p>
        </w:tc>
      </w:tr>
      <w:tr w:rsidR="00EB1790" w:rsidRPr="006F1881"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k</w:t>
            </w:r>
          </w:p>
        </w:tc>
        <w:tc>
          <w:tcPr>
            <w:tcW w:w="1944" w:type="dxa"/>
          </w:tcPr>
          <w:p w:rsidR="00EB1790" w:rsidRPr="006F1881" w:rsidRDefault="00EB1790" w:rsidP="00E53C02">
            <w:pPr>
              <w:pStyle w:val="Tabletext"/>
              <w:rPr>
                <w:sz w:val="20"/>
                <w:lang w:val="en-GB"/>
              </w:rPr>
            </w:pPr>
            <w:r w:rsidRPr="006F1881">
              <w:rPr>
                <w:sz w:val="20"/>
                <w:lang w:val="en-GB"/>
              </w:rPr>
              <w:t>75-85 GHz</w:t>
            </w:r>
          </w:p>
        </w:tc>
        <w:tc>
          <w:tcPr>
            <w:tcW w:w="1614" w:type="dxa"/>
          </w:tcPr>
          <w:p w:rsidR="00EB1790" w:rsidRPr="006F1881" w:rsidRDefault="00EB1790" w:rsidP="00E53C02">
            <w:pPr>
              <w:pStyle w:val="Tabletext"/>
              <w:rPr>
                <w:sz w:val="20"/>
                <w:lang w:val="en-GB"/>
              </w:rPr>
            </w:pPr>
            <w:r w:rsidRPr="006F1881">
              <w:rPr>
                <w:sz w:val="20"/>
                <w:lang w:val="en-GB"/>
              </w:rPr>
              <w:t>−41.3 dBm/MHz e.i.r.p.</w:t>
            </w:r>
          </w:p>
        </w:tc>
        <w:tc>
          <w:tcPr>
            <w:tcW w:w="1431" w:type="dxa"/>
          </w:tcPr>
          <w:p w:rsidR="00EB1790" w:rsidRPr="006F1881" w:rsidRDefault="000677D1" w:rsidP="00E53C02">
            <w:pPr>
              <w:pStyle w:val="Tabletext"/>
              <w:rPr>
                <w:sz w:val="20"/>
                <w:lang w:val="en-GB"/>
              </w:rPr>
            </w:pPr>
            <w:r>
              <w:rPr>
                <w:sz w:val="20"/>
                <w:lang w:val="en-GB"/>
              </w:rPr>
              <w:t>无要求</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bottom w:val="nil"/>
            </w:tcBorders>
          </w:tcPr>
          <w:p w:rsidR="00EB1790" w:rsidRPr="006F1881" w:rsidRDefault="00EB1790" w:rsidP="00E53C02">
            <w:pPr>
              <w:pStyle w:val="Tabletext"/>
              <w:rPr>
                <w:sz w:val="20"/>
                <w:lang w:val="en-GB"/>
              </w:rPr>
            </w:pPr>
          </w:p>
        </w:tc>
        <w:tc>
          <w:tcPr>
            <w:tcW w:w="1679" w:type="dxa"/>
            <w:tcBorders>
              <w:top w:val="nil"/>
            </w:tcBorders>
          </w:tcPr>
          <w:p w:rsidR="00EB1790" w:rsidRPr="006F1881" w:rsidRDefault="00EB1790" w:rsidP="00E53C02">
            <w:pPr>
              <w:pStyle w:val="Tabletext"/>
              <w:rPr>
                <w:sz w:val="20"/>
                <w:lang w:val="en-GB"/>
              </w:rPr>
            </w:pPr>
          </w:p>
        </w:tc>
      </w:tr>
      <w:tr w:rsidR="00EB1790" w:rsidRPr="00EB1790"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l</w:t>
            </w:r>
          </w:p>
        </w:tc>
        <w:tc>
          <w:tcPr>
            <w:tcW w:w="1944" w:type="dxa"/>
          </w:tcPr>
          <w:p w:rsidR="00EB1790" w:rsidRPr="006F1881" w:rsidRDefault="00EB1790" w:rsidP="00E53C02">
            <w:pPr>
              <w:pStyle w:val="Tabletext"/>
              <w:rPr>
                <w:sz w:val="20"/>
                <w:lang w:val="en-GB"/>
              </w:rPr>
            </w:pPr>
            <w:r w:rsidRPr="006F1881">
              <w:rPr>
                <w:sz w:val="20"/>
                <w:lang w:val="en-GB"/>
              </w:rPr>
              <w:t>17.1-17.3 GHz</w:t>
            </w:r>
          </w:p>
        </w:tc>
        <w:tc>
          <w:tcPr>
            <w:tcW w:w="1614" w:type="dxa"/>
          </w:tcPr>
          <w:p w:rsidR="00EB1790" w:rsidRPr="006F1881" w:rsidRDefault="00EB1790" w:rsidP="00E53C02">
            <w:pPr>
              <w:pStyle w:val="Tabletext"/>
              <w:rPr>
                <w:sz w:val="20"/>
                <w:lang w:val="en-GB"/>
              </w:rPr>
            </w:pPr>
            <w:r w:rsidRPr="006F1881">
              <w:rPr>
                <w:sz w:val="20"/>
                <w:lang w:val="en-GB"/>
              </w:rPr>
              <w:t>+26 dBm e.i.r.p.</w:t>
            </w:r>
          </w:p>
        </w:tc>
        <w:tc>
          <w:tcPr>
            <w:tcW w:w="1431" w:type="dxa"/>
          </w:tcPr>
          <w:p w:rsidR="00EB1790" w:rsidRPr="006F1881" w:rsidRDefault="00EB1790" w:rsidP="00E53C02">
            <w:pPr>
              <w:pStyle w:val="Tabletext"/>
              <w:rPr>
                <w:sz w:val="20"/>
                <w:lang w:val="en-GB"/>
              </w:rPr>
            </w:pPr>
            <w:r w:rsidRPr="006F1881">
              <w:rPr>
                <w:sz w:val="20"/>
                <w:lang w:val="en-GB"/>
              </w:rPr>
              <w:t>DAA</w:t>
            </w:r>
          </w:p>
        </w:tc>
        <w:tc>
          <w:tcPr>
            <w:tcW w:w="1092" w:type="dxa"/>
          </w:tcPr>
          <w:p w:rsidR="00EB1790" w:rsidRPr="006F1881" w:rsidRDefault="000677D1" w:rsidP="00E53C02">
            <w:pPr>
              <w:pStyle w:val="Tabletext"/>
              <w:rPr>
                <w:sz w:val="20"/>
                <w:lang w:val="en-GB"/>
              </w:rPr>
            </w:pPr>
            <w:r>
              <w:rPr>
                <w:sz w:val="20"/>
                <w:lang w:val="en-GB"/>
              </w:rPr>
              <w:t>无间隔</w:t>
            </w:r>
          </w:p>
        </w:tc>
        <w:tc>
          <w:tcPr>
            <w:tcW w:w="1507" w:type="dxa"/>
            <w:tcBorders>
              <w:top w:val="nil"/>
            </w:tcBorders>
          </w:tcPr>
          <w:p w:rsidR="00EB1790" w:rsidRPr="006F1881" w:rsidRDefault="00EB1790" w:rsidP="00E53C02">
            <w:pPr>
              <w:pStyle w:val="Tabletext"/>
              <w:rPr>
                <w:sz w:val="20"/>
                <w:lang w:val="en-GB"/>
              </w:rPr>
            </w:pPr>
          </w:p>
        </w:tc>
        <w:tc>
          <w:tcPr>
            <w:tcW w:w="1679" w:type="dxa"/>
          </w:tcPr>
          <w:p w:rsidR="00EB1790" w:rsidRPr="006F1881" w:rsidRDefault="00BE0200" w:rsidP="00E53C02">
            <w:pPr>
              <w:pStyle w:val="Tabletext"/>
              <w:rPr>
                <w:sz w:val="20"/>
                <w:lang w:val="en-GB" w:eastAsia="zh-CN"/>
              </w:rPr>
            </w:pPr>
            <w:r>
              <w:rPr>
                <w:rFonts w:hint="eastAsia"/>
                <w:sz w:val="20"/>
                <w:lang w:val="en-GB" w:eastAsia="zh-CN"/>
              </w:rPr>
              <w:t>地面合成孔径雷达</w:t>
            </w:r>
            <w:r w:rsidR="00410BB5">
              <w:rPr>
                <w:rFonts w:hint="eastAsia"/>
                <w:sz w:val="20"/>
                <w:lang w:val="en-GB" w:eastAsia="zh-CN"/>
              </w:rPr>
              <w:t>（</w:t>
            </w:r>
            <w:r>
              <w:rPr>
                <w:rFonts w:hint="eastAsia"/>
                <w:sz w:val="20"/>
                <w:lang w:val="en-GB" w:eastAsia="zh-CN"/>
              </w:rPr>
              <w:t>GBSAR</w:t>
            </w:r>
            <w:r w:rsidR="00410BB5">
              <w:rPr>
                <w:rFonts w:hint="eastAsia"/>
                <w:sz w:val="20"/>
                <w:lang w:val="en-GB" w:eastAsia="zh-CN"/>
              </w:rPr>
              <w:t>）</w:t>
            </w:r>
            <w:r w:rsidR="00410BB5">
              <w:rPr>
                <w:sz w:val="20"/>
                <w:lang w:val="en-GB" w:eastAsia="zh-CN"/>
              </w:rPr>
              <w:t>（</w:t>
            </w:r>
            <w:r>
              <w:rPr>
                <w:rFonts w:hint="eastAsia"/>
                <w:sz w:val="20"/>
                <w:lang w:val="en-GB" w:eastAsia="zh-CN"/>
              </w:rPr>
              <w:t>注</w:t>
            </w:r>
            <w:r w:rsidR="00EB1790" w:rsidRPr="006F1881">
              <w:rPr>
                <w:sz w:val="20"/>
                <w:lang w:val="en-GB" w:eastAsia="zh-CN"/>
              </w:rPr>
              <w:t> 1</w:t>
            </w:r>
            <w:r w:rsidR="00410BB5">
              <w:rPr>
                <w:sz w:val="20"/>
                <w:lang w:val="en-GB" w:eastAsia="zh-CN"/>
              </w:rPr>
              <w:t>）</w:t>
            </w:r>
            <w:r w:rsidR="00EB1790" w:rsidRPr="006F1881">
              <w:rPr>
                <w:sz w:val="20"/>
                <w:lang w:val="en-GB" w:eastAsia="zh-CN"/>
              </w:rPr>
              <w:t>.</w:t>
            </w:r>
          </w:p>
        </w:tc>
      </w:tr>
      <w:tr w:rsidR="00EB1790" w:rsidRPr="00EB1790" w:rsidTr="009856B3">
        <w:trPr>
          <w:jc w:val="center"/>
        </w:trPr>
        <w:tc>
          <w:tcPr>
            <w:tcW w:w="372" w:type="dxa"/>
          </w:tcPr>
          <w:p w:rsidR="00EB1790" w:rsidRPr="006F1881" w:rsidRDefault="00EB1790" w:rsidP="00E53C02">
            <w:pPr>
              <w:pStyle w:val="Tabletext"/>
              <w:jc w:val="center"/>
              <w:rPr>
                <w:sz w:val="20"/>
                <w:lang w:val="en-GB"/>
              </w:rPr>
            </w:pPr>
            <w:r w:rsidRPr="006F1881">
              <w:rPr>
                <w:sz w:val="20"/>
                <w:lang w:val="en-GB"/>
              </w:rPr>
              <w:t>m</w:t>
            </w:r>
          </w:p>
        </w:tc>
        <w:tc>
          <w:tcPr>
            <w:tcW w:w="1944" w:type="dxa"/>
          </w:tcPr>
          <w:p w:rsidR="00EB1790" w:rsidRPr="006F1881" w:rsidRDefault="00EB1790" w:rsidP="00E53C02">
            <w:pPr>
              <w:pStyle w:val="Tabletext"/>
              <w:rPr>
                <w:sz w:val="20"/>
                <w:lang w:val="en-GB"/>
              </w:rPr>
            </w:pPr>
            <w:r w:rsidRPr="006F1881">
              <w:rPr>
                <w:sz w:val="20"/>
                <w:lang w:val="en-GB"/>
              </w:rPr>
              <w:t>30 MHz</w:t>
            </w:r>
            <w:r w:rsidRPr="006F1881">
              <w:rPr>
                <w:sz w:val="20"/>
                <w:lang w:val="en-GB"/>
              </w:rPr>
              <w:noBreakHyphen/>
              <w:t>12.4 GHz</w:t>
            </w:r>
          </w:p>
        </w:tc>
        <w:tc>
          <w:tcPr>
            <w:tcW w:w="1614" w:type="dxa"/>
          </w:tcPr>
          <w:p w:rsidR="00EB1790" w:rsidRPr="006F1881" w:rsidRDefault="00EB1790" w:rsidP="00E53C02">
            <w:pPr>
              <w:pStyle w:val="Tabletext"/>
              <w:jc w:val="center"/>
              <w:rPr>
                <w:sz w:val="20"/>
                <w:lang w:val="en-GB"/>
              </w:rPr>
            </w:pPr>
            <w:r w:rsidRPr="006F1881">
              <w:rPr>
                <w:sz w:val="20"/>
                <w:lang w:val="en-GB"/>
              </w:rPr>
              <w:t>*</w:t>
            </w:r>
          </w:p>
        </w:tc>
        <w:tc>
          <w:tcPr>
            <w:tcW w:w="1431" w:type="dxa"/>
          </w:tcPr>
          <w:p w:rsidR="00EB1790" w:rsidRPr="006F1881" w:rsidRDefault="00EB1790" w:rsidP="00E53C02">
            <w:pPr>
              <w:pStyle w:val="Tabletext"/>
              <w:jc w:val="center"/>
              <w:rPr>
                <w:sz w:val="20"/>
                <w:lang w:val="en-GB"/>
              </w:rPr>
            </w:pPr>
            <w:r w:rsidRPr="006F1881">
              <w:rPr>
                <w:sz w:val="20"/>
                <w:lang w:val="en-GB"/>
              </w:rPr>
              <w:t>*</w:t>
            </w:r>
          </w:p>
        </w:tc>
        <w:tc>
          <w:tcPr>
            <w:tcW w:w="1092" w:type="dxa"/>
          </w:tcPr>
          <w:p w:rsidR="00EB1790" w:rsidRPr="006F1881" w:rsidRDefault="00EB1790" w:rsidP="00E53C02">
            <w:pPr>
              <w:pStyle w:val="Tabletext"/>
              <w:jc w:val="center"/>
              <w:rPr>
                <w:sz w:val="20"/>
                <w:lang w:val="en-GB"/>
              </w:rPr>
            </w:pPr>
            <w:r w:rsidRPr="006F1881">
              <w:rPr>
                <w:sz w:val="20"/>
                <w:lang w:val="en-GB"/>
              </w:rPr>
              <w:t>*</w:t>
            </w:r>
          </w:p>
        </w:tc>
        <w:tc>
          <w:tcPr>
            <w:tcW w:w="1507"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06</w:t>
            </w:r>
            <w:r w:rsidR="00410BB5">
              <w:rPr>
                <w:sz w:val="20"/>
                <w:lang w:val="en-GB" w:eastAsia="zh-CN"/>
              </w:rPr>
              <w:t>）</w:t>
            </w:r>
            <w:r w:rsidRPr="006F1881">
              <w:rPr>
                <w:sz w:val="20"/>
                <w:lang w:val="en-GB" w:eastAsia="zh-CN"/>
              </w:rPr>
              <w:t>08</w:t>
            </w:r>
          </w:p>
        </w:tc>
        <w:tc>
          <w:tcPr>
            <w:tcW w:w="1679" w:type="dxa"/>
          </w:tcPr>
          <w:p w:rsidR="00EB1790" w:rsidRPr="006F1881" w:rsidRDefault="00BE0200" w:rsidP="00E53C02">
            <w:pPr>
              <w:pStyle w:val="Tabletext"/>
              <w:rPr>
                <w:sz w:val="20"/>
                <w:lang w:val="en-GB" w:eastAsia="zh-CN"/>
              </w:rPr>
            </w:pPr>
            <w:r>
              <w:rPr>
                <w:rFonts w:hint="eastAsia"/>
                <w:sz w:val="20"/>
                <w:lang w:val="en-GB" w:eastAsia="zh-CN"/>
              </w:rPr>
              <w:t>地面与墙面探测雷达</w:t>
            </w:r>
            <w:r w:rsidR="00410BB5">
              <w:rPr>
                <w:rFonts w:hint="eastAsia"/>
                <w:sz w:val="20"/>
                <w:lang w:val="en-GB" w:eastAsia="zh-CN"/>
              </w:rPr>
              <w:t>（</w:t>
            </w:r>
            <w:r>
              <w:rPr>
                <w:rFonts w:hint="eastAsia"/>
                <w:sz w:val="20"/>
                <w:lang w:val="en-GB" w:eastAsia="zh-CN"/>
              </w:rPr>
              <w:t>GPR/WPR</w:t>
            </w:r>
            <w:r w:rsidR="00410BB5">
              <w:rPr>
                <w:rFonts w:hint="eastAsia"/>
                <w:sz w:val="20"/>
                <w:lang w:val="en-GB" w:eastAsia="zh-CN"/>
              </w:rPr>
              <w:t>）</w:t>
            </w:r>
            <w:r>
              <w:rPr>
                <w:rFonts w:hint="eastAsia"/>
                <w:sz w:val="20"/>
                <w:lang w:val="en-GB" w:eastAsia="zh-CN"/>
              </w:rPr>
              <w:t>受相应许可证制度约束的</w:t>
            </w:r>
            <w:r w:rsidR="00971B34">
              <w:rPr>
                <w:rFonts w:hint="eastAsia"/>
                <w:sz w:val="20"/>
                <w:lang w:val="en-GB" w:eastAsia="zh-CN"/>
              </w:rPr>
              <w:t>成</w:t>
            </w:r>
            <w:r>
              <w:rPr>
                <w:rFonts w:hint="eastAsia"/>
                <w:sz w:val="20"/>
                <w:lang w:val="en-GB" w:eastAsia="zh-CN"/>
              </w:rPr>
              <w:t>像系统。</w:t>
            </w:r>
            <w:r w:rsidR="00EB1790" w:rsidRPr="006F1881">
              <w:rPr>
                <w:sz w:val="20"/>
                <w:lang w:val="en-GB" w:eastAsia="zh-CN"/>
              </w:rPr>
              <w:t xml:space="preserve"> </w:t>
            </w:r>
          </w:p>
          <w:p w:rsidR="00EB1790" w:rsidRPr="006F1881" w:rsidRDefault="00EB1790" w:rsidP="00E53C02">
            <w:pPr>
              <w:pStyle w:val="Tabletext"/>
              <w:rPr>
                <w:sz w:val="20"/>
                <w:lang w:val="en-GB" w:eastAsia="zh-CN"/>
              </w:rPr>
            </w:pPr>
            <w:r w:rsidRPr="006F1881">
              <w:rPr>
                <w:sz w:val="20"/>
                <w:lang w:val="en-GB" w:eastAsia="zh-CN"/>
              </w:rPr>
              <w:t xml:space="preserve">* </w:t>
            </w:r>
            <w:r w:rsidR="00BE0200">
              <w:rPr>
                <w:rFonts w:hint="eastAsia"/>
                <w:sz w:val="20"/>
                <w:lang w:val="en-GB" w:eastAsia="zh-CN"/>
              </w:rPr>
              <w:t>参见相关</w:t>
            </w:r>
            <w:r w:rsidR="00BE0200">
              <w:rPr>
                <w:rFonts w:hint="eastAsia"/>
                <w:sz w:val="20"/>
                <w:lang w:val="en-GB" w:eastAsia="zh-CN"/>
              </w:rPr>
              <w:t>ECC</w:t>
            </w:r>
            <w:r w:rsidR="00BE0200">
              <w:rPr>
                <w:rFonts w:hint="eastAsia"/>
                <w:sz w:val="20"/>
                <w:lang w:val="en-GB" w:eastAsia="zh-CN"/>
              </w:rPr>
              <w:t>决定中的详细要求。</w:t>
            </w:r>
          </w:p>
        </w:tc>
      </w:tr>
      <w:tr w:rsidR="00EB1790" w:rsidRPr="00EB1790" w:rsidTr="009856B3">
        <w:trPr>
          <w:jc w:val="center"/>
        </w:trPr>
        <w:tc>
          <w:tcPr>
            <w:tcW w:w="372" w:type="dxa"/>
          </w:tcPr>
          <w:p w:rsidR="00EB1790" w:rsidRPr="006F1881" w:rsidRDefault="00EB1790" w:rsidP="00E53C02">
            <w:pPr>
              <w:pStyle w:val="Tabletext"/>
              <w:jc w:val="center"/>
              <w:rPr>
                <w:sz w:val="20"/>
                <w:lang w:val="en-GB" w:eastAsia="zh-CN"/>
              </w:rPr>
            </w:pPr>
            <w:r w:rsidRPr="006F1881">
              <w:rPr>
                <w:sz w:val="20"/>
                <w:lang w:val="en-GB" w:eastAsia="zh-CN"/>
              </w:rPr>
              <w:t>n</w:t>
            </w:r>
          </w:p>
        </w:tc>
        <w:tc>
          <w:tcPr>
            <w:tcW w:w="1944" w:type="dxa"/>
          </w:tcPr>
          <w:p w:rsidR="00EB1790" w:rsidRPr="006F1881" w:rsidRDefault="00EB1790" w:rsidP="00E53C02">
            <w:pPr>
              <w:pStyle w:val="Tabletext"/>
              <w:rPr>
                <w:sz w:val="20"/>
                <w:lang w:val="en-GB" w:eastAsia="zh-CN"/>
              </w:rPr>
            </w:pPr>
            <w:r w:rsidRPr="006F1881">
              <w:rPr>
                <w:sz w:val="20"/>
                <w:lang w:val="en-GB" w:eastAsia="zh-CN"/>
              </w:rPr>
              <w:t>2.2-8 GHz</w:t>
            </w:r>
          </w:p>
        </w:tc>
        <w:tc>
          <w:tcPr>
            <w:tcW w:w="1614"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431"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092" w:type="dxa"/>
          </w:tcPr>
          <w:p w:rsidR="00EB1790" w:rsidRPr="006F1881" w:rsidRDefault="00EB1790" w:rsidP="00E53C02">
            <w:pPr>
              <w:pStyle w:val="Tabletext"/>
              <w:jc w:val="center"/>
              <w:rPr>
                <w:sz w:val="20"/>
                <w:lang w:val="en-GB" w:eastAsia="zh-CN"/>
              </w:rPr>
            </w:pPr>
            <w:r w:rsidRPr="006F1881">
              <w:rPr>
                <w:sz w:val="20"/>
                <w:lang w:val="en-GB" w:eastAsia="zh-CN"/>
              </w:rPr>
              <w:t>*</w:t>
            </w:r>
          </w:p>
        </w:tc>
        <w:tc>
          <w:tcPr>
            <w:tcW w:w="1507"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07</w:t>
            </w:r>
            <w:r w:rsidR="00410BB5">
              <w:rPr>
                <w:sz w:val="20"/>
                <w:lang w:val="en-GB" w:eastAsia="zh-CN"/>
              </w:rPr>
              <w:t>）</w:t>
            </w:r>
            <w:r w:rsidRPr="006F1881">
              <w:rPr>
                <w:sz w:val="20"/>
                <w:lang w:val="en-GB" w:eastAsia="zh-CN"/>
              </w:rPr>
              <w:t>01</w:t>
            </w:r>
          </w:p>
        </w:tc>
        <w:tc>
          <w:tcPr>
            <w:tcW w:w="1679" w:type="dxa"/>
          </w:tcPr>
          <w:p w:rsidR="00EB1790" w:rsidRDefault="00BE0200" w:rsidP="00E53C02">
            <w:pPr>
              <w:pStyle w:val="Tabletext"/>
              <w:rPr>
                <w:sz w:val="20"/>
                <w:lang w:val="en-GB" w:eastAsia="zh-CN"/>
              </w:rPr>
            </w:pPr>
            <w:r>
              <w:rPr>
                <w:rFonts w:hint="eastAsia"/>
                <w:sz w:val="20"/>
                <w:lang w:val="en-GB" w:eastAsia="zh-CN"/>
              </w:rPr>
              <w:t>用于建筑材料分析</w:t>
            </w:r>
            <w:r w:rsidR="00410BB5">
              <w:rPr>
                <w:rFonts w:hint="eastAsia"/>
                <w:sz w:val="20"/>
                <w:lang w:val="en-GB" w:eastAsia="zh-CN"/>
              </w:rPr>
              <w:t>（</w:t>
            </w:r>
            <w:r>
              <w:rPr>
                <w:rFonts w:hint="eastAsia"/>
                <w:sz w:val="20"/>
                <w:lang w:val="en-GB" w:eastAsia="zh-CN"/>
              </w:rPr>
              <w:t>BMA</w:t>
            </w:r>
            <w:r w:rsidR="00410BB5">
              <w:rPr>
                <w:rFonts w:hint="eastAsia"/>
                <w:sz w:val="20"/>
                <w:lang w:val="en-GB" w:eastAsia="zh-CN"/>
              </w:rPr>
              <w:t>）</w:t>
            </w:r>
            <w:r>
              <w:rPr>
                <w:rFonts w:hint="eastAsia"/>
                <w:sz w:val="20"/>
                <w:lang w:val="en-GB" w:eastAsia="zh-CN"/>
              </w:rPr>
              <w:t>设备。</w:t>
            </w:r>
          </w:p>
          <w:p w:rsidR="00BE0200" w:rsidRPr="006F1881" w:rsidRDefault="00BE0200" w:rsidP="00E53C02">
            <w:pPr>
              <w:pStyle w:val="Tabletext"/>
              <w:rPr>
                <w:sz w:val="20"/>
                <w:lang w:val="en-GB" w:eastAsia="zh-CN"/>
              </w:rPr>
            </w:pPr>
            <w:r w:rsidRPr="006F1881">
              <w:rPr>
                <w:sz w:val="20"/>
                <w:lang w:val="en-GB" w:eastAsia="zh-CN"/>
              </w:rPr>
              <w:t xml:space="preserve">* </w:t>
            </w:r>
            <w:r>
              <w:rPr>
                <w:rFonts w:hint="eastAsia"/>
                <w:sz w:val="20"/>
                <w:lang w:val="en-GB" w:eastAsia="zh-CN"/>
              </w:rPr>
              <w:t>参见相关</w:t>
            </w:r>
            <w:r>
              <w:rPr>
                <w:rFonts w:hint="eastAsia"/>
                <w:sz w:val="20"/>
                <w:lang w:val="en-GB" w:eastAsia="zh-CN"/>
              </w:rPr>
              <w:t>ECC</w:t>
            </w:r>
            <w:r>
              <w:rPr>
                <w:rFonts w:hint="eastAsia"/>
                <w:sz w:val="20"/>
                <w:lang w:val="en-GB" w:eastAsia="zh-CN"/>
              </w:rPr>
              <w:t>决定中的详细要求。</w:t>
            </w:r>
          </w:p>
        </w:tc>
      </w:tr>
      <w:tr w:rsidR="00EB1790" w:rsidRPr="00EB1790" w:rsidTr="000677D1">
        <w:trPr>
          <w:jc w:val="center"/>
        </w:trPr>
        <w:tc>
          <w:tcPr>
            <w:tcW w:w="9639" w:type="dxa"/>
            <w:gridSpan w:val="7"/>
            <w:tcBorders>
              <w:left w:val="nil"/>
              <w:bottom w:val="nil"/>
              <w:right w:val="nil"/>
            </w:tcBorders>
          </w:tcPr>
          <w:p w:rsidR="00EB1790" w:rsidRPr="001D69B9" w:rsidRDefault="00BE0200" w:rsidP="00E53C02">
            <w:pPr>
              <w:pStyle w:val="TableLegendNote"/>
              <w:rPr>
                <w:sz w:val="20"/>
                <w:lang w:eastAsia="zh-CN"/>
              </w:rPr>
            </w:pPr>
            <w:r>
              <w:rPr>
                <w:sz w:val="20"/>
                <w:lang w:eastAsia="zh-CN"/>
              </w:rPr>
              <w:t>注</w:t>
            </w:r>
            <w:r w:rsidR="00EB1790" w:rsidRPr="001D69B9">
              <w:rPr>
                <w:sz w:val="20"/>
                <w:lang w:eastAsia="zh-CN"/>
              </w:rPr>
              <w:t> 1 – </w:t>
            </w:r>
            <w:r w:rsidR="008145B5">
              <w:rPr>
                <w:rFonts w:hint="eastAsia"/>
                <w:sz w:val="20"/>
                <w:lang w:eastAsia="zh-CN"/>
              </w:rPr>
              <w:t>雷达天线方向图的具体要求以及针对地面合成孔径雷达</w:t>
            </w:r>
            <w:r w:rsidR="00410BB5">
              <w:rPr>
                <w:rFonts w:hint="eastAsia"/>
                <w:sz w:val="20"/>
                <w:lang w:eastAsia="zh-CN"/>
              </w:rPr>
              <w:t>（</w:t>
            </w:r>
            <w:r w:rsidR="008145B5">
              <w:rPr>
                <w:rFonts w:hint="eastAsia"/>
                <w:sz w:val="20"/>
                <w:lang w:eastAsia="zh-CN"/>
              </w:rPr>
              <w:t>GBSAR</w:t>
            </w:r>
            <w:r w:rsidR="00410BB5">
              <w:rPr>
                <w:rFonts w:hint="eastAsia"/>
                <w:sz w:val="20"/>
                <w:lang w:eastAsia="zh-CN"/>
              </w:rPr>
              <w:t>）</w:t>
            </w:r>
            <w:r w:rsidR="008145B5">
              <w:rPr>
                <w:rFonts w:hint="eastAsia"/>
                <w:sz w:val="20"/>
                <w:lang w:eastAsia="zh-CN"/>
              </w:rPr>
              <w:t>系统实施</w:t>
            </w:r>
            <w:r w:rsidR="00971B34">
              <w:rPr>
                <w:rFonts w:hint="eastAsia"/>
                <w:sz w:val="20"/>
                <w:lang w:eastAsia="zh-CN"/>
              </w:rPr>
              <w:t xml:space="preserve">ETSI EN </w:t>
            </w:r>
            <w:r w:rsidR="008145B5">
              <w:rPr>
                <w:rFonts w:hint="eastAsia"/>
                <w:sz w:val="20"/>
                <w:lang w:eastAsia="zh-CN"/>
              </w:rPr>
              <w:t>300 440</w:t>
            </w:r>
            <w:r w:rsidR="008145B5">
              <w:rPr>
                <w:rFonts w:hint="eastAsia"/>
                <w:sz w:val="20"/>
                <w:lang w:eastAsia="zh-CN"/>
              </w:rPr>
              <w:t>中所述检测与避让</w:t>
            </w:r>
            <w:r w:rsidR="00410BB5">
              <w:rPr>
                <w:rFonts w:hint="eastAsia"/>
                <w:sz w:val="20"/>
                <w:lang w:eastAsia="zh-CN"/>
              </w:rPr>
              <w:t>（</w:t>
            </w:r>
            <w:r w:rsidR="008145B5">
              <w:rPr>
                <w:rFonts w:hint="eastAsia"/>
                <w:sz w:val="20"/>
                <w:lang w:eastAsia="zh-CN"/>
              </w:rPr>
              <w:t>DAA</w:t>
            </w:r>
            <w:r w:rsidR="00410BB5">
              <w:rPr>
                <w:rFonts w:hint="eastAsia"/>
                <w:sz w:val="20"/>
                <w:lang w:eastAsia="zh-CN"/>
              </w:rPr>
              <w:t>）</w:t>
            </w:r>
            <w:r w:rsidR="008145B5">
              <w:rPr>
                <w:rFonts w:hint="eastAsia"/>
                <w:sz w:val="20"/>
                <w:lang w:eastAsia="zh-CN"/>
              </w:rPr>
              <w:t>技术的具体要求。</w:t>
            </w:r>
          </w:p>
        </w:tc>
      </w:tr>
    </w:tbl>
    <w:p w:rsidR="00EB1790" w:rsidRPr="006F1881" w:rsidRDefault="00EB1790" w:rsidP="00E53C02">
      <w:pPr>
        <w:pStyle w:val="Tablefin"/>
        <w:rPr>
          <w:lang w:eastAsia="zh-CN"/>
        </w:rPr>
      </w:pPr>
    </w:p>
    <w:p w:rsidR="00EB1790" w:rsidRPr="006F1881" w:rsidRDefault="00EB1790" w:rsidP="00E53C02">
      <w:pPr>
        <w:pStyle w:val="Heading2"/>
        <w:rPr>
          <w:lang w:val="en-GB" w:eastAsia="zh-CN"/>
        </w:rPr>
      </w:pPr>
      <w:bookmarkStart w:id="212" w:name="_Toc297296587"/>
      <w:bookmarkStart w:id="213" w:name="_Toc297297212"/>
      <w:bookmarkStart w:id="214" w:name="_Toc306692479"/>
      <w:r w:rsidRPr="006F1881">
        <w:rPr>
          <w:lang w:val="en-GB" w:eastAsia="zh-CN"/>
        </w:rPr>
        <w:t>2.7</w:t>
      </w:r>
      <w:r w:rsidRPr="006F1881">
        <w:rPr>
          <w:lang w:val="en-GB" w:eastAsia="zh-CN"/>
        </w:rPr>
        <w:tab/>
      </w:r>
      <w:bookmarkEnd w:id="212"/>
      <w:bookmarkEnd w:id="213"/>
      <w:r w:rsidR="008145B5">
        <w:rPr>
          <w:rFonts w:hint="eastAsia"/>
          <w:lang w:val="en-GB" w:eastAsia="zh-CN"/>
        </w:rPr>
        <w:t>告警</w:t>
      </w:r>
      <w:bookmarkEnd w:id="214"/>
    </w:p>
    <w:p w:rsidR="00EB1790" w:rsidRPr="006F1881" w:rsidRDefault="008145B5" w:rsidP="00E53C02">
      <w:pPr>
        <w:ind w:firstLineChars="200" w:firstLine="480"/>
        <w:rPr>
          <w:lang w:val="en-GB" w:eastAsia="zh-CN"/>
        </w:rPr>
      </w:pPr>
      <w:r>
        <w:rPr>
          <w:rFonts w:hint="eastAsia"/>
          <w:lang w:val="en-GB" w:eastAsia="zh-CN"/>
        </w:rPr>
        <w:t>针对包括社会告警和安全与保障告警在内的告警系统，表</w:t>
      </w:r>
      <w:r>
        <w:rPr>
          <w:rFonts w:hint="eastAsia"/>
          <w:lang w:val="en-GB" w:eastAsia="zh-CN"/>
        </w:rPr>
        <w:t>9G</w:t>
      </w:r>
      <w:r>
        <w:rPr>
          <w:rFonts w:hint="eastAsia"/>
          <w:lang w:val="en-GB" w:eastAsia="zh-CN"/>
        </w:rPr>
        <w:t>阐述了专门推荐其使用的频段以及规则和</w:t>
      </w:r>
      <w:r w:rsidR="00971B34">
        <w:rPr>
          <w:rFonts w:hint="eastAsia"/>
          <w:lang w:val="en-GB" w:eastAsia="zh-CN"/>
        </w:rPr>
        <w:t>参考参数</w:t>
      </w:r>
      <w:r>
        <w:rPr>
          <w:rFonts w:hint="eastAsia"/>
          <w:lang w:val="en-GB" w:eastAsia="zh-CN"/>
        </w:rPr>
        <w:t>。</w:t>
      </w:r>
    </w:p>
    <w:p w:rsidR="007845AC" w:rsidRDefault="007845A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8145B5" w:rsidP="00E53C02">
      <w:pPr>
        <w:keepNext/>
        <w:rPr>
          <w:lang w:val="en-GB" w:eastAsia="zh-CN"/>
        </w:rPr>
      </w:pPr>
      <w:r>
        <w:rPr>
          <w:rFonts w:hint="eastAsia"/>
          <w:lang w:val="en-GB" w:eastAsia="zh-CN"/>
        </w:rPr>
        <w:lastRenderedPageBreak/>
        <w:t>下述此频段拟用于以下应用：</w:t>
      </w:r>
    </w:p>
    <w:p w:rsidR="00EB1790" w:rsidRPr="00971B34" w:rsidRDefault="00EB1790" w:rsidP="00E53C02">
      <w:pPr>
        <w:pStyle w:val="enumlev1"/>
        <w:rPr>
          <w:rFonts w:asciiTheme="majorBidi" w:eastAsiaTheme="majorEastAsia" w:hAnsiTheme="majorBidi" w:cstheme="majorBidi"/>
          <w:lang w:val="en-GB" w:eastAsia="zh-CN"/>
        </w:rPr>
      </w:pPr>
      <w:r w:rsidRPr="006F1881">
        <w:rPr>
          <w:lang w:val="en-GB" w:eastAsia="zh-CN"/>
        </w:rPr>
        <w:t>–</w:t>
      </w:r>
      <w:r w:rsidRPr="006F1881">
        <w:rPr>
          <w:lang w:val="en-GB" w:eastAsia="zh-CN"/>
        </w:rPr>
        <w:tab/>
      </w:r>
      <w:r w:rsidR="008145B5" w:rsidRPr="008145B5">
        <w:rPr>
          <w:rFonts w:ascii="STKaiti" w:eastAsia="STKaiti" w:hAnsi="STKaiti" w:hint="eastAsia"/>
          <w:lang w:val="en-GB" w:eastAsia="zh-CN"/>
        </w:rPr>
        <w:t>一般告警：频段</w:t>
      </w:r>
      <w:r w:rsidR="008145B5" w:rsidRPr="00971B34">
        <w:rPr>
          <w:rFonts w:asciiTheme="majorBidi" w:eastAsiaTheme="majorEastAsia" w:hAnsiTheme="majorBidi" w:cstheme="majorBidi"/>
          <w:lang w:val="en-GB" w:eastAsia="zh-CN"/>
        </w:rPr>
        <w:t>a</w:t>
      </w:r>
      <w:r w:rsidR="00410BB5">
        <w:rPr>
          <w:rFonts w:asciiTheme="majorBidi" w:eastAsiaTheme="majorEastAsia" w:hAnsiTheme="majorBidi" w:cstheme="majorBidi"/>
          <w:lang w:val="en-GB" w:eastAsia="zh-CN"/>
        </w:rPr>
        <w:t>）</w:t>
      </w:r>
      <w:r w:rsidR="008145B5" w:rsidRPr="00971B34">
        <w:rPr>
          <w:rFonts w:asciiTheme="majorBidi" w:eastAsiaTheme="majorEastAsia" w:hAnsiTheme="majorBidi" w:cstheme="majorBidi"/>
          <w:lang w:val="en-GB" w:eastAsia="zh-CN"/>
        </w:rPr>
        <w:t>、</w:t>
      </w:r>
      <w:r w:rsidR="008145B5" w:rsidRPr="00971B34">
        <w:rPr>
          <w:rFonts w:asciiTheme="majorBidi" w:eastAsiaTheme="majorEastAsia" w:hAnsiTheme="majorBidi" w:cstheme="majorBidi"/>
          <w:lang w:val="en-GB" w:eastAsia="zh-CN"/>
        </w:rPr>
        <w:t>b</w:t>
      </w:r>
      <w:r w:rsidR="00410BB5">
        <w:rPr>
          <w:rFonts w:asciiTheme="majorBidi" w:eastAsiaTheme="majorEastAsia" w:hAnsiTheme="majorBidi" w:cstheme="majorBidi"/>
          <w:lang w:val="en-GB" w:eastAsia="zh-CN"/>
        </w:rPr>
        <w:t>）</w:t>
      </w:r>
      <w:r w:rsidR="008145B5" w:rsidRPr="00971B34">
        <w:rPr>
          <w:rFonts w:asciiTheme="majorBidi" w:eastAsiaTheme="majorEastAsia" w:hAnsiTheme="majorBidi" w:cstheme="majorBidi"/>
          <w:lang w:val="en-GB" w:eastAsia="zh-CN"/>
        </w:rPr>
        <w:t>、</w:t>
      </w:r>
      <w:r w:rsidR="008145B5" w:rsidRPr="00971B34">
        <w:rPr>
          <w:rFonts w:asciiTheme="majorBidi" w:eastAsiaTheme="majorEastAsia" w:hAnsiTheme="majorBidi" w:cstheme="majorBidi"/>
          <w:lang w:val="en-GB" w:eastAsia="zh-CN"/>
        </w:rPr>
        <w:t>c</w:t>
      </w:r>
      <w:r w:rsidR="008145B5" w:rsidRPr="00971B34">
        <w:rPr>
          <w:rFonts w:asciiTheme="majorBidi" w:eastAsiaTheme="majorEastAsia" w:hAnsiTheme="majorBidi" w:cstheme="majorBidi"/>
          <w:lang w:val="en-GB" w:eastAsia="zh-CN"/>
        </w:rPr>
        <w:t>和</w:t>
      </w:r>
      <w:r w:rsidR="008145B5" w:rsidRPr="00971B34">
        <w:rPr>
          <w:rFonts w:asciiTheme="majorBidi" w:eastAsiaTheme="majorEastAsia" w:hAnsiTheme="majorBidi" w:cstheme="majorBidi"/>
          <w:lang w:val="en-GB" w:eastAsia="zh-CN"/>
        </w:rPr>
        <w:t>e</w:t>
      </w:r>
      <w:r w:rsidR="00410BB5">
        <w:rPr>
          <w:rFonts w:asciiTheme="majorBidi" w:eastAsiaTheme="majorEastAsia" w:hAnsiTheme="majorBidi" w:cstheme="majorBidi"/>
          <w:lang w:val="en-GB" w:eastAsia="zh-CN"/>
        </w:rPr>
        <w:t>）</w:t>
      </w:r>
    </w:p>
    <w:p w:rsidR="00EB1790" w:rsidRPr="00971B34" w:rsidRDefault="00EB1790" w:rsidP="00E53C02">
      <w:pPr>
        <w:pStyle w:val="enumlev1"/>
        <w:rPr>
          <w:rFonts w:asciiTheme="majorBidi" w:eastAsiaTheme="majorEastAsia" w:hAnsiTheme="majorBidi" w:cstheme="majorBidi"/>
          <w:lang w:val="en-GB" w:eastAsia="zh-CN"/>
        </w:rPr>
      </w:pPr>
      <w:r w:rsidRPr="006F1881">
        <w:rPr>
          <w:lang w:val="en-GB" w:eastAsia="zh-CN"/>
        </w:rPr>
        <w:t>–</w:t>
      </w:r>
      <w:r w:rsidRPr="006F1881">
        <w:rPr>
          <w:lang w:val="en-GB" w:eastAsia="zh-CN"/>
        </w:rPr>
        <w:tab/>
      </w:r>
      <w:r w:rsidR="008145B5" w:rsidRPr="008145B5">
        <w:rPr>
          <w:rFonts w:ascii="STKaiti" w:eastAsia="STKaiti" w:hAnsi="STKaiti" w:hint="eastAsia"/>
          <w:lang w:val="en-GB" w:eastAsia="zh-CN"/>
        </w:rPr>
        <w:t>社会告警：频段</w:t>
      </w:r>
      <w:r w:rsidR="008145B5" w:rsidRPr="00971B34">
        <w:rPr>
          <w:rFonts w:asciiTheme="majorBidi" w:eastAsiaTheme="majorEastAsia" w:hAnsiTheme="majorBidi" w:cstheme="majorBidi"/>
          <w:lang w:val="en-GB" w:eastAsia="zh-CN"/>
        </w:rPr>
        <w:t>d</w:t>
      </w:r>
      <w:r w:rsidR="00410BB5">
        <w:rPr>
          <w:rFonts w:asciiTheme="majorBidi" w:eastAsiaTheme="majorEastAsia" w:hAnsiTheme="majorEastAsia" w:cstheme="majorBidi"/>
          <w:lang w:val="en-GB" w:eastAsia="zh-CN"/>
        </w:rPr>
        <w:t>）</w:t>
      </w:r>
      <w:r w:rsidR="008145B5" w:rsidRPr="00971B34">
        <w:rPr>
          <w:rFonts w:asciiTheme="majorBidi" w:eastAsiaTheme="majorEastAsia" w:hAnsiTheme="majorEastAsia" w:cstheme="majorBidi"/>
          <w:lang w:val="en-GB" w:eastAsia="zh-CN"/>
        </w:rPr>
        <w:t>、</w:t>
      </w:r>
      <w:r w:rsidR="008145B5" w:rsidRPr="00971B34">
        <w:rPr>
          <w:rFonts w:asciiTheme="majorBidi" w:eastAsiaTheme="majorEastAsia" w:hAnsiTheme="majorBidi" w:cstheme="majorBidi"/>
          <w:lang w:val="en-GB" w:eastAsia="zh-CN"/>
        </w:rPr>
        <w:t>f</w:t>
      </w:r>
      <w:r w:rsidR="00410BB5">
        <w:rPr>
          <w:rFonts w:asciiTheme="majorBidi" w:eastAsiaTheme="majorEastAsia" w:hAnsiTheme="majorEastAsia" w:cstheme="majorBidi"/>
          <w:lang w:val="en-GB" w:eastAsia="zh-CN"/>
        </w:rPr>
        <w:t>）</w:t>
      </w:r>
      <w:r w:rsidR="008145B5" w:rsidRPr="00971B34">
        <w:rPr>
          <w:rFonts w:asciiTheme="majorBidi" w:eastAsiaTheme="majorEastAsia" w:hAnsiTheme="majorEastAsia" w:cstheme="majorBidi"/>
          <w:lang w:val="en-GB" w:eastAsia="zh-CN"/>
        </w:rPr>
        <w:t>和</w:t>
      </w:r>
      <w:r w:rsidR="008145B5" w:rsidRPr="00971B34">
        <w:rPr>
          <w:rFonts w:asciiTheme="majorBidi" w:eastAsiaTheme="majorEastAsia" w:hAnsiTheme="majorBidi" w:cstheme="majorBidi"/>
          <w:lang w:val="en-GB" w:eastAsia="zh-CN"/>
        </w:rPr>
        <w:t>g</w:t>
      </w:r>
      <w:r w:rsidR="00410BB5">
        <w:rPr>
          <w:rFonts w:asciiTheme="majorBidi" w:eastAsiaTheme="majorEastAsia" w:hAnsiTheme="majorEastAsia" w:cstheme="majorBidi"/>
          <w:lang w:val="en-GB" w:eastAsia="zh-CN"/>
        </w:rPr>
        <w:t>）</w:t>
      </w:r>
      <w:r w:rsidR="008145B5" w:rsidRPr="00971B34">
        <w:rPr>
          <w:rFonts w:asciiTheme="majorBidi" w:eastAsiaTheme="majorEastAsia" w:hAnsiTheme="majorEastAsia" w:cstheme="majorBidi"/>
          <w:lang w:val="en-GB" w:eastAsia="zh-CN"/>
        </w:rPr>
        <w:t>。</w:t>
      </w:r>
    </w:p>
    <w:p w:rsidR="00EB1790" w:rsidRPr="006F1881" w:rsidRDefault="008145B5" w:rsidP="00E53C02">
      <w:pPr>
        <w:pStyle w:val="TableNo"/>
        <w:rPr>
          <w:color w:val="000000"/>
          <w:lang w:val="en-GB" w:eastAsia="zh-CN"/>
        </w:rPr>
      </w:pPr>
      <w:r>
        <w:rPr>
          <w:rFonts w:hint="eastAsia"/>
          <w:lang w:val="en-GB" w:eastAsia="zh-CN"/>
        </w:rPr>
        <w:t>表</w:t>
      </w:r>
      <w:r>
        <w:rPr>
          <w:rFonts w:hint="eastAsia"/>
          <w:lang w:val="en-GB" w:eastAsia="zh-CN"/>
        </w:rPr>
        <w:t>9G</w:t>
      </w:r>
    </w:p>
    <w:p w:rsidR="00EB1790" w:rsidRPr="006F1881" w:rsidRDefault="008145B5" w:rsidP="00E53C02">
      <w:pPr>
        <w:pStyle w:val="Tabletitle"/>
        <w:rPr>
          <w:lang w:val="en-GB"/>
        </w:rPr>
      </w:pPr>
      <w:r>
        <w:rPr>
          <w:rFonts w:hint="eastAsia"/>
          <w:lang w:val="en-GB" w:eastAsia="zh-CN"/>
        </w:rPr>
        <w:t>规则参数</w:t>
      </w:r>
      <w:r w:rsidR="00EB1790"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244"/>
        <w:gridCol w:w="1126"/>
        <w:gridCol w:w="1438"/>
        <w:gridCol w:w="1203"/>
        <w:gridCol w:w="1397"/>
        <w:gridCol w:w="1915"/>
      </w:tblGrid>
      <w:tr w:rsidR="00EB1790" w:rsidRPr="006F1881" w:rsidTr="00340B20">
        <w:trPr>
          <w:cantSplit/>
          <w:tblHeader/>
          <w:jc w:val="center"/>
        </w:trPr>
        <w:tc>
          <w:tcPr>
            <w:tcW w:w="2560" w:type="dxa"/>
            <w:gridSpan w:val="2"/>
            <w:vAlign w:val="center"/>
          </w:tcPr>
          <w:p w:rsidR="00EB1790" w:rsidRPr="006F1881" w:rsidRDefault="0090766A" w:rsidP="00E53C02">
            <w:pPr>
              <w:pStyle w:val="Tablehead"/>
              <w:rPr>
                <w:sz w:val="20"/>
                <w:lang w:val="en-GB"/>
              </w:rPr>
            </w:pPr>
            <w:r>
              <w:rPr>
                <w:sz w:val="20"/>
                <w:lang w:val="en-GB"/>
              </w:rPr>
              <w:t>频段</w:t>
            </w:r>
          </w:p>
        </w:tc>
        <w:tc>
          <w:tcPr>
            <w:tcW w:w="1126" w:type="dxa"/>
            <w:vAlign w:val="center"/>
          </w:tcPr>
          <w:p w:rsidR="00EB1790" w:rsidRPr="006F1881" w:rsidRDefault="008145B5"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8" w:type="dxa"/>
            <w:vAlign w:val="center"/>
          </w:tcPr>
          <w:p w:rsidR="00EB1790" w:rsidRPr="006F1881" w:rsidRDefault="0090766A" w:rsidP="00E53C02">
            <w:pPr>
              <w:pStyle w:val="Tablehead"/>
              <w:rPr>
                <w:sz w:val="20"/>
                <w:lang w:val="en-GB" w:eastAsia="zh-CN"/>
              </w:rPr>
            </w:pPr>
            <w:r>
              <w:rPr>
                <w:sz w:val="20"/>
                <w:lang w:val="en-GB" w:eastAsia="zh-CN"/>
              </w:rPr>
              <w:t>频谱接入与</w:t>
            </w:r>
            <w:r w:rsidR="00EF6D45">
              <w:rPr>
                <w:rFonts w:hint="eastAsia"/>
                <w:sz w:val="20"/>
                <w:lang w:val="en-GB" w:eastAsia="zh-CN"/>
              </w:rPr>
              <w:br/>
            </w:r>
            <w:r>
              <w:rPr>
                <w:sz w:val="20"/>
                <w:lang w:val="en-GB" w:eastAsia="zh-CN"/>
              </w:rPr>
              <w:t>缓解要求</w:t>
            </w:r>
          </w:p>
        </w:tc>
        <w:tc>
          <w:tcPr>
            <w:tcW w:w="1203" w:type="dxa"/>
            <w:vAlign w:val="center"/>
          </w:tcPr>
          <w:p w:rsidR="00EB1790" w:rsidRPr="006F1881" w:rsidRDefault="008145B5" w:rsidP="00E53C02">
            <w:pPr>
              <w:pStyle w:val="Tablehead"/>
              <w:rPr>
                <w:sz w:val="20"/>
                <w:lang w:val="en-GB" w:eastAsia="zh-CN"/>
              </w:rPr>
            </w:pPr>
            <w:r>
              <w:rPr>
                <w:rFonts w:hint="eastAsia"/>
                <w:sz w:val="20"/>
                <w:lang w:val="en-GB" w:eastAsia="zh-CN"/>
              </w:rPr>
              <w:t>信道间隔</w:t>
            </w:r>
          </w:p>
        </w:tc>
        <w:tc>
          <w:tcPr>
            <w:tcW w:w="1397" w:type="dxa"/>
            <w:vAlign w:val="center"/>
          </w:tcPr>
          <w:p w:rsidR="00EB1790" w:rsidRPr="006F1881" w:rsidRDefault="008145B5" w:rsidP="00E53C02">
            <w:pPr>
              <w:pStyle w:val="Tablehead"/>
              <w:rPr>
                <w:sz w:val="20"/>
                <w:lang w:val="en-GB" w:eastAsia="zh-CN"/>
              </w:rPr>
            </w:pPr>
            <w:r>
              <w:rPr>
                <w:rFonts w:hint="eastAsia"/>
                <w:sz w:val="20"/>
                <w:lang w:val="en-GB" w:eastAsia="zh-CN"/>
              </w:rPr>
              <w:t>ECC/ERC</w:t>
            </w:r>
            <w:r w:rsidR="00EF6D45">
              <w:rPr>
                <w:sz w:val="20"/>
                <w:lang w:val="en-GB" w:eastAsia="zh-CN"/>
              </w:rPr>
              <w:br/>
            </w:r>
            <w:r>
              <w:rPr>
                <w:rFonts w:hint="eastAsia"/>
                <w:sz w:val="20"/>
                <w:lang w:val="en-GB" w:eastAsia="zh-CN"/>
              </w:rPr>
              <w:t>决定</w:t>
            </w:r>
          </w:p>
        </w:tc>
        <w:tc>
          <w:tcPr>
            <w:tcW w:w="1915" w:type="dxa"/>
            <w:vAlign w:val="center"/>
          </w:tcPr>
          <w:p w:rsidR="00EB1790" w:rsidRPr="006F1881" w:rsidRDefault="00FE7FB9" w:rsidP="00E53C02">
            <w:pPr>
              <w:pStyle w:val="Tablehead"/>
              <w:rPr>
                <w:sz w:val="20"/>
                <w:lang w:val="en-GB" w:eastAsia="zh-CN"/>
              </w:rPr>
            </w:pPr>
            <w:r>
              <w:rPr>
                <w:sz w:val="20"/>
                <w:lang w:val="en-GB" w:eastAsia="zh-CN"/>
              </w:rPr>
              <w:t>注</w:t>
            </w:r>
          </w:p>
        </w:tc>
      </w:tr>
      <w:tr w:rsidR="00EB1790" w:rsidRPr="00EB1790" w:rsidTr="00340B20">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a</w:t>
            </w:r>
          </w:p>
        </w:tc>
        <w:tc>
          <w:tcPr>
            <w:tcW w:w="2244" w:type="dxa"/>
          </w:tcPr>
          <w:p w:rsidR="00EB1790" w:rsidRPr="006F1881" w:rsidRDefault="00EB1790" w:rsidP="00E53C02">
            <w:pPr>
              <w:pStyle w:val="Tabletext"/>
              <w:rPr>
                <w:sz w:val="20"/>
                <w:lang w:val="en-GB" w:eastAsia="zh-CN"/>
              </w:rPr>
            </w:pPr>
            <w:r w:rsidRPr="006F1881">
              <w:rPr>
                <w:sz w:val="20"/>
                <w:lang w:val="en-GB" w:eastAsia="zh-CN"/>
              </w:rPr>
              <w:t>868.6-868.7 MHz</w:t>
            </w:r>
          </w:p>
        </w:tc>
        <w:tc>
          <w:tcPr>
            <w:tcW w:w="1126" w:type="dxa"/>
          </w:tcPr>
          <w:p w:rsidR="00EB1790" w:rsidRPr="006F1881" w:rsidRDefault="00EB1790" w:rsidP="00E53C02">
            <w:pPr>
              <w:pStyle w:val="Tabletext"/>
              <w:rPr>
                <w:sz w:val="20"/>
                <w:lang w:val="en-GB" w:eastAsia="zh-CN"/>
              </w:rPr>
            </w:pPr>
            <w:r w:rsidRPr="006F1881">
              <w:rPr>
                <w:sz w:val="20"/>
                <w:lang w:val="en-GB" w:eastAsia="zh-CN"/>
              </w:rPr>
              <w:t>10 mW e.r.p.</w:t>
            </w:r>
          </w:p>
        </w:tc>
        <w:tc>
          <w:tcPr>
            <w:tcW w:w="1438" w:type="dxa"/>
          </w:tcPr>
          <w:p w:rsidR="00EB1790" w:rsidRPr="006F1881" w:rsidRDefault="00EB1790" w:rsidP="00E53C02">
            <w:pPr>
              <w:pStyle w:val="Tabletext"/>
              <w:rPr>
                <w:sz w:val="20"/>
                <w:lang w:val="en-GB" w:eastAsia="zh-CN"/>
              </w:rPr>
            </w:pPr>
            <w:r w:rsidRPr="006F1881">
              <w:rPr>
                <w:sz w:val="20"/>
                <w:lang w:val="en-GB" w:eastAsia="zh-CN"/>
              </w:rPr>
              <w:t xml:space="preserve">&lt; 1.0% </w:t>
            </w:r>
            <w:r w:rsidR="00CB69F7">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eastAsia="zh-CN"/>
              </w:rPr>
            </w:pPr>
            <w:r w:rsidRPr="006F1881">
              <w:rPr>
                <w:sz w:val="20"/>
                <w:lang w:val="en-GB" w:eastAsia="zh-CN"/>
              </w:rPr>
              <w:t>25 kHz</w:t>
            </w:r>
          </w:p>
        </w:tc>
        <w:tc>
          <w:tcPr>
            <w:tcW w:w="1397" w:type="dxa"/>
          </w:tcPr>
          <w:p w:rsidR="00EB1790" w:rsidRPr="006F1881" w:rsidRDefault="00EB1790" w:rsidP="00E53C02">
            <w:pPr>
              <w:pStyle w:val="Tabletext"/>
              <w:rPr>
                <w:sz w:val="20"/>
                <w:lang w:val="en-GB" w:eastAsia="zh-CN"/>
              </w:rPr>
            </w:pPr>
          </w:p>
        </w:tc>
        <w:tc>
          <w:tcPr>
            <w:tcW w:w="1915" w:type="dxa"/>
          </w:tcPr>
          <w:p w:rsidR="00EB1790" w:rsidRPr="006F1881" w:rsidRDefault="00CB69F7" w:rsidP="00E53C02">
            <w:pPr>
              <w:pStyle w:val="Tabletext"/>
              <w:rPr>
                <w:sz w:val="20"/>
                <w:lang w:val="en-GB" w:eastAsia="zh-CN"/>
              </w:rPr>
            </w:pPr>
            <w:r>
              <w:rPr>
                <w:rFonts w:hint="eastAsia"/>
                <w:sz w:val="20"/>
                <w:lang w:val="en-GB" w:eastAsia="zh-CN"/>
              </w:rPr>
              <w:t>可将整个频段用做一个频道，用于</w:t>
            </w:r>
            <w:r w:rsidR="00971B34">
              <w:rPr>
                <w:rFonts w:hint="eastAsia"/>
                <w:sz w:val="20"/>
                <w:lang w:val="en-GB" w:eastAsia="zh-CN"/>
              </w:rPr>
              <w:t>高速</w:t>
            </w:r>
            <w:r>
              <w:rPr>
                <w:rFonts w:hint="eastAsia"/>
                <w:sz w:val="20"/>
                <w:lang w:val="en-GB" w:eastAsia="zh-CN"/>
              </w:rPr>
              <w:t>数据传输。</w:t>
            </w: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b</w:t>
            </w:r>
          </w:p>
        </w:tc>
        <w:tc>
          <w:tcPr>
            <w:tcW w:w="2244" w:type="dxa"/>
          </w:tcPr>
          <w:p w:rsidR="00EB1790" w:rsidRPr="006F1881" w:rsidRDefault="00EB1790" w:rsidP="00E53C02">
            <w:pPr>
              <w:pStyle w:val="Tabletext"/>
              <w:rPr>
                <w:sz w:val="20"/>
                <w:lang w:val="en-GB" w:eastAsia="zh-CN"/>
              </w:rPr>
            </w:pPr>
            <w:r w:rsidRPr="006F1881">
              <w:rPr>
                <w:sz w:val="20"/>
                <w:lang w:val="en-GB" w:eastAsia="zh-CN"/>
              </w:rPr>
              <w:t>869.250</w:t>
            </w:r>
            <w:r w:rsidRPr="006F1881">
              <w:rPr>
                <w:sz w:val="20"/>
                <w:lang w:val="en-GB" w:eastAsia="zh-CN"/>
              </w:rPr>
              <w:noBreakHyphen/>
              <w:t>869.300 MHz</w:t>
            </w:r>
          </w:p>
        </w:tc>
        <w:tc>
          <w:tcPr>
            <w:tcW w:w="1126" w:type="dxa"/>
          </w:tcPr>
          <w:p w:rsidR="00EB1790" w:rsidRPr="006F1881" w:rsidRDefault="00EB1790" w:rsidP="00E53C02">
            <w:pPr>
              <w:pStyle w:val="Tabletext"/>
              <w:rPr>
                <w:sz w:val="20"/>
                <w:lang w:val="en-GB"/>
              </w:rPr>
            </w:pPr>
            <w:r w:rsidRPr="006F1881">
              <w:rPr>
                <w:sz w:val="20"/>
                <w:lang w:val="en-GB" w:eastAsia="zh-CN"/>
              </w:rPr>
              <w:t>10 mW e.r.p</w:t>
            </w:r>
            <w:r w:rsidRPr="006F1881">
              <w:rPr>
                <w:sz w:val="20"/>
                <w:lang w:val="en-GB"/>
              </w:rPr>
              <w:t>.</w:t>
            </w:r>
          </w:p>
        </w:tc>
        <w:tc>
          <w:tcPr>
            <w:tcW w:w="1438" w:type="dxa"/>
          </w:tcPr>
          <w:p w:rsidR="00EB1790" w:rsidRPr="006F1881" w:rsidRDefault="00CB69F7" w:rsidP="00E53C02">
            <w:pPr>
              <w:pStyle w:val="Tabletext"/>
              <w:rPr>
                <w:sz w:val="20"/>
                <w:lang w:val="en-GB"/>
              </w:rPr>
            </w:pPr>
            <w:r>
              <w:rPr>
                <w:sz w:val="20"/>
                <w:lang w:val="en-GB"/>
              </w:rPr>
              <w:t>&lt; 0.1%</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rPr>
            </w:pPr>
            <w:r w:rsidRPr="006F1881">
              <w:rPr>
                <w:sz w:val="20"/>
                <w:lang w:val="en-GB"/>
              </w:rPr>
              <w:t>25 kHz</w:t>
            </w:r>
          </w:p>
        </w:tc>
        <w:tc>
          <w:tcPr>
            <w:tcW w:w="1397" w:type="dxa"/>
          </w:tcPr>
          <w:p w:rsidR="00EB1790" w:rsidRPr="006F1881" w:rsidRDefault="00EB1790" w:rsidP="00E53C02">
            <w:pPr>
              <w:pStyle w:val="Tabletext"/>
              <w:rPr>
                <w:sz w:val="20"/>
                <w:lang w:val="en-GB"/>
              </w:rPr>
            </w:pPr>
          </w:p>
        </w:tc>
        <w:tc>
          <w:tcPr>
            <w:tcW w:w="1915" w:type="dxa"/>
          </w:tcPr>
          <w:p w:rsidR="00EB1790" w:rsidRPr="006F1881" w:rsidRDefault="00EB1790" w:rsidP="00E53C02">
            <w:pPr>
              <w:pStyle w:val="Tabletext"/>
              <w:rPr>
                <w:sz w:val="20"/>
                <w:lang w:val="en-GB"/>
              </w:rPr>
            </w:pP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c</w:t>
            </w:r>
          </w:p>
        </w:tc>
        <w:tc>
          <w:tcPr>
            <w:tcW w:w="2244" w:type="dxa"/>
          </w:tcPr>
          <w:p w:rsidR="00EB1790" w:rsidRPr="006F1881" w:rsidRDefault="00EB1790" w:rsidP="00E53C02">
            <w:pPr>
              <w:pStyle w:val="Tabletext"/>
              <w:rPr>
                <w:sz w:val="20"/>
                <w:lang w:val="en-GB"/>
              </w:rPr>
            </w:pPr>
            <w:r w:rsidRPr="006F1881">
              <w:rPr>
                <w:sz w:val="20"/>
                <w:lang w:val="en-GB"/>
              </w:rPr>
              <w:t>869.650-869.700 MHz</w:t>
            </w:r>
          </w:p>
        </w:tc>
        <w:tc>
          <w:tcPr>
            <w:tcW w:w="1126" w:type="dxa"/>
          </w:tcPr>
          <w:p w:rsidR="00EB1790" w:rsidRPr="006F1881" w:rsidRDefault="00EB1790" w:rsidP="00E53C02">
            <w:pPr>
              <w:pStyle w:val="Tabletext"/>
              <w:rPr>
                <w:sz w:val="20"/>
                <w:lang w:val="en-GB"/>
              </w:rPr>
            </w:pPr>
            <w:r w:rsidRPr="006F1881">
              <w:rPr>
                <w:sz w:val="20"/>
                <w:lang w:val="en-GB"/>
              </w:rPr>
              <w:t>25 mW e.r.p.</w:t>
            </w:r>
          </w:p>
        </w:tc>
        <w:tc>
          <w:tcPr>
            <w:tcW w:w="1438" w:type="dxa"/>
          </w:tcPr>
          <w:p w:rsidR="00EB1790" w:rsidRPr="006F1881" w:rsidRDefault="00CB69F7" w:rsidP="00E53C02">
            <w:pPr>
              <w:pStyle w:val="Tabletext"/>
              <w:rPr>
                <w:sz w:val="20"/>
                <w:lang w:val="en-GB"/>
              </w:rPr>
            </w:pPr>
            <w:r>
              <w:rPr>
                <w:sz w:val="20"/>
                <w:lang w:val="en-GB"/>
              </w:rPr>
              <w:t>&lt; 10%</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rPr>
            </w:pPr>
            <w:r w:rsidRPr="006F1881">
              <w:rPr>
                <w:sz w:val="20"/>
                <w:lang w:val="en-GB"/>
              </w:rPr>
              <w:t>25 kHz</w:t>
            </w:r>
          </w:p>
        </w:tc>
        <w:tc>
          <w:tcPr>
            <w:tcW w:w="1397" w:type="dxa"/>
          </w:tcPr>
          <w:p w:rsidR="00EB1790" w:rsidRPr="006F1881" w:rsidRDefault="00EB1790" w:rsidP="00E53C02">
            <w:pPr>
              <w:pStyle w:val="Tabletext"/>
              <w:rPr>
                <w:sz w:val="20"/>
                <w:lang w:val="en-GB"/>
              </w:rPr>
            </w:pPr>
          </w:p>
        </w:tc>
        <w:tc>
          <w:tcPr>
            <w:tcW w:w="1915" w:type="dxa"/>
          </w:tcPr>
          <w:p w:rsidR="00EB1790" w:rsidRPr="006F1881" w:rsidRDefault="00EB1790" w:rsidP="00E53C02">
            <w:pPr>
              <w:pStyle w:val="Tabletext"/>
              <w:rPr>
                <w:sz w:val="20"/>
                <w:lang w:val="en-GB"/>
              </w:rPr>
            </w:pP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d</w:t>
            </w:r>
          </w:p>
        </w:tc>
        <w:tc>
          <w:tcPr>
            <w:tcW w:w="2244" w:type="dxa"/>
          </w:tcPr>
          <w:p w:rsidR="00EB1790" w:rsidRPr="006F1881" w:rsidRDefault="00EB1790" w:rsidP="00E53C02">
            <w:pPr>
              <w:pStyle w:val="Tabletext"/>
              <w:rPr>
                <w:sz w:val="20"/>
                <w:lang w:val="en-GB"/>
              </w:rPr>
            </w:pPr>
            <w:r w:rsidRPr="006F1881">
              <w:rPr>
                <w:sz w:val="20"/>
                <w:lang w:val="en-GB"/>
              </w:rPr>
              <w:t>869.200-869.250 MHz</w:t>
            </w:r>
          </w:p>
        </w:tc>
        <w:tc>
          <w:tcPr>
            <w:tcW w:w="1126" w:type="dxa"/>
          </w:tcPr>
          <w:p w:rsidR="00EB1790" w:rsidRPr="006F1881" w:rsidRDefault="00EB1790" w:rsidP="00E53C02">
            <w:pPr>
              <w:pStyle w:val="Tabletext"/>
              <w:rPr>
                <w:sz w:val="20"/>
                <w:lang w:val="en-GB"/>
              </w:rPr>
            </w:pPr>
            <w:r w:rsidRPr="006F1881">
              <w:rPr>
                <w:sz w:val="20"/>
                <w:lang w:val="en-GB"/>
              </w:rPr>
              <w:t>10 mW e.r.p.</w:t>
            </w:r>
          </w:p>
        </w:tc>
        <w:tc>
          <w:tcPr>
            <w:tcW w:w="1438" w:type="dxa"/>
          </w:tcPr>
          <w:p w:rsidR="00EB1790" w:rsidRPr="006F1881" w:rsidRDefault="00CB69F7" w:rsidP="00E53C02">
            <w:pPr>
              <w:pStyle w:val="Tabletext"/>
              <w:rPr>
                <w:sz w:val="20"/>
                <w:lang w:val="en-GB"/>
              </w:rPr>
            </w:pPr>
            <w:r>
              <w:rPr>
                <w:sz w:val="20"/>
                <w:lang w:val="en-GB"/>
              </w:rPr>
              <w:t>&lt; 0.1%</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rPr>
            </w:pPr>
            <w:r w:rsidRPr="006F1881">
              <w:rPr>
                <w:sz w:val="20"/>
                <w:lang w:val="en-GB"/>
              </w:rPr>
              <w:t>25 kHz</w:t>
            </w:r>
          </w:p>
        </w:tc>
        <w:tc>
          <w:tcPr>
            <w:tcW w:w="1397" w:type="dxa"/>
          </w:tcPr>
          <w:p w:rsidR="00EB1790" w:rsidRPr="006F1881" w:rsidRDefault="00EB1790" w:rsidP="00E53C02">
            <w:pPr>
              <w:pStyle w:val="Tabletext"/>
              <w:rPr>
                <w:sz w:val="20"/>
                <w:lang w:val="en-GB"/>
              </w:rPr>
            </w:pPr>
          </w:p>
        </w:tc>
        <w:tc>
          <w:tcPr>
            <w:tcW w:w="1915" w:type="dxa"/>
          </w:tcPr>
          <w:p w:rsidR="00EB1790" w:rsidRPr="006F1881" w:rsidRDefault="00CB69F7" w:rsidP="00E53C02">
            <w:pPr>
              <w:pStyle w:val="Tabletext"/>
              <w:rPr>
                <w:sz w:val="20"/>
                <w:lang w:val="en-GB" w:eastAsia="zh-CN"/>
              </w:rPr>
            </w:pPr>
            <w:r>
              <w:rPr>
                <w:rFonts w:hint="eastAsia"/>
                <w:sz w:val="20"/>
                <w:lang w:val="en-GB" w:eastAsia="zh-CN"/>
              </w:rPr>
              <w:t>社会告警</w:t>
            </w: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e</w:t>
            </w:r>
          </w:p>
        </w:tc>
        <w:tc>
          <w:tcPr>
            <w:tcW w:w="2244" w:type="dxa"/>
          </w:tcPr>
          <w:p w:rsidR="00EB1790" w:rsidRPr="006F1881" w:rsidRDefault="00EB1790" w:rsidP="00E53C02">
            <w:pPr>
              <w:pStyle w:val="Tabletext"/>
              <w:rPr>
                <w:sz w:val="20"/>
                <w:lang w:val="en-GB"/>
              </w:rPr>
            </w:pPr>
            <w:r w:rsidRPr="006F1881">
              <w:rPr>
                <w:sz w:val="20"/>
                <w:lang w:val="en-GB"/>
              </w:rPr>
              <w:t>869.300-869.400 MHz</w:t>
            </w:r>
          </w:p>
        </w:tc>
        <w:tc>
          <w:tcPr>
            <w:tcW w:w="1126" w:type="dxa"/>
          </w:tcPr>
          <w:p w:rsidR="00EB1790" w:rsidRPr="006F1881" w:rsidRDefault="00EB1790" w:rsidP="00E53C02">
            <w:pPr>
              <w:pStyle w:val="Tabletext"/>
              <w:rPr>
                <w:sz w:val="20"/>
                <w:lang w:val="en-GB"/>
              </w:rPr>
            </w:pPr>
            <w:r w:rsidRPr="006F1881">
              <w:rPr>
                <w:sz w:val="20"/>
                <w:lang w:val="en-GB"/>
              </w:rPr>
              <w:t>10 mW</w:t>
            </w:r>
            <w:r w:rsidRPr="006F1881">
              <w:rPr>
                <w:sz w:val="20"/>
                <w:lang w:val="en-GB"/>
              </w:rPr>
              <w:br/>
              <w:t>e.r.p.</w:t>
            </w:r>
          </w:p>
        </w:tc>
        <w:tc>
          <w:tcPr>
            <w:tcW w:w="1438" w:type="dxa"/>
          </w:tcPr>
          <w:p w:rsidR="00EB1790" w:rsidRPr="006F1881" w:rsidRDefault="00CB69F7" w:rsidP="00E53C02">
            <w:pPr>
              <w:pStyle w:val="Tabletext"/>
              <w:rPr>
                <w:sz w:val="20"/>
                <w:lang w:val="en-GB"/>
              </w:rPr>
            </w:pPr>
            <w:r>
              <w:rPr>
                <w:sz w:val="20"/>
                <w:lang w:val="en-GB"/>
              </w:rPr>
              <w:t>&lt; 1.0%</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rPr>
            </w:pPr>
            <w:r w:rsidRPr="006F1881">
              <w:rPr>
                <w:sz w:val="20"/>
                <w:lang w:val="en-GB"/>
              </w:rPr>
              <w:t>25 kHz</w:t>
            </w:r>
          </w:p>
        </w:tc>
        <w:tc>
          <w:tcPr>
            <w:tcW w:w="1397" w:type="dxa"/>
          </w:tcPr>
          <w:p w:rsidR="00EB1790" w:rsidRPr="006F1881" w:rsidRDefault="00EB1790" w:rsidP="00E53C02">
            <w:pPr>
              <w:pStyle w:val="Tabletext"/>
              <w:rPr>
                <w:sz w:val="20"/>
                <w:lang w:val="en-GB"/>
              </w:rPr>
            </w:pPr>
          </w:p>
        </w:tc>
        <w:tc>
          <w:tcPr>
            <w:tcW w:w="1915" w:type="dxa"/>
          </w:tcPr>
          <w:p w:rsidR="00EB1790" w:rsidRPr="006F1881" w:rsidRDefault="00EB1790" w:rsidP="00E53C02">
            <w:pPr>
              <w:pStyle w:val="Tabletext"/>
              <w:rPr>
                <w:sz w:val="20"/>
                <w:lang w:val="en-GB"/>
              </w:rPr>
            </w:pP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f</w:t>
            </w:r>
          </w:p>
        </w:tc>
        <w:tc>
          <w:tcPr>
            <w:tcW w:w="2244" w:type="dxa"/>
          </w:tcPr>
          <w:p w:rsidR="00EB1790" w:rsidRPr="006F1881" w:rsidRDefault="00EB1790" w:rsidP="00E53C02">
            <w:pPr>
              <w:pStyle w:val="Tabletext"/>
              <w:rPr>
                <w:sz w:val="20"/>
                <w:lang w:val="en-GB"/>
              </w:rPr>
            </w:pPr>
            <w:r w:rsidRPr="006F1881">
              <w:rPr>
                <w:sz w:val="20"/>
                <w:lang w:val="en-GB"/>
              </w:rPr>
              <w:t>169.4750</w:t>
            </w:r>
            <w:r w:rsidRPr="006F1881">
              <w:rPr>
                <w:sz w:val="20"/>
                <w:lang w:val="en-GB"/>
              </w:rPr>
              <w:noBreakHyphen/>
              <w:t>169.4875 MHz</w:t>
            </w:r>
          </w:p>
        </w:tc>
        <w:tc>
          <w:tcPr>
            <w:tcW w:w="1126" w:type="dxa"/>
          </w:tcPr>
          <w:p w:rsidR="00EB1790" w:rsidRPr="006F1881" w:rsidRDefault="00EB1790" w:rsidP="00E53C02">
            <w:pPr>
              <w:pStyle w:val="Tabletext"/>
              <w:rPr>
                <w:sz w:val="20"/>
                <w:lang w:val="en-GB"/>
              </w:rPr>
            </w:pPr>
            <w:r w:rsidRPr="006F1881">
              <w:rPr>
                <w:sz w:val="20"/>
                <w:lang w:val="en-GB"/>
              </w:rPr>
              <w:t>10 mW e.r.p.</w:t>
            </w:r>
          </w:p>
        </w:tc>
        <w:tc>
          <w:tcPr>
            <w:tcW w:w="1438" w:type="dxa"/>
          </w:tcPr>
          <w:p w:rsidR="00EB1790" w:rsidRPr="006F1881" w:rsidRDefault="00CB69F7" w:rsidP="00E53C02">
            <w:pPr>
              <w:pStyle w:val="Tabletext"/>
              <w:rPr>
                <w:sz w:val="20"/>
                <w:lang w:val="en-GB"/>
              </w:rPr>
            </w:pPr>
            <w:r>
              <w:rPr>
                <w:sz w:val="20"/>
                <w:lang w:val="en-GB"/>
              </w:rPr>
              <w:t>&lt; 0.1%</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rPr>
            </w:pPr>
            <w:r w:rsidRPr="006F1881">
              <w:rPr>
                <w:sz w:val="20"/>
                <w:lang w:val="en-GB"/>
              </w:rPr>
              <w:t>12.5 kHz</w:t>
            </w:r>
          </w:p>
        </w:tc>
        <w:tc>
          <w:tcPr>
            <w:tcW w:w="1397"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1915" w:type="dxa"/>
          </w:tcPr>
          <w:p w:rsidR="00EB1790" w:rsidRPr="006F1881" w:rsidRDefault="00CB69F7" w:rsidP="00E53C02">
            <w:pPr>
              <w:pStyle w:val="Tabletext"/>
              <w:rPr>
                <w:sz w:val="20"/>
                <w:lang w:val="en-GB" w:eastAsia="zh-CN"/>
              </w:rPr>
            </w:pPr>
            <w:r>
              <w:rPr>
                <w:rFonts w:hint="eastAsia"/>
                <w:sz w:val="20"/>
                <w:lang w:val="en-GB" w:eastAsia="zh-CN"/>
              </w:rPr>
              <w:t>社会告警</w:t>
            </w:r>
            <w:r w:rsidR="00410BB5">
              <w:rPr>
                <w:rFonts w:hint="eastAsia"/>
                <w:sz w:val="20"/>
                <w:lang w:val="en-GB" w:eastAsia="zh-CN"/>
              </w:rPr>
              <w:t>（</w:t>
            </w:r>
            <w:r>
              <w:rPr>
                <w:rFonts w:hint="eastAsia"/>
                <w:sz w:val="20"/>
                <w:lang w:val="en-GB" w:eastAsia="zh-CN"/>
              </w:rPr>
              <w:t>专用</w:t>
            </w:r>
            <w:r w:rsidR="00410BB5">
              <w:rPr>
                <w:rFonts w:hint="eastAsia"/>
                <w:sz w:val="20"/>
                <w:lang w:val="en-GB" w:eastAsia="zh-CN"/>
              </w:rPr>
              <w:t>）</w:t>
            </w:r>
          </w:p>
        </w:tc>
      </w:tr>
      <w:tr w:rsidR="00EB1790" w:rsidRPr="006F1881" w:rsidTr="00340B20">
        <w:trPr>
          <w:cantSplit/>
          <w:jc w:val="center"/>
        </w:trPr>
        <w:tc>
          <w:tcPr>
            <w:tcW w:w="316" w:type="dxa"/>
          </w:tcPr>
          <w:p w:rsidR="00EB1790" w:rsidRPr="006F1881" w:rsidRDefault="00EB1790" w:rsidP="00E53C02">
            <w:pPr>
              <w:pStyle w:val="Tabletext"/>
              <w:jc w:val="center"/>
              <w:rPr>
                <w:sz w:val="20"/>
                <w:lang w:val="en-GB" w:eastAsia="zh-CN"/>
              </w:rPr>
            </w:pPr>
            <w:r w:rsidRPr="006F1881">
              <w:rPr>
                <w:sz w:val="20"/>
                <w:lang w:val="en-GB" w:eastAsia="zh-CN"/>
              </w:rPr>
              <w:t>g</w:t>
            </w:r>
          </w:p>
        </w:tc>
        <w:tc>
          <w:tcPr>
            <w:tcW w:w="2244" w:type="dxa"/>
          </w:tcPr>
          <w:p w:rsidR="00EB1790" w:rsidRPr="006F1881" w:rsidRDefault="00EB1790" w:rsidP="00E53C02">
            <w:pPr>
              <w:pStyle w:val="Tabletext"/>
              <w:rPr>
                <w:sz w:val="20"/>
                <w:lang w:val="en-GB" w:eastAsia="zh-CN"/>
              </w:rPr>
            </w:pPr>
            <w:r w:rsidRPr="006F1881">
              <w:rPr>
                <w:sz w:val="20"/>
                <w:lang w:val="en-GB" w:eastAsia="zh-CN"/>
              </w:rPr>
              <w:t>169.5875</w:t>
            </w:r>
            <w:r w:rsidRPr="006F1881">
              <w:rPr>
                <w:sz w:val="20"/>
                <w:lang w:val="en-GB" w:eastAsia="zh-CN"/>
              </w:rPr>
              <w:noBreakHyphen/>
              <w:t>169.6000 MHz</w:t>
            </w:r>
          </w:p>
        </w:tc>
        <w:tc>
          <w:tcPr>
            <w:tcW w:w="1126" w:type="dxa"/>
          </w:tcPr>
          <w:p w:rsidR="00EB1790" w:rsidRPr="006F1881" w:rsidRDefault="00EB1790" w:rsidP="00E53C02">
            <w:pPr>
              <w:pStyle w:val="Tabletext"/>
              <w:rPr>
                <w:sz w:val="20"/>
                <w:lang w:val="en-GB" w:eastAsia="zh-CN"/>
              </w:rPr>
            </w:pPr>
            <w:r w:rsidRPr="006F1881">
              <w:rPr>
                <w:sz w:val="20"/>
                <w:lang w:val="en-GB" w:eastAsia="zh-CN"/>
              </w:rPr>
              <w:t>10 mW e.r.p.</w:t>
            </w:r>
          </w:p>
        </w:tc>
        <w:tc>
          <w:tcPr>
            <w:tcW w:w="1438" w:type="dxa"/>
          </w:tcPr>
          <w:p w:rsidR="00EB1790" w:rsidRPr="006F1881" w:rsidRDefault="00CB69F7" w:rsidP="00E53C02">
            <w:pPr>
              <w:pStyle w:val="Tabletext"/>
              <w:rPr>
                <w:sz w:val="20"/>
                <w:lang w:val="en-GB" w:eastAsia="zh-CN"/>
              </w:rPr>
            </w:pPr>
            <w:r>
              <w:rPr>
                <w:sz w:val="20"/>
                <w:lang w:val="en-GB" w:eastAsia="zh-CN"/>
              </w:rPr>
              <w:t>&lt; 0.1%</w:t>
            </w:r>
            <w:r>
              <w:rPr>
                <w:rFonts w:hint="eastAsia"/>
                <w:sz w:val="20"/>
                <w:lang w:val="en-GB" w:eastAsia="zh-CN"/>
              </w:rPr>
              <w:t>的</w:t>
            </w:r>
            <w:r w:rsidR="00971B34">
              <w:rPr>
                <w:rFonts w:hint="eastAsia"/>
                <w:sz w:val="20"/>
                <w:lang w:val="en-GB" w:eastAsia="zh-CN"/>
              </w:rPr>
              <w:t>占空因数</w:t>
            </w:r>
          </w:p>
        </w:tc>
        <w:tc>
          <w:tcPr>
            <w:tcW w:w="1203" w:type="dxa"/>
          </w:tcPr>
          <w:p w:rsidR="00EB1790" w:rsidRPr="006F1881" w:rsidRDefault="00EB1790" w:rsidP="00E53C02">
            <w:pPr>
              <w:pStyle w:val="Tabletext"/>
              <w:rPr>
                <w:sz w:val="20"/>
                <w:lang w:val="en-GB" w:eastAsia="zh-CN"/>
              </w:rPr>
            </w:pPr>
            <w:r w:rsidRPr="006F1881">
              <w:rPr>
                <w:sz w:val="20"/>
                <w:lang w:val="en-GB" w:eastAsia="zh-CN"/>
              </w:rPr>
              <w:t>12.5 kHz</w:t>
            </w:r>
          </w:p>
        </w:tc>
        <w:tc>
          <w:tcPr>
            <w:tcW w:w="1397"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1915" w:type="dxa"/>
          </w:tcPr>
          <w:p w:rsidR="00EB1790" w:rsidRPr="006F1881" w:rsidRDefault="00CB69F7" w:rsidP="00E53C02">
            <w:pPr>
              <w:pStyle w:val="Tabletext"/>
              <w:rPr>
                <w:sz w:val="20"/>
                <w:lang w:val="en-GB" w:eastAsia="zh-CN"/>
              </w:rPr>
            </w:pPr>
            <w:r>
              <w:rPr>
                <w:rFonts w:hint="eastAsia"/>
                <w:sz w:val="20"/>
                <w:lang w:val="en-GB" w:eastAsia="zh-CN"/>
              </w:rPr>
              <w:t>社会告警</w:t>
            </w:r>
            <w:r w:rsidR="00410BB5">
              <w:rPr>
                <w:rFonts w:hint="eastAsia"/>
                <w:sz w:val="20"/>
                <w:lang w:val="en-GB" w:eastAsia="zh-CN"/>
              </w:rPr>
              <w:t>（</w:t>
            </w:r>
            <w:r>
              <w:rPr>
                <w:rFonts w:hint="eastAsia"/>
                <w:sz w:val="20"/>
                <w:lang w:val="en-GB" w:eastAsia="zh-CN"/>
              </w:rPr>
              <w:t>专用</w:t>
            </w:r>
            <w:r w:rsidR="00410BB5">
              <w:rPr>
                <w:rFonts w:hint="eastAsia"/>
                <w:sz w:val="20"/>
                <w:lang w:val="en-GB" w:eastAsia="zh-CN"/>
              </w:rPr>
              <w:t>）</w:t>
            </w:r>
          </w:p>
        </w:tc>
      </w:tr>
    </w:tbl>
    <w:p w:rsidR="00EB1790" w:rsidRPr="006F1881" w:rsidRDefault="00EB1790" w:rsidP="00E53C02">
      <w:pPr>
        <w:pStyle w:val="Tablefin"/>
        <w:rPr>
          <w:lang w:eastAsia="zh-CN"/>
        </w:rPr>
      </w:pPr>
    </w:p>
    <w:p w:rsidR="00EB1790" w:rsidRPr="006F1881" w:rsidRDefault="00EB1790" w:rsidP="00E53C02">
      <w:pPr>
        <w:pStyle w:val="Heading2"/>
        <w:rPr>
          <w:bCs/>
          <w:color w:val="000080"/>
          <w:sz w:val="20"/>
          <w:lang w:val="en-GB" w:eastAsia="zh-CN"/>
        </w:rPr>
      </w:pPr>
      <w:bookmarkStart w:id="215" w:name="_Toc297296588"/>
      <w:bookmarkStart w:id="216" w:name="_Toc297297213"/>
      <w:bookmarkStart w:id="217" w:name="_Toc306692480"/>
      <w:r w:rsidRPr="006F1881">
        <w:rPr>
          <w:lang w:val="en-GB" w:eastAsia="zh-CN"/>
        </w:rPr>
        <w:t>2.8</w:t>
      </w:r>
      <w:r w:rsidRPr="006F1881">
        <w:rPr>
          <w:lang w:val="en-GB" w:eastAsia="zh-CN"/>
        </w:rPr>
        <w:tab/>
      </w:r>
      <w:bookmarkEnd w:id="215"/>
      <w:bookmarkEnd w:id="216"/>
      <w:r w:rsidR="00173F64">
        <w:rPr>
          <w:rFonts w:hint="eastAsia"/>
          <w:lang w:val="en-GB" w:eastAsia="zh-CN"/>
        </w:rPr>
        <w:t>模型控制</w:t>
      </w:r>
      <w:bookmarkEnd w:id="217"/>
      <w:r w:rsidRPr="006F1881">
        <w:rPr>
          <w:bCs/>
          <w:color w:val="000080"/>
          <w:sz w:val="20"/>
          <w:lang w:val="en-GB" w:eastAsia="zh-CN"/>
        </w:rPr>
        <w:t xml:space="preserve"> </w:t>
      </w:r>
    </w:p>
    <w:p w:rsidR="00EB1790" w:rsidRPr="006F1881" w:rsidRDefault="00173F64" w:rsidP="00E53C02">
      <w:pPr>
        <w:ind w:firstLineChars="200" w:firstLine="480"/>
        <w:rPr>
          <w:lang w:val="en-GB" w:eastAsia="zh-CN"/>
        </w:rPr>
      </w:pPr>
      <w:r>
        <w:rPr>
          <w:rFonts w:hint="eastAsia"/>
          <w:lang w:val="en-GB" w:eastAsia="zh-CN"/>
        </w:rPr>
        <w:t>表</w:t>
      </w:r>
      <w:r>
        <w:rPr>
          <w:lang w:val="en-US" w:eastAsia="zh-CN"/>
        </w:rPr>
        <w:t> </w:t>
      </w:r>
      <w:r>
        <w:rPr>
          <w:rFonts w:hint="eastAsia"/>
          <w:lang w:val="en-US" w:eastAsia="zh-CN"/>
        </w:rPr>
        <w:t>9H</w:t>
      </w:r>
      <w:r>
        <w:rPr>
          <w:rFonts w:hint="eastAsia"/>
          <w:lang w:val="en-US" w:eastAsia="zh-CN"/>
        </w:rPr>
        <w:t>阐述了推荐模型控制设备应用时使用的频段以及规则和</w:t>
      </w:r>
      <w:r w:rsidR="00971B34">
        <w:rPr>
          <w:rFonts w:hint="eastAsia"/>
          <w:lang w:val="en-US" w:eastAsia="zh-CN"/>
        </w:rPr>
        <w:t>参考参数</w:t>
      </w:r>
      <w:r>
        <w:rPr>
          <w:rFonts w:hint="eastAsia"/>
          <w:lang w:val="en-US" w:eastAsia="zh-CN"/>
        </w:rPr>
        <w:t>，这些设备的唯一目的便是控制模型在空中、陆地或水面上下的运动。尽管这些频段并</w:t>
      </w:r>
      <w:r w:rsidR="00971B34">
        <w:rPr>
          <w:rFonts w:hint="eastAsia"/>
          <w:lang w:val="en-US" w:eastAsia="zh-CN"/>
        </w:rPr>
        <w:t>未</w:t>
      </w:r>
      <w:r>
        <w:rPr>
          <w:rFonts w:hint="eastAsia"/>
          <w:lang w:val="en-US" w:eastAsia="zh-CN"/>
        </w:rPr>
        <w:t>协调，但上表中给出的参数在大多数</w:t>
      </w:r>
      <w:r>
        <w:rPr>
          <w:rFonts w:hint="eastAsia"/>
          <w:lang w:val="en-US" w:eastAsia="zh-CN"/>
        </w:rPr>
        <w:t>CEPT</w:t>
      </w:r>
      <w:r>
        <w:rPr>
          <w:rFonts w:hint="eastAsia"/>
          <w:lang w:val="en-US" w:eastAsia="zh-CN"/>
        </w:rPr>
        <w:t>国家内均是相同的。应当指出，这些频段并非专门用于此类应用。</w:t>
      </w:r>
    </w:p>
    <w:p w:rsidR="00EB1790" w:rsidRPr="006F1881" w:rsidRDefault="00173F64" w:rsidP="00E53C02">
      <w:pPr>
        <w:pStyle w:val="TableNo"/>
        <w:rPr>
          <w:lang w:val="en-GB" w:eastAsia="zh-CN"/>
        </w:rPr>
      </w:pPr>
      <w:r>
        <w:rPr>
          <w:rFonts w:hint="eastAsia"/>
          <w:lang w:val="en-GB" w:eastAsia="zh-CN"/>
        </w:rPr>
        <w:t>表</w:t>
      </w:r>
      <w:r>
        <w:rPr>
          <w:rFonts w:hint="eastAsia"/>
          <w:lang w:val="en-GB" w:eastAsia="zh-CN"/>
        </w:rPr>
        <w:t>9H</w:t>
      </w:r>
    </w:p>
    <w:p w:rsidR="00EB1790" w:rsidRPr="006F1881" w:rsidRDefault="00173F64"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451"/>
        <w:gridCol w:w="1422"/>
        <w:gridCol w:w="1681"/>
        <w:gridCol w:w="1059"/>
        <w:gridCol w:w="1530"/>
        <w:gridCol w:w="1180"/>
      </w:tblGrid>
      <w:tr w:rsidR="00EB1790" w:rsidRPr="00EF6D45" w:rsidTr="009856B3">
        <w:trPr>
          <w:cantSplit/>
          <w:tblHeader/>
          <w:jc w:val="center"/>
        </w:trPr>
        <w:tc>
          <w:tcPr>
            <w:tcW w:w="2767" w:type="dxa"/>
            <w:gridSpan w:val="2"/>
            <w:vAlign w:val="center"/>
          </w:tcPr>
          <w:p w:rsidR="00EB1790" w:rsidRPr="006F1881" w:rsidRDefault="0090766A" w:rsidP="00E53C02">
            <w:pPr>
              <w:pStyle w:val="Tablehead"/>
              <w:rPr>
                <w:sz w:val="20"/>
                <w:lang w:val="en-GB"/>
              </w:rPr>
            </w:pPr>
            <w:r>
              <w:rPr>
                <w:sz w:val="20"/>
                <w:lang w:val="en-GB"/>
              </w:rPr>
              <w:t>频段</w:t>
            </w:r>
          </w:p>
        </w:tc>
        <w:tc>
          <w:tcPr>
            <w:tcW w:w="1422" w:type="dxa"/>
            <w:vAlign w:val="center"/>
          </w:tcPr>
          <w:p w:rsidR="00EB1790" w:rsidRPr="006F1881" w:rsidRDefault="00173F64"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681" w:type="dxa"/>
            <w:vAlign w:val="center"/>
          </w:tcPr>
          <w:p w:rsidR="00EB1790" w:rsidRPr="006F1881" w:rsidRDefault="00173F64" w:rsidP="00E53C02">
            <w:pPr>
              <w:pStyle w:val="Tablehead"/>
              <w:rPr>
                <w:sz w:val="20"/>
                <w:lang w:val="en-GB"/>
              </w:rPr>
            </w:pPr>
            <w:r>
              <w:rPr>
                <w:sz w:val="20"/>
                <w:lang w:val="en-GB"/>
              </w:rPr>
              <w:t>频谱接入与</w:t>
            </w:r>
            <w:r w:rsidR="00EF6D45">
              <w:rPr>
                <w:rFonts w:hint="eastAsia"/>
                <w:sz w:val="20"/>
                <w:lang w:val="en-GB" w:eastAsia="zh-CN"/>
              </w:rPr>
              <w:br/>
            </w:r>
            <w:r>
              <w:rPr>
                <w:sz w:val="20"/>
                <w:lang w:val="en-GB"/>
              </w:rPr>
              <w:t>缓解要求</w:t>
            </w:r>
          </w:p>
        </w:tc>
        <w:tc>
          <w:tcPr>
            <w:tcW w:w="1059" w:type="dxa"/>
            <w:vAlign w:val="center"/>
          </w:tcPr>
          <w:p w:rsidR="00EB1790" w:rsidRPr="006F1881" w:rsidRDefault="00173F64" w:rsidP="00E53C02">
            <w:pPr>
              <w:pStyle w:val="Tablehead"/>
              <w:rPr>
                <w:sz w:val="20"/>
                <w:lang w:val="en-GB"/>
              </w:rPr>
            </w:pPr>
            <w:r>
              <w:rPr>
                <w:rFonts w:hint="eastAsia"/>
                <w:sz w:val="20"/>
                <w:lang w:val="en-GB" w:eastAsia="zh-CN"/>
              </w:rPr>
              <w:t>信道间隔</w:t>
            </w:r>
          </w:p>
        </w:tc>
        <w:tc>
          <w:tcPr>
            <w:tcW w:w="1530" w:type="dxa"/>
            <w:vAlign w:val="center"/>
          </w:tcPr>
          <w:p w:rsidR="00EB1790" w:rsidRPr="006F1881" w:rsidRDefault="00173F64" w:rsidP="00E53C02">
            <w:pPr>
              <w:pStyle w:val="Tablehead"/>
              <w:rPr>
                <w:sz w:val="20"/>
                <w:lang w:val="en-GB"/>
              </w:rPr>
            </w:pPr>
            <w:r>
              <w:rPr>
                <w:rFonts w:hint="eastAsia"/>
                <w:sz w:val="20"/>
                <w:lang w:val="en-GB" w:eastAsia="zh-CN"/>
              </w:rPr>
              <w:t>ECC/ERC</w:t>
            </w:r>
            <w:r>
              <w:rPr>
                <w:rFonts w:hint="eastAsia"/>
                <w:sz w:val="20"/>
                <w:lang w:val="en-GB" w:eastAsia="zh-CN"/>
              </w:rPr>
              <w:t>决定</w:t>
            </w:r>
          </w:p>
        </w:tc>
        <w:tc>
          <w:tcPr>
            <w:tcW w:w="1180" w:type="dxa"/>
            <w:vAlign w:val="center"/>
          </w:tcPr>
          <w:p w:rsidR="00EB1790" w:rsidRPr="006F1881" w:rsidRDefault="00FE7FB9" w:rsidP="00E53C02">
            <w:pPr>
              <w:pStyle w:val="Tablehead"/>
              <w:rPr>
                <w:sz w:val="20"/>
                <w:lang w:val="en-GB"/>
              </w:rPr>
            </w:pPr>
            <w:r>
              <w:rPr>
                <w:sz w:val="20"/>
                <w:lang w:val="en-GB"/>
              </w:rPr>
              <w:t>注</w:t>
            </w:r>
          </w:p>
        </w:tc>
      </w:tr>
      <w:tr w:rsidR="00EB1790" w:rsidRPr="00EF6D45" w:rsidTr="009856B3">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a</w:t>
            </w:r>
          </w:p>
        </w:tc>
        <w:tc>
          <w:tcPr>
            <w:tcW w:w="2451" w:type="dxa"/>
          </w:tcPr>
          <w:p w:rsidR="00EB1790" w:rsidRPr="006F1881" w:rsidRDefault="00EB1790" w:rsidP="00E53C02">
            <w:pPr>
              <w:pStyle w:val="Tabletext"/>
              <w:rPr>
                <w:sz w:val="20"/>
                <w:lang w:val="en-GB"/>
              </w:rPr>
            </w:pPr>
            <w:r w:rsidRPr="006F1881">
              <w:rPr>
                <w:sz w:val="20"/>
                <w:lang w:val="en-GB"/>
              </w:rPr>
              <w:t>26.995, 27.045, 27.095, 27.145, 27.195 MHz</w:t>
            </w:r>
          </w:p>
        </w:tc>
        <w:tc>
          <w:tcPr>
            <w:tcW w:w="1422" w:type="dxa"/>
          </w:tcPr>
          <w:p w:rsidR="00EB1790" w:rsidRPr="006F1881" w:rsidRDefault="00EB1790" w:rsidP="00E53C02">
            <w:pPr>
              <w:pStyle w:val="Tabletext"/>
              <w:rPr>
                <w:sz w:val="20"/>
                <w:lang w:val="en-GB"/>
              </w:rPr>
            </w:pPr>
            <w:r w:rsidRPr="006F1881">
              <w:rPr>
                <w:sz w:val="20"/>
                <w:lang w:val="en-GB"/>
              </w:rPr>
              <w:t>100 mW e.r.p</w:t>
            </w:r>
            <w:r>
              <w:rPr>
                <w:sz w:val="20"/>
                <w:lang w:val="en-GB"/>
              </w:rPr>
              <w:t>.</w:t>
            </w:r>
          </w:p>
        </w:tc>
        <w:tc>
          <w:tcPr>
            <w:tcW w:w="1681" w:type="dxa"/>
          </w:tcPr>
          <w:p w:rsidR="00EB1790" w:rsidRPr="006F1881" w:rsidRDefault="00173F64" w:rsidP="00E53C02">
            <w:pPr>
              <w:pStyle w:val="Tabletext"/>
              <w:rPr>
                <w:sz w:val="20"/>
                <w:lang w:val="en-GB" w:eastAsia="zh-CN"/>
              </w:rPr>
            </w:pPr>
            <w:r>
              <w:rPr>
                <w:rFonts w:hint="eastAsia"/>
                <w:sz w:val="20"/>
                <w:lang w:val="en-GB" w:eastAsia="zh-CN"/>
              </w:rPr>
              <w:t>无要求</w:t>
            </w:r>
          </w:p>
        </w:tc>
        <w:tc>
          <w:tcPr>
            <w:tcW w:w="1059" w:type="dxa"/>
          </w:tcPr>
          <w:p w:rsidR="00EB1790" w:rsidRPr="006F1881" w:rsidRDefault="00EB1790" w:rsidP="00E53C02">
            <w:pPr>
              <w:pStyle w:val="Tabletext"/>
              <w:rPr>
                <w:sz w:val="20"/>
                <w:lang w:val="en-GB"/>
              </w:rPr>
            </w:pPr>
            <w:r w:rsidRPr="006F1881">
              <w:rPr>
                <w:sz w:val="20"/>
                <w:lang w:val="en-GB"/>
              </w:rPr>
              <w:t>10 kHz</w:t>
            </w:r>
          </w:p>
        </w:tc>
        <w:tc>
          <w:tcPr>
            <w:tcW w:w="1530" w:type="dxa"/>
          </w:tcPr>
          <w:p w:rsidR="00EB1790" w:rsidRPr="006F1881" w:rsidRDefault="00EB1790" w:rsidP="00E53C02">
            <w:pPr>
              <w:pStyle w:val="Tabletext"/>
              <w:rPr>
                <w:sz w:val="20"/>
                <w:lang w:val="en-GB"/>
              </w:rPr>
            </w:pPr>
            <w:r w:rsidRPr="006F1881">
              <w:rPr>
                <w:sz w:val="20"/>
                <w:lang w:val="en-GB"/>
              </w:rPr>
              <w:t>ERC/DEC/</w:t>
            </w:r>
            <w:r w:rsidR="00F53BCB">
              <w:rPr>
                <w:rFonts w:hint="eastAsia"/>
                <w:sz w:val="20"/>
                <w:lang w:val="en-GB" w:eastAsia="zh-CN"/>
              </w:rPr>
              <w:br/>
            </w:r>
            <w:r w:rsidR="00410BB5">
              <w:rPr>
                <w:sz w:val="20"/>
                <w:lang w:val="en-GB"/>
              </w:rPr>
              <w:t>（</w:t>
            </w:r>
            <w:r w:rsidRPr="006F1881">
              <w:rPr>
                <w:sz w:val="20"/>
                <w:lang w:val="en-GB"/>
              </w:rPr>
              <w:t>01</w:t>
            </w:r>
            <w:r w:rsidR="00410BB5">
              <w:rPr>
                <w:sz w:val="20"/>
                <w:lang w:val="en-GB"/>
              </w:rPr>
              <w:t>）</w:t>
            </w:r>
            <w:r w:rsidRPr="006F1881">
              <w:rPr>
                <w:sz w:val="20"/>
                <w:lang w:val="en-GB"/>
              </w:rPr>
              <w:t>10</w:t>
            </w:r>
          </w:p>
        </w:tc>
        <w:tc>
          <w:tcPr>
            <w:tcW w:w="1180" w:type="dxa"/>
          </w:tcPr>
          <w:p w:rsidR="00EB1790" w:rsidRPr="006F1881" w:rsidRDefault="00EB1790" w:rsidP="00E53C02">
            <w:pPr>
              <w:pStyle w:val="Tabletext"/>
              <w:rPr>
                <w:sz w:val="20"/>
                <w:lang w:val="en-GB"/>
              </w:rPr>
            </w:pPr>
          </w:p>
        </w:tc>
      </w:tr>
      <w:tr w:rsidR="00EB1790" w:rsidRPr="00F53BCB" w:rsidTr="009856B3">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b</w:t>
            </w:r>
          </w:p>
        </w:tc>
        <w:tc>
          <w:tcPr>
            <w:tcW w:w="2451" w:type="dxa"/>
          </w:tcPr>
          <w:p w:rsidR="00EB1790" w:rsidRPr="006F1881" w:rsidRDefault="00EB1790" w:rsidP="00E53C02">
            <w:pPr>
              <w:pStyle w:val="Tabletext"/>
              <w:rPr>
                <w:sz w:val="20"/>
                <w:lang w:val="en-GB"/>
              </w:rPr>
            </w:pPr>
            <w:r w:rsidRPr="006F1881">
              <w:rPr>
                <w:sz w:val="20"/>
                <w:lang w:val="en-GB"/>
              </w:rPr>
              <w:t>34.995</w:t>
            </w:r>
            <w:r w:rsidRPr="006F1881">
              <w:rPr>
                <w:sz w:val="20"/>
                <w:lang w:val="en-GB"/>
              </w:rPr>
              <w:noBreakHyphen/>
              <w:t>35.225 MHz</w:t>
            </w:r>
          </w:p>
        </w:tc>
        <w:tc>
          <w:tcPr>
            <w:tcW w:w="1422" w:type="dxa"/>
          </w:tcPr>
          <w:p w:rsidR="00EB1790" w:rsidRPr="006F1881" w:rsidRDefault="00EB1790" w:rsidP="00E53C02">
            <w:pPr>
              <w:pStyle w:val="Tabletext"/>
              <w:rPr>
                <w:sz w:val="20"/>
                <w:lang w:val="en-GB"/>
              </w:rPr>
            </w:pPr>
            <w:r w:rsidRPr="006F1881">
              <w:rPr>
                <w:sz w:val="20"/>
                <w:lang w:val="en-GB"/>
              </w:rPr>
              <w:t>100 mW e.r.p</w:t>
            </w:r>
            <w:r>
              <w:rPr>
                <w:sz w:val="20"/>
                <w:lang w:val="en-GB"/>
              </w:rPr>
              <w:t>.</w:t>
            </w:r>
          </w:p>
        </w:tc>
        <w:tc>
          <w:tcPr>
            <w:tcW w:w="1681" w:type="dxa"/>
          </w:tcPr>
          <w:p w:rsidR="00EB1790" w:rsidRPr="006F1881" w:rsidRDefault="000677D1" w:rsidP="00E53C02">
            <w:pPr>
              <w:pStyle w:val="Tabletext"/>
              <w:rPr>
                <w:sz w:val="20"/>
                <w:lang w:val="en-GB"/>
              </w:rPr>
            </w:pPr>
            <w:r>
              <w:rPr>
                <w:sz w:val="20"/>
                <w:lang w:val="en-GB"/>
              </w:rPr>
              <w:t>无要求</w:t>
            </w:r>
          </w:p>
        </w:tc>
        <w:tc>
          <w:tcPr>
            <w:tcW w:w="1059" w:type="dxa"/>
          </w:tcPr>
          <w:p w:rsidR="00EB1790" w:rsidRPr="006F1881" w:rsidRDefault="00EB1790" w:rsidP="00E53C02">
            <w:pPr>
              <w:pStyle w:val="Tabletext"/>
              <w:rPr>
                <w:sz w:val="20"/>
                <w:lang w:val="en-GB"/>
              </w:rPr>
            </w:pPr>
            <w:r w:rsidRPr="006F1881">
              <w:rPr>
                <w:sz w:val="20"/>
                <w:lang w:val="en-GB"/>
              </w:rPr>
              <w:t>10 kHz</w:t>
            </w:r>
          </w:p>
        </w:tc>
        <w:tc>
          <w:tcPr>
            <w:tcW w:w="1530" w:type="dxa"/>
          </w:tcPr>
          <w:p w:rsidR="00EB1790" w:rsidRPr="006F1881" w:rsidRDefault="00EB1790" w:rsidP="00E53C02">
            <w:pPr>
              <w:pStyle w:val="Tabletext"/>
              <w:rPr>
                <w:sz w:val="20"/>
                <w:lang w:val="en-GB"/>
              </w:rPr>
            </w:pPr>
            <w:r w:rsidRPr="006F1881">
              <w:rPr>
                <w:sz w:val="20"/>
                <w:lang w:val="en-GB"/>
              </w:rPr>
              <w:t>ERC/DEC/</w:t>
            </w:r>
            <w:r w:rsidR="00F53BCB">
              <w:rPr>
                <w:rFonts w:hint="eastAsia"/>
                <w:sz w:val="20"/>
                <w:lang w:val="en-GB" w:eastAsia="zh-CN"/>
              </w:rPr>
              <w:br/>
            </w:r>
            <w:r w:rsidR="00410BB5">
              <w:rPr>
                <w:sz w:val="20"/>
                <w:lang w:val="en-GB"/>
              </w:rPr>
              <w:t>（</w:t>
            </w:r>
            <w:r w:rsidRPr="006F1881">
              <w:rPr>
                <w:sz w:val="20"/>
                <w:lang w:val="en-GB"/>
              </w:rPr>
              <w:t>01</w:t>
            </w:r>
            <w:r w:rsidR="00410BB5">
              <w:rPr>
                <w:sz w:val="20"/>
                <w:lang w:val="en-GB"/>
              </w:rPr>
              <w:t>）</w:t>
            </w:r>
            <w:r w:rsidRPr="006F1881">
              <w:rPr>
                <w:sz w:val="20"/>
                <w:lang w:val="en-GB"/>
              </w:rPr>
              <w:t>11</w:t>
            </w:r>
          </w:p>
        </w:tc>
        <w:tc>
          <w:tcPr>
            <w:tcW w:w="1180" w:type="dxa"/>
          </w:tcPr>
          <w:p w:rsidR="00EB1790" w:rsidRPr="006F1881" w:rsidRDefault="00173F64" w:rsidP="00E53C02">
            <w:pPr>
              <w:pStyle w:val="Tabletext"/>
              <w:rPr>
                <w:sz w:val="20"/>
                <w:lang w:val="en-GB"/>
              </w:rPr>
            </w:pPr>
            <w:r>
              <w:rPr>
                <w:rFonts w:hint="eastAsia"/>
                <w:sz w:val="20"/>
                <w:lang w:val="en-GB" w:eastAsia="zh-CN"/>
              </w:rPr>
              <w:t>仅用于飞行模型。</w:t>
            </w:r>
          </w:p>
        </w:tc>
      </w:tr>
      <w:tr w:rsidR="00EB1790" w:rsidRPr="006F1881" w:rsidTr="009856B3">
        <w:trPr>
          <w:cantSplit/>
          <w:jc w:val="center"/>
        </w:trPr>
        <w:tc>
          <w:tcPr>
            <w:tcW w:w="316" w:type="dxa"/>
          </w:tcPr>
          <w:p w:rsidR="00EB1790" w:rsidRPr="006F1881" w:rsidRDefault="00EB1790" w:rsidP="00E53C02">
            <w:pPr>
              <w:pStyle w:val="Tabletext"/>
              <w:jc w:val="center"/>
              <w:rPr>
                <w:sz w:val="20"/>
                <w:lang w:val="en-GB"/>
              </w:rPr>
            </w:pPr>
            <w:r w:rsidRPr="006F1881">
              <w:rPr>
                <w:sz w:val="20"/>
                <w:lang w:val="en-GB"/>
              </w:rPr>
              <w:t>c</w:t>
            </w:r>
          </w:p>
        </w:tc>
        <w:tc>
          <w:tcPr>
            <w:tcW w:w="2451" w:type="dxa"/>
          </w:tcPr>
          <w:p w:rsidR="00EB1790" w:rsidRPr="006F1881" w:rsidRDefault="00EB1790" w:rsidP="00E53C02">
            <w:pPr>
              <w:pStyle w:val="Tabletext"/>
              <w:rPr>
                <w:sz w:val="20"/>
                <w:lang w:val="en-GB"/>
              </w:rPr>
            </w:pPr>
            <w:r w:rsidRPr="006F1881">
              <w:rPr>
                <w:sz w:val="20"/>
                <w:lang w:val="en-GB"/>
              </w:rPr>
              <w:t xml:space="preserve">40.665, 40.675, </w:t>
            </w:r>
            <w:r w:rsidRPr="006F1881">
              <w:rPr>
                <w:sz w:val="20"/>
                <w:lang w:val="en-GB"/>
              </w:rPr>
              <w:br/>
              <w:t>40.685, 40.695 MHz</w:t>
            </w:r>
          </w:p>
        </w:tc>
        <w:tc>
          <w:tcPr>
            <w:tcW w:w="1422" w:type="dxa"/>
          </w:tcPr>
          <w:p w:rsidR="00EB1790" w:rsidRPr="006F1881" w:rsidRDefault="00EB1790" w:rsidP="00E53C02">
            <w:pPr>
              <w:pStyle w:val="Tabletext"/>
              <w:rPr>
                <w:sz w:val="20"/>
                <w:lang w:val="en-GB"/>
              </w:rPr>
            </w:pPr>
            <w:r w:rsidRPr="006F1881">
              <w:rPr>
                <w:sz w:val="20"/>
                <w:lang w:val="en-GB"/>
              </w:rPr>
              <w:t>100 mW e.r.p</w:t>
            </w:r>
            <w:r>
              <w:rPr>
                <w:sz w:val="20"/>
                <w:lang w:val="en-GB"/>
              </w:rPr>
              <w:t>.</w:t>
            </w:r>
          </w:p>
        </w:tc>
        <w:tc>
          <w:tcPr>
            <w:tcW w:w="1681" w:type="dxa"/>
          </w:tcPr>
          <w:p w:rsidR="00EB1790" w:rsidRPr="006F1881" w:rsidRDefault="000677D1" w:rsidP="00E53C02">
            <w:pPr>
              <w:pStyle w:val="Tabletext"/>
              <w:rPr>
                <w:sz w:val="20"/>
                <w:lang w:val="en-GB"/>
              </w:rPr>
            </w:pPr>
            <w:r>
              <w:rPr>
                <w:sz w:val="20"/>
                <w:lang w:val="en-GB"/>
              </w:rPr>
              <w:t>无要求</w:t>
            </w:r>
          </w:p>
        </w:tc>
        <w:tc>
          <w:tcPr>
            <w:tcW w:w="1059" w:type="dxa"/>
          </w:tcPr>
          <w:p w:rsidR="00EB1790" w:rsidRPr="006F1881" w:rsidRDefault="00EB1790" w:rsidP="00E53C02">
            <w:pPr>
              <w:pStyle w:val="Tabletext"/>
              <w:rPr>
                <w:sz w:val="20"/>
                <w:lang w:val="en-GB"/>
              </w:rPr>
            </w:pPr>
            <w:r w:rsidRPr="006F1881">
              <w:rPr>
                <w:sz w:val="20"/>
                <w:lang w:val="en-GB"/>
              </w:rPr>
              <w:t>10 kHz</w:t>
            </w:r>
          </w:p>
        </w:tc>
        <w:tc>
          <w:tcPr>
            <w:tcW w:w="1530" w:type="dxa"/>
          </w:tcPr>
          <w:p w:rsidR="00EB1790" w:rsidRPr="006F1881" w:rsidRDefault="00EB1790" w:rsidP="00E53C02">
            <w:pPr>
              <w:pStyle w:val="Tabletext"/>
              <w:rPr>
                <w:sz w:val="20"/>
                <w:lang w:val="en-GB" w:eastAsia="zh-CN"/>
              </w:rPr>
            </w:pPr>
            <w:r w:rsidRPr="006F1881">
              <w:rPr>
                <w:sz w:val="20"/>
                <w:lang w:val="en-GB" w:eastAsia="zh-CN"/>
              </w:rPr>
              <w:t>ERC/DEC/</w:t>
            </w:r>
            <w:r w:rsidR="00F53BCB">
              <w:rPr>
                <w:rFonts w:hint="eastAsia"/>
                <w:sz w:val="20"/>
                <w:lang w:val="en-GB" w:eastAsia="zh-CN"/>
              </w:rPr>
              <w:br/>
            </w:r>
            <w:r w:rsidR="00410BB5">
              <w:rPr>
                <w:sz w:val="20"/>
                <w:lang w:val="en-GB" w:eastAsia="zh-CN"/>
              </w:rPr>
              <w:t>（</w:t>
            </w:r>
            <w:r w:rsidRPr="006F1881">
              <w:rPr>
                <w:sz w:val="20"/>
                <w:lang w:val="en-GB" w:eastAsia="zh-CN"/>
              </w:rPr>
              <w:t>01</w:t>
            </w:r>
            <w:r w:rsidR="00410BB5">
              <w:rPr>
                <w:sz w:val="20"/>
                <w:lang w:val="en-GB" w:eastAsia="zh-CN"/>
              </w:rPr>
              <w:t>）</w:t>
            </w:r>
            <w:r w:rsidRPr="006F1881">
              <w:rPr>
                <w:sz w:val="20"/>
                <w:lang w:val="en-GB" w:eastAsia="zh-CN"/>
              </w:rPr>
              <w:t>12</w:t>
            </w:r>
          </w:p>
        </w:tc>
        <w:tc>
          <w:tcPr>
            <w:tcW w:w="1180" w:type="dxa"/>
          </w:tcPr>
          <w:p w:rsidR="00EB1790" w:rsidRPr="006F1881" w:rsidRDefault="00EB1790" w:rsidP="00E53C02">
            <w:pPr>
              <w:pStyle w:val="Tabletext"/>
              <w:rPr>
                <w:sz w:val="20"/>
                <w:lang w:val="en-GB" w:eastAsia="zh-CN"/>
              </w:rPr>
            </w:pPr>
          </w:p>
        </w:tc>
      </w:tr>
    </w:tbl>
    <w:p w:rsidR="00EB1790" w:rsidRPr="001D69B9" w:rsidRDefault="00EB1790" w:rsidP="00E53C02">
      <w:pPr>
        <w:pStyle w:val="Tablefin"/>
        <w:rPr>
          <w:sz w:val="2"/>
          <w:lang w:eastAsia="zh-CN"/>
        </w:rPr>
      </w:pPr>
    </w:p>
    <w:p w:rsidR="00EB1790" w:rsidRPr="006F1881" w:rsidRDefault="00EB1790" w:rsidP="00E53C02">
      <w:pPr>
        <w:pStyle w:val="Heading2"/>
        <w:rPr>
          <w:lang w:val="en-GB" w:eastAsia="zh-CN"/>
        </w:rPr>
      </w:pPr>
      <w:bookmarkStart w:id="218" w:name="_Toc297296589"/>
      <w:bookmarkStart w:id="219" w:name="_Toc297297214"/>
      <w:bookmarkStart w:id="220" w:name="_Toc306692481"/>
      <w:r w:rsidRPr="006F1881">
        <w:rPr>
          <w:lang w:val="en-GB" w:eastAsia="zh-CN"/>
        </w:rPr>
        <w:lastRenderedPageBreak/>
        <w:t>2.9</w:t>
      </w:r>
      <w:r w:rsidRPr="006F1881">
        <w:rPr>
          <w:lang w:val="en-GB" w:eastAsia="zh-CN"/>
        </w:rPr>
        <w:tab/>
      </w:r>
      <w:bookmarkEnd w:id="218"/>
      <w:bookmarkEnd w:id="219"/>
      <w:r w:rsidR="00173F64">
        <w:rPr>
          <w:rFonts w:hint="eastAsia"/>
          <w:lang w:val="en-GB" w:eastAsia="zh-CN"/>
        </w:rPr>
        <w:t>电感应应用</w:t>
      </w:r>
      <w:bookmarkEnd w:id="220"/>
      <w:r w:rsidRPr="006F1881">
        <w:rPr>
          <w:lang w:val="en-GB" w:eastAsia="zh-CN"/>
        </w:rPr>
        <w:t xml:space="preserve"> </w:t>
      </w:r>
    </w:p>
    <w:p w:rsidR="00EB1790" w:rsidRPr="006F1881" w:rsidRDefault="00173F64" w:rsidP="00E53C02">
      <w:pPr>
        <w:ind w:firstLineChars="200" w:firstLine="480"/>
        <w:rPr>
          <w:lang w:val="en-GB" w:eastAsia="zh-CN"/>
        </w:rPr>
      </w:pPr>
      <w:r>
        <w:rPr>
          <w:rFonts w:hint="eastAsia"/>
          <w:lang w:val="en-GB" w:eastAsia="zh-CN"/>
        </w:rPr>
        <w:t>表</w:t>
      </w:r>
      <w:r>
        <w:rPr>
          <w:rFonts w:hint="eastAsia"/>
          <w:lang w:val="en-GB" w:eastAsia="zh-CN"/>
        </w:rPr>
        <w:t>9I</w:t>
      </w:r>
      <w:r>
        <w:rPr>
          <w:rFonts w:hint="eastAsia"/>
          <w:lang w:val="en-GB" w:eastAsia="zh-CN"/>
        </w:rPr>
        <w:t>阐述了推荐电感应应用采用的频段以及规则和</w:t>
      </w:r>
      <w:r w:rsidR="00971B34">
        <w:rPr>
          <w:rFonts w:hint="eastAsia"/>
          <w:lang w:val="en-GB" w:eastAsia="zh-CN"/>
        </w:rPr>
        <w:t>参考参数</w:t>
      </w:r>
      <w:r>
        <w:rPr>
          <w:rFonts w:hint="eastAsia"/>
          <w:lang w:val="en-GB" w:eastAsia="zh-CN"/>
        </w:rPr>
        <w:t>，这些应用包括汽车防盗器、动物识别、告警系统、电缆检测、废物管理、个人身份、有线话音链路、接入控制、近距离传感器、向手持设备传输数据、自动物品识别、无线控制系统、自动道路收费和防盗系统</w:t>
      </w:r>
      <w:r w:rsidR="00410BB5">
        <w:rPr>
          <w:rFonts w:hint="eastAsia"/>
          <w:lang w:val="en-GB" w:eastAsia="zh-CN"/>
        </w:rPr>
        <w:t>（</w:t>
      </w:r>
      <w:r>
        <w:rPr>
          <w:rFonts w:hint="eastAsia"/>
          <w:lang w:val="en-GB" w:eastAsia="zh-CN"/>
        </w:rPr>
        <w:t>包括</w:t>
      </w:r>
      <w:r>
        <w:rPr>
          <w:rFonts w:hint="eastAsia"/>
          <w:lang w:val="en-GB" w:eastAsia="zh-CN"/>
        </w:rPr>
        <w:t>RF</w:t>
      </w:r>
      <w:r>
        <w:rPr>
          <w:rFonts w:hint="eastAsia"/>
          <w:lang w:val="en-GB" w:eastAsia="zh-CN"/>
        </w:rPr>
        <w:t>防盗感应系统</w:t>
      </w:r>
      <w:r w:rsidR="00410BB5">
        <w:rPr>
          <w:rFonts w:hint="eastAsia"/>
          <w:lang w:val="en-GB" w:eastAsia="zh-CN"/>
        </w:rPr>
        <w:t>）</w:t>
      </w:r>
      <w:r>
        <w:rPr>
          <w:rFonts w:hint="eastAsia"/>
          <w:lang w:val="en-GB" w:eastAsia="zh-CN"/>
        </w:rPr>
        <w:t>等。应当指出，其它类型的防盗系统可以根据其它相关附件操作。</w:t>
      </w:r>
    </w:p>
    <w:p w:rsidR="00EB1790" w:rsidRPr="006F1881" w:rsidRDefault="00173F64" w:rsidP="007845AC">
      <w:pPr>
        <w:pStyle w:val="TableNo"/>
        <w:spacing w:before="240"/>
        <w:rPr>
          <w:lang w:val="en-GB" w:eastAsia="zh-CN"/>
        </w:rPr>
      </w:pPr>
      <w:r>
        <w:rPr>
          <w:rFonts w:hint="eastAsia"/>
          <w:lang w:val="en-GB" w:eastAsia="zh-CN"/>
        </w:rPr>
        <w:t>表</w:t>
      </w:r>
      <w:r>
        <w:rPr>
          <w:rFonts w:hint="eastAsia"/>
          <w:lang w:val="en-GB" w:eastAsia="zh-CN"/>
        </w:rPr>
        <w:t>9I</w:t>
      </w:r>
    </w:p>
    <w:p w:rsidR="00EB1790" w:rsidRPr="006F1881" w:rsidRDefault="00173F64"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1077"/>
        <w:gridCol w:w="1516"/>
        <w:gridCol w:w="1964"/>
      </w:tblGrid>
      <w:tr w:rsidR="00EB1790" w:rsidRPr="006F1881" w:rsidTr="003115D0">
        <w:trPr>
          <w:cantSplit/>
          <w:jc w:val="center"/>
        </w:trPr>
        <w:tc>
          <w:tcPr>
            <w:tcW w:w="2250" w:type="dxa"/>
            <w:gridSpan w:val="2"/>
            <w:vAlign w:val="center"/>
          </w:tcPr>
          <w:p w:rsidR="00EB1790" w:rsidRPr="006F1881" w:rsidRDefault="0090766A" w:rsidP="00E53C02">
            <w:pPr>
              <w:pStyle w:val="Tablehead"/>
              <w:rPr>
                <w:sz w:val="20"/>
                <w:lang w:val="en-GB"/>
              </w:rPr>
            </w:pPr>
            <w:r>
              <w:rPr>
                <w:sz w:val="20"/>
                <w:lang w:val="en-GB"/>
              </w:rPr>
              <w:t>频段</w:t>
            </w:r>
          </w:p>
        </w:tc>
        <w:tc>
          <w:tcPr>
            <w:tcW w:w="1483" w:type="dxa"/>
            <w:vAlign w:val="center"/>
          </w:tcPr>
          <w:p w:rsidR="00EB1790" w:rsidRPr="006F1881" w:rsidRDefault="00173F64"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49" w:type="dxa"/>
            <w:vAlign w:val="center"/>
          </w:tcPr>
          <w:p w:rsidR="00EB1790" w:rsidRPr="006F1881" w:rsidRDefault="0090766A" w:rsidP="00E53C02">
            <w:pPr>
              <w:pStyle w:val="Tablehead"/>
              <w:rPr>
                <w:sz w:val="20"/>
                <w:lang w:val="en-GB"/>
              </w:rPr>
            </w:pPr>
            <w:r>
              <w:rPr>
                <w:sz w:val="20"/>
                <w:lang w:val="en-GB"/>
              </w:rPr>
              <w:t>频谱接入与缓解要求</w:t>
            </w:r>
          </w:p>
        </w:tc>
        <w:tc>
          <w:tcPr>
            <w:tcW w:w="1077" w:type="dxa"/>
            <w:vAlign w:val="center"/>
          </w:tcPr>
          <w:p w:rsidR="00EB1790" w:rsidRPr="006F1881" w:rsidRDefault="00173F64" w:rsidP="00E53C02">
            <w:pPr>
              <w:pStyle w:val="Tablehead"/>
              <w:rPr>
                <w:sz w:val="20"/>
                <w:lang w:val="en-GB"/>
              </w:rPr>
            </w:pPr>
            <w:r>
              <w:rPr>
                <w:rFonts w:hint="eastAsia"/>
                <w:sz w:val="20"/>
                <w:lang w:val="en-GB" w:eastAsia="zh-CN"/>
              </w:rPr>
              <w:t>信道间隔</w:t>
            </w:r>
          </w:p>
        </w:tc>
        <w:tc>
          <w:tcPr>
            <w:tcW w:w="1516" w:type="dxa"/>
            <w:vAlign w:val="center"/>
          </w:tcPr>
          <w:p w:rsidR="00EB1790" w:rsidRPr="006F1881" w:rsidRDefault="00173F64" w:rsidP="00E53C02">
            <w:pPr>
              <w:pStyle w:val="Tablehead"/>
              <w:rPr>
                <w:sz w:val="20"/>
                <w:lang w:val="en-GB" w:eastAsia="zh-CN"/>
              </w:rPr>
            </w:pPr>
            <w:r>
              <w:rPr>
                <w:rFonts w:hint="eastAsia"/>
                <w:sz w:val="20"/>
                <w:lang w:val="en-GB" w:eastAsia="zh-CN"/>
              </w:rPr>
              <w:t>ECC/ERC</w:t>
            </w:r>
            <w:r w:rsidR="00EF6D45">
              <w:rPr>
                <w:sz w:val="20"/>
                <w:lang w:val="en-GB" w:eastAsia="zh-CN"/>
              </w:rPr>
              <w:br/>
            </w:r>
            <w:r>
              <w:rPr>
                <w:rFonts w:hint="eastAsia"/>
                <w:sz w:val="20"/>
                <w:lang w:val="en-GB" w:eastAsia="zh-CN"/>
              </w:rPr>
              <w:t>决定</w:t>
            </w:r>
          </w:p>
        </w:tc>
        <w:tc>
          <w:tcPr>
            <w:tcW w:w="1964" w:type="dxa"/>
            <w:vAlign w:val="center"/>
          </w:tcPr>
          <w:p w:rsidR="00EB1790" w:rsidRPr="006F1881" w:rsidRDefault="00FE7FB9" w:rsidP="00E53C02">
            <w:pPr>
              <w:pStyle w:val="Tablehead"/>
              <w:rPr>
                <w:sz w:val="20"/>
                <w:lang w:val="en-GB" w:eastAsia="zh-CN"/>
              </w:rPr>
            </w:pPr>
            <w:r>
              <w:rPr>
                <w:sz w:val="20"/>
                <w:lang w:val="en-GB" w:eastAsia="zh-CN"/>
              </w:rPr>
              <w:t>注</w:t>
            </w:r>
          </w:p>
        </w:tc>
      </w:tr>
      <w:tr w:rsidR="00EB1790" w:rsidRPr="00EB1790" w:rsidTr="003115D0">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a1</w:t>
            </w:r>
          </w:p>
        </w:tc>
        <w:tc>
          <w:tcPr>
            <w:tcW w:w="1844" w:type="dxa"/>
          </w:tcPr>
          <w:p w:rsidR="00EB1790" w:rsidRPr="006F1881" w:rsidRDefault="00EB1790" w:rsidP="00E53C02">
            <w:pPr>
              <w:pStyle w:val="Tabletext"/>
              <w:rPr>
                <w:sz w:val="20"/>
                <w:lang w:val="en-GB" w:eastAsia="zh-CN"/>
              </w:rPr>
            </w:pPr>
            <w:r w:rsidRPr="006F1881">
              <w:rPr>
                <w:sz w:val="20"/>
                <w:lang w:val="en-GB" w:eastAsia="zh-CN"/>
              </w:rPr>
              <w:t xml:space="preserve">9-90 kHz </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sz w:val="20"/>
                <w:lang w:val="en-GB" w:eastAsia="zh-CN"/>
              </w:rPr>
              <w:t>72 dB</w:t>
            </w:r>
            <w:r w:rsidR="00F53BCB">
              <w:rPr>
                <w:rFonts w:hint="eastAsia"/>
                <w:sz w:val="20"/>
                <w:lang w:val="en-GB" w:eastAsia="zh-CN"/>
              </w:rPr>
              <w:br/>
            </w:r>
            <w:r w:rsidR="00410BB5">
              <w:rPr>
                <w:sz w:val="20"/>
                <w:lang w:val="en-GB" w:eastAsia="zh-CN"/>
              </w:rPr>
              <w:t>（</w:t>
            </w:r>
            <w:r>
              <w:rPr>
                <w:sz w:val="20"/>
                <w:lang w:val="en-GB" w:eastAsia="zh-CN"/>
              </w:rPr>
              <w:t>µA/m</w:t>
            </w:r>
            <w:r w:rsidR="00410BB5">
              <w:rPr>
                <w:sz w:val="20"/>
                <w:lang w:val="en-GB" w:eastAsia="zh-CN"/>
              </w:rPr>
              <w:t>）</w:t>
            </w:r>
            <w:r w:rsidR="00410BB5">
              <w:rPr>
                <w:rFonts w:hint="eastAsia"/>
                <w:sz w:val="20"/>
                <w:lang w:val="en-GB" w:eastAsia="zh-CN"/>
              </w:rPr>
              <w:t>（</w:t>
            </w:r>
            <w:r>
              <w:rPr>
                <w:sz w:val="20"/>
                <w:lang w:val="en-GB" w:eastAsia="zh-CN"/>
              </w:rPr>
              <w:t>注</w:t>
            </w:r>
            <w:r>
              <w:rPr>
                <w:sz w:val="20"/>
                <w:lang w:val="en-GB" w:eastAsia="zh-CN"/>
              </w:rPr>
              <w:t> 1</w:t>
            </w:r>
            <w:r w:rsidR="00410BB5">
              <w:rPr>
                <w:rFonts w:hint="eastAsia"/>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77" w:type="dxa"/>
          </w:tcPr>
          <w:p w:rsidR="00EB1790" w:rsidRPr="006F1881" w:rsidRDefault="000677D1" w:rsidP="00E53C02">
            <w:pPr>
              <w:pStyle w:val="Tabletext"/>
              <w:rPr>
                <w:sz w:val="20"/>
                <w:lang w:val="en-GB" w:eastAsia="zh-CN"/>
              </w:rPr>
            </w:pPr>
            <w:r>
              <w:rPr>
                <w:sz w:val="20"/>
                <w:lang w:val="en-GB" w:eastAsia="zh-CN"/>
              </w:rPr>
              <w:t>无间隔</w:t>
            </w:r>
          </w:p>
        </w:tc>
        <w:tc>
          <w:tcPr>
            <w:tcW w:w="1516" w:type="dxa"/>
          </w:tcPr>
          <w:p w:rsidR="00EB1790" w:rsidRPr="006F1881" w:rsidRDefault="00EB1790" w:rsidP="00E53C02">
            <w:pPr>
              <w:pStyle w:val="Tabletext"/>
              <w:rPr>
                <w:sz w:val="20"/>
                <w:lang w:val="en-GB" w:eastAsia="zh-CN"/>
              </w:rPr>
            </w:pPr>
          </w:p>
        </w:tc>
        <w:tc>
          <w:tcPr>
            <w:tcW w:w="1964" w:type="dxa"/>
          </w:tcPr>
          <w:p w:rsidR="00173F64" w:rsidRPr="006F1881" w:rsidRDefault="00173F64" w:rsidP="00E53C02">
            <w:pPr>
              <w:pStyle w:val="Tabletext"/>
              <w:rPr>
                <w:sz w:val="20"/>
                <w:lang w:val="en-GB" w:eastAsia="zh-CN"/>
              </w:rPr>
            </w:pPr>
            <w:r>
              <w:rPr>
                <w:rFonts w:hint="eastAsia"/>
                <w:sz w:val="20"/>
                <w:lang w:val="en-GB" w:eastAsia="zh-CN"/>
              </w:rPr>
              <w:t>在仅是外部天线的情况下，可采用环形螺管天线。在</w:t>
            </w:r>
            <w:r>
              <w:rPr>
                <w:rFonts w:hint="eastAsia"/>
                <w:sz w:val="20"/>
                <w:lang w:val="en-GB" w:eastAsia="zh-CN"/>
              </w:rPr>
              <w:t>30</w:t>
            </w:r>
            <w:r>
              <w:rPr>
                <w:sz w:val="20"/>
                <w:lang w:val="en-US" w:eastAsia="zh-CN"/>
              </w:rPr>
              <w:t> </w:t>
            </w:r>
            <w:r>
              <w:rPr>
                <w:rFonts w:hint="eastAsia"/>
                <w:sz w:val="20"/>
                <w:lang w:val="en-US" w:eastAsia="zh-CN"/>
              </w:rPr>
              <w:t>kHz</w:t>
            </w:r>
            <w:r>
              <w:rPr>
                <w:rFonts w:hint="eastAsia"/>
                <w:sz w:val="20"/>
                <w:lang w:val="en-US" w:eastAsia="zh-CN"/>
              </w:rPr>
              <w:t>处，场强</w:t>
            </w:r>
            <w:r w:rsidR="00971B34">
              <w:rPr>
                <w:rFonts w:hint="eastAsia"/>
                <w:sz w:val="20"/>
                <w:lang w:val="en-US" w:eastAsia="zh-CN"/>
              </w:rPr>
              <w:t>电平</w:t>
            </w:r>
            <w:r>
              <w:rPr>
                <w:rFonts w:hint="eastAsia"/>
                <w:sz w:val="20"/>
                <w:lang w:val="en-US" w:eastAsia="zh-CN"/>
              </w:rPr>
              <w:t>的下降为</w:t>
            </w:r>
            <w:r>
              <w:rPr>
                <w:rFonts w:hint="eastAsia"/>
                <w:sz w:val="20"/>
                <w:lang w:val="en-US" w:eastAsia="zh-CN"/>
              </w:rPr>
              <w:t>3</w:t>
            </w:r>
            <w:r>
              <w:rPr>
                <w:sz w:val="20"/>
                <w:lang w:val="en-US" w:eastAsia="zh-CN"/>
              </w:rPr>
              <w:t> </w:t>
            </w:r>
            <w:r>
              <w:rPr>
                <w:rFonts w:hint="eastAsia"/>
                <w:sz w:val="20"/>
                <w:lang w:val="en-US" w:eastAsia="zh-CN"/>
              </w:rPr>
              <w:t xml:space="preserve">dB/ </w:t>
            </w:r>
            <w:r>
              <w:rPr>
                <w:rFonts w:hint="eastAsia"/>
                <w:sz w:val="20"/>
                <w:lang w:val="en-US" w:eastAsia="zh-CN"/>
              </w:rPr>
              <w:t>十倍频程。</w:t>
            </w:r>
          </w:p>
          <w:p w:rsidR="00EB1790" w:rsidRPr="006F1881" w:rsidRDefault="00EB1790" w:rsidP="00E53C02">
            <w:pPr>
              <w:pStyle w:val="Tabletext"/>
              <w:rPr>
                <w:sz w:val="20"/>
                <w:lang w:val="en-GB" w:eastAsia="zh-CN"/>
              </w:rPr>
            </w:pPr>
          </w:p>
        </w:tc>
      </w:tr>
      <w:tr w:rsidR="00EB1790" w:rsidRPr="00EB1790" w:rsidTr="003115D0">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a2</w:t>
            </w:r>
          </w:p>
        </w:tc>
        <w:tc>
          <w:tcPr>
            <w:tcW w:w="1844" w:type="dxa"/>
          </w:tcPr>
          <w:p w:rsidR="00EB1790" w:rsidRPr="006F1881" w:rsidRDefault="00EB1790" w:rsidP="00E53C02">
            <w:pPr>
              <w:pStyle w:val="Tabletext"/>
              <w:rPr>
                <w:sz w:val="20"/>
                <w:lang w:val="en-GB" w:eastAsia="zh-CN"/>
              </w:rPr>
            </w:pPr>
            <w:r w:rsidRPr="006F1881">
              <w:rPr>
                <w:sz w:val="20"/>
                <w:lang w:val="en-GB" w:eastAsia="zh-CN"/>
              </w:rPr>
              <w:t>90-119 kHz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42</w:t>
            </w:r>
            <w:r>
              <w:rPr>
                <w:sz w:val="20"/>
                <w:lang w:val="en-GB" w:eastAsia="zh-CN"/>
              </w:rPr>
              <w:t> dB</w:t>
            </w:r>
            <w:r w:rsidR="00410BB5">
              <w:rPr>
                <w:sz w:val="20"/>
                <w:lang w:val="en-GB" w:eastAsia="zh-CN"/>
              </w:rPr>
              <w:t>（</w:t>
            </w:r>
            <w:r>
              <w:rPr>
                <w:sz w:val="20"/>
                <w:lang w:val="en-GB" w:eastAsia="zh-CN"/>
              </w:rPr>
              <w:t>µA/m</w:t>
            </w:r>
            <w:r w:rsidR="00410BB5">
              <w:rPr>
                <w:sz w:val="20"/>
                <w:lang w:val="en-GB" w:eastAsia="zh-CN"/>
              </w:rPr>
              <w:t>）</w:t>
            </w:r>
            <w:r>
              <w:rPr>
                <w:sz w:val="20"/>
                <w:lang w:val="en-GB" w:eastAsia="zh-CN"/>
              </w:rPr>
              <w:t xml:space="preserve"> </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77" w:type="dxa"/>
          </w:tcPr>
          <w:p w:rsidR="00EB1790" w:rsidRPr="006F1881" w:rsidRDefault="000677D1" w:rsidP="00E53C02">
            <w:pPr>
              <w:pStyle w:val="Tabletext"/>
              <w:rPr>
                <w:sz w:val="20"/>
                <w:lang w:val="en-GB" w:eastAsia="zh-CN"/>
              </w:rPr>
            </w:pPr>
            <w:r>
              <w:rPr>
                <w:sz w:val="20"/>
                <w:lang w:val="en-GB" w:eastAsia="zh-CN"/>
              </w:rPr>
              <w:t>无间隔</w:t>
            </w:r>
          </w:p>
        </w:tc>
        <w:tc>
          <w:tcPr>
            <w:tcW w:w="1516" w:type="dxa"/>
          </w:tcPr>
          <w:p w:rsidR="00EB1790" w:rsidRPr="006F1881" w:rsidRDefault="00EB1790" w:rsidP="00E53C02">
            <w:pPr>
              <w:pStyle w:val="Tabletext"/>
              <w:rPr>
                <w:sz w:val="20"/>
                <w:lang w:val="en-GB" w:eastAsia="zh-CN"/>
              </w:rPr>
            </w:pPr>
          </w:p>
        </w:tc>
        <w:tc>
          <w:tcPr>
            <w:tcW w:w="1964" w:type="dxa"/>
          </w:tcPr>
          <w:p w:rsidR="00EB1790" w:rsidRPr="006F1881" w:rsidRDefault="00971B34" w:rsidP="00E53C02">
            <w:pPr>
              <w:pStyle w:val="Tabletext"/>
              <w:rPr>
                <w:sz w:val="20"/>
                <w:lang w:val="en-GB" w:eastAsia="zh-CN"/>
              </w:rPr>
            </w:pPr>
            <w:r>
              <w:rPr>
                <w:rFonts w:hint="eastAsia"/>
                <w:sz w:val="20"/>
                <w:lang w:val="en-GB" w:eastAsia="zh-CN"/>
              </w:rPr>
              <w:t>在仅</w:t>
            </w:r>
            <w:r w:rsidR="00173F64">
              <w:rPr>
                <w:rFonts w:hint="eastAsia"/>
                <w:sz w:val="20"/>
                <w:lang w:val="en-GB" w:eastAsia="zh-CN"/>
              </w:rPr>
              <w:t>是外部天线的情况下，可采用环形螺管天线。</w:t>
            </w:r>
          </w:p>
        </w:tc>
      </w:tr>
      <w:tr w:rsidR="00EB1790" w:rsidRPr="00EB1790"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a3</w:t>
            </w:r>
          </w:p>
        </w:tc>
        <w:tc>
          <w:tcPr>
            <w:tcW w:w="1844" w:type="dxa"/>
          </w:tcPr>
          <w:p w:rsidR="00EB1790" w:rsidRPr="006F1881" w:rsidRDefault="00EB1790" w:rsidP="00E53C02">
            <w:pPr>
              <w:pStyle w:val="Tabletext"/>
              <w:rPr>
                <w:sz w:val="20"/>
                <w:lang w:val="en-GB"/>
              </w:rPr>
            </w:pPr>
            <w:r w:rsidRPr="006F1881">
              <w:rPr>
                <w:sz w:val="20"/>
                <w:lang w:val="en-GB"/>
              </w:rPr>
              <w:t>119-135 kHz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66</w:t>
            </w:r>
            <w:r>
              <w:rPr>
                <w:sz w:val="20"/>
                <w:lang w:val="en-GB" w:eastAsia="zh-CN"/>
              </w:rPr>
              <w:t> dB</w:t>
            </w:r>
            <w:r w:rsidR="00F53BCB">
              <w:rPr>
                <w:rFonts w:hint="eastAsia"/>
                <w:sz w:val="20"/>
                <w:lang w:val="en-GB" w:eastAsia="zh-CN"/>
              </w:rPr>
              <w:br/>
            </w:r>
            <w:r w:rsidR="00410BB5">
              <w:rPr>
                <w:sz w:val="20"/>
                <w:lang w:val="en-GB" w:eastAsia="zh-CN"/>
              </w:rPr>
              <w:t>（</w:t>
            </w:r>
            <w:r>
              <w:rPr>
                <w:sz w:val="20"/>
                <w:lang w:val="en-GB" w:eastAsia="zh-CN"/>
              </w:rPr>
              <w:t>µA/m</w:t>
            </w:r>
            <w:r w:rsidR="00410BB5">
              <w:rPr>
                <w:sz w:val="20"/>
                <w:lang w:val="en-GB" w:eastAsia="zh-CN"/>
              </w:rPr>
              <w:t>）</w:t>
            </w:r>
            <w:r>
              <w:rPr>
                <w:sz w:val="20"/>
                <w:lang w:val="en-GB" w:eastAsia="zh-CN"/>
              </w:rPr>
              <w:t xml:space="preserve"> </w:t>
            </w:r>
            <w:r w:rsidR="00410BB5">
              <w:rPr>
                <w:rFonts w:hint="eastAsia"/>
                <w:sz w:val="20"/>
                <w:lang w:val="en-GB" w:eastAsia="zh-CN"/>
              </w:rPr>
              <w:t>（</w:t>
            </w:r>
            <w:r>
              <w:rPr>
                <w:sz w:val="20"/>
                <w:lang w:val="en-GB" w:eastAsia="zh-CN"/>
              </w:rPr>
              <w:t>注</w:t>
            </w:r>
            <w:r>
              <w:rPr>
                <w:sz w:val="20"/>
                <w:lang w:val="en-GB" w:eastAsia="zh-CN"/>
              </w:rPr>
              <w:t> 1</w:t>
            </w:r>
            <w:r w:rsidR="00410BB5">
              <w:rPr>
                <w:rFonts w:hint="eastAsia"/>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77" w:type="dxa"/>
          </w:tcPr>
          <w:p w:rsidR="00EB1790" w:rsidRPr="006F1881" w:rsidRDefault="000677D1" w:rsidP="00E53C02">
            <w:pPr>
              <w:pStyle w:val="Tabletext"/>
              <w:rPr>
                <w:sz w:val="20"/>
                <w:lang w:val="en-GB" w:eastAsia="zh-CN"/>
              </w:rPr>
            </w:pPr>
            <w:r>
              <w:rPr>
                <w:sz w:val="20"/>
                <w:lang w:val="en-GB" w:eastAsia="zh-CN"/>
              </w:rPr>
              <w:t>无间隔</w:t>
            </w:r>
          </w:p>
        </w:tc>
        <w:tc>
          <w:tcPr>
            <w:tcW w:w="1516" w:type="dxa"/>
          </w:tcPr>
          <w:p w:rsidR="00EB1790" w:rsidRPr="006F1881" w:rsidRDefault="00EB1790" w:rsidP="00E53C02">
            <w:pPr>
              <w:pStyle w:val="Tabletext"/>
              <w:rPr>
                <w:sz w:val="20"/>
                <w:lang w:val="en-GB" w:eastAsia="zh-CN"/>
              </w:rPr>
            </w:pPr>
          </w:p>
        </w:tc>
        <w:tc>
          <w:tcPr>
            <w:tcW w:w="1964" w:type="dxa"/>
          </w:tcPr>
          <w:p w:rsidR="00EB1790" w:rsidRPr="006F1881" w:rsidRDefault="00173F64" w:rsidP="00E53C02">
            <w:pPr>
              <w:pStyle w:val="Tabletext"/>
              <w:rPr>
                <w:sz w:val="20"/>
                <w:lang w:val="en-GB" w:eastAsia="zh-CN"/>
              </w:rPr>
            </w:pPr>
            <w:r>
              <w:rPr>
                <w:rFonts w:hint="eastAsia"/>
                <w:sz w:val="20"/>
                <w:lang w:val="en-GB" w:eastAsia="zh-CN"/>
              </w:rPr>
              <w:t>在仅是外部天线的情况下，可采用环形螺管天线。</w:t>
            </w:r>
          </w:p>
          <w:p w:rsidR="00EB1790" w:rsidRPr="00173F64" w:rsidRDefault="00173F64" w:rsidP="00E53C02">
            <w:pPr>
              <w:pStyle w:val="Tabletext"/>
              <w:rPr>
                <w:sz w:val="20"/>
                <w:lang w:val="en-US" w:eastAsia="zh-CN"/>
              </w:rPr>
            </w:pPr>
            <w:r>
              <w:rPr>
                <w:rFonts w:hint="eastAsia"/>
                <w:sz w:val="20"/>
                <w:lang w:val="en-GB" w:eastAsia="zh-CN"/>
              </w:rPr>
              <w:t>场强</w:t>
            </w:r>
            <w:r w:rsidR="00971B34">
              <w:rPr>
                <w:rFonts w:hint="eastAsia"/>
                <w:sz w:val="20"/>
                <w:lang w:val="en-GB" w:eastAsia="zh-CN"/>
              </w:rPr>
              <w:t>电平</w:t>
            </w:r>
            <w:r>
              <w:rPr>
                <w:rFonts w:hint="eastAsia"/>
                <w:sz w:val="20"/>
                <w:lang w:val="en-GB" w:eastAsia="zh-CN"/>
              </w:rPr>
              <w:t>的下降在</w:t>
            </w:r>
            <w:r>
              <w:rPr>
                <w:rFonts w:hint="eastAsia"/>
                <w:sz w:val="20"/>
                <w:lang w:val="en-GB" w:eastAsia="zh-CN"/>
              </w:rPr>
              <w:t>119</w:t>
            </w:r>
            <w:r>
              <w:rPr>
                <w:sz w:val="20"/>
                <w:lang w:val="en-US" w:eastAsia="zh-CN"/>
              </w:rPr>
              <w:t> </w:t>
            </w:r>
            <w:r>
              <w:rPr>
                <w:rFonts w:hint="eastAsia"/>
                <w:sz w:val="20"/>
                <w:lang w:val="en-GB" w:eastAsia="zh-CN"/>
              </w:rPr>
              <w:t>kHz</w:t>
            </w:r>
            <w:r>
              <w:rPr>
                <w:rFonts w:hint="eastAsia"/>
                <w:sz w:val="20"/>
                <w:lang w:val="en-GB" w:eastAsia="zh-CN"/>
              </w:rPr>
              <w:t>处为</w:t>
            </w:r>
            <w:r>
              <w:rPr>
                <w:rFonts w:hint="eastAsia"/>
                <w:sz w:val="20"/>
                <w:lang w:val="en-GB" w:eastAsia="zh-CN"/>
              </w:rPr>
              <w:t>3 </w:t>
            </w:r>
            <w:r>
              <w:rPr>
                <w:sz w:val="20"/>
                <w:lang w:val="en-US" w:eastAsia="zh-CN"/>
              </w:rPr>
              <w:t>d</w:t>
            </w:r>
            <w:r>
              <w:rPr>
                <w:rFonts w:hint="eastAsia"/>
                <w:sz w:val="20"/>
                <w:lang w:val="en-US" w:eastAsia="zh-CN"/>
              </w:rPr>
              <w:t>B/</w:t>
            </w:r>
            <w:r>
              <w:rPr>
                <w:rFonts w:hint="eastAsia"/>
                <w:sz w:val="20"/>
                <w:lang w:val="en-US" w:eastAsia="zh-CN"/>
              </w:rPr>
              <w:t>十倍频程。</w:t>
            </w:r>
          </w:p>
        </w:tc>
      </w:tr>
      <w:tr w:rsidR="00EB1790" w:rsidRPr="00EB1790" w:rsidTr="003115D0">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b</w:t>
            </w:r>
          </w:p>
        </w:tc>
        <w:tc>
          <w:tcPr>
            <w:tcW w:w="1844" w:type="dxa"/>
          </w:tcPr>
          <w:p w:rsidR="00EB1790" w:rsidRPr="006F1881" w:rsidRDefault="00EB1790" w:rsidP="00E53C02">
            <w:pPr>
              <w:pStyle w:val="Tabletext"/>
              <w:rPr>
                <w:sz w:val="20"/>
                <w:lang w:val="en-GB" w:eastAsia="zh-CN"/>
              </w:rPr>
            </w:pPr>
            <w:r w:rsidRPr="006F1881">
              <w:rPr>
                <w:sz w:val="20"/>
                <w:lang w:val="en-GB" w:eastAsia="zh-CN"/>
              </w:rPr>
              <w:t>135-140 kHz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42</w:t>
            </w:r>
            <w:r>
              <w:rPr>
                <w:sz w:val="20"/>
                <w:lang w:val="en-GB" w:eastAsia="zh-CN"/>
              </w:rPr>
              <w:t> dB</w:t>
            </w:r>
            <w:r w:rsidR="00410BB5">
              <w:rPr>
                <w:sz w:val="20"/>
                <w:lang w:val="en-GB" w:eastAsia="zh-CN"/>
              </w:rPr>
              <w:t>（</w:t>
            </w:r>
            <w:r>
              <w:rPr>
                <w:sz w:val="20"/>
                <w:lang w:val="en-GB" w:eastAsia="zh-CN"/>
              </w:rPr>
              <w:t>µA/m</w:t>
            </w:r>
            <w:r w:rsidR="00410BB5">
              <w:rPr>
                <w:sz w:val="20"/>
                <w:lang w:val="en-GB" w:eastAsia="zh-CN"/>
              </w:rPr>
              <w:t>）</w:t>
            </w:r>
            <w:r>
              <w:rPr>
                <w:sz w:val="20"/>
                <w:lang w:val="en-GB" w:eastAsia="zh-CN"/>
              </w:rPr>
              <w:t xml:space="preserve"> </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77" w:type="dxa"/>
          </w:tcPr>
          <w:p w:rsidR="00EB1790" w:rsidRPr="006F1881" w:rsidRDefault="000677D1" w:rsidP="00E53C02">
            <w:pPr>
              <w:pStyle w:val="Tabletext"/>
              <w:rPr>
                <w:sz w:val="20"/>
                <w:lang w:val="en-GB" w:eastAsia="zh-CN"/>
              </w:rPr>
            </w:pPr>
            <w:r>
              <w:rPr>
                <w:sz w:val="20"/>
                <w:lang w:val="en-GB" w:eastAsia="zh-CN"/>
              </w:rPr>
              <w:t>无间隔</w:t>
            </w:r>
          </w:p>
        </w:tc>
        <w:tc>
          <w:tcPr>
            <w:tcW w:w="1516" w:type="dxa"/>
          </w:tcPr>
          <w:p w:rsidR="00EB1790" w:rsidRPr="006F1881" w:rsidRDefault="00EB1790" w:rsidP="00E53C02">
            <w:pPr>
              <w:pStyle w:val="Tabletext"/>
              <w:rPr>
                <w:sz w:val="20"/>
                <w:lang w:val="en-GB" w:eastAsia="zh-CN"/>
              </w:rPr>
            </w:pPr>
          </w:p>
        </w:tc>
        <w:tc>
          <w:tcPr>
            <w:tcW w:w="1964" w:type="dxa"/>
          </w:tcPr>
          <w:p w:rsidR="00EB1790" w:rsidRPr="006F1881" w:rsidRDefault="00173F64" w:rsidP="00E53C02">
            <w:pPr>
              <w:pStyle w:val="Tabletext"/>
              <w:rPr>
                <w:sz w:val="20"/>
                <w:lang w:val="en-GB" w:eastAsia="zh-CN"/>
              </w:rPr>
            </w:pPr>
            <w:r>
              <w:rPr>
                <w:rFonts w:hint="eastAsia"/>
                <w:sz w:val="20"/>
                <w:lang w:val="en-GB" w:eastAsia="zh-CN"/>
              </w:rPr>
              <w:t>在仅是外部天线的情况下，可采用环形螺管天线。</w:t>
            </w:r>
          </w:p>
        </w:tc>
      </w:tr>
      <w:tr w:rsidR="00EB1790" w:rsidRPr="00EB1790"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c</w:t>
            </w:r>
          </w:p>
        </w:tc>
        <w:tc>
          <w:tcPr>
            <w:tcW w:w="1844" w:type="dxa"/>
          </w:tcPr>
          <w:p w:rsidR="00EB1790" w:rsidRPr="006F1881" w:rsidRDefault="00EB1790" w:rsidP="00E53C02">
            <w:pPr>
              <w:pStyle w:val="Tabletext"/>
              <w:rPr>
                <w:sz w:val="20"/>
                <w:lang w:val="en-GB"/>
              </w:rPr>
            </w:pPr>
            <w:r w:rsidRPr="006F1881">
              <w:rPr>
                <w:sz w:val="20"/>
                <w:lang w:val="en-GB"/>
              </w:rPr>
              <w:t>140-148.5 kHz</w:t>
            </w:r>
          </w:p>
        </w:tc>
        <w:tc>
          <w:tcPr>
            <w:tcW w:w="1483" w:type="dxa"/>
          </w:tcPr>
          <w:p w:rsidR="00EB1790" w:rsidRPr="006F1881" w:rsidRDefault="00173F64" w:rsidP="00E53C02">
            <w:pPr>
              <w:pStyle w:val="Tabletext"/>
              <w:rPr>
                <w:sz w:val="20"/>
                <w:lang w:val="en-GB" w:eastAsia="zh-CN"/>
              </w:rPr>
            </w:pPr>
            <w:r>
              <w:rPr>
                <w:sz w:val="20"/>
                <w:lang w:val="en-GB"/>
              </w:rPr>
              <w:t>10 m</w:t>
            </w:r>
            <w:r>
              <w:rPr>
                <w:rFonts w:hint="eastAsia"/>
                <w:sz w:val="20"/>
                <w:lang w:val="en-GB" w:eastAsia="zh-CN"/>
              </w:rPr>
              <w:t>处为</w:t>
            </w:r>
            <w:r>
              <w:rPr>
                <w:rFonts w:hint="eastAsia"/>
                <w:sz w:val="20"/>
                <w:lang w:val="en-GB" w:eastAsia="zh-CN"/>
              </w:rPr>
              <w:t>37.7</w:t>
            </w:r>
            <w:r>
              <w:rPr>
                <w:sz w:val="20"/>
                <w:lang w:val="en-GB"/>
              </w:rPr>
              <w:t> dB</w:t>
            </w:r>
            <w:r w:rsidR="00410BB5">
              <w:rPr>
                <w:sz w:val="20"/>
                <w:lang w:val="en-GB"/>
              </w:rPr>
              <w:t>（</w:t>
            </w:r>
            <w:r>
              <w:rPr>
                <w:sz w:val="20"/>
                <w:lang w:val="en-GB"/>
              </w:rPr>
              <w:t>µA/m</w:t>
            </w:r>
            <w:r w:rsidR="00410BB5">
              <w:rPr>
                <w:sz w:val="20"/>
                <w:lang w:val="en-GB"/>
              </w:rPr>
              <w:t>）</w:t>
            </w:r>
            <w:r>
              <w:rPr>
                <w:sz w:val="20"/>
                <w:lang w:val="en-GB"/>
              </w:rPr>
              <w:t xml:space="preserve"> </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p>
        </w:tc>
        <w:tc>
          <w:tcPr>
            <w:tcW w:w="1964" w:type="dxa"/>
          </w:tcPr>
          <w:p w:rsidR="00EB1790" w:rsidRPr="006F1881" w:rsidRDefault="00173F64" w:rsidP="00E53C02">
            <w:pPr>
              <w:pStyle w:val="Tabletext"/>
              <w:rPr>
                <w:sz w:val="20"/>
                <w:lang w:val="en-GB" w:eastAsia="zh-CN"/>
              </w:rPr>
            </w:pPr>
            <w:r>
              <w:rPr>
                <w:rFonts w:hint="eastAsia"/>
                <w:sz w:val="20"/>
                <w:lang w:val="en-GB" w:eastAsia="zh-CN"/>
              </w:rPr>
              <w:t>在仅是外部天线的情况下，可采用环形螺管天线。</w:t>
            </w:r>
          </w:p>
        </w:tc>
      </w:tr>
      <w:tr w:rsidR="00EB1790" w:rsidRPr="00F53BCB"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d</w:t>
            </w:r>
          </w:p>
        </w:tc>
        <w:tc>
          <w:tcPr>
            <w:tcW w:w="1844" w:type="dxa"/>
          </w:tcPr>
          <w:p w:rsidR="00EB1790" w:rsidRPr="006F1881" w:rsidRDefault="00EB1790" w:rsidP="00E53C02">
            <w:pPr>
              <w:pStyle w:val="Tabletext"/>
              <w:rPr>
                <w:sz w:val="20"/>
                <w:lang w:val="en-GB"/>
              </w:rPr>
            </w:pPr>
            <w:r w:rsidRPr="006F1881">
              <w:rPr>
                <w:sz w:val="20"/>
                <w:lang w:val="en-GB"/>
              </w:rPr>
              <w:t>6 765-6 795 kHz</w:t>
            </w:r>
          </w:p>
        </w:tc>
        <w:tc>
          <w:tcPr>
            <w:tcW w:w="1483" w:type="dxa"/>
          </w:tcPr>
          <w:p w:rsidR="00EB1790" w:rsidRPr="006F1881" w:rsidRDefault="00173F64" w:rsidP="00E53C02">
            <w:pPr>
              <w:pStyle w:val="Tabletext"/>
              <w:rPr>
                <w:sz w:val="20"/>
                <w:lang w:val="en-GB"/>
              </w:rPr>
            </w:pPr>
            <w:r>
              <w:rPr>
                <w:sz w:val="20"/>
                <w:lang w:val="en-GB"/>
              </w:rPr>
              <w:t>10 m</w:t>
            </w:r>
            <w:r>
              <w:rPr>
                <w:rFonts w:hint="eastAsia"/>
                <w:sz w:val="20"/>
                <w:lang w:val="en-GB" w:eastAsia="zh-CN"/>
              </w:rPr>
              <w:t>处为</w:t>
            </w:r>
            <w:r>
              <w:rPr>
                <w:rFonts w:hint="eastAsia"/>
                <w:sz w:val="20"/>
                <w:lang w:val="en-GB" w:eastAsia="zh-CN"/>
              </w:rPr>
              <w:t>42</w:t>
            </w:r>
            <w:r>
              <w:rPr>
                <w:sz w:val="20"/>
                <w:lang w:val="en-GB"/>
              </w:rPr>
              <w:t> dB</w:t>
            </w:r>
            <w:r w:rsidR="00F53BCB">
              <w:rPr>
                <w:rFonts w:hint="eastAsia"/>
                <w:sz w:val="20"/>
                <w:lang w:val="en-GB" w:eastAsia="zh-CN"/>
              </w:rPr>
              <w:br/>
            </w:r>
            <w:r w:rsidR="00410BB5">
              <w:rPr>
                <w:sz w:val="20"/>
                <w:lang w:val="en-GB"/>
              </w:rPr>
              <w:t>（</w:t>
            </w:r>
            <w:r>
              <w:rPr>
                <w:sz w:val="20"/>
                <w:lang w:val="en-GB"/>
              </w:rPr>
              <w:t>µA/m</w:t>
            </w:r>
            <w:r w:rsidR="00410BB5">
              <w:rPr>
                <w:sz w:val="20"/>
                <w:lang w:val="en-GB"/>
              </w:rPr>
              <w:t>）</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p>
        </w:tc>
        <w:tc>
          <w:tcPr>
            <w:tcW w:w="1964" w:type="dxa"/>
          </w:tcPr>
          <w:p w:rsidR="00EB1790" w:rsidRPr="006F1881" w:rsidRDefault="00EB1790" w:rsidP="00E53C02">
            <w:pPr>
              <w:pStyle w:val="Tabletext"/>
              <w:rPr>
                <w:sz w:val="20"/>
                <w:lang w:val="en-GB"/>
              </w:rPr>
            </w:pPr>
          </w:p>
        </w:tc>
      </w:tr>
      <w:tr w:rsidR="00EB1790" w:rsidRPr="00F53BCB"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e</w:t>
            </w:r>
          </w:p>
        </w:tc>
        <w:tc>
          <w:tcPr>
            <w:tcW w:w="1844" w:type="dxa"/>
          </w:tcPr>
          <w:p w:rsidR="00EB1790" w:rsidRPr="006F1881" w:rsidRDefault="00EB1790" w:rsidP="00E53C02">
            <w:pPr>
              <w:pStyle w:val="Tabletext"/>
              <w:rPr>
                <w:sz w:val="20"/>
                <w:lang w:val="en-GB"/>
              </w:rPr>
            </w:pPr>
            <w:r w:rsidRPr="006F1881">
              <w:rPr>
                <w:sz w:val="20"/>
                <w:lang w:val="en-GB"/>
              </w:rPr>
              <w:t>7 400-8 800 kHz</w:t>
            </w:r>
          </w:p>
        </w:tc>
        <w:tc>
          <w:tcPr>
            <w:tcW w:w="1483" w:type="dxa"/>
          </w:tcPr>
          <w:p w:rsidR="00EB1790" w:rsidRPr="006F1881" w:rsidRDefault="00173F64" w:rsidP="00E53C02">
            <w:pPr>
              <w:pStyle w:val="Tabletext"/>
              <w:rPr>
                <w:sz w:val="20"/>
                <w:lang w:val="en-GB"/>
              </w:rPr>
            </w:pPr>
            <w:r>
              <w:rPr>
                <w:sz w:val="20"/>
                <w:lang w:val="en-GB"/>
              </w:rPr>
              <w:t>10 m</w:t>
            </w:r>
            <w:r>
              <w:rPr>
                <w:rFonts w:hint="eastAsia"/>
                <w:sz w:val="20"/>
                <w:lang w:val="en-GB" w:eastAsia="zh-CN"/>
              </w:rPr>
              <w:t>处为</w:t>
            </w:r>
            <w:r>
              <w:rPr>
                <w:rFonts w:hint="eastAsia"/>
                <w:sz w:val="20"/>
                <w:lang w:val="en-GB" w:eastAsia="zh-CN"/>
              </w:rPr>
              <w:t>9</w:t>
            </w:r>
            <w:r>
              <w:rPr>
                <w:sz w:val="20"/>
                <w:lang w:val="en-GB"/>
              </w:rPr>
              <w:t> dB</w:t>
            </w:r>
            <w:r w:rsidR="00410BB5">
              <w:rPr>
                <w:sz w:val="20"/>
                <w:lang w:val="en-GB"/>
              </w:rPr>
              <w:t>（</w:t>
            </w:r>
            <w:r>
              <w:rPr>
                <w:sz w:val="20"/>
                <w:lang w:val="en-GB"/>
              </w:rPr>
              <w:t>µA/m</w:t>
            </w:r>
            <w:r w:rsidR="00410BB5">
              <w:rPr>
                <w:sz w:val="20"/>
                <w:lang w:val="en-GB"/>
              </w:rPr>
              <w:t>）</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p>
        </w:tc>
        <w:tc>
          <w:tcPr>
            <w:tcW w:w="1964" w:type="dxa"/>
          </w:tcPr>
          <w:p w:rsidR="00EB1790" w:rsidRPr="006F1881" w:rsidRDefault="00EB1790" w:rsidP="00E53C02">
            <w:pPr>
              <w:pStyle w:val="Tabletext"/>
              <w:rPr>
                <w:sz w:val="20"/>
                <w:lang w:val="en-GB"/>
              </w:rPr>
            </w:pPr>
          </w:p>
        </w:tc>
      </w:tr>
      <w:tr w:rsidR="00EB1790" w:rsidRPr="00F53BCB"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f</w:t>
            </w:r>
          </w:p>
        </w:tc>
        <w:tc>
          <w:tcPr>
            <w:tcW w:w="1844" w:type="dxa"/>
          </w:tcPr>
          <w:p w:rsidR="00EB1790" w:rsidRPr="006F1881" w:rsidRDefault="00EB1790" w:rsidP="00E53C02">
            <w:pPr>
              <w:pStyle w:val="Tabletext"/>
              <w:rPr>
                <w:sz w:val="20"/>
                <w:lang w:val="en-GB"/>
              </w:rPr>
            </w:pPr>
            <w:r w:rsidRPr="006F1881">
              <w:rPr>
                <w:sz w:val="20"/>
                <w:lang w:val="en-GB"/>
              </w:rPr>
              <w:t>13.553</w:t>
            </w:r>
            <w:r w:rsidRPr="006F1881">
              <w:rPr>
                <w:sz w:val="20"/>
                <w:lang w:val="en-GB"/>
              </w:rPr>
              <w:noBreakHyphen/>
              <w:t>13.567 MHz</w:t>
            </w:r>
          </w:p>
        </w:tc>
        <w:tc>
          <w:tcPr>
            <w:tcW w:w="1483" w:type="dxa"/>
          </w:tcPr>
          <w:p w:rsidR="00EB1790" w:rsidRPr="006F1881" w:rsidRDefault="00173F64" w:rsidP="00E53C02">
            <w:pPr>
              <w:pStyle w:val="Tabletext"/>
              <w:rPr>
                <w:sz w:val="20"/>
                <w:lang w:val="en-GB"/>
              </w:rPr>
            </w:pPr>
            <w:r>
              <w:rPr>
                <w:sz w:val="20"/>
                <w:lang w:val="en-GB"/>
              </w:rPr>
              <w:t>10 m</w:t>
            </w:r>
            <w:r>
              <w:rPr>
                <w:rFonts w:hint="eastAsia"/>
                <w:sz w:val="20"/>
                <w:lang w:val="en-GB" w:eastAsia="zh-CN"/>
              </w:rPr>
              <w:t>处为</w:t>
            </w:r>
            <w:r>
              <w:rPr>
                <w:rFonts w:hint="eastAsia"/>
                <w:sz w:val="20"/>
                <w:lang w:val="en-GB" w:eastAsia="zh-CN"/>
              </w:rPr>
              <w:t>42</w:t>
            </w:r>
            <w:r>
              <w:rPr>
                <w:sz w:val="20"/>
                <w:lang w:val="en-GB"/>
              </w:rPr>
              <w:t> dB</w:t>
            </w:r>
            <w:r w:rsidR="00F53BCB">
              <w:rPr>
                <w:rFonts w:hint="eastAsia"/>
                <w:sz w:val="20"/>
                <w:lang w:val="en-GB" w:eastAsia="zh-CN"/>
              </w:rPr>
              <w:br/>
            </w:r>
            <w:r w:rsidR="00410BB5">
              <w:rPr>
                <w:sz w:val="20"/>
                <w:lang w:val="en-GB"/>
              </w:rPr>
              <w:t>（</w:t>
            </w:r>
            <w:r>
              <w:rPr>
                <w:sz w:val="20"/>
                <w:lang w:val="en-GB"/>
              </w:rPr>
              <w:t>µA/m</w:t>
            </w:r>
            <w:r w:rsidR="00410BB5">
              <w:rPr>
                <w:sz w:val="20"/>
                <w:lang w:val="en-GB"/>
              </w:rPr>
              <w:t>）</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p>
        </w:tc>
        <w:tc>
          <w:tcPr>
            <w:tcW w:w="1964" w:type="dxa"/>
          </w:tcPr>
          <w:p w:rsidR="00EB1790" w:rsidRPr="006F1881" w:rsidRDefault="00EB1790" w:rsidP="00E53C02">
            <w:pPr>
              <w:pStyle w:val="Tabletext"/>
              <w:rPr>
                <w:sz w:val="20"/>
                <w:lang w:val="en-GB"/>
              </w:rPr>
            </w:pPr>
          </w:p>
        </w:tc>
      </w:tr>
      <w:tr w:rsidR="00EB1790" w:rsidRPr="00F53BCB"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f1</w:t>
            </w:r>
          </w:p>
        </w:tc>
        <w:tc>
          <w:tcPr>
            <w:tcW w:w="1844" w:type="dxa"/>
          </w:tcPr>
          <w:p w:rsidR="00EB1790" w:rsidRPr="006F1881" w:rsidRDefault="00EB1790" w:rsidP="00E53C02">
            <w:pPr>
              <w:pStyle w:val="Tabletext"/>
              <w:rPr>
                <w:sz w:val="20"/>
                <w:lang w:val="en-GB"/>
              </w:rPr>
            </w:pPr>
            <w:r w:rsidRPr="006F1881">
              <w:rPr>
                <w:sz w:val="20"/>
                <w:lang w:val="en-GB"/>
              </w:rPr>
              <w:t>13.553-13.567 MHz</w:t>
            </w:r>
          </w:p>
        </w:tc>
        <w:tc>
          <w:tcPr>
            <w:tcW w:w="1483" w:type="dxa"/>
          </w:tcPr>
          <w:p w:rsidR="00EB1790" w:rsidRPr="006F1881" w:rsidRDefault="00173F64" w:rsidP="00E53C02">
            <w:pPr>
              <w:pStyle w:val="Tabletext"/>
              <w:rPr>
                <w:sz w:val="20"/>
                <w:lang w:val="en-GB"/>
              </w:rPr>
            </w:pPr>
            <w:r>
              <w:rPr>
                <w:sz w:val="20"/>
                <w:lang w:val="en-GB"/>
              </w:rPr>
              <w:t>10 m</w:t>
            </w:r>
            <w:r>
              <w:rPr>
                <w:rFonts w:hint="eastAsia"/>
                <w:sz w:val="20"/>
                <w:lang w:val="en-GB" w:eastAsia="zh-CN"/>
              </w:rPr>
              <w:t>处为</w:t>
            </w:r>
            <w:r>
              <w:rPr>
                <w:rFonts w:hint="eastAsia"/>
                <w:sz w:val="20"/>
                <w:lang w:val="en-GB" w:eastAsia="zh-CN"/>
              </w:rPr>
              <w:t>60</w:t>
            </w:r>
            <w:r>
              <w:rPr>
                <w:sz w:val="20"/>
                <w:lang w:val="en-GB"/>
              </w:rPr>
              <w:t> dB</w:t>
            </w:r>
            <w:r w:rsidR="00F53BCB">
              <w:rPr>
                <w:rFonts w:hint="eastAsia"/>
                <w:sz w:val="20"/>
                <w:lang w:val="en-GB" w:eastAsia="zh-CN"/>
              </w:rPr>
              <w:br/>
            </w:r>
            <w:r w:rsidR="00410BB5">
              <w:rPr>
                <w:sz w:val="20"/>
                <w:lang w:val="en-GB"/>
              </w:rPr>
              <w:t>（</w:t>
            </w:r>
            <w:r>
              <w:rPr>
                <w:sz w:val="20"/>
                <w:lang w:val="en-GB"/>
              </w:rPr>
              <w:t>µA/m</w:t>
            </w:r>
            <w:r w:rsidR="00410BB5">
              <w:rPr>
                <w:sz w:val="20"/>
                <w:lang w:val="en-GB"/>
              </w:rPr>
              <w:t>）</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p>
        </w:tc>
        <w:tc>
          <w:tcPr>
            <w:tcW w:w="1964" w:type="dxa"/>
          </w:tcPr>
          <w:p w:rsidR="00EB1790" w:rsidRPr="006F1881" w:rsidRDefault="00173F64" w:rsidP="00E53C02">
            <w:pPr>
              <w:pStyle w:val="Tabletext"/>
              <w:rPr>
                <w:sz w:val="20"/>
                <w:lang w:val="en-GB" w:eastAsia="zh-CN"/>
              </w:rPr>
            </w:pPr>
            <w:r>
              <w:rPr>
                <w:rFonts w:hint="eastAsia"/>
                <w:sz w:val="20"/>
                <w:lang w:val="en-GB" w:eastAsia="zh-CN"/>
              </w:rPr>
              <w:t>仅用于</w:t>
            </w:r>
            <w:r>
              <w:rPr>
                <w:rFonts w:hint="eastAsia"/>
                <w:sz w:val="20"/>
                <w:lang w:val="en-GB" w:eastAsia="zh-CN"/>
              </w:rPr>
              <w:t>RFID</w:t>
            </w:r>
            <w:r>
              <w:rPr>
                <w:rFonts w:hint="eastAsia"/>
                <w:sz w:val="20"/>
                <w:lang w:val="en-GB" w:eastAsia="zh-CN"/>
              </w:rPr>
              <w:t>和</w:t>
            </w:r>
            <w:r>
              <w:rPr>
                <w:rFonts w:hint="eastAsia"/>
                <w:sz w:val="20"/>
                <w:lang w:val="en-GB" w:eastAsia="zh-CN"/>
              </w:rPr>
              <w:t>EAS</w:t>
            </w:r>
            <w:r>
              <w:rPr>
                <w:rFonts w:hint="eastAsia"/>
                <w:sz w:val="20"/>
                <w:lang w:val="en-GB" w:eastAsia="zh-CN"/>
              </w:rPr>
              <w:t>。</w:t>
            </w:r>
          </w:p>
        </w:tc>
      </w:tr>
      <w:tr w:rsidR="00EB1790" w:rsidRPr="00F53BCB" w:rsidTr="003115D0">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g</w:t>
            </w:r>
          </w:p>
        </w:tc>
        <w:tc>
          <w:tcPr>
            <w:tcW w:w="1844" w:type="dxa"/>
          </w:tcPr>
          <w:p w:rsidR="00EB1790" w:rsidRPr="006F1881" w:rsidRDefault="00EB1790" w:rsidP="00E53C02">
            <w:pPr>
              <w:pStyle w:val="Tabletext"/>
              <w:rPr>
                <w:sz w:val="20"/>
                <w:lang w:val="en-GB"/>
              </w:rPr>
            </w:pPr>
            <w:r w:rsidRPr="006F1881">
              <w:rPr>
                <w:sz w:val="20"/>
                <w:lang w:val="en-GB"/>
              </w:rPr>
              <w:t>26.957-27.283 MHz</w:t>
            </w:r>
          </w:p>
        </w:tc>
        <w:tc>
          <w:tcPr>
            <w:tcW w:w="1483" w:type="dxa"/>
          </w:tcPr>
          <w:p w:rsidR="00EB1790" w:rsidRPr="006F1881" w:rsidRDefault="00173F64" w:rsidP="00E53C02">
            <w:pPr>
              <w:pStyle w:val="Tabletext"/>
              <w:rPr>
                <w:sz w:val="20"/>
                <w:lang w:val="en-GB"/>
              </w:rPr>
            </w:pPr>
            <w:r>
              <w:rPr>
                <w:sz w:val="20"/>
                <w:lang w:val="en-GB"/>
              </w:rPr>
              <w:t>10 m</w:t>
            </w:r>
            <w:r>
              <w:rPr>
                <w:rFonts w:hint="eastAsia"/>
                <w:sz w:val="20"/>
                <w:lang w:val="en-GB" w:eastAsia="zh-CN"/>
              </w:rPr>
              <w:t>处为</w:t>
            </w:r>
            <w:r>
              <w:rPr>
                <w:rFonts w:hint="eastAsia"/>
                <w:sz w:val="20"/>
                <w:lang w:val="en-GB" w:eastAsia="zh-CN"/>
              </w:rPr>
              <w:t>42</w:t>
            </w:r>
            <w:r>
              <w:rPr>
                <w:sz w:val="20"/>
                <w:lang w:val="en-GB"/>
              </w:rPr>
              <w:t> dB</w:t>
            </w:r>
            <w:r w:rsidR="00F53BCB">
              <w:rPr>
                <w:rFonts w:hint="eastAsia"/>
                <w:sz w:val="20"/>
                <w:lang w:val="en-GB" w:eastAsia="zh-CN"/>
              </w:rPr>
              <w:br/>
            </w:r>
            <w:r w:rsidR="00410BB5">
              <w:rPr>
                <w:sz w:val="20"/>
                <w:lang w:val="en-GB"/>
              </w:rPr>
              <w:t>（</w:t>
            </w:r>
            <w:r>
              <w:rPr>
                <w:sz w:val="20"/>
                <w:lang w:val="en-GB"/>
              </w:rPr>
              <w:t>µA/m</w:t>
            </w:r>
            <w:r w:rsidR="00410BB5">
              <w:rPr>
                <w:sz w:val="20"/>
                <w:lang w:val="en-GB"/>
              </w:rPr>
              <w:t>）</w:t>
            </w:r>
          </w:p>
        </w:tc>
        <w:tc>
          <w:tcPr>
            <w:tcW w:w="1349" w:type="dxa"/>
          </w:tcPr>
          <w:p w:rsidR="00EB1790" w:rsidRPr="006F1881" w:rsidRDefault="000677D1" w:rsidP="00E53C02">
            <w:pPr>
              <w:pStyle w:val="Tabletext"/>
              <w:rPr>
                <w:sz w:val="20"/>
                <w:lang w:val="en-GB"/>
              </w:rPr>
            </w:pPr>
            <w:r>
              <w:rPr>
                <w:sz w:val="20"/>
                <w:lang w:val="en-GB"/>
              </w:rPr>
              <w:t>无要求</w:t>
            </w:r>
          </w:p>
        </w:tc>
        <w:tc>
          <w:tcPr>
            <w:tcW w:w="1077" w:type="dxa"/>
          </w:tcPr>
          <w:p w:rsidR="00EB1790" w:rsidRPr="006F1881" w:rsidRDefault="000677D1" w:rsidP="00E53C02">
            <w:pPr>
              <w:pStyle w:val="Tabletext"/>
              <w:rPr>
                <w:sz w:val="20"/>
                <w:lang w:val="en-GB"/>
              </w:rPr>
            </w:pPr>
            <w:r>
              <w:rPr>
                <w:sz w:val="20"/>
                <w:lang w:val="en-GB"/>
              </w:rPr>
              <w:t>无间隔</w:t>
            </w:r>
          </w:p>
        </w:tc>
        <w:tc>
          <w:tcPr>
            <w:tcW w:w="1516" w:type="dxa"/>
          </w:tcPr>
          <w:p w:rsidR="00EB1790" w:rsidRPr="006F1881" w:rsidRDefault="00EB1790" w:rsidP="00E53C02">
            <w:pPr>
              <w:pStyle w:val="Tabletext"/>
              <w:rPr>
                <w:sz w:val="20"/>
                <w:lang w:val="en-GB"/>
              </w:rPr>
            </w:pPr>
            <w:r w:rsidRPr="006F1881">
              <w:rPr>
                <w:sz w:val="20"/>
                <w:lang w:val="en-GB"/>
              </w:rPr>
              <w:t>ERC/DEC/</w:t>
            </w:r>
            <w:r w:rsidR="00F53BCB">
              <w:rPr>
                <w:rFonts w:hint="eastAsia"/>
                <w:sz w:val="20"/>
                <w:lang w:val="en-GB" w:eastAsia="zh-CN"/>
              </w:rPr>
              <w:br/>
            </w:r>
            <w:r w:rsidR="00410BB5">
              <w:rPr>
                <w:sz w:val="20"/>
                <w:lang w:val="en-GB"/>
              </w:rPr>
              <w:t>（</w:t>
            </w:r>
            <w:r w:rsidRPr="006F1881">
              <w:rPr>
                <w:sz w:val="20"/>
                <w:lang w:val="en-GB"/>
              </w:rPr>
              <w:t>01</w:t>
            </w:r>
            <w:r w:rsidR="00410BB5">
              <w:rPr>
                <w:sz w:val="20"/>
                <w:lang w:val="en-GB"/>
              </w:rPr>
              <w:t>）</w:t>
            </w:r>
            <w:r w:rsidRPr="006F1881">
              <w:rPr>
                <w:sz w:val="20"/>
                <w:lang w:val="en-GB"/>
              </w:rPr>
              <w:t>16</w:t>
            </w:r>
          </w:p>
        </w:tc>
        <w:tc>
          <w:tcPr>
            <w:tcW w:w="1964" w:type="dxa"/>
          </w:tcPr>
          <w:p w:rsidR="00EB1790" w:rsidRPr="006F1881" w:rsidRDefault="00EB1790" w:rsidP="00E53C02">
            <w:pPr>
              <w:pStyle w:val="Tabletext"/>
              <w:rPr>
                <w:sz w:val="20"/>
                <w:lang w:val="en-GB"/>
              </w:rPr>
            </w:pPr>
          </w:p>
        </w:tc>
      </w:tr>
    </w:tbl>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EB1790" w:rsidRPr="006F1881" w:rsidRDefault="00173F64" w:rsidP="00E53C02">
      <w:pPr>
        <w:pStyle w:val="TableNo"/>
        <w:rPr>
          <w:lang w:val="en-GB" w:eastAsia="zh-CN"/>
        </w:rPr>
      </w:pPr>
      <w:r>
        <w:rPr>
          <w:lang w:val="en-GB"/>
        </w:rPr>
        <w:lastRenderedPageBreak/>
        <w:t>TABLE 9</w:t>
      </w:r>
      <w:r w:rsidR="00685D24">
        <w:rPr>
          <w:lang w:val="en-GB"/>
        </w:rPr>
        <w:t>I</w:t>
      </w:r>
      <w:r w:rsidR="00410BB5">
        <w:rPr>
          <w:rFonts w:hint="eastAsia"/>
          <w:lang w:val="en-GB" w:eastAsia="zh-CN"/>
        </w:rPr>
        <w:t>（</w:t>
      </w:r>
      <w:r w:rsidRPr="00173F64">
        <w:rPr>
          <w:rFonts w:ascii="STKaiti" w:eastAsia="STKaiti" w:hAnsi="STKaiti" w:hint="eastAsia"/>
          <w:lang w:val="en-GB" w:eastAsia="zh-CN"/>
        </w:rPr>
        <w:t>续</w:t>
      </w:r>
      <w:r w:rsidR="00410BB5">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1021"/>
        <w:gridCol w:w="1572"/>
        <w:gridCol w:w="1964"/>
      </w:tblGrid>
      <w:tr w:rsidR="00173F64" w:rsidRPr="006F1881" w:rsidTr="009856B3">
        <w:trPr>
          <w:cantSplit/>
          <w:jc w:val="center"/>
        </w:trPr>
        <w:tc>
          <w:tcPr>
            <w:tcW w:w="2250" w:type="dxa"/>
            <w:gridSpan w:val="2"/>
            <w:vAlign w:val="center"/>
          </w:tcPr>
          <w:p w:rsidR="00173F64" w:rsidRPr="006F1881" w:rsidRDefault="00173F64" w:rsidP="00E53C02">
            <w:pPr>
              <w:pStyle w:val="Tablehead"/>
              <w:rPr>
                <w:sz w:val="20"/>
                <w:lang w:val="en-GB"/>
              </w:rPr>
            </w:pPr>
            <w:r>
              <w:rPr>
                <w:sz w:val="20"/>
                <w:lang w:val="en-GB"/>
              </w:rPr>
              <w:t>频段</w:t>
            </w:r>
          </w:p>
        </w:tc>
        <w:tc>
          <w:tcPr>
            <w:tcW w:w="1483" w:type="dxa"/>
            <w:vAlign w:val="center"/>
          </w:tcPr>
          <w:p w:rsidR="00173F64" w:rsidRPr="006F1881" w:rsidRDefault="00173F64"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49" w:type="dxa"/>
            <w:vAlign w:val="center"/>
          </w:tcPr>
          <w:p w:rsidR="00173F64" w:rsidRPr="006F1881" w:rsidRDefault="00173F64" w:rsidP="00E53C02">
            <w:pPr>
              <w:pStyle w:val="Tablehead"/>
              <w:rPr>
                <w:sz w:val="20"/>
                <w:lang w:val="en-GB"/>
              </w:rPr>
            </w:pPr>
            <w:r>
              <w:rPr>
                <w:sz w:val="20"/>
                <w:lang w:val="en-GB"/>
              </w:rPr>
              <w:t>频谱接入与缓解要求</w:t>
            </w:r>
          </w:p>
        </w:tc>
        <w:tc>
          <w:tcPr>
            <w:tcW w:w="1021" w:type="dxa"/>
            <w:vAlign w:val="center"/>
          </w:tcPr>
          <w:p w:rsidR="00173F64" w:rsidRPr="006F1881" w:rsidRDefault="00173F64" w:rsidP="00E53C02">
            <w:pPr>
              <w:pStyle w:val="Tablehead"/>
              <w:rPr>
                <w:sz w:val="20"/>
                <w:lang w:val="en-GB"/>
              </w:rPr>
            </w:pPr>
            <w:r>
              <w:rPr>
                <w:rFonts w:hint="eastAsia"/>
                <w:sz w:val="20"/>
                <w:lang w:val="en-GB" w:eastAsia="zh-CN"/>
              </w:rPr>
              <w:t>信道间隔</w:t>
            </w:r>
          </w:p>
        </w:tc>
        <w:tc>
          <w:tcPr>
            <w:tcW w:w="1572" w:type="dxa"/>
            <w:vAlign w:val="center"/>
          </w:tcPr>
          <w:p w:rsidR="00173F64" w:rsidRPr="006F1881" w:rsidRDefault="00173F64" w:rsidP="00E53C02">
            <w:pPr>
              <w:pStyle w:val="Tablehead"/>
              <w:rPr>
                <w:sz w:val="20"/>
                <w:lang w:val="en-GB" w:eastAsia="zh-CN"/>
              </w:rPr>
            </w:pPr>
            <w:r>
              <w:rPr>
                <w:rFonts w:hint="eastAsia"/>
                <w:sz w:val="20"/>
                <w:lang w:val="en-GB" w:eastAsia="zh-CN"/>
              </w:rPr>
              <w:t>ECC/ERC</w:t>
            </w:r>
            <w:r w:rsidR="00EF6D45">
              <w:rPr>
                <w:sz w:val="20"/>
                <w:lang w:val="en-GB" w:eastAsia="zh-CN"/>
              </w:rPr>
              <w:br/>
            </w:r>
            <w:r>
              <w:rPr>
                <w:rFonts w:hint="eastAsia"/>
                <w:sz w:val="20"/>
                <w:lang w:val="en-GB" w:eastAsia="zh-CN"/>
              </w:rPr>
              <w:t>决定</w:t>
            </w:r>
          </w:p>
        </w:tc>
        <w:tc>
          <w:tcPr>
            <w:tcW w:w="1964" w:type="dxa"/>
            <w:vAlign w:val="center"/>
          </w:tcPr>
          <w:p w:rsidR="00173F64" w:rsidRPr="006F1881" w:rsidRDefault="00FE7FB9" w:rsidP="00E53C02">
            <w:pPr>
              <w:pStyle w:val="Tablehead"/>
              <w:rPr>
                <w:sz w:val="20"/>
                <w:lang w:val="en-GB" w:eastAsia="zh-CN"/>
              </w:rPr>
            </w:pPr>
            <w:r>
              <w:rPr>
                <w:sz w:val="20"/>
                <w:lang w:val="en-GB" w:eastAsia="zh-CN"/>
              </w:rPr>
              <w:t>注</w:t>
            </w:r>
          </w:p>
        </w:tc>
      </w:tr>
      <w:tr w:rsidR="00EB1790" w:rsidRPr="006F1881" w:rsidTr="009856B3">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h</w:t>
            </w:r>
          </w:p>
        </w:tc>
        <w:tc>
          <w:tcPr>
            <w:tcW w:w="1844" w:type="dxa"/>
          </w:tcPr>
          <w:p w:rsidR="00EB1790" w:rsidRPr="006F1881" w:rsidRDefault="00EB1790" w:rsidP="00E53C02">
            <w:pPr>
              <w:pStyle w:val="Tabletext"/>
              <w:rPr>
                <w:sz w:val="20"/>
                <w:lang w:val="en-GB" w:eastAsia="zh-CN"/>
              </w:rPr>
            </w:pPr>
            <w:r w:rsidRPr="006F1881">
              <w:rPr>
                <w:sz w:val="20"/>
                <w:lang w:val="en-GB" w:eastAsia="zh-CN"/>
              </w:rPr>
              <w:t>10.200-11.000 MHz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9</w:t>
            </w:r>
            <w:r>
              <w:rPr>
                <w:sz w:val="20"/>
                <w:lang w:val="en-GB" w:eastAsia="zh-CN"/>
              </w:rPr>
              <w:t> dB</w:t>
            </w:r>
            <w:r w:rsidR="00410BB5">
              <w:rPr>
                <w:sz w:val="20"/>
                <w:lang w:val="en-GB" w:eastAsia="zh-CN"/>
              </w:rPr>
              <w:t>（</w:t>
            </w:r>
            <w:r>
              <w:rPr>
                <w:sz w:val="20"/>
                <w:lang w:val="en-GB" w:eastAsia="zh-CN"/>
              </w:rPr>
              <w:t>µA/m</w:t>
            </w:r>
            <w:r w:rsidR="00410BB5">
              <w:rPr>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21" w:type="dxa"/>
          </w:tcPr>
          <w:p w:rsidR="00EB1790" w:rsidRPr="006F1881" w:rsidRDefault="000677D1" w:rsidP="00E53C02">
            <w:pPr>
              <w:pStyle w:val="Tabletext"/>
              <w:rPr>
                <w:sz w:val="20"/>
                <w:lang w:val="en-GB" w:eastAsia="zh-CN"/>
              </w:rPr>
            </w:pPr>
            <w:r>
              <w:rPr>
                <w:sz w:val="20"/>
                <w:lang w:val="en-GB" w:eastAsia="zh-CN"/>
              </w:rPr>
              <w:t>无间隔</w:t>
            </w:r>
          </w:p>
        </w:tc>
        <w:tc>
          <w:tcPr>
            <w:tcW w:w="1572" w:type="dxa"/>
          </w:tcPr>
          <w:p w:rsidR="00EB1790" w:rsidRPr="006F1881" w:rsidRDefault="00EB1790" w:rsidP="00E53C02">
            <w:pPr>
              <w:pStyle w:val="Tabletext"/>
              <w:rPr>
                <w:sz w:val="20"/>
                <w:lang w:val="en-GB" w:eastAsia="zh-CN"/>
              </w:rPr>
            </w:pPr>
          </w:p>
        </w:tc>
        <w:tc>
          <w:tcPr>
            <w:tcW w:w="1964" w:type="dxa"/>
          </w:tcPr>
          <w:p w:rsidR="00EB1790" w:rsidRPr="006F1881" w:rsidRDefault="00EB1790" w:rsidP="00E53C02">
            <w:pPr>
              <w:pStyle w:val="Tabletext"/>
              <w:rPr>
                <w:sz w:val="20"/>
                <w:lang w:val="en-GB" w:eastAsia="zh-CN"/>
              </w:rPr>
            </w:pPr>
          </w:p>
        </w:tc>
      </w:tr>
      <w:tr w:rsidR="00EB1790" w:rsidRPr="00EB1790" w:rsidTr="009856B3">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k</w:t>
            </w:r>
          </w:p>
        </w:tc>
        <w:tc>
          <w:tcPr>
            <w:tcW w:w="1844" w:type="dxa"/>
          </w:tcPr>
          <w:p w:rsidR="00EB1790" w:rsidRPr="006F1881" w:rsidRDefault="00EB1790" w:rsidP="00E53C02">
            <w:pPr>
              <w:pStyle w:val="Tabletext"/>
              <w:rPr>
                <w:sz w:val="20"/>
                <w:lang w:val="en-GB" w:eastAsia="zh-CN"/>
              </w:rPr>
            </w:pPr>
            <w:r w:rsidRPr="006F1881">
              <w:rPr>
                <w:sz w:val="20"/>
                <w:lang w:val="en-GB" w:eastAsia="zh-CN"/>
              </w:rPr>
              <w:t>3 155-3 400 kHz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13.5</w:t>
            </w:r>
            <w:r>
              <w:rPr>
                <w:sz w:val="20"/>
                <w:lang w:val="en-GB" w:eastAsia="zh-CN"/>
              </w:rPr>
              <w:t> dB</w:t>
            </w:r>
            <w:r w:rsidR="00F53BCB">
              <w:rPr>
                <w:rFonts w:hint="eastAsia"/>
                <w:sz w:val="20"/>
                <w:lang w:val="en-GB" w:eastAsia="zh-CN"/>
              </w:rPr>
              <w:br/>
            </w:r>
            <w:r w:rsidR="00410BB5">
              <w:rPr>
                <w:sz w:val="20"/>
                <w:lang w:val="en-GB" w:eastAsia="zh-CN"/>
              </w:rPr>
              <w:t>（</w:t>
            </w:r>
            <w:r>
              <w:rPr>
                <w:sz w:val="20"/>
                <w:lang w:val="en-GB" w:eastAsia="zh-CN"/>
              </w:rPr>
              <w:t>µA/m</w:t>
            </w:r>
            <w:r w:rsidR="00410BB5">
              <w:rPr>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21" w:type="dxa"/>
          </w:tcPr>
          <w:p w:rsidR="00EB1790" w:rsidRPr="006F1881" w:rsidRDefault="000677D1" w:rsidP="00E53C02">
            <w:pPr>
              <w:pStyle w:val="Tabletext"/>
              <w:rPr>
                <w:sz w:val="20"/>
                <w:lang w:val="en-GB" w:eastAsia="zh-CN"/>
              </w:rPr>
            </w:pPr>
            <w:r>
              <w:rPr>
                <w:sz w:val="20"/>
                <w:lang w:val="en-GB" w:eastAsia="zh-CN"/>
              </w:rPr>
              <w:t>无间隔</w:t>
            </w:r>
          </w:p>
        </w:tc>
        <w:tc>
          <w:tcPr>
            <w:tcW w:w="1572" w:type="dxa"/>
          </w:tcPr>
          <w:p w:rsidR="00EB1790" w:rsidRPr="006F1881" w:rsidRDefault="00EB1790" w:rsidP="00E53C02">
            <w:pPr>
              <w:pStyle w:val="Tabletext"/>
              <w:rPr>
                <w:sz w:val="20"/>
                <w:lang w:val="en-GB" w:eastAsia="zh-CN"/>
              </w:rPr>
            </w:pPr>
          </w:p>
        </w:tc>
        <w:tc>
          <w:tcPr>
            <w:tcW w:w="1964" w:type="dxa"/>
          </w:tcPr>
          <w:p w:rsidR="00EB1790" w:rsidRPr="006F1881" w:rsidRDefault="00173F64" w:rsidP="00E53C02">
            <w:pPr>
              <w:pStyle w:val="Tabletext"/>
              <w:rPr>
                <w:sz w:val="20"/>
                <w:lang w:val="en-GB" w:eastAsia="zh-CN"/>
              </w:rPr>
            </w:pPr>
            <w:r>
              <w:rPr>
                <w:rFonts w:hint="eastAsia"/>
                <w:sz w:val="20"/>
                <w:lang w:val="en-GB" w:eastAsia="zh-CN"/>
              </w:rPr>
              <w:t>在仅是外部天线的情况下，可采用环形螺管天线。</w:t>
            </w:r>
          </w:p>
        </w:tc>
      </w:tr>
      <w:tr w:rsidR="00EB1790" w:rsidRPr="00EB1790" w:rsidTr="009856B3">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l1</w:t>
            </w:r>
          </w:p>
        </w:tc>
        <w:tc>
          <w:tcPr>
            <w:tcW w:w="1844" w:type="dxa"/>
          </w:tcPr>
          <w:p w:rsidR="00EB1790" w:rsidRPr="006F1881" w:rsidRDefault="00EB1790" w:rsidP="00E53C02">
            <w:pPr>
              <w:pStyle w:val="Tabletext"/>
              <w:rPr>
                <w:sz w:val="20"/>
                <w:lang w:val="en-GB" w:eastAsia="zh-CN"/>
              </w:rPr>
            </w:pPr>
            <w:r w:rsidRPr="006F1881">
              <w:rPr>
                <w:sz w:val="20"/>
                <w:lang w:val="en-GB" w:eastAsia="zh-CN"/>
              </w:rPr>
              <w:t>148.5 kHz</w:t>
            </w:r>
            <w:r w:rsidRPr="006F1881">
              <w:rPr>
                <w:sz w:val="20"/>
                <w:lang w:val="en-GB" w:eastAsia="zh-CN"/>
              </w:rPr>
              <w:noBreakHyphen/>
              <w:t>5 MHz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-15</w:t>
            </w:r>
            <w:r>
              <w:rPr>
                <w:sz w:val="20"/>
                <w:lang w:val="en-GB" w:eastAsia="zh-CN"/>
              </w:rPr>
              <w:t> dB</w:t>
            </w:r>
            <w:r w:rsidR="00410BB5">
              <w:rPr>
                <w:sz w:val="20"/>
                <w:lang w:val="en-GB" w:eastAsia="zh-CN"/>
              </w:rPr>
              <w:t>（</w:t>
            </w:r>
            <w:r>
              <w:rPr>
                <w:sz w:val="20"/>
                <w:lang w:val="en-GB" w:eastAsia="zh-CN"/>
              </w:rPr>
              <w:t>µA/m</w:t>
            </w:r>
            <w:r w:rsidR="00410BB5">
              <w:rPr>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21" w:type="dxa"/>
          </w:tcPr>
          <w:p w:rsidR="00EB1790" w:rsidRPr="006F1881" w:rsidRDefault="000677D1" w:rsidP="00E53C02">
            <w:pPr>
              <w:pStyle w:val="Tabletext"/>
              <w:rPr>
                <w:sz w:val="20"/>
                <w:lang w:val="en-GB" w:eastAsia="zh-CN"/>
              </w:rPr>
            </w:pPr>
            <w:r>
              <w:rPr>
                <w:sz w:val="20"/>
                <w:lang w:val="en-GB" w:eastAsia="zh-CN"/>
              </w:rPr>
              <w:t>无间隔</w:t>
            </w:r>
          </w:p>
        </w:tc>
        <w:tc>
          <w:tcPr>
            <w:tcW w:w="1572" w:type="dxa"/>
          </w:tcPr>
          <w:p w:rsidR="00EB1790" w:rsidRPr="006F1881" w:rsidRDefault="00EB1790" w:rsidP="00E53C02">
            <w:pPr>
              <w:pStyle w:val="Tabletext"/>
              <w:rPr>
                <w:sz w:val="20"/>
                <w:lang w:val="en-GB" w:eastAsia="zh-CN"/>
              </w:rPr>
            </w:pPr>
          </w:p>
        </w:tc>
        <w:tc>
          <w:tcPr>
            <w:tcW w:w="1964" w:type="dxa"/>
          </w:tcPr>
          <w:p w:rsidR="001D282C" w:rsidRDefault="001D282C" w:rsidP="00E53C02">
            <w:pPr>
              <w:pStyle w:val="Tabletext"/>
              <w:rPr>
                <w:sz w:val="20"/>
                <w:lang w:val="en-GB" w:eastAsia="zh-CN"/>
              </w:rPr>
            </w:pPr>
            <w:r>
              <w:rPr>
                <w:rFonts w:hint="eastAsia"/>
                <w:sz w:val="20"/>
                <w:lang w:val="en-GB" w:eastAsia="zh-CN"/>
              </w:rPr>
              <w:t>在仅是外部天线的情况下，可采用环形螺管天线。</w:t>
            </w:r>
          </w:p>
          <w:p w:rsidR="00D4367A" w:rsidRPr="006F1881" w:rsidRDefault="00173F64" w:rsidP="00E53C02">
            <w:pPr>
              <w:pStyle w:val="Tabletext"/>
              <w:rPr>
                <w:sz w:val="20"/>
                <w:lang w:val="en-GB" w:eastAsia="zh-CN"/>
              </w:rPr>
            </w:pPr>
            <w:r>
              <w:rPr>
                <w:rFonts w:hint="eastAsia"/>
                <w:sz w:val="20"/>
                <w:lang w:val="en-GB" w:eastAsia="zh-CN"/>
              </w:rPr>
              <w:t>在</w:t>
            </w:r>
            <w:r>
              <w:rPr>
                <w:rFonts w:hint="eastAsia"/>
                <w:sz w:val="20"/>
                <w:lang w:val="en-GB" w:eastAsia="zh-CN"/>
              </w:rPr>
              <w:t>10</w:t>
            </w:r>
            <w:r>
              <w:rPr>
                <w:sz w:val="20"/>
                <w:lang w:val="en-US" w:eastAsia="zh-CN"/>
              </w:rPr>
              <w:t> </w:t>
            </w:r>
            <w:r>
              <w:rPr>
                <w:rFonts w:hint="eastAsia"/>
                <w:sz w:val="20"/>
                <w:lang w:val="en-US" w:eastAsia="zh-CN"/>
              </w:rPr>
              <w:t>kHz</w:t>
            </w:r>
            <w:r>
              <w:rPr>
                <w:rFonts w:hint="eastAsia"/>
                <w:sz w:val="20"/>
                <w:lang w:val="en-US" w:eastAsia="zh-CN"/>
              </w:rPr>
              <w:t>的频宽内指定最大场强。使用</w:t>
            </w:r>
            <w:r>
              <w:rPr>
                <w:rFonts w:hint="eastAsia"/>
                <w:sz w:val="20"/>
                <w:lang w:val="en-US" w:eastAsia="zh-CN"/>
              </w:rPr>
              <w:t>10</w:t>
            </w:r>
            <w:r>
              <w:rPr>
                <w:sz w:val="20"/>
                <w:lang w:val="en-US" w:eastAsia="zh-CN"/>
              </w:rPr>
              <w:t> </w:t>
            </w:r>
            <w:r>
              <w:rPr>
                <w:rFonts w:hint="eastAsia"/>
                <w:sz w:val="20"/>
                <w:lang w:val="en-US" w:eastAsia="zh-CN"/>
              </w:rPr>
              <w:t>kHz</w:t>
            </w:r>
            <w:r w:rsidR="00971B34">
              <w:rPr>
                <w:rFonts w:hint="eastAsia"/>
                <w:sz w:val="20"/>
                <w:lang w:val="en-US" w:eastAsia="zh-CN"/>
              </w:rPr>
              <w:t>以上</w:t>
            </w:r>
            <w:r>
              <w:rPr>
                <w:rFonts w:hint="eastAsia"/>
                <w:sz w:val="20"/>
                <w:lang w:val="en-US" w:eastAsia="zh-CN"/>
              </w:rPr>
              <w:t>带宽的系统在</w:t>
            </w:r>
            <w:r>
              <w:rPr>
                <w:rFonts w:hint="eastAsia"/>
                <w:sz w:val="20"/>
                <w:lang w:val="en-US" w:eastAsia="zh-CN"/>
              </w:rPr>
              <w:t>10 m</w:t>
            </w:r>
            <w:r>
              <w:rPr>
                <w:sz w:val="20"/>
                <w:lang w:val="en-US" w:eastAsia="zh-CN"/>
              </w:rPr>
              <w:t>处</w:t>
            </w:r>
            <w:r>
              <w:rPr>
                <w:rFonts w:hint="eastAsia"/>
                <w:sz w:val="20"/>
                <w:lang w:val="en-US" w:eastAsia="zh-CN"/>
              </w:rPr>
              <w:t>的最大允许总场强为</w:t>
            </w:r>
            <w:r w:rsidR="00D4367A" w:rsidRPr="006F1881">
              <w:rPr>
                <w:sz w:val="20"/>
                <w:lang w:val="en-GB" w:eastAsia="zh-CN"/>
              </w:rPr>
              <w:t>−</w:t>
            </w:r>
            <w:r w:rsidR="00D4367A">
              <w:rPr>
                <w:sz w:val="20"/>
                <w:lang w:val="en-GB" w:eastAsia="zh-CN"/>
              </w:rPr>
              <w:t>5 dB</w:t>
            </w:r>
            <w:r w:rsidR="00410BB5">
              <w:rPr>
                <w:sz w:val="20"/>
                <w:lang w:val="en-GB" w:eastAsia="zh-CN"/>
              </w:rPr>
              <w:t>（</w:t>
            </w:r>
            <w:r w:rsidR="00D4367A">
              <w:rPr>
                <w:sz w:val="20"/>
                <w:lang w:val="en-GB" w:eastAsia="zh-CN"/>
              </w:rPr>
              <w:t>µA/m</w:t>
            </w:r>
            <w:r w:rsidR="00410BB5">
              <w:rPr>
                <w:sz w:val="20"/>
                <w:lang w:val="en-GB" w:eastAsia="zh-CN"/>
              </w:rPr>
              <w:t>）</w:t>
            </w:r>
            <w:r w:rsidR="00D4367A">
              <w:rPr>
                <w:rFonts w:hint="eastAsia"/>
                <w:sz w:val="20"/>
                <w:lang w:val="en-GB" w:eastAsia="zh-CN"/>
              </w:rPr>
              <w:t>，同时保持密度限值</w:t>
            </w:r>
            <w:r w:rsidR="00410BB5">
              <w:rPr>
                <w:rFonts w:hint="eastAsia"/>
                <w:sz w:val="20"/>
                <w:lang w:val="en-GB" w:eastAsia="zh-CN"/>
              </w:rPr>
              <w:t>（</w:t>
            </w:r>
            <w:r w:rsidR="00D4367A">
              <w:rPr>
                <w:rFonts w:hint="eastAsia"/>
                <w:sz w:val="20"/>
                <w:lang w:val="en-GB" w:eastAsia="zh-CN"/>
              </w:rPr>
              <w:t>在带宽为</w:t>
            </w:r>
            <w:r w:rsidR="00D4367A">
              <w:rPr>
                <w:rFonts w:hint="eastAsia"/>
                <w:sz w:val="20"/>
                <w:lang w:val="en-GB" w:eastAsia="zh-CN"/>
              </w:rPr>
              <w:t>10</w:t>
            </w:r>
            <w:r w:rsidR="00D4367A">
              <w:rPr>
                <w:sz w:val="20"/>
                <w:lang w:val="en-US" w:eastAsia="zh-CN"/>
              </w:rPr>
              <w:t> </w:t>
            </w:r>
            <w:r w:rsidR="00D4367A">
              <w:rPr>
                <w:rFonts w:hint="eastAsia"/>
                <w:sz w:val="20"/>
                <w:lang w:val="en-US" w:eastAsia="zh-CN"/>
              </w:rPr>
              <w:t>kHz</w:t>
            </w:r>
            <w:r w:rsidR="00D4367A">
              <w:rPr>
                <w:rFonts w:hint="eastAsia"/>
                <w:sz w:val="20"/>
                <w:lang w:val="en-US" w:eastAsia="zh-CN"/>
              </w:rPr>
              <w:t>时为</w:t>
            </w:r>
            <w:r w:rsidR="00410BB5">
              <w:rPr>
                <w:sz w:val="20"/>
                <w:lang w:val="en-GB" w:eastAsia="zh-CN"/>
              </w:rPr>
              <w:t>（</w:t>
            </w:r>
            <w:r w:rsidR="00D4367A" w:rsidRPr="006F1881">
              <w:rPr>
                <w:sz w:val="20"/>
                <w:lang w:val="en-GB" w:eastAsia="zh-CN"/>
              </w:rPr>
              <w:t>−15 dB</w:t>
            </w:r>
            <w:r w:rsidR="00410BB5">
              <w:rPr>
                <w:sz w:val="20"/>
                <w:lang w:val="en-GB" w:eastAsia="zh-CN"/>
              </w:rPr>
              <w:t>（</w:t>
            </w:r>
            <w:r w:rsidR="00D4367A" w:rsidRPr="006F1881">
              <w:rPr>
                <w:sz w:val="20"/>
                <w:lang w:val="en-GB" w:eastAsia="zh-CN"/>
              </w:rPr>
              <w:t xml:space="preserve">µA/m </w:t>
            </w:r>
            <w:r w:rsidR="00410BB5">
              <w:rPr>
                <w:rFonts w:hint="eastAsia"/>
                <w:sz w:val="20"/>
                <w:lang w:val="en-GB" w:eastAsia="zh-CN"/>
              </w:rPr>
              <w:t>））</w:t>
            </w:r>
            <w:r w:rsidR="00D4367A">
              <w:rPr>
                <w:rFonts w:hint="eastAsia"/>
                <w:sz w:val="20"/>
                <w:lang w:val="en-GB" w:eastAsia="zh-CN"/>
              </w:rPr>
              <w:t>。</w:t>
            </w:r>
          </w:p>
          <w:p w:rsidR="00EB1790" w:rsidRPr="006F1881" w:rsidRDefault="00EB1790" w:rsidP="00E53C02">
            <w:pPr>
              <w:pStyle w:val="Tabletext"/>
              <w:rPr>
                <w:sz w:val="20"/>
                <w:lang w:val="en-GB" w:eastAsia="zh-CN"/>
              </w:rPr>
            </w:pPr>
          </w:p>
        </w:tc>
      </w:tr>
      <w:tr w:rsidR="00EB1790" w:rsidRPr="00EB1790" w:rsidTr="009856B3">
        <w:trPr>
          <w:cantSplit/>
          <w:jc w:val="center"/>
        </w:trPr>
        <w:tc>
          <w:tcPr>
            <w:tcW w:w="406" w:type="dxa"/>
          </w:tcPr>
          <w:p w:rsidR="00EB1790" w:rsidRPr="006F1881" w:rsidRDefault="00EB1790" w:rsidP="00E53C02">
            <w:pPr>
              <w:pStyle w:val="Tabletext"/>
              <w:jc w:val="center"/>
              <w:rPr>
                <w:sz w:val="20"/>
                <w:lang w:val="en-GB"/>
              </w:rPr>
            </w:pPr>
            <w:r w:rsidRPr="006F1881">
              <w:rPr>
                <w:sz w:val="20"/>
                <w:lang w:val="en-GB"/>
              </w:rPr>
              <w:t>l2</w:t>
            </w:r>
          </w:p>
        </w:tc>
        <w:tc>
          <w:tcPr>
            <w:tcW w:w="1844" w:type="dxa"/>
          </w:tcPr>
          <w:p w:rsidR="00EB1790" w:rsidRPr="006F1881" w:rsidRDefault="00EB1790" w:rsidP="00E53C02">
            <w:pPr>
              <w:pStyle w:val="Tabletext"/>
              <w:rPr>
                <w:sz w:val="20"/>
                <w:lang w:val="en-GB"/>
              </w:rPr>
            </w:pPr>
            <w:r w:rsidRPr="006F1881">
              <w:rPr>
                <w:sz w:val="20"/>
                <w:lang w:val="en-GB"/>
              </w:rPr>
              <w:t>5-30 MHz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-20</w:t>
            </w:r>
            <w:r>
              <w:rPr>
                <w:sz w:val="20"/>
                <w:lang w:val="en-GB" w:eastAsia="zh-CN"/>
              </w:rPr>
              <w:t> dB</w:t>
            </w:r>
            <w:r w:rsidR="00F53BCB">
              <w:rPr>
                <w:rFonts w:hint="eastAsia"/>
                <w:sz w:val="20"/>
                <w:lang w:val="en-GB" w:eastAsia="zh-CN"/>
              </w:rPr>
              <w:br/>
            </w:r>
            <w:r w:rsidR="00410BB5">
              <w:rPr>
                <w:sz w:val="20"/>
                <w:lang w:val="en-GB" w:eastAsia="zh-CN"/>
              </w:rPr>
              <w:t>（</w:t>
            </w:r>
            <w:r>
              <w:rPr>
                <w:sz w:val="20"/>
                <w:lang w:val="en-GB" w:eastAsia="zh-CN"/>
              </w:rPr>
              <w:t>µA/m</w:t>
            </w:r>
            <w:r w:rsidR="00410BB5">
              <w:rPr>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021" w:type="dxa"/>
          </w:tcPr>
          <w:p w:rsidR="00EB1790" w:rsidRPr="006F1881" w:rsidRDefault="000677D1" w:rsidP="00E53C02">
            <w:pPr>
              <w:pStyle w:val="Tabletext"/>
              <w:rPr>
                <w:sz w:val="20"/>
                <w:lang w:val="en-GB" w:eastAsia="zh-CN"/>
              </w:rPr>
            </w:pPr>
            <w:r>
              <w:rPr>
                <w:sz w:val="20"/>
                <w:lang w:val="en-GB" w:eastAsia="zh-CN"/>
              </w:rPr>
              <w:t>无间隔</w:t>
            </w:r>
          </w:p>
        </w:tc>
        <w:tc>
          <w:tcPr>
            <w:tcW w:w="1572" w:type="dxa"/>
          </w:tcPr>
          <w:p w:rsidR="00EB1790" w:rsidRPr="006F1881" w:rsidRDefault="00EB1790" w:rsidP="00E53C02">
            <w:pPr>
              <w:pStyle w:val="Tabletext"/>
              <w:rPr>
                <w:sz w:val="20"/>
                <w:lang w:val="en-GB" w:eastAsia="zh-CN"/>
              </w:rPr>
            </w:pPr>
          </w:p>
        </w:tc>
        <w:tc>
          <w:tcPr>
            <w:tcW w:w="1964" w:type="dxa"/>
          </w:tcPr>
          <w:p w:rsidR="001D282C" w:rsidRDefault="001D282C" w:rsidP="00E53C02">
            <w:pPr>
              <w:pStyle w:val="Tabletext"/>
              <w:rPr>
                <w:sz w:val="20"/>
                <w:lang w:val="en-GB" w:eastAsia="zh-CN"/>
              </w:rPr>
            </w:pPr>
            <w:r>
              <w:rPr>
                <w:rFonts w:hint="eastAsia"/>
                <w:sz w:val="20"/>
                <w:lang w:val="en-GB" w:eastAsia="zh-CN"/>
              </w:rPr>
              <w:t>在仅是外部天线的情况下，可采用环形螺管天线。</w:t>
            </w:r>
          </w:p>
          <w:p w:rsidR="001D282C" w:rsidRDefault="001D282C" w:rsidP="00E53C02">
            <w:pPr>
              <w:pStyle w:val="Tabletext"/>
              <w:rPr>
                <w:sz w:val="20"/>
                <w:lang w:val="en-US" w:eastAsia="zh-CN"/>
              </w:rPr>
            </w:pPr>
            <w:r>
              <w:rPr>
                <w:rFonts w:hint="eastAsia"/>
                <w:sz w:val="20"/>
                <w:lang w:val="en-GB" w:eastAsia="zh-CN"/>
              </w:rPr>
              <w:t>在</w:t>
            </w:r>
            <w:r w:rsidR="00D4367A">
              <w:rPr>
                <w:rFonts w:hint="eastAsia"/>
                <w:sz w:val="20"/>
                <w:lang w:val="en-GB" w:eastAsia="zh-CN"/>
              </w:rPr>
              <w:t>10</w:t>
            </w:r>
            <w:r w:rsidR="00D4367A">
              <w:rPr>
                <w:sz w:val="20"/>
                <w:lang w:val="en-US" w:eastAsia="zh-CN"/>
              </w:rPr>
              <w:t> </w:t>
            </w:r>
            <w:r w:rsidR="00D4367A">
              <w:rPr>
                <w:rFonts w:hint="eastAsia"/>
                <w:sz w:val="20"/>
                <w:lang w:val="en-US" w:eastAsia="zh-CN"/>
              </w:rPr>
              <w:t>kHz</w:t>
            </w:r>
            <w:r w:rsidR="00D4367A">
              <w:rPr>
                <w:rFonts w:hint="eastAsia"/>
                <w:sz w:val="20"/>
                <w:lang w:val="en-US" w:eastAsia="zh-CN"/>
              </w:rPr>
              <w:t>的频宽内指定最大场强。</w:t>
            </w:r>
          </w:p>
          <w:p w:rsidR="00EB1790" w:rsidRPr="006F1881" w:rsidRDefault="001D282C" w:rsidP="00E53C02">
            <w:pPr>
              <w:pStyle w:val="Tabletext"/>
              <w:rPr>
                <w:sz w:val="20"/>
                <w:lang w:val="en-GB" w:eastAsia="zh-CN"/>
              </w:rPr>
            </w:pPr>
            <w:r>
              <w:rPr>
                <w:rFonts w:hint="eastAsia"/>
                <w:sz w:val="20"/>
                <w:lang w:val="en-US" w:eastAsia="zh-CN"/>
              </w:rPr>
              <w:t>使用</w:t>
            </w:r>
            <w:r>
              <w:rPr>
                <w:rFonts w:hint="eastAsia"/>
                <w:sz w:val="20"/>
                <w:lang w:val="en-US" w:eastAsia="zh-CN"/>
              </w:rPr>
              <w:t>10</w:t>
            </w:r>
            <w:r>
              <w:rPr>
                <w:sz w:val="20"/>
                <w:lang w:val="en-US" w:eastAsia="zh-CN"/>
              </w:rPr>
              <w:t> </w:t>
            </w:r>
            <w:r>
              <w:rPr>
                <w:rFonts w:hint="eastAsia"/>
                <w:sz w:val="20"/>
                <w:lang w:val="en-US" w:eastAsia="zh-CN"/>
              </w:rPr>
              <w:t>kHz</w:t>
            </w:r>
            <w:r>
              <w:rPr>
                <w:rFonts w:hint="eastAsia"/>
                <w:sz w:val="20"/>
                <w:lang w:val="en-US" w:eastAsia="zh-CN"/>
              </w:rPr>
              <w:t>以上带宽的系统在</w:t>
            </w:r>
            <w:r>
              <w:rPr>
                <w:rFonts w:hint="eastAsia"/>
                <w:sz w:val="20"/>
                <w:lang w:val="en-US" w:eastAsia="zh-CN"/>
              </w:rPr>
              <w:t>10 m</w:t>
            </w:r>
            <w:r>
              <w:rPr>
                <w:sz w:val="20"/>
                <w:lang w:val="en-US" w:eastAsia="zh-CN"/>
              </w:rPr>
              <w:t>处</w:t>
            </w:r>
            <w:r>
              <w:rPr>
                <w:rFonts w:hint="eastAsia"/>
                <w:sz w:val="20"/>
                <w:lang w:val="en-US" w:eastAsia="zh-CN"/>
              </w:rPr>
              <w:t>的最大允许总场强为</w:t>
            </w:r>
            <w:r w:rsidRPr="006F1881">
              <w:rPr>
                <w:sz w:val="20"/>
                <w:lang w:val="en-GB" w:eastAsia="zh-CN"/>
              </w:rPr>
              <w:t>−</w:t>
            </w:r>
            <w:r>
              <w:rPr>
                <w:sz w:val="20"/>
                <w:lang w:val="en-GB" w:eastAsia="zh-CN"/>
              </w:rPr>
              <w:t>5 dB</w:t>
            </w:r>
            <w:r w:rsidR="00410BB5">
              <w:rPr>
                <w:sz w:val="20"/>
                <w:lang w:val="en-GB" w:eastAsia="zh-CN"/>
              </w:rPr>
              <w:t>（</w:t>
            </w:r>
            <w:r>
              <w:rPr>
                <w:sz w:val="20"/>
                <w:lang w:val="en-GB" w:eastAsia="zh-CN"/>
              </w:rPr>
              <w:t>µA/m</w:t>
            </w:r>
            <w:r w:rsidR="00410BB5">
              <w:rPr>
                <w:sz w:val="20"/>
                <w:lang w:val="en-GB" w:eastAsia="zh-CN"/>
              </w:rPr>
              <w:t>）</w:t>
            </w:r>
            <w:r>
              <w:rPr>
                <w:rFonts w:hint="eastAsia"/>
                <w:sz w:val="20"/>
                <w:lang w:val="en-GB" w:eastAsia="zh-CN"/>
              </w:rPr>
              <w:t>，同时保持密度限值</w:t>
            </w:r>
            <w:r w:rsidR="00410BB5">
              <w:rPr>
                <w:rFonts w:hint="eastAsia"/>
                <w:sz w:val="20"/>
                <w:lang w:val="en-GB" w:eastAsia="zh-CN"/>
              </w:rPr>
              <w:t>（</w:t>
            </w:r>
            <w:r>
              <w:rPr>
                <w:rFonts w:hint="eastAsia"/>
                <w:sz w:val="20"/>
                <w:lang w:val="en-GB" w:eastAsia="zh-CN"/>
              </w:rPr>
              <w:t>在带宽为</w:t>
            </w:r>
            <w:r>
              <w:rPr>
                <w:rFonts w:hint="eastAsia"/>
                <w:sz w:val="20"/>
                <w:lang w:val="en-GB" w:eastAsia="zh-CN"/>
              </w:rPr>
              <w:t>10</w:t>
            </w:r>
            <w:r>
              <w:rPr>
                <w:sz w:val="20"/>
                <w:lang w:val="en-US" w:eastAsia="zh-CN"/>
              </w:rPr>
              <w:t> </w:t>
            </w:r>
            <w:r>
              <w:rPr>
                <w:rFonts w:hint="eastAsia"/>
                <w:sz w:val="20"/>
                <w:lang w:val="en-US" w:eastAsia="zh-CN"/>
              </w:rPr>
              <w:t>kHz</w:t>
            </w:r>
            <w:r>
              <w:rPr>
                <w:rFonts w:hint="eastAsia"/>
                <w:sz w:val="20"/>
                <w:lang w:val="en-US" w:eastAsia="zh-CN"/>
              </w:rPr>
              <w:t>时为</w:t>
            </w:r>
            <w:r w:rsidR="00410BB5">
              <w:rPr>
                <w:sz w:val="20"/>
                <w:lang w:val="en-GB" w:eastAsia="zh-CN"/>
              </w:rPr>
              <w:t>（</w:t>
            </w:r>
            <w:r w:rsidRPr="006F1881">
              <w:rPr>
                <w:sz w:val="20"/>
                <w:lang w:val="en-GB" w:eastAsia="zh-CN"/>
              </w:rPr>
              <w:t>−</w:t>
            </w:r>
            <w:r w:rsidR="007B384A">
              <w:rPr>
                <w:rFonts w:hint="eastAsia"/>
                <w:sz w:val="20"/>
                <w:lang w:val="en-GB" w:eastAsia="zh-CN"/>
              </w:rPr>
              <w:t>20</w:t>
            </w:r>
            <w:r w:rsidRPr="006F1881">
              <w:rPr>
                <w:sz w:val="20"/>
                <w:lang w:val="en-GB" w:eastAsia="zh-CN"/>
              </w:rPr>
              <w:t> dB</w:t>
            </w:r>
            <w:r w:rsidR="00410BB5">
              <w:rPr>
                <w:sz w:val="20"/>
                <w:lang w:val="en-GB" w:eastAsia="zh-CN"/>
              </w:rPr>
              <w:t>（</w:t>
            </w:r>
            <w:r w:rsidR="00F53BCB">
              <w:rPr>
                <w:sz w:val="20"/>
                <w:lang w:val="en-GB" w:eastAsia="zh-CN"/>
              </w:rPr>
              <w:t>µA/m</w:t>
            </w:r>
            <w:r w:rsidR="00410BB5">
              <w:rPr>
                <w:rFonts w:hint="eastAsia"/>
                <w:sz w:val="20"/>
                <w:lang w:val="en-GB" w:eastAsia="zh-CN"/>
              </w:rPr>
              <w:t>））</w:t>
            </w:r>
            <w:r>
              <w:rPr>
                <w:rFonts w:hint="eastAsia"/>
                <w:sz w:val="20"/>
                <w:lang w:val="en-GB" w:eastAsia="zh-CN"/>
              </w:rPr>
              <w:t>。</w:t>
            </w:r>
          </w:p>
        </w:tc>
      </w:tr>
    </w:tbl>
    <w:p w:rsidR="00EB1790" w:rsidRPr="007B384A" w:rsidRDefault="00EB1790" w:rsidP="00E53C02">
      <w:pPr>
        <w:pStyle w:val="Tablefin"/>
        <w:rPr>
          <w:lang w:val="fr-FR" w:eastAsia="zh-CN"/>
        </w:rPr>
      </w:pPr>
    </w:p>
    <w:p w:rsidR="00EB1790" w:rsidRPr="006F1881" w:rsidRDefault="009856B3" w:rsidP="00E53C02">
      <w:pPr>
        <w:pStyle w:val="TableNo"/>
        <w:rPr>
          <w:lang w:val="en-GB"/>
        </w:rPr>
      </w:pPr>
      <w:r>
        <w:rPr>
          <w:lang w:val="en-GB"/>
        </w:rPr>
        <w:lastRenderedPageBreak/>
        <w:t>TABLE 9I</w:t>
      </w:r>
      <w:r w:rsidR="00410BB5">
        <w:rPr>
          <w:lang w:val="en-GB"/>
        </w:rPr>
        <w:t>（</w:t>
      </w:r>
      <w:r w:rsidR="00FE7FB9" w:rsidRPr="009856B3">
        <w:rPr>
          <w:rFonts w:ascii="STKaiti" w:eastAsia="STKaiti" w:hAnsi="STKaiti"/>
          <w:lang w:val="en-GB"/>
        </w:rPr>
        <w:t>完</w:t>
      </w:r>
      <w:r w:rsidR="00410BB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1119"/>
        <w:gridCol w:w="1474"/>
        <w:gridCol w:w="1964"/>
      </w:tblGrid>
      <w:tr w:rsidR="00EF5887" w:rsidRPr="006F1881" w:rsidTr="009856B3">
        <w:trPr>
          <w:cantSplit/>
          <w:jc w:val="center"/>
        </w:trPr>
        <w:tc>
          <w:tcPr>
            <w:tcW w:w="2250" w:type="dxa"/>
            <w:gridSpan w:val="2"/>
            <w:vAlign w:val="center"/>
          </w:tcPr>
          <w:p w:rsidR="00EF5887" w:rsidRPr="006F1881" w:rsidRDefault="00EF5887" w:rsidP="00E53C02">
            <w:pPr>
              <w:pStyle w:val="Tablehead"/>
              <w:rPr>
                <w:sz w:val="20"/>
                <w:lang w:val="en-GB"/>
              </w:rPr>
            </w:pPr>
            <w:r>
              <w:rPr>
                <w:sz w:val="20"/>
                <w:lang w:val="en-GB"/>
              </w:rPr>
              <w:t>频段</w:t>
            </w:r>
          </w:p>
        </w:tc>
        <w:tc>
          <w:tcPr>
            <w:tcW w:w="1483" w:type="dxa"/>
            <w:vAlign w:val="center"/>
          </w:tcPr>
          <w:p w:rsidR="00EF5887" w:rsidRPr="006F1881" w:rsidRDefault="00EF5887"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349" w:type="dxa"/>
            <w:vAlign w:val="center"/>
          </w:tcPr>
          <w:p w:rsidR="00EF5887" w:rsidRPr="006F1881" w:rsidRDefault="00EF5887" w:rsidP="00E53C02">
            <w:pPr>
              <w:pStyle w:val="Tablehead"/>
              <w:rPr>
                <w:sz w:val="20"/>
                <w:lang w:val="en-GB"/>
              </w:rPr>
            </w:pPr>
            <w:r>
              <w:rPr>
                <w:sz w:val="20"/>
                <w:lang w:val="en-GB"/>
              </w:rPr>
              <w:t>频谱接入与缓解要求</w:t>
            </w:r>
          </w:p>
        </w:tc>
        <w:tc>
          <w:tcPr>
            <w:tcW w:w="1119" w:type="dxa"/>
            <w:vAlign w:val="center"/>
          </w:tcPr>
          <w:p w:rsidR="00EF5887" w:rsidRPr="006F1881" w:rsidRDefault="00EF5887" w:rsidP="00E53C02">
            <w:pPr>
              <w:pStyle w:val="Tablehead"/>
              <w:rPr>
                <w:sz w:val="20"/>
                <w:lang w:val="en-GB"/>
              </w:rPr>
            </w:pPr>
            <w:r>
              <w:rPr>
                <w:rFonts w:hint="eastAsia"/>
                <w:sz w:val="20"/>
                <w:lang w:val="en-GB" w:eastAsia="zh-CN"/>
              </w:rPr>
              <w:t>信道间隔</w:t>
            </w:r>
          </w:p>
        </w:tc>
        <w:tc>
          <w:tcPr>
            <w:tcW w:w="1474" w:type="dxa"/>
            <w:vAlign w:val="center"/>
          </w:tcPr>
          <w:p w:rsidR="00EF5887" w:rsidRPr="006F1881" w:rsidRDefault="00EF5887" w:rsidP="00E53C02">
            <w:pPr>
              <w:pStyle w:val="Tablehead"/>
              <w:rPr>
                <w:sz w:val="20"/>
                <w:lang w:val="en-GB" w:eastAsia="zh-CN"/>
              </w:rPr>
            </w:pPr>
            <w:r>
              <w:rPr>
                <w:rFonts w:hint="eastAsia"/>
                <w:sz w:val="20"/>
                <w:lang w:val="en-GB" w:eastAsia="zh-CN"/>
              </w:rPr>
              <w:t>ECC/ERC</w:t>
            </w:r>
            <w:r w:rsidR="00685D24">
              <w:rPr>
                <w:sz w:val="20"/>
                <w:lang w:val="en-GB" w:eastAsia="zh-CN"/>
              </w:rPr>
              <w:br/>
            </w:r>
            <w:r>
              <w:rPr>
                <w:rFonts w:hint="eastAsia"/>
                <w:sz w:val="20"/>
                <w:lang w:val="en-GB" w:eastAsia="zh-CN"/>
              </w:rPr>
              <w:t>决定</w:t>
            </w:r>
          </w:p>
        </w:tc>
        <w:tc>
          <w:tcPr>
            <w:tcW w:w="1964" w:type="dxa"/>
            <w:vAlign w:val="center"/>
          </w:tcPr>
          <w:p w:rsidR="00EF5887" w:rsidRPr="006F1881" w:rsidRDefault="00FE7FB9" w:rsidP="00E53C02">
            <w:pPr>
              <w:pStyle w:val="Tablehead"/>
              <w:rPr>
                <w:sz w:val="20"/>
                <w:lang w:val="en-GB" w:eastAsia="zh-CN"/>
              </w:rPr>
            </w:pPr>
            <w:r>
              <w:rPr>
                <w:sz w:val="20"/>
                <w:lang w:val="en-GB" w:eastAsia="zh-CN"/>
              </w:rPr>
              <w:t>注</w:t>
            </w:r>
          </w:p>
        </w:tc>
      </w:tr>
      <w:tr w:rsidR="00EB1790" w:rsidRPr="00EB1790" w:rsidTr="009856B3">
        <w:trPr>
          <w:cantSplit/>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l3</w:t>
            </w:r>
          </w:p>
        </w:tc>
        <w:tc>
          <w:tcPr>
            <w:tcW w:w="1844" w:type="dxa"/>
          </w:tcPr>
          <w:p w:rsidR="00EB1790" w:rsidRPr="006F1881" w:rsidRDefault="00EB1790" w:rsidP="00E53C02">
            <w:pPr>
              <w:pStyle w:val="Tabletext"/>
              <w:rPr>
                <w:sz w:val="20"/>
                <w:lang w:val="en-GB" w:eastAsia="zh-CN"/>
              </w:rPr>
            </w:pPr>
            <w:r w:rsidRPr="006F1881">
              <w:rPr>
                <w:sz w:val="20"/>
                <w:lang w:val="en-GB" w:eastAsia="zh-CN"/>
              </w:rPr>
              <w:t>400-600 kHz</w:t>
            </w:r>
          </w:p>
        </w:tc>
        <w:tc>
          <w:tcPr>
            <w:tcW w:w="1483" w:type="dxa"/>
          </w:tcPr>
          <w:p w:rsidR="00EB1790" w:rsidRPr="006F1881" w:rsidRDefault="00173F64" w:rsidP="00E53C02">
            <w:pPr>
              <w:pStyle w:val="Tabletext"/>
              <w:rPr>
                <w:sz w:val="20"/>
                <w:lang w:val="en-GB" w:eastAsia="zh-CN"/>
              </w:rPr>
            </w:pPr>
            <w:r>
              <w:rPr>
                <w:sz w:val="20"/>
                <w:lang w:val="en-GB" w:eastAsia="zh-CN"/>
              </w:rPr>
              <w:t>10 m</w:t>
            </w:r>
            <w:r>
              <w:rPr>
                <w:rFonts w:hint="eastAsia"/>
                <w:sz w:val="20"/>
                <w:lang w:val="en-GB" w:eastAsia="zh-CN"/>
              </w:rPr>
              <w:t>处为</w:t>
            </w:r>
            <w:r>
              <w:rPr>
                <w:rFonts w:hint="eastAsia"/>
                <w:sz w:val="20"/>
                <w:lang w:val="en-GB" w:eastAsia="zh-CN"/>
              </w:rPr>
              <w:t>-8</w:t>
            </w:r>
            <w:r>
              <w:rPr>
                <w:sz w:val="20"/>
                <w:lang w:val="en-GB" w:eastAsia="zh-CN"/>
              </w:rPr>
              <w:t> dB</w:t>
            </w:r>
            <w:r w:rsidR="00410BB5">
              <w:rPr>
                <w:sz w:val="20"/>
                <w:lang w:val="en-GB" w:eastAsia="zh-CN"/>
              </w:rPr>
              <w:t>（</w:t>
            </w:r>
            <w:r>
              <w:rPr>
                <w:sz w:val="20"/>
                <w:lang w:val="en-GB" w:eastAsia="zh-CN"/>
              </w:rPr>
              <w:t>µA/m</w:t>
            </w:r>
            <w:r w:rsidR="00410BB5">
              <w:rPr>
                <w:sz w:val="20"/>
                <w:lang w:val="en-GB" w:eastAsia="zh-CN"/>
              </w:rPr>
              <w:t>）</w:t>
            </w:r>
          </w:p>
        </w:tc>
        <w:tc>
          <w:tcPr>
            <w:tcW w:w="1349" w:type="dxa"/>
          </w:tcPr>
          <w:p w:rsidR="00EB1790" w:rsidRPr="006F1881" w:rsidRDefault="000677D1" w:rsidP="00E53C02">
            <w:pPr>
              <w:pStyle w:val="Tabletext"/>
              <w:rPr>
                <w:sz w:val="20"/>
                <w:lang w:val="en-GB" w:eastAsia="zh-CN"/>
              </w:rPr>
            </w:pPr>
            <w:r>
              <w:rPr>
                <w:sz w:val="20"/>
                <w:lang w:val="en-GB" w:eastAsia="zh-CN"/>
              </w:rPr>
              <w:t>无要求</w:t>
            </w:r>
          </w:p>
        </w:tc>
        <w:tc>
          <w:tcPr>
            <w:tcW w:w="1119" w:type="dxa"/>
          </w:tcPr>
          <w:p w:rsidR="00EB1790" w:rsidRPr="006F1881" w:rsidRDefault="000677D1" w:rsidP="00E53C02">
            <w:pPr>
              <w:pStyle w:val="Tabletext"/>
              <w:rPr>
                <w:sz w:val="20"/>
                <w:lang w:val="en-GB" w:eastAsia="zh-CN"/>
              </w:rPr>
            </w:pPr>
            <w:r>
              <w:rPr>
                <w:sz w:val="20"/>
                <w:lang w:val="en-GB" w:eastAsia="zh-CN"/>
              </w:rPr>
              <w:t>无间隔</w:t>
            </w:r>
            <w:r w:rsidR="00EB1790" w:rsidRPr="006F1881">
              <w:rPr>
                <w:sz w:val="20"/>
                <w:lang w:val="en-GB" w:eastAsia="zh-CN"/>
              </w:rPr>
              <w:t xml:space="preserve"> </w:t>
            </w:r>
          </w:p>
        </w:tc>
        <w:tc>
          <w:tcPr>
            <w:tcW w:w="1474" w:type="dxa"/>
          </w:tcPr>
          <w:p w:rsidR="00EB1790" w:rsidRPr="006F1881" w:rsidRDefault="00EB1790" w:rsidP="00E53C02">
            <w:pPr>
              <w:pStyle w:val="Tabletext"/>
              <w:rPr>
                <w:sz w:val="20"/>
                <w:lang w:val="en-GB" w:eastAsia="zh-CN"/>
              </w:rPr>
            </w:pPr>
          </w:p>
        </w:tc>
        <w:tc>
          <w:tcPr>
            <w:tcW w:w="1964" w:type="dxa"/>
          </w:tcPr>
          <w:p w:rsidR="00EB1790" w:rsidRPr="006F1881" w:rsidRDefault="00D4367A" w:rsidP="00E53C02">
            <w:pPr>
              <w:pStyle w:val="Tabletext"/>
              <w:rPr>
                <w:sz w:val="20"/>
                <w:lang w:val="en-GB" w:eastAsia="zh-CN"/>
              </w:rPr>
            </w:pPr>
            <w:r>
              <w:rPr>
                <w:rFonts w:hint="eastAsia"/>
                <w:sz w:val="20"/>
                <w:lang w:val="en-GB" w:eastAsia="zh-CN"/>
              </w:rPr>
              <w:t>仅用于</w:t>
            </w:r>
            <w:r>
              <w:rPr>
                <w:rFonts w:hint="eastAsia"/>
                <w:sz w:val="20"/>
                <w:lang w:val="en-GB" w:eastAsia="zh-CN"/>
              </w:rPr>
              <w:t>RFID</w:t>
            </w:r>
            <w:r>
              <w:rPr>
                <w:rFonts w:hint="eastAsia"/>
                <w:sz w:val="20"/>
                <w:lang w:val="en-GB" w:eastAsia="zh-CN"/>
              </w:rPr>
              <w:t>。</w:t>
            </w:r>
          </w:p>
          <w:p w:rsidR="001D282C" w:rsidRDefault="001D282C" w:rsidP="00E53C02">
            <w:pPr>
              <w:pStyle w:val="Tabletext"/>
              <w:rPr>
                <w:sz w:val="20"/>
                <w:lang w:val="en-GB" w:eastAsia="zh-CN"/>
              </w:rPr>
            </w:pPr>
            <w:r>
              <w:rPr>
                <w:rFonts w:hint="eastAsia"/>
                <w:sz w:val="20"/>
                <w:lang w:val="en-GB" w:eastAsia="zh-CN"/>
              </w:rPr>
              <w:t>在仅是外部天线的情况下，可采用环形螺管天线。</w:t>
            </w:r>
          </w:p>
          <w:p w:rsidR="005D41FA" w:rsidRDefault="005D41FA" w:rsidP="00E53C02">
            <w:pPr>
              <w:pStyle w:val="Tabletext"/>
              <w:rPr>
                <w:sz w:val="20"/>
                <w:lang w:val="en-US" w:eastAsia="zh-CN"/>
              </w:rPr>
            </w:pPr>
            <w:r>
              <w:rPr>
                <w:rFonts w:hint="eastAsia"/>
                <w:sz w:val="20"/>
                <w:lang w:val="en-GB" w:eastAsia="zh-CN"/>
              </w:rPr>
              <w:t>在</w:t>
            </w:r>
            <w:r>
              <w:rPr>
                <w:rFonts w:hint="eastAsia"/>
                <w:sz w:val="20"/>
                <w:lang w:val="en-GB" w:eastAsia="zh-CN"/>
              </w:rPr>
              <w:t>10</w:t>
            </w:r>
            <w:r>
              <w:rPr>
                <w:sz w:val="20"/>
                <w:lang w:val="en-US" w:eastAsia="zh-CN"/>
              </w:rPr>
              <w:t> </w:t>
            </w:r>
            <w:r>
              <w:rPr>
                <w:rFonts w:hint="eastAsia"/>
                <w:sz w:val="20"/>
                <w:lang w:val="en-US" w:eastAsia="zh-CN"/>
              </w:rPr>
              <w:t>kHz</w:t>
            </w:r>
            <w:r>
              <w:rPr>
                <w:rFonts w:hint="eastAsia"/>
                <w:sz w:val="20"/>
                <w:lang w:val="en-US" w:eastAsia="zh-CN"/>
              </w:rPr>
              <w:t>的频宽内指定最大场强。</w:t>
            </w:r>
          </w:p>
          <w:p w:rsidR="005D41FA" w:rsidRDefault="005D41FA" w:rsidP="00E53C02">
            <w:pPr>
              <w:pStyle w:val="Tabletext"/>
              <w:rPr>
                <w:sz w:val="20"/>
                <w:lang w:val="en-GB" w:eastAsia="zh-CN"/>
              </w:rPr>
            </w:pPr>
            <w:r>
              <w:rPr>
                <w:rFonts w:hint="eastAsia"/>
                <w:sz w:val="20"/>
                <w:lang w:val="en-US" w:eastAsia="zh-CN"/>
              </w:rPr>
              <w:t>使用</w:t>
            </w:r>
            <w:r>
              <w:rPr>
                <w:rFonts w:hint="eastAsia"/>
                <w:sz w:val="20"/>
                <w:lang w:val="en-US" w:eastAsia="zh-CN"/>
              </w:rPr>
              <w:t>10</w:t>
            </w:r>
            <w:r>
              <w:rPr>
                <w:sz w:val="20"/>
                <w:lang w:val="en-US" w:eastAsia="zh-CN"/>
              </w:rPr>
              <w:t> </w:t>
            </w:r>
            <w:r>
              <w:rPr>
                <w:rFonts w:hint="eastAsia"/>
                <w:sz w:val="20"/>
                <w:lang w:val="en-US" w:eastAsia="zh-CN"/>
              </w:rPr>
              <w:t>kHz</w:t>
            </w:r>
            <w:r>
              <w:rPr>
                <w:rFonts w:hint="eastAsia"/>
                <w:sz w:val="20"/>
                <w:lang w:val="en-US" w:eastAsia="zh-CN"/>
              </w:rPr>
              <w:t>以上带宽的系统在</w:t>
            </w:r>
            <w:r>
              <w:rPr>
                <w:rFonts w:hint="eastAsia"/>
                <w:sz w:val="20"/>
                <w:lang w:val="en-US" w:eastAsia="zh-CN"/>
              </w:rPr>
              <w:t>10 m</w:t>
            </w:r>
            <w:r>
              <w:rPr>
                <w:sz w:val="20"/>
                <w:lang w:val="en-US" w:eastAsia="zh-CN"/>
              </w:rPr>
              <w:t>处</w:t>
            </w:r>
            <w:r>
              <w:rPr>
                <w:rFonts w:hint="eastAsia"/>
                <w:sz w:val="20"/>
                <w:lang w:val="en-US" w:eastAsia="zh-CN"/>
              </w:rPr>
              <w:t>的最大允许总场强为</w:t>
            </w:r>
            <w:r w:rsidRPr="006F1881">
              <w:rPr>
                <w:sz w:val="20"/>
                <w:lang w:val="en-GB" w:eastAsia="zh-CN"/>
              </w:rPr>
              <w:t>−</w:t>
            </w:r>
            <w:r>
              <w:rPr>
                <w:sz w:val="20"/>
                <w:lang w:val="en-GB" w:eastAsia="zh-CN"/>
              </w:rPr>
              <w:t>5 dB</w:t>
            </w:r>
            <w:r w:rsidR="00410BB5">
              <w:rPr>
                <w:sz w:val="20"/>
                <w:lang w:val="en-GB" w:eastAsia="zh-CN"/>
              </w:rPr>
              <w:t>（</w:t>
            </w:r>
            <w:r>
              <w:rPr>
                <w:sz w:val="20"/>
                <w:lang w:val="en-GB" w:eastAsia="zh-CN"/>
              </w:rPr>
              <w:t>µA/m</w:t>
            </w:r>
            <w:r w:rsidR="00410BB5">
              <w:rPr>
                <w:sz w:val="20"/>
                <w:lang w:val="en-GB" w:eastAsia="zh-CN"/>
              </w:rPr>
              <w:t>）</w:t>
            </w:r>
            <w:r>
              <w:rPr>
                <w:rFonts w:hint="eastAsia"/>
                <w:sz w:val="20"/>
                <w:lang w:val="en-GB" w:eastAsia="zh-CN"/>
              </w:rPr>
              <w:t>，同时保持密度限值</w:t>
            </w:r>
            <w:r w:rsidR="00410BB5">
              <w:rPr>
                <w:rFonts w:hint="eastAsia"/>
                <w:sz w:val="20"/>
                <w:lang w:val="en-GB" w:eastAsia="zh-CN"/>
              </w:rPr>
              <w:t>（</w:t>
            </w:r>
            <w:r>
              <w:rPr>
                <w:rFonts w:hint="eastAsia"/>
                <w:sz w:val="20"/>
                <w:lang w:val="en-GB" w:eastAsia="zh-CN"/>
              </w:rPr>
              <w:t>在带宽为</w:t>
            </w:r>
            <w:r>
              <w:rPr>
                <w:rFonts w:hint="eastAsia"/>
                <w:sz w:val="20"/>
                <w:lang w:val="en-GB" w:eastAsia="zh-CN"/>
              </w:rPr>
              <w:t>10</w:t>
            </w:r>
            <w:r>
              <w:rPr>
                <w:sz w:val="20"/>
                <w:lang w:val="en-US" w:eastAsia="zh-CN"/>
              </w:rPr>
              <w:t> </w:t>
            </w:r>
            <w:r>
              <w:rPr>
                <w:rFonts w:hint="eastAsia"/>
                <w:sz w:val="20"/>
                <w:lang w:val="en-US" w:eastAsia="zh-CN"/>
              </w:rPr>
              <w:t>kHz</w:t>
            </w:r>
            <w:r>
              <w:rPr>
                <w:rFonts w:hint="eastAsia"/>
                <w:sz w:val="20"/>
                <w:lang w:val="en-US" w:eastAsia="zh-CN"/>
              </w:rPr>
              <w:t>时为</w:t>
            </w:r>
            <w:r w:rsidR="00410BB5">
              <w:rPr>
                <w:sz w:val="20"/>
                <w:lang w:val="en-GB" w:eastAsia="zh-CN"/>
              </w:rPr>
              <w:t>（</w:t>
            </w:r>
            <w:r w:rsidRPr="006F1881">
              <w:rPr>
                <w:sz w:val="20"/>
                <w:lang w:val="en-GB" w:eastAsia="zh-CN"/>
              </w:rPr>
              <w:t>−</w:t>
            </w:r>
            <w:r>
              <w:rPr>
                <w:rFonts w:hint="eastAsia"/>
                <w:sz w:val="20"/>
                <w:lang w:val="en-GB" w:eastAsia="zh-CN"/>
              </w:rPr>
              <w:t>8</w:t>
            </w:r>
            <w:r w:rsidRPr="006F1881">
              <w:rPr>
                <w:sz w:val="20"/>
                <w:lang w:val="en-GB" w:eastAsia="zh-CN"/>
              </w:rPr>
              <w:t> dB</w:t>
            </w:r>
            <w:r w:rsidR="00410BB5">
              <w:rPr>
                <w:sz w:val="20"/>
                <w:lang w:val="en-GB" w:eastAsia="zh-CN"/>
              </w:rPr>
              <w:t>（</w:t>
            </w:r>
            <w:r w:rsidR="00F53BCB">
              <w:rPr>
                <w:sz w:val="20"/>
                <w:lang w:val="en-GB" w:eastAsia="zh-CN"/>
              </w:rPr>
              <w:t>µA/m</w:t>
            </w:r>
            <w:r w:rsidR="00410BB5">
              <w:rPr>
                <w:rFonts w:hint="eastAsia"/>
                <w:sz w:val="20"/>
                <w:lang w:val="en-GB" w:eastAsia="zh-CN"/>
              </w:rPr>
              <w:t>））</w:t>
            </w:r>
            <w:r>
              <w:rPr>
                <w:rFonts w:hint="eastAsia"/>
                <w:sz w:val="20"/>
                <w:lang w:val="en-GB" w:eastAsia="zh-CN"/>
              </w:rPr>
              <w:t>。</w:t>
            </w:r>
          </w:p>
          <w:p w:rsidR="00EB1790" w:rsidRPr="006F1881" w:rsidRDefault="00D4367A" w:rsidP="00E53C02">
            <w:pPr>
              <w:pStyle w:val="Tabletext"/>
              <w:rPr>
                <w:sz w:val="20"/>
                <w:lang w:val="en-GB" w:eastAsia="zh-CN"/>
              </w:rPr>
            </w:pPr>
            <w:r>
              <w:rPr>
                <w:rFonts w:hint="eastAsia"/>
                <w:sz w:val="20"/>
                <w:lang w:val="en-GB" w:eastAsia="zh-CN"/>
              </w:rPr>
              <w:t>这些系统操作所需的最小操作带宽为</w:t>
            </w:r>
            <w:r>
              <w:rPr>
                <w:rFonts w:hint="eastAsia"/>
                <w:sz w:val="20"/>
                <w:lang w:val="en-GB" w:eastAsia="zh-CN"/>
              </w:rPr>
              <w:t>30 </w:t>
            </w:r>
            <w:r>
              <w:rPr>
                <w:sz w:val="20"/>
                <w:lang w:val="en-US" w:eastAsia="zh-CN"/>
              </w:rPr>
              <w:t>k</w:t>
            </w:r>
            <w:r>
              <w:rPr>
                <w:rFonts w:hint="eastAsia"/>
                <w:sz w:val="20"/>
                <w:lang w:val="en-US" w:eastAsia="zh-CN"/>
              </w:rPr>
              <w:t>Hz</w:t>
            </w:r>
            <w:r>
              <w:rPr>
                <w:rFonts w:hint="eastAsia"/>
                <w:sz w:val="20"/>
                <w:lang w:val="en-US" w:eastAsia="zh-CN"/>
              </w:rPr>
              <w:t>。</w:t>
            </w:r>
          </w:p>
        </w:tc>
      </w:tr>
      <w:tr w:rsidR="00EB1790" w:rsidRPr="00EB1790" w:rsidTr="000677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EB1790" w:rsidRPr="006F1881" w:rsidRDefault="00D4367A" w:rsidP="00F53BCB">
            <w:pPr>
              <w:pStyle w:val="Tablelegend"/>
              <w:jc w:val="left"/>
              <w:rPr>
                <w:sz w:val="20"/>
                <w:lang w:val="en-GB" w:eastAsia="zh-CN"/>
              </w:rPr>
            </w:pPr>
            <w:r>
              <w:rPr>
                <w:sz w:val="20"/>
                <w:lang w:val="en-GB" w:eastAsia="zh-CN"/>
              </w:rPr>
              <w:t>注</w:t>
            </w:r>
            <w:r w:rsidR="00EB1790" w:rsidRPr="006F1881">
              <w:rPr>
                <w:sz w:val="20"/>
                <w:lang w:val="en-GB" w:eastAsia="zh-CN"/>
              </w:rPr>
              <w:t xml:space="preserve">1 – </w:t>
            </w:r>
            <w:r>
              <w:rPr>
                <w:rFonts w:hint="eastAsia"/>
                <w:sz w:val="20"/>
                <w:lang w:val="en-GB" w:eastAsia="zh-CN"/>
              </w:rPr>
              <w:t>10m</w:t>
            </w:r>
            <w:r>
              <w:rPr>
                <w:rFonts w:hint="eastAsia"/>
                <w:sz w:val="20"/>
                <w:lang w:val="en-GB" w:eastAsia="zh-CN"/>
              </w:rPr>
              <w:t>处的限值降低至</w:t>
            </w:r>
            <w:r w:rsidRPr="006F1881">
              <w:rPr>
                <w:sz w:val="20"/>
                <w:lang w:val="en-GB" w:eastAsia="zh-CN"/>
              </w:rPr>
              <w:t>42 dB</w:t>
            </w:r>
            <w:r w:rsidR="00410BB5">
              <w:rPr>
                <w:sz w:val="20"/>
                <w:lang w:val="en-GB" w:eastAsia="zh-CN"/>
              </w:rPr>
              <w:t>（</w:t>
            </w:r>
            <w:r w:rsidRPr="006F1881">
              <w:rPr>
                <w:sz w:val="20"/>
                <w:lang w:val="en-GB" w:eastAsia="zh-CN"/>
              </w:rPr>
              <w:t>µA/m</w:t>
            </w:r>
            <w:r w:rsidR="00410BB5">
              <w:rPr>
                <w:sz w:val="20"/>
                <w:lang w:val="en-GB" w:eastAsia="zh-CN"/>
              </w:rPr>
              <w:t>）</w:t>
            </w:r>
            <w:r>
              <w:rPr>
                <w:rFonts w:hint="eastAsia"/>
                <w:sz w:val="20"/>
                <w:lang w:val="en-GB" w:eastAsia="zh-CN"/>
              </w:rPr>
              <w:t>。</w:t>
            </w:r>
          </w:p>
          <w:p w:rsidR="00EB1790" w:rsidRPr="006F1881" w:rsidRDefault="00EB1790" w:rsidP="00E53C02">
            <w:pPr>
              <w:pStyle w:val="Tablelegend"/>
              <w:rPr>
                <w:sz w:val="20"/>
                <w:lang w:val="en-GB"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418"/>
              <w:gridCol w:w="2378"/>
              <w:gridCol w:w="1980"/>
            </w:tblGrid>
            <w:tr w:rsidR="00EB1790" w:rsidRPr="00EB1790" w:rsidTr="000677D1">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6F1881" w:rsidRDefault="00D4367A" w:rsidP="00E53C02">
                  <w:pPr>
                    <w:pStyle w:val="Tablehead"/>
                    <w:rPr>
                      <w:sz w:val="20"/>
                      <w:lang w:val="en-GB" w:eastAsia="zh-CN"/>
                    </w:rPr>
                  </w:pPr>
                  <w:r>
                    <w:rPr>
                      <w:rFonts w:hint="eastAsia"/>
                      <w:sz w:val="20"/>
                      <w:lang w:val="en-GB" w:eastAsia="zh-CN"/>
                    </w:rPr>
                    <w:t>电台</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6F1881" w:rsidRDefault="00D4367A" w:rsidP="00E53C02">
                  <w:pPr>
                    <w:pStyle w:val="Tablehead"/>
                    <w:rPr>
                      <w:sz w:val="20"/>
                      <w:lang w:val="en-GB" w:eastAsia="zh-CN"/>
                    </w:rPr>
                  </w:pPr>
                  <w:r>
                    <w:rPr>
                      <w:rFonts w:hint="eastAsia"/>
                      <w:sz w:val="20"/>
                      <w:lang w:val="en-GB" w:eastAsia="zh-CN"/>
                    </w:rPr>
                    <w:t>频率</w:t>
                  </w:r>
                  <w:r w:rsidR="00410BB5">
                    <w:rPr>
                      <w:rFonts w:hint="eastAsia"/>
                      <w:sz w:val="20"/>
                      <w:lang w:val="en-GB" w:eastAsia="zh-CN"/>
                    </w:rPr>
                    <w:t>（</w:t>
                  </w:r>
                  <w:r>
                    <w:rPr>
                      <w:rFonts w:hint="eastAsia"/>
                      <w:sz w:val="20"/>
                      <w:lang w:val="en-GB" w:eastAsia="zh-CN"/>
                    </w:rPr>
                    <w:t>kHz</w:t>
                  </w:r>
                  <w:r w:rsidR="00410BB5">
                    <w:rPr>
                      <w:rFonts w:hint="eastAsia"/>
                      <w:sz w:val="20"/>
                      <w:lang w:val="en-GB" w:eastAsia="zh-C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6F1881" w:rsidRDefault="00D4367A" w:rsidP="00E53C02">
                  <w:pPr>
                    <w:pStyle w:val="Tablehead"/>
                    <w:rPr>
                      <w:sz w:val="20"/>
                      <w:lang w:val="en-GB" w:eastAsia="zh-CN"/>
                    </w:rPr>
                  </w:pPr>
                  <w:r>
                    <w:rPr>
                      <w:rFonts w:hint="eastAsia"/>
                      <w:sz w:val="20"/>
                      <w:lang w:val="en-GB" w:eastAsia="zh-CN"/>
                    </w:rPr>
                    <w:t>保护带宽</w:t>
                  </w:r>
                  <w:r w:rsidR="00410BB5">
                    <w:rPr>
                      <w:rFonts w:hint="eastAsia"/>
                      <w:sz w:val="20"/>
                      <w:lang w:val="en-GB" w:eastAsia="zh-CN"/>
                    </w:rPr>
                    <w:t>（</w:t>
                  </w:r>
                  <w:r>
                    <w:rPr>
                      <w:rFonts w:hint="eastAsia"/>
                      <w:sz w:val="20"/>
                      <w:lang w:val="en-GB" w:eastAsia="zh-CN"/>
                    </w:rPr>
                    <w:t>Hz</w:t>
                  </w:r>
                  <w:r w:rsidR="00410BB5">
                    <w:rPr>
                      <w:rFonts w:hint="eastAsia"/>
                      <w:sz w:val="20"/>
                      <w:lang w:val="en-GB" w:eastAsia="zh-CN"/>
                    </w:rPr>
                    <w:t>）</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6F1881" w:rsidRDefault="00D4367A" w:rsidP="00E53C02">
                  <w:pPr>
                    <w:pStyle w:val="Tablehead"/>
                    <w:rPr>
                      <w:sz w:val="20"/>
                      <w:highlight w:val="lightGray"/>
                      <w:lang w:val="en-GB" w:eastAsia="zh-CN"/>
                    </w:rPr>
                  </w:pPr>
                  <w:r>
                    <w:rPr>
                      <w:rFonts w:hint="eastAsia"/>
                      <w:sz w:val="20"/>
                      <w:lang w:val="en-GB" w:eastAsia="zh-CN"/>
                    </w:rPr>
                    <w:t>10m</w:t>
                  </w:r>
                  <w:r>
                    <w:rPr>
                      <w:rFonts w:hint="eastAsia"/>
                      <w:sz w:val="20"/>
                      <w:lang w:val="en-GB" w:eastAsia="zh-CN"/>
                    </w:rPr>
                    <w:t>处的最大场强</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6F1881" w:rsidRDefault="00D4367A" w:rsidP="00E53C02">
                  <w:pPr>
                    <w:pStyle w:val="Tablehead"/>
                    <w:rPr>
                      <w:sz w:val="20"/>
                      <w:lang w:val="en-GB" w:eastAsia="zh-CN"/>
                    </w:rPr>
                  </w:pPr>
                  <w:r>
                    <w:rPr>
                      <w:rFonts w:hint="eastAsia"/>
                      <w:sz w:val="20"/>
                      <w:lang w:val="en-GB" w:eastAsia="zh-CN"/>
                    </w:rPr>
                    <w:t>位置</w:t>
                  </w:r>
                </w:p>
              </w:tc>
            </w:tr>
            <w:tr w:rsidR="00EB1790" w:rsidRPr="00EB1790" w:rsidTr="000677D1">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D4367A" w:rsidRDefault="00D4367A" w:rsidP="00E53C02">
                  <w:pPr>
                    <w:pStyle w:val="Tabletext"/>
                    <w:rPr>
                      <w:rFonts w:eastAsiaTheme="minorEastAsia"/>
                      <w:sz w:val="20"/>
                      <w:lang w:val="en-GB" w:eastAsia="zh-CN"/>
                    </w:rPr>
                  </w:pPr>
                  <w:r>
                    <w:rPr>
                      <w:rFonts w:eastAsiaTheme="minorEastAsia" w:hint="eastAsia"/>
                      <w:sz w:val="20"/>
                      <w:lang w:val="en-GB" w:eastAsia="zh-CN"/>
                    </w:rPr>
                    <w:t>英国</w:t>
                  </w:r>
                </w:p>
              </w:tc>
            </w:tr>
            <w:tr w:rsidR="00EB1790" w:rsidRPr="00EB1790" w:rsidTr="000677D1">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66.6</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±750</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D4367A" w:rsidRDefault="00D4367A" w:rsidP="00E53C02">
                  <w:pPr>
                    <w:pStyle w:val="Tabletext"/>
                    <w:rPr>
                      <w:rFonts w:eastAsiaTheme="minorEastAsia"/>
                      <w:sz w:val="20"/>
                      <w:lang w:val="en-GB" w:eastAsia="zh-CN"/>
                    </w:rPr>
                  </w:pPr>
                  <w:r>
                    <w:rPr>
                      <w:rFonts w:eastAsiaTheme="minorEastAsia" w:hint="eastAsia"/>
                      <w:sz w:val="20"/>
                      <w:lang w:val="en-GB" w:eastAsia="zh-CN"/>
                    </w:rPr>
                    <w:t>俄罗斯联邦</w:t>
                  </w:r>
                </w:p>
              </w:tc>
            </w:tr>
            <w:tr w:rsidR="00EB1790" w:rsidRPr="00EB1790" w:rsidTr="000677D1">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75</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D4367A" w:rsidRDefault="00D4367A" w:rsidP="00E53C02">
                  <w:pPr>
                    <w:pStyle w:val="Tabletext"/>
                    <w:rPr>
                      <w:rFonts w:eastAsiaTheme="minorEastAsia"/>
                      <w:sz w:val="20"/>
                      <w:lang w:val="en-GB" w:eastAsia="zh-CN"/>
                    </w:rPr>
                  </w:pPr>
                  <w:r>
                    <w:rPr>
                      <w:rFonts w:eastAsiaTheme="minorEastAsia" w:hint="eastAsia"/>
                      <w:sz w:val="20"/>
                      <w:lang w:val="en-GB" w:eastAsia="zh-CN"/>
                    </w:rPr>
                    <w:t>瑞士</w:t>
                  </w:r>
                </w:p>
              </w:tc>
            </w:tr>
            <w:tr w:rsidR="00EB1790" w:rsidRPr="00EB1790" w:rsidTr="000677D1">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DCF77</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77.5</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D4367A" w:rsidRDefault="00D4367A" w:rsidP="00E53C02">
                  <w:pPr>
                    <w:pStyle w:val="Tabletext"/>
                    <w:rPr>
                      <w:rFonts w:eastAsiaTheme="minorEastAsia"/>
                      <w:sz w:val="20"/>
                      <w:lang w:val="en-GB" w:eastAsia="zh-CN"/>
                    </w:rPr>
                  </w:pPr>
                  <w:r>
                    <w:rPr>
                      <w:rFonts w:eastAsiaTheme="minorEastAsia" w:hint="eastAsia"/>
                      <w:sz w:val="20"/>
                      <w:lang w:val="en-GB" w:eastAsia="zh-CN"/>
                    </w:rPr>
                    <w:t>德国</w:t>
                  </w:r>
                </w:p>
              </w:tc>
            </w:tr>
            <w:tr w:rsidR="00EB1790" w:rsidRPr="00EB1790" w:rsidTr="000677D1">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DCF49</w:t>
                  </w:r>
                </w:p>
              </w:tc>
              <w:tc>
                <w:tcPr>
                  <w:tcW w:w="1276"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129.1</w:t>
                  </w:r>
                </w:p>
              </w:tc>
              <w:tc>
                <w:tcPr>
                  <w:tcW w:w="141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±500</w:t>
                  </w:r>
                </w:p>
              </w:tc>
              <w:tc>
                <w:tcPr>
                  <w:tcW w:w="2378" w:type="dxa"/>
                  <w:tcBorders>
                    <w:top w:val="single" w:sz="4" w:space="0" w:color="000000"/>
                    <w:left w:val="single" w:sz="4" w:space="0" w:color="000000"/>
                    <w:bottom w:val="single" w:sz="4" w:space="0" w:color="000000"/>
                    <w:right w:val="single" w:sz="4" w:space="0" w:color="000000"/>
                  </w:tcBorders>
                  <w:vAlign w:val="center"/>
                </w:tcPr>
                <w:p w:rsidR="00EB1790" w:rsidRPr="001D69B9" w:rsidRDefault="00EB1790" w:rsidP="00E53C02">
                  <w:pPr>
                    <w:pStyle w:val="Tabletext"/>
                    <w:jc w:val="center"/>
                    <w:rPr>
                      <w:rFonts w:eastAsia="Gulim"/>
                      <w:sz w:val="20"/>
                      <w:lang w:val="en-GB" w:eastAsia="zh-CN"/>
                    </w:rPr>
                  </w:pPr>
                  <w:r w:rsidRPr="001D69B9">
                    <w:rPr>
                      <w:rFonts w:eastAsia="Gulim"/>
                      <w:sz w:val="20"/>
                      <w:lang w:val="en-GB" w:eastAsia="zh-CN"/>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EB1790" w:rsidRPr="00D4367A" w:rsidRDefault="00D4367A" w:rsidP="00E53C02">
                  <w:pPr>
                    <w:pStyle w:val="Tabletext"/>
                    <w:rPr>
                      <w:rFonts w:eastAsiaTheme="minorEastAsia"/>
                      <w:sz w:val="20"/>
                      <w:lang w:val="en-GB" w:eastAsia="zh-CN"/>
                    </w:rPr>
                  </w:pPr>
                  <w:r>
                    <w:rPr>
                      <w:rFonts w:eastAsiaTheme="minorEastAsia" w:hint="eastAsia"/>
                      <w:sz w:val="20"/>
                      <w:lang w:val="en-GB" w:eastAsia="zh-CN"/>
                    </w:rPr>
                    <w:t>德国</w:t>
                  </w:r>
                </w:p>
              </w:tc>
            </w:tr>
          </w:tbl>
          <w:p w:rsidR="00EB1790" w:rsidRDefault="00EB1790" w:rsidP="00E53C02">
            <w:pPr>
              <w:pStyle w:val="Tablelegend"/>
              <w:jc w:val="left"/>
              <w:rPr>
                <w:sz w:val="20"/>
                <w:lang w:val="en-GB" w:eastAsia="zh-CN"/>
              </w:rPr>
            </w:pPr>
          </w:p>
          <w:p w:rsidR="00EB1790" w:rsidRPr="006F1881" w:rsidRDefault="00D4367A" w:rsidP="00E53C02">
            <w:pPr>
              <w:pStyle w:val="Tablelegend"/>
              <w:jc w:val="left"/>
              <w:rPr>
                <w:sz w:val="20"/>
                <w:lang w:val="en-GB" w:eastAsia="zh-CN"/>
              </w:rPr>
            </w:pPr>
            <w:r>
              <w:rPr>
                <w:rFonts w:hint="eastAsia"/>
                <w:sz w:val="20"/>
                <w:lang w:val="en-GB" w:eastAsia="zh-CN"/>
              </w:rPr>
              <w:t>9-90kHz</w:t>
            </w:r>
            <w:r>
              <w:rPr>
                <w:rFonts w:hint="eastAsia"/>
                <w:sz w:val="20"/>
                <w:lang w:val="en-GB" w:eastAsia="zh-CN"/>
              </w:rPr>
              <w:t>和</w:t>
            </w:r>
            <w:r>
              <w:rPr>
                <w:rFonts w:hint="eastAsia"/>
                <w:sz w:val="20"/>
                <w:lang w:val="en-GB" w:eastAsia="zh-CN"/>
              </w:rPr>
              <w:t>119-135kHz</w:t>
            </w:r>
            <w:r>
              <w:rPr>
                <w:rFonts w:hint="eastAsia"/>
                <w:sz w:val="20"/>
                <w:lang w:val="en-GB" w:eastAsia="zh-CN"/>
              </w:rPr>
              <w:t>范围内需要保护的标准频率和时间信号。</w:t>
            </w:r>
          </w:p>
        </w:tc>
      </w:tr>
    </w:tbl>
    <w:p w:rsidR="00EB1790" w:rsidRPr="006F1881" w:rsidRDefault="00EB1790" w:rsidP="00E53C02">
      <w:pPr>
        <w:pStyle w:val="Tablefin"/>
        <w:rPr>
          <w:lang w:eastAsia="zh-CN"/>
        </w:rPr>
      </w:pPr>
    </w:p>
    <w:p w:rsidR="007845AC" w:rsidRDefault="007845AC">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21" w:name="_Toc297296590"/>
      <w:bookmarkStart w:id="222" w:name="_Toc297297215"/>
      <w:bookmarkStart w:id="223" w:name="_Toc306692482"/>
      <w:r>
        <w:rPr>
          <w:lang w:val="en-GB" w:eastAsia="zh-CN"/>
        </w:rPr>
        <w:br w:type="page"/>
      </w:r>
    </w:p>
    <w:p w:rsidR="00EB1790" w:rsidRPr="006F1881" w:rsidRDefault="00EB1790" w:rsidP="00E53C02">
      <w:pPr>
        <w:pStyle w:val="Heading2"/>
        <w:spacing w:before="200"/>
        <w:rPr>
          <w:bCs/>
          <w:color w:val="000080"/>
          <w:sz w:val="20"/>
          <w:lang w:val="en-GB" w:eastAsia="zh-CN"/>
        </w:rPr>
      </w:pPr>
      <w:r w:rsidRPr="006F1881">
        <w:rPr>
          <w:lang w:val="en-GB" w:eastAsia="zh-CN"/>
        </w:rPr>
        <w:lastRenderedPageBreak/>
        <w:t>2.10</w:t>
      </w:r>
      <w:r w:rsidRPr="006F1881">
        <w:rPr>
          <w:lang w:val="en-GB" w:eastAsia="zh-CN"/>
        </w:rPr>
        <w:tab/>
      </w:r>
      <w:bookmarkEnd w:id="221"/>
      <w:bookmarkEnd w:id="222"/>
      <w:r w:rsidR="00D4367A">
        <w:rPr>
          <w:rFonts w:hint="eastAsia"/>
          <w:lang w:val="en-GB" w:eastAsia="zh-CN"/>
        </w:rPr>
        <w:t>包括助听器在内的无线话筒应用</w:t>
      </w:r>
      <w:bookmarkEnd w:id="223"/>
      <w:r w:rsidRPr="006F1881">
        <w:rPr>
          <w:bCs/>
          <w:color w:val="000080"/>
          <w:sz w:val="20"/>
          <w:lang w:val="en-GB" w:eastAsia="zh-CN"/>
        </w:rPr>
        <w:t xml:space="preserve"> </w:t>
      </w:r>
    </w:p>
    <w:p w:rsidR="00EB1790" w:rsidRPr="006F1881" w:rsidRDefault="00D4367A" w:rsidP="00E53C02">
      <w:pPr>
        <w:keepLines/>
        <w:ind w:firstLineChars="200" w:firstLine="480"/>
        <w:rPr>
          <w:lang w:val="en-GB" w:eastAsia="zh-CN"/>
        </w:rPr>
      </w:pPr>
      <w:r>
        <w:rPr>
          <w:rFonts w:hint="eastAsia"/>
          <w:lang w:val="en-GB" w:eastAsia="zh-CN"/>
        </w:rPr>
        <w:t>表</w:t>
      </w:r>
      <w:r>
        <w:rPr>
          <w:rFonts w:hint="eastAsia"/>
          <w:lang w:val="en-GB" w:eastAsia="zh-CN"/>
        </w:rPr>
        <w:t>9J</w:t>
      </w:r>
      <w:r>
        <w:rPr>
          <w:rFonts w:hint="eastAsia"/>
          <w:lang w:val="en-GB" w:eastAsia="zh-CN"/>
        </w:rPr>
        <w:t>阐述了推荐无线话筒应用</w:t>
      </w:r>
      <w:r w:rsidR="00410BB5">
        <w:rPr>
          <w:rFonts w:hint="eastAsia"/>
          <w:lang w:val="en-GB" w:eastAsia="zh-CN"/>
        </w:rPr>
        <w:t>（</w:t>
      </w:r>
      <w:r>
        <w:rPr>
          <w:rFonts w:hint="eastAsia"/>
          <w:lang w:val="en-GB" w:eastAsia="zh-CN"/>
        </w:rPr>
        <w:t>亦称无线麦克风或无绳麦克风</w:t>
      </w:r>
      <w:r w:rsidR="00410BB5">
        <w:rPr>
          <w:rFonts w:hint="eastAsia"/>
          <w:lang w:val="en-GB" w:eastAsia="zh-CN"/>
        </w:rPr>
        <w:t>）</w:t>
      </w:r>
      <w:r>
        <w:rPr>
          <w:rFonts w:hint="eastAsia"/>
          <w:lang w:val="en-GB" w:eastAsia="zh-CN"/>
        </w:rPr>
        <w:t>采用的频段以及规则和</w:t>
      </w:r>
      <w:r w:rsidR="00971B34">
        <w:rPr>
          <w:rFonts w:hint="eastAsia"/>
          <w:lang w:val="en-GB" w:eastAsia="zh-CN"/>
        </w:rPr>
        <w:t>参考参数</w:t>
      </w:r>
      <w:r>
        <w:rPr>
          <w:rFonts w:hint="eastAsia"/>
          <w:lang w:val="en-GB" w:eastAsia="zh-CN"/>
        </w:rPr>
        <w:t>，这些应用包括助听器</w:t>
      </w:r>
      <w:r w:rsidR="00410BB5">
        <w:rPr>
          <w:rFonts w:hint="eastAsia"/>
          <w:lang w:val="en-GB" w:eastAsia="zh-CN"/>
        </w:rPr>
        <w:t>（</w:t>
      </w:r>
      <w:r>
        <w:rPr>
          <w:rFonts w:hint="eastAsia"/>
          <w:lang w:val="en-GB" w:eastAsia="zh-CN"/>
        </w:rPr>
        <w:t>亦称听力辅助设备</w:t>
      </w:r>
      <w:r w:rsidR="00410BB5">
        <w:rPr>
          <w:rFonts w:hint="eastAsia"/>
          <w:lang w:val="en-GB" w:eastAsia="zh-CN"/>
        </w:rPr>
        <w:t>）</w:t>
      </w:r>
      <w:r>
        <w:rPr>
          <w:rFonts w:hint="eastAsia"/>
          <w:lang w:val="en-GB" w:eastAsia="zh-CN"/>
        </w:rPr>
        <w:t>。无线话筒是小型、低功率</w:t>
      </w:r>
      <w:r w:rsidR="00410BB5">
        <w:rPr>
          <w:rFonts w:hint="eastAsia"/>
          <w:lang w:val="en-GB" w:eastAsia="zh-CN"/>
        </w:rPr>
        <w:t>（</w:t>
      </w:r>
      <w:r>
        <w:rPr>
          <w:rFonts w:hint="eastAsia"/>
          <w:lang w:val="en-GB" w:eastAsia="zh-CN"/>
        </w:rPr>
        <w:t>典型为</w:t>
      </w:r>
      <w:r>
        <w:rPr>
          <w:rFonts w:hint="eastAsia"/>
          <w:lang w:val="en-GB" w:eastAsia="zh-CN"/>
        </w:rPr>
        <w:t>50mW</w:t>
      </w:r>
      <w:r>
        <w:rPr>
          <w:rFonts w:hint="eastAsia"/>
          <w:lang w:val="en-GB" w:eastAsia="zh-CN"/>
        </w:rPr>
        <w:t>或更低</w:t>
      </w:r>
      <w:r w:rsidR="00410BB5">
        <w:rPr>
          <w:rFonts w:hint="eastAsia"/>
          <w:lang w:val="en-GB" w:eastAsia="zh-CN"/>
        </w:rPr>
        <w:t>）</w:t>
      </w:r>
      <w:r w:rsidR="00CE738D">
        <w:rPr>
          <w:rFonts w:hint="eastAsia"/>
          <w:lang w:val="en-GB" w:eastAsia="zh-CN"/>
        </w:rPr>
        <w:t>的发射机，</w:t>
      </w:r>
      <w:r w:rsidR="00EA7744">
        <w:rPr>
          <w:rFonts w:hint="eastAsia"/>
          <w:lang w:val="en-GB" w:eastAsia="zh-CN"/>
        </w:rPr>
        <w:t>通过随身携带或手持的方式传输声音。接收机则更倾向于根据具体用途进行定制，其范围包括小型便携设备到作为多频道系统组成部分的机架安装模块等产品。此附件包含了专业和供消费者使用的无线话筒，既有手持设备也有随身携带的设备</w:t>
      </w:r>
      <w:r w:rsidR="005D41FA">
        <w:rPr>
          <w:rFonts w:hint="eastAsia"/>
          <w:lang w:val="en-GB" w:eastAsia="zh-CN"/>
        </w:rPr>
        <w:t>，</w:t>
      </w:r>
      <w:r w:rsidR="00EA7744">
        <w:rPr>
          <w:rFonts w:hint="eastAsia"/>
          <w:lang w:val="en-GB" w:eastAsia="zh-CN"/>
        </w:rPr>
        <w:t>同时还包括助听器。</w:t>
      </w:r>
    </w:p>
    <w:p w:rsidR="00EB1790" w:rsidRPr="006F1881" w:rsidRDefault="00EA7744" w:rsidP="00E53C02">
      <w:pPr>
        <w:ind w:firstLineChars="200" w:firstLine="480"/>
        <w:rPr>
          <w:lang w:val="en-GB" w:eastAsia="zh-CN"/>
        </w:rPr>
      </w:pPr>
      <w:r>
        <w:rPr>
          <w:rFonts w:hint="eastAsia"/>
          <w:lang w:val="en-GB" w:eastAsia="zh-CN"/>
        </w:rPr>
        <w:t>鉴于为无线话筒确定协调的频段十分困难，因此应将频段限值视作调频范围，设备可在此范围之内进行操作。在大多数情况下，有些国家的这一频段范围</w:t>
      </w:r>
      <w:r w:rsidR="005D41FA">
        <w:rPr>
          <w:rFonts w:hint="eastAsia"/>
          <w:lang w:val="en-GB" w:eastAsia="zh-CN"/>
        </w:rPr>
        <w:t>内的</w:t>
      </w:r>
      <w:r>
        <w:rPr>
          <w:rFonts w:hint="eastAsia"/>
          <w:lang w:val="en-GB" w:eastAsia="zh-CN"/>
        </w:rPr>
        <w:t>部分</w:t>
      </w:r>
      <w:r w:rsidR="005D41FA">
        <w:rPr>
          <w:rFonts w:hint="eastAsia"/>
          <w:lang w:val="en-GB" w:eastAsia="zh-CN"/>
        </w:rPr>
        <w:t>频率</w:t>
      </w:r>
      <w:r>
        <w:rPr>
          <w:rFonts w:hint="eastAsia"/>
          <w:lang w:val="en-GB" w:eastAsia="zh-CN"/>
        </w:rPr>
        <w:t>是不可用的，但这并不适用于</w:t>
      </w:r>
      <w:r>
        <w:rPr>
          <w:rFonts w:hint="eastAsia"/>
          <w:lang w:val="en-GB" w:eastAsia="zh-CN"/>
        </w:rPr>
        <w:t>174-216MHz</w:t>
      </w:r>
      <w:r>
        <w:rPr>
          <w:rFonts w:hint="eastAsia"/>
          <w:lang w:val="en-GB" w:eastAsia="zh-CN"/>
        </w:rPr>
        <w:t>和</w:t>
      </w:r>
      <w:r>
        <w:rPr>
          <w:rFonts w:hint="eastAsia"/>
          <w:lang w:val="en-GB" w:eastAsia="zh-CN"/>
        </w:rPr>
        <w:t>470-862MHz</w:t>
      </w:r>
      <w:r>
        <w:rPr>
          <w:rFonts w:hint="eastAsia"/>
          <w:lang w:val="en-GB" w:eastAsia="zh-CN"/>
        </w:rPr>
        <w:t>广播频段，在这些频段很可能存在国家设置的地理和许可限制</w:t>
      </w:r>
      <w:r w:rsidR="0019529A">
        <w:rPr>
          <w:rFonts w:hint="eastAsia"/>
          <w:lang w:val="en-GB" w:eastAsia="zh-CN"/>
        </w:rPr>
        <w:t>，因此应与</w:t>
      </w:r>
      <w:r w:rsidR="005D41FA">
        <w:rPr>
          <w:rFonts w:hint="eastAsia"/>
          <w:lang w:val="en-GB" w:eastAsia="zh-CN"/>
        </w:rPr>
        <w:t>相关</w:t>
      </w:r>
      <w:r w:rsidR="0019529A">
        <w:rPr>
          <w:rFonts w:hint="eastAsia"/>
          <w:lang w:val="en-GB" w:eastAsia="zh-CN"/>
        </w:rPr>
        <w:t>国家主管部门联系。</w:t>
      </w:r>
    </w:p>
    <w:p w:rsidR="00EB1790" w:rsidRPr="006F1881" w:rsidRDefault="0019529A" w:rsidP="00E53C02">
      <w:pPr>
        <w:rPr>
          <w:lang w:val="en-GB" w:eastAsia="zh-CN"/>
        </w:rPr>
      </w:pPr>
      <w:r>
        <w:rPr>
          <w:rFonts w:hint="eastAsia"/>
          <w:lang w:val="en-GB" w:eastAsia="zh-CN"/>
        </w:rPr>
        <w:t>下述此频段拟用于如下应用：</w:t>
      </w:r>
    </w:p>
    <w:p w:rsidR="00EB1790" w:rsidRPr="006F1881" w:rsidRDefault="00EB1790" w:rsidP="00E53C02">
      <w:pPr>
        <w:pStyle w:val="enumlev1"/>
        <w:rPr>
          <w:lang w:val="en-GB" w:eastAsia="zh-CN"/>
        </w:rPr>
      </w:pPr>
      <w:r w:rsidRPr="006F1881">
        <w:rPr>
          <w:lang w:val="en-GB" w:eastAsia="zh-CN"/>
        </w:rPr>
        <w:t>–</w:t>
      </w:r>
      <w:r w:rsidRPr="006F1881">
        <w:rPr>
          <w:lang w:val="en-GB" w:eastAsia="zh-CN"/>
        </w:rPr>
        <w:tab/>
      </w:r>
      <w:r w:rsidR="0019529A" w:rsidRPr="0019529A">
        <w:rPr>
          <w:rFonts w:ascii="STKaiti" w:eastAsia="STKaiti" w:hAnsi="STKaiti" w:hint="eastAsia"/>
          <w:lang w:val="en-GB" w:eastAsia="zh-CN"/>
        </w:rPr>
        <w:t>助听器：</w:t>
      </w:r>
      <w:r w:rsidR="0019529A" w:rsidRPr="0019529A">
        <w:rPr>
          <w:rFonts w:asciiTheme="minorEastAsia" w:eastAsiaTheme="minorEastAsia" w:hAnsiTheme="minorEastAsia" w:hint="eastAsia"/>
          <w:lang w:val="en-GB" w:eastAsia="zh-CN"/>
        </w:rPr>
        <w:t>子频段</w:t>
      </w:r>
      <w:r w:rsidR="0019529A">
        <w:rPr>
          <w:lang w:val="en-GB" w:eastAsia="zh-CN"/>
        </w:rPr>
        <w:t>b</w:t>
      </w:r>
      <w:r w:rsidR="00410BB5">
        <w:rPr>
          <w:rFonts w:hint="eastAsia"/>
          <w:lang w:val="en-GB" w:eastAsia="zh-CN"/>
        </w:rPr>
        <w:t>）</w:t>
      </w:r>
      <w:r w:rsidR="0019529A">
        <w:rPr>
          <w:rFonts w:hint="eastAsia"/>
          <w:lang w:val="en-GB" w:eastAsia="zh-CN"/>
        </w:rPr>
        <w:t>、</w:t>
      </w:r>
      <w:r w:rsidR="0019529A">
        <w:rPr>
          <w:lang w:val="en-GB" w:eastAsia="zh-CN"/>
        </w:rPr>
        <w:t>c</w:t>
      </w:r>
      <w:r w:rsidR="00410BB5">
        <w:rPr>
          <w:rFonts w:hint="eastAsia"/>
          <w:lang w:val="en-GB" w:eastAsia="zh-CN"/>
        </w:rPr>
        <w:t>）</w:t>
      </w:r>
      <w:r w:rsidR="0019529A">
        <w:rPr>
          <w:rFonts w:hint="eastAsia"/>
          <w:lang w:val="en-GB" w:eastAsia="zh-CN"/>
        </w:rPr>
        <w:t>、</w:t>
      </w:r>
      <w:r w:rsidR="0019529A">
        <w:rPr>
          <w:lang w:val="en-GB" w:eastAsia="zh-CN"/>
        </w:rPr>
        <w:t>d</w:t>
      </w:r>
      <w:r w:rsidR="00410BB5">
        <w:rPr>
          <w:rFonts w:hint="eastAsia"/>
          <w:lang w:val="en-GB" w:eastAsia="zh-CN"/>
        </w:rPr>
        <w:t>）</w:t>
      </w:r>
      <w:r w:rsidR="0019529A">
        <w:rPr>
          <w:rFonts w:hint="eastAsia"/>
          <w:lang w:val="en-GB" w:eastAsia="zh-CN"/>
        </w:rPr>
        <w:t>、</w:t>
      </w:r>
      <w:r w:rsidR="0019529A">
        <w:rPr>
          <w:lang w:val="en-GB" w:eastAsia="zh-CN"/>
        </w:rPr>
        <w:t>h1</w:t>
      </w:r>
      <w:r w:rsidR="00410BB5">
        <w:rPr>
          <w:rFonts w:hint="eastAsia"/>
          <w:lang w:val="en-GB" w:eastAsia="zh-CN"/>
        </w:rPr>
        <w:t>）</w:t>
      </w:r>
      <w:r w:rsidR="0019529A">
        <w:rPr>
          <w:rFonts w:hint="eastAsia"/>
          <w:lang w:val="en-GB" w:eastAsia="zh-CN"/>
        </w:rPr>
        <w:t>、</w:t>
      </w:r>
      <w:r w:rsidR="0019529A">
        <w:rPr>
          <w:lang w:val="en-GB" w:eastAsia="zh-CN"/>
        </w:rPr>
        <w:t>h2</w:t>
      </w:r>
      <w:r w:rsidR="00410BB5">
        <w:rPr>
          <w:rFonts w:hint="eastAsia"/>
          <w:lang w:val="en-GB" w:eastAsia="zh-CN"/>
        </w:rPr>
        <w:t>）</w:t>
      </w:r>
      <w:r w:rsidR="0019529A">
        <w:rPr>
          <w:rFonts w:hint="eastAsia"/>
          <w:lang w:val="en-GB" w:eastAsia="zh-CN"/>
        </w:rPr>
        <w:t>、</w:t>
      </w:r>
      <w:r w:rsidR="0019529A">
        <w:rPr>
          <w:lang w:val="en-GB" w:eastAsia="zh-CN"/>
        </w:rPr>
        <w:t>i</w:t>
      </w:r>
      <w:r w:rsidR="00410BB5">
        <w:rPr>
          <w:rFonts w:hint="eastAsia"/>
          <w:lang w:val="en-GB" w:eastAsia="zh-CN"/>
        </w:rPr>
        <w:t>）</w:t>
      </w:r>
      <w:r w:rsidR="0019529A">
        <w:rPr>
          <w:rFonts w:hint="eastAsia"/>
          <w:lang w:val="en-GB" w:eastAsia="zh-CN"/>
        </w:rPr>
        <w:t>；</w:t>
      </w:r>
    </w:p>
    <w:p w:rsidR="00EB1790" w:rsidRPr="00737ECE" w:rsidRDefault="00EB1790" w:rsidP="00E53C02">
      <w:pPr>
        <w:pStyle w:val="enumlev1"/>
        <w:rPr>
          <w:lang w:val="es-ES" w:eastAsia="zh-CN"/>
        </w:rPr>
      </w:pPr>
      <w:r w:rsidRPr="00737ECE">
        <w:rPr>
          <w:lang w:val="es-ES" w:eastAsia="zh-CN"/>
        </w:rPr>
        <w:t>–</w:t>
      </w:r>
      <w:r w:rsidRPr="00737ECE">
        <w:rPr>
          <w:lang w:val="es-ES" w:eastAsia="zh-CN"/>
        </w:rPr>
        <w:tab/>
      </w:r>
      <w:r w:rsidR="0019529A" w:rsidRPr="0019529A">
        <w:rPr>
          <w:rFonts w:ascii="STKaiti" w:eastAsia="STKaiti" w:hAnsi="STKaiti" w:hint="eastAsia"/>
          <w:lang w:val="es-ES" w:eastAsia="zh-CN"/>
        </w:rPr>
        <w:t>无线话筒</w:t>
      </w:r>
      <w:r w:rsidR="0019529A">
        <w:rPr>
          <w:rFonts w:ascii="STKaiti" w:eastAsia="STKaiti" w:hAnsi="STKaiti" w:hint="eastAsia"/>
          <w:lang w:val="es-ES" w:eastAsia="zh-CN"/>
        </w:rPr>
        <w:t>：</w:t>
      </w:r>
      <w:r w:rsidR="0019529A" w:rsidRPr="0019529A">
        <w:rPr>
          <w:rFonts w:asciiTheme="minorEastAsia" w:eastAsiaTheme="minorEastAsia" w:hAnsiTheme="minorEastAsia" w:hint="eastAsia"/>
          <w:lang w:val="es-ES" w:eastAsia="zh-CN"/>
        </w:rPr>
        <w:t>子频段</w:t>
      </w:r>
      <w:r w:rsidR="0019529A">
        <w:rPr>
          <w:lang w:val="es-ES" w:eastAsia="zh-CN"/>
        </w:rPr>
        <w:t>a</w:t>
      </w:r>
      <w:r w:rsidR="00410BB5">
        <w:rPr>
          <w:rFonts w:hint="eastAsia"/>
          <w:lang w:val="es-ES" w:eastAsia="zh-CN"/>
        </w:rPr>
        <w:t>）</w:t>
      </w:r>
      <w:r w:rsidR="0019529A">
        <w:rPr>
          <w:rFonts w:hint="eastAsia"/>
          <w:lang w:val="es-ES" w:eastAsia="zh-CN"/>
        </w:rPr>
        <w:t>、</w:t>
      </w:r>
      <w:r w:rsidR="0019529A">
        <w:rPr>
          <w:lang w:val="es-ES" w:eastAsia="zh-CN"/>
        </w:rPr>
        <w:t>c</w:t>
      </w:r>
      <w:r w:rsidR="00410BB5">
        <w:rPr>
          <w:rFonts w:hint="eastAsia"/>
          <w:lang w:val="es-ES" w:eastAsia="zh-CN"/>
        </w:rPr>
        <w:t>）</w:t>
      </w:r>
      <w:r w:rsidR="0019529A">
        <w:rPr>
          <w:rFonts w:hint="eastAsia"/>
          <w:lang w:val="es-ES" w:eastAsia="zh-CN"/>
        </w:rPr>
        <w:t>、</w:t>
      </w:r>
      <w:r w:rsidR="0019529A">
        <w:rPr>
          <w:lang w:val="es-ES" w:eastAsia="zh-CN"/>
        </w:rPr>
        <w:t>d</w:t>
      </w:r>
      <w:r w:rsidR="00410BB5">
        <w:rPr>
          <w:rFonts w:hint="eastAsia"/>
          <w:lang w:val="es-ES" w:eastAsia="zh-CN"/>
        </w:rPr>
        <w:t>）</w:t>
      </w:r>
      <w:r w:rsidR="0019529A">
        <w:rPr>
          <w:rFonts w:hint="eastAsia"/>
          <w:lang w:val="es-ES" w:eastAsia="zh-CN"/>
        </w:rPr>
        <w:t>、</w:t>
      </w:r>
      <w:r w:rsidR="0019529A">
        <w:rPr>
          <w:lang w:val="es-ES" w:eastAsia="zh-CN"/>
        </w:rPr>
        <w:t>e1</w:t>
      </w:r>
      <w:r w:rsidR="00410BB5">
        <w:rPr>
          <w:rFonts w:hint="eastAsia"/>
          <w:lang w:val="es-ES" w:eastAsia="zh-CN"/>
        </w:rPr>
        <w:t>）</w:t>
      </w:r>
      <w:r w:rsidR="0019529A">
        <w:rPr>
          <w:rFonts w:hint="eastAsia"/>
          <w:lang w:val="es-ES" w:eastAsia="zh-CN"/>
        </w:rPr>
        <w:t>、</w:t>
      </w:r>
      <w:r w:rsidR="0019529A">
        <w:rPr>
          <w:lang w:val="es-ES" w:eastAsia="zh-CN"/>
        </w:rPr>
        <w:t>e2</w:t>
      </w:r>
      <w:r w:rsidR="00410BB5">
        <w:rPr>
          <w:rFonts w:hint="eastAsia"/>
          <w:lang w:val="es-ES" w:eastAsia="zh-CN"/>
        </w:rPr>
        <w:t>）</w:t>
      </w:r>
      <w:r w:rsidR="0019529A">
        <w:rPr>
          <w:rFonts w:hint="eastAsia"/>
          <w:lang w:val="es-ES" w:eastAsia="zh-CN"/>
        </w:rPr>
        <w:t>、</w:t>
      </w:r>
      <w:r w:rsidR="0019529A">
        <w:rPr>
          <w:lang w:val="es-ES" w:eastAsia="zh-CN"/>
        </w:rPr>
        <w:t>e3</w:t>
      </w:r>
      <w:r w:rsidR="00410BB5">
        <w:rPr>
          <w:rFonts w:hint="eastAsia"/>
          <w:lang w:val="es-ES" w:eastAsia="zh-CN"/>
        </w:rPr>
        <w:t>）</w:t>
      </w:r>
      <w:r w:rsidR="0019529A">
        <w:rPr>
          <w:rFonts w:hint="eastAsia"/>
          <w:lang w:val="es-ES" w:eastAsia="zh-CN"/>
        </w:rPr>
        <w:t>、</w:t>
      </w:r>
      <w:r w:rsidR="0019529A">
        <w:rPr>
          <w:lang w:val="es-ES" w:eastAsia="zh-CN"/>
        </w:rPr>
        <w:t>e4</w:t>
      </w:r>
      <w:r w:rsidR="00410BB5">
        <w:rPr>
          <w:rFonts w:hint="eastAsia"/>
          <w:lang w:val="es-ES" w:eastAsia="zh-CN"/>
        </w:rPr>
        <w:t>）</w:t>
      </w:r>
      <w:r w:rsidR="0019529A">
        <w:rPr>
          <w:rFonts w:hint="eastAsia"/>
          <w:lang w:val="es-ES" w:eastAsia="zh-CN"/>
        </w:rPr>
        <w:t>、</w:t>
      </w:r>
      <w:r w:rsidR="0019529A">
        <w:rPr>
          <w:lang w:val="es-ES" w:eastAsia="zh-CN"/>
        </w:rPr>
        <w:t>f</w:t>
      </w:r>
      <w:r w:rsidR="00410BB5">
        <w:rPr>
          <w:rFonts w:hint="eastAsia"/>
          <w:lang w:val="es-ES" w:eastAsia="zh-CN"/>
        </w:rPr>
        <w:t>）</w:t>
      </w:r>
      <w:r w:rsidR="0019529A">
        <w:rPr>
          <w:rFonts w:hint="eastAsia"/>
          <w:lang w:val="es-ES" w:eastAsia="zh-CN"/>
        </w:rPr>
        <w:t>、</w:t>
      </w:r>
      <w:r w:rsidR="0019529A">
        <w:rPr>
          <w:lang w:val="es-ES" w:eastAsia="zh-CN"/>
        </w:rPr>
        <w:t>g</w:t>
      </w:r>
      <w:r w:rsidR="00410BB5">
        <w:rPr>
          <w:rFonts w:hint="eastAsia"/>
          <w:lang w:val="es-ES" w:eastAsia="zh-CN"/>
        </w:rPr>
        <w:t>）</w:t>
      </w:r>
      <w:r w:rsidR="0019529A">
        <w:rPr>
          <w:rFonts w:hint="eastAsia"/>
          <w:lang w:val="es-ES" w:eastAsia="zh-CN"/>
        </w:rPr>
        <w:t>。</w:t>
      </w:r>
    </w:p>
    <w:p w:rsidR="00EB1790" w:rsidRPr="00EF5887" w:rsidRDefault="00EF5887" w:rsidP="00E53C02">
      <w:pPr>
        <w:ind w:firstLineChars="200" w:firstLine="480"/>
        <w:rPr>
          <w:sz w:val="16"/>
          <w:szCs w:val="16"/>
          <w:lang w:val="en-US" w:eastAsia="zh-CN"/>
        </w:rPr>
      </w:pPr>
      <w:r>
        <w:rPr>
          <w:rFonts w:hint="eastAsia"/>
          <w:lang w:val="en-GB" w:eastAsia="zh-CN"/>
        </w:rPr>
        <w:t>助听器是一种特定的无线话筒应用</w:t>
      </w:r>
      <w:r w:rsidRPr="00EF5887">
        <w:rPr>
          <w:rFonts w:hint="eastAsia"/>
          <w:lang w:val="es-ES" w:eastAsia="zh-CN"/>
        </w:rPr>
        <w:t>，</w:t>
      </w:r>
      <w:r>
        <w:rPr>
          <w:rFonts w:hint="eastAsia"/>
          <w:lang w:val="en-GB" w:eastAsia="zh-CN"/>
        </w:rPr>
        <w:t>用于捕捉无线电设备向助听接收机发射的声学信号</w:t>
      </w:r>
      <w:r>
        <w:rPr>
          <w:rFonts w:hint="eastAsia"/>
          <w:lang w:val="es-ES" w:eastAsia="zh-CN"/>
        </w:rPr>
        <w:t>。</w:t>
      </w:r>
      <w:r w:rsidR="00EB1790" w:rsidRPr="00EF5887">
        <w:rPr>
          <w:sz w:val="16"/>
          <w:szCs w:val="16"/>
          <w:lang w:val="en-US" w:eastAsia="zh-CN"/>
        </w:rPr>
        <w:t xml:space="preserve"> </w:t>
      </w:r>
    </w:p>
    <w:p w:rsidR="00EB1790" w:rsidRPr="00EF5887" w:rsidRDefault="00EB1790" w:rsidP="00E53C02">
      <w:pPr>
        <w:rPr>
          <w:sz w:val="16"/>
          <w:szCs w:val="16"/>
          <w:lang w:val="en-US" w:eastAsia="zh-CN"/>
        </w:rPr>
      </w:pPr>
    </w:p>
    <w:p w:rsidR="00EB1790" w:rsidRPr="006F1881" w:rsidRDefault="00EF5887" w:rsidP="00E53C02">
      <w:pPr>
        <w:pStyle w:val="TableNo"/>
        <w:rPr>
          <w:lang w:val="en-GB" w:eastAsia="zh-CN"/>
        </w:rPr>
      </w:pPr>
      <w:r>
        <w:rPr>
          <w:rFonts w:hint="eastAsia"/>
          <w:lang w:val="en-GB" w:eastAsia="zh-CN"/>
        </w:rPr>
        <w:t>表</w:t>
      </w:r>
      <w:r>
        <w:rPr>
          <w:rFonts w:hint="eastAsia"/>
          <w:lang w:val="en-GB" w:eastAsia="zh-CN"/>
        </w:rPr>
        <w:t>9J</w:t>
      </w:r>
    </w:p>
    <w:p w:rsidR="00EB1790" w:rsidRPr="006F1881" w:rsidRDefault="00EF5887"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1071"/>
        <w:gridCol w:w="1520"/>
        <w:gridCol w:w="2100"/>
      </w:tblGrid>
      <w:tr w:rsidR="00EF5887" w:rsidRPr="006F1881" w:rsidTr="00F53BCB">
        <w:trPr>
          <w:cantSplit/>
          <w:jc w:val="center"/>
        </w:trPr>
        <w:tc>
          <w:tcPr>
            <w:tcW w:w="2660" w:type="dxa"/>
            <w:gridSpan w:val="2"/>
            <w:vAlign w:val="center"/>
          </w:tcPr>
          <w:p w:rsidR="00EF5887" w:rsidRPr="006F1881" w:rsidRDefault="00EF5887" w:rsidP="00E53C02">
            <w:pPr>
              <w:pStyle w:val="Tablehead"/>
              <w:rPr>
                <w:sz w:val="20"/>
                <w:lang w:val="en-GB"/>
              </w:rPr>
            </w:pPr>
            <w:r>
              <w:rPr>
                <w:sz w:val="20"/>
                <w:lang w:val="en-GB"/>
              </w:rPr>
              <w:t>频段</w:t>
            </w:r>
          </w:p>
        </w:tc>
        <w:tc>
          <w:tcPr>
            <w:tcW w:w="998" w:type="dxa"/>
            <w:vAlign w:val="center"/>
          </w:tcPr>
          <w:p w:rsidR="00EF5887" w:rsidRPr="006F1881" w:rsidRDefault="00EF5887" w:rsidP="00E53C02">
            <w:pPr>
              <w:pStyle w:val="Tablehead"/>
              <w:rPr>
                <w:sz w:val="20"/>
                <w:lang w:val="en-GB" w:eastAsia="zh-CN"/>
              </w:rPr>
            </w:pPr>
            <w:r>
              <w:rPr>
                <w:rFonts w:hint="eastAsia"/>
                <w:sz w:val="20"/>
                <w:lang w:val="en-GB" w:eastAsia="zh-CN"/>
              </w:rPr>
              <w:t>功率</w:t>
            </w:r>
            <w:r>
              <w:rPr>
                <w:rFonts w:hint="eastAsia"/>
                <w:sz w:val="20"/>
                <w:lang w:val="en-GB" w:eastAsia="zh-CN"/>
              </w:rPr>
              <w:t>/</w:t>
            </w:r>
            <w:r w:rsidR="00340B20">
              <w:rPr>
                <w:sz w:val="20"/>
                <w:lang w:val="en-GB" w:eastAsia="zh-CN"/>
              </w:rPr>
              <w:br/>
            </w:r>
            <w:r>
              <w:rPr>
                <w:rFonts w:hint="eastAsia"/>
                <w:sz w:val="20"/>
                <w:lang w:val="en-GB" w:eastAsia="zh-CN"/>
              </w:rPr>
              <w:t>磁场</w:t>
            </w:r>
          </w:p>
        </w:tc>
        <w:tc>
          <w:tcPr>
            <w:tcW w:w="1290" w:type="dxa"/>
            <w:vAlign w:val="center"/>
          </w:tcPr>
          <w:p w:rsidR="00EF5887" w:rsidRPr="006F1881" w:rsidRDefault="00EF5887" w:rsidP="00E53C02">
            <w:pPr>
              <w:pStyle w:val="Tablehead"/>
              <w:rPr>
                <w:sz w:val="20"/>
                <w:lang w:val="en-GB" w:eastAsia="zh-CN"/>
              </w:rPr>
            </w:pPr>
            <w:r>
              <w:rPr>
                <w:sz w:val="20"/>
                <w:lang w:val="en-GB" w:eastAsia="zh-CN"/>
              </w:rPr>
              <w:t>频谱接入与缓解要求</w:t>
            </w:r>
          </w:p>
        </w:tc>
        <w:tc>
          <w:tcPr>
            <w:tcW w:w="1071" w:type="dxa"/>
            <w:vAlign w:val="center"/>
          </w:tcPr>
          <w:p w:rsidR="00EF5887" w:rsidRPr="006F1881" w:rsidRDefault="00EF5887" w:rsidP="00E53C02">
            <w:pPr>
              <w:pStyle w:val="Tablehead"/>
              <w:rPr>
                <w:sz w:val="20"/>
                <w:lang w:val="en-GB" w:eastAsia="zh-CN"/>
              </w:rPr>
            </w:pPr>
            <w:r>
              <w:rPr>
                <w:rFonts w:hint="eastAsia"/>
                <w:sz w:val="20"/>
                <w:lang w:val="en-GB" w:eastAsia="zh-CN"/>
              </w:rPr>
              <w:t>信道间隔</w:t>
            </w:r>
          </w:p>
        </w:tc>
        <w:tc>
          <w:tcPr>
            <w:tcW w:w="1520" w:type="dxa"/>
            <w:vAlign w:val="center"/>
          </w:tcPr>
          <w:p w:rsidR="00EF5887" w:rsidRPr="006F1881" w:rsidRDefault="00EF5887" w:rsidP="00E53C02">
            <w:pPr>
              <w:pStyle w:val="Tablehead"/>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2100" w:type="dxa"/>
            <w:vAlign w:val="center"/>
          </w:tcPr>
          <w:p w:rsidR="00EF5887" w:rsidRPr="006F1881" w:rsidRDefault="00FE7FB9" w:rsidP="00E53C02">
            <w:pPr>
              <w:pStyle w:val="Tablehead"/>
              <w:rPr>
                <w:sz w:val="20"/>
                <w:lang w:val="en-GB" w:eastAsia="zh-CN"/>
              </w:rPr>
            </w:pPr>
            <w:r>
              <w:rPr>
                <w:sz w:val="20"/>
                <w:lang w:val="en-GB" w:eastAsia="zh-CN"/>
              </w:rPr>
              <w:t>注</w:t>
            </w: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eastAsia="zh-CN"/>
              </w:rPr>
            </w:pPr>
            <w:r w:rsidRPr="006F1881">
              <w:rPr>
                <w:sz w:val="20"/>
                <w:lang w:val="en-GB" w:eastAsia="zh-CN"/>
              </w:rPr>
              <w:t>a</w:t>
            </w:r>
          </w:p>
        </w:tc>
        <w:tc>
          <w:tcPr>
            <w:tcW w:w="2244" w:type="dxa"/>
          </w:tcPr>
          <w:p w:rsidR="00EB1790" w:rsidRPr="006F1881" w:rsidRDefault="00EB1790" w:rsidP="00E53C02">
            <w:pPr>
              <w:pStyle w:val="Tabletext"/>
              <w:rPr>
                <w:sz w:val="20"/>
                <w:lang w:val="en-GB" w:eastAsia="zh-CN"/>
              </w:rPr>
            </w:pPr>
            <w:r w:rsidRPr="006F1881">
              <w:rPr>
                <w:sz w:val="20"/>
                <w:lang w:val="en-GB" w:eastAsia="zh-CN"/>
              </w:rPr>
              <w:t>29.7-47.0 MHz</w:t>
            </w:r>
          </w:p>
        </w:tc>
        <w:tc>
          <w:tcPr>
            <w:tcW w:w="998" w:type="dxa"/>
          </w:tcPr>
          <w:p w:rsidR="00EB1790" w:rsidRPr="006F1881" w:rsidRDefault="00EB1790" w:rsidP="00E53C02">
            <w:pPr>
              <w:pStyle w:val="Tabletext"/>
              <w:rPr>
                <w:sz w:val="20"/>
                <w:lang w:val="en-GB" w:eastAsia="zh-CN"/>
              </w:rPr>
            </w:pPr>
            <w:r w:rsidRPr="006F1881">
              <w:rPr>
                <w:sz w:val="20"/>
                <w:lang w:val="en-GB" w:eastAsia="zh-CN"/>
              </w:rPr>
              <w:t>10 mW</w:t>
            </w:r>
            <w:r w:rsidRPr="006F1881">
              <w:rPr>
                <w:sz w:val="20"/>
                <w:lang w:val="en-GB" w:eastAsia="zh-CN"/>
              </w:rPr>
              <w:br/>
              <w:t>e.r.p.</w:t>
            </w:r>
          </w:p>
        </w:tc>
        <w:tc>
          <w:tcPr>
            <w:tcW w:w="1290" w:type="dxa"/>
          </w:tcPr>
          <w:p w:rsidR="00EB1790" w:rsidRPr="006F1881" w:rsidRDefault="000677D1" w:rsidP="00E53C02">
            <w:pPr>
              <w:pStyle w:val="Tabletext"/>
              <w:rPr>
                <w:sz w:val="20"/>
                <w:lang w:val="en-GB" w:eastAsia="zh-CN"/>
              </w:rPr>
            </w:pPr>
            <w:r>
              <w:rPr>
                <w:sz w:val="20"/>
                <w:lang w:val="en-GB" w:eastAsia="zh-CN"/>
              </w:rPr>
              <w:t>无要求</w:t>
            </w:r>
          </w:p>
        </w:tc>
        <w:tc>
          <w:tcPr>
            <w:tcW w:w="1071" w:type="dxa"/>
          </w:tcPr>
          <w:p w:rsidR="00EB1790" w:rsidRPr="006F1881" w:rsidRDefault="00EB1790" w:rsidP="00E53C02">
            <w:pPr>
              <w:pStyle w:val="Tabletext"/>
              <w:rPr>
                <w:sz w:val="20"/>
                <w:lang w:val="en-GB" w:eastAsia="zh-CN"/>
              </w:rPr>
            </w:pPr>
            <w:r w:rsidRPr="006F1881">
              <w:rPr>
                <w:sz w:val="20"/>
                <w:lang w:val="en-GB" w:eastAsia="zh-CN"/>
              </w:rPr>
              <w:t>50 kHz</w:t>
            </w:r>
          </w:p>
        </w:tc>
        <w:tc>
          <w:tcPr>
            <w:tcW w:w="1520" w:type="dxa"/>
          </w:tcPr>
          <w:p w:rsidR="00EB1790" w:rsidRPr="006F1881" w:rsidRDefault="00EB1790" w:rsidP="00E53C02">
            <w:pPr>
              <w:pStyle w:val="Tabletext"/>
              <w:rPr>
                <w:sz w:val="20"/>
                <w:lang w:val="en-GB" w:eastAsia="zh-CN"/>
              </w:rPr>
            </w:pPr>
          </w:p>
        </w:tc>
        <w:tc>
          <w:tcPr>
            <w:tcW w:w="2100" w:type="dxa"/>
          </w:tcPr>
          <w:p w:rsidR="00EB1790" w:rsidRPr="006F1881" w:rsidRDefault="00EF5887" w:rsidP="00E53C02">
            <w:pPr>
              <w:pStyle w:val="Tabletext"/>
              <w:rPr>
                <w:sz w:val="20"/>
                <w:lang w:val="en-GB" w:eastAsia="zh-CN"/>
              </w:rPr>
            </w:pPr>
            <w:r>
              <w:rPr>
                <w:rFonts w:hint="eastAsia"/>
                <w:sz w:val="20"/>
                <w:lang w:val="en-GB" w:eastAsia="zh-CN"/>
              </w:rPr>
              <w:t>以调谐频带为基础。</w:t>
            </w:r>
          </w:p>
          <w:p w:rsidR="00EB1790" w:rsidRPr="006F1881" w:rsidRDefault="00EF5887" w:rsidP="00E53C02">
            <w:pPr>
              <w:pStyle w:val="Tabletext"/>
              <w:rPr>
                <w:sz w:val="20"/>
                <w:lang w:val="en-GB" w:eastAsia="zh-CN"/>
              </w:rPr>
            </w:pPr>
            <w:r>
              <w:rPr>
                <w:rFonts w:hint="eastAsia"/>
                <w:sz w:val="20"/>
                <w:lang w:val="en-GB" w:eastAsia="zh-CN"/>
              </w:rPr>
              <w:t>30.3-30.5MHz</w:t>
            </w:r>
            <w:r>
              <w:rPr>
                <w:rFonts w:hint="eastAsia"/>
                <w:sz w:val="20"/>
                <w:lang w:val="en-GB" w:eastAsia="zh-CN"/>
              </w:rPr>
              <w:t>、</w:t>
            </w:r>
            <w:r>
              <w:rPr>
                <w:rFonts w:hint="eastAsia"/>
                <w:sz w:val="20"/>
                <w:lang w:val="en-GB" w:eastAsia="zh-CN"/>
              </w:rPr>
              <w:t>32.15-32.45MHz</w:t>
            </w:r>
            <w:r>
              <w:rPr>
                <w:rFonts w:hint="eastAsia"/>
                <w:sz w:val="20"/>
                <w:lang w:val="en-GB" w:eastAsia="zh-CN"/>
              </w:rPr>
              <w:t>和</w:t>
            </w:r>
            <w:r>
              <w:rPr>
                <w:rFonts w:hint="eastAsia"/>
                <w:sz w:val="20"/>
                <w:lang w:val="en-GB" w:eastAsia="zh-CN"/>
              </w:rPr>
              <w:t>41.015-47.00MHz</w:t>
            </w:r>
            <w:r>
              <w:rPr>
                <w:rFonts w:hint="eastAsia"/>
                <w:sz w:val="20"/>
                <w:lang w:val="en-GB" w:eastAsia="zh-CN"/>
              </w:rPr>
              <w:t>频段是经过协调的军用频段。</w:t>
            </w: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b</w:t>
            </w:r>
          </w:p>
        </w:tc>
        <w:tc>
          <w:tcPr>
            <w:tcW w:w="2244" w:type="dxa"/>
          </w:tcPr>
          <w:p w:rsidR="00EB1790" w:rsidRPr="006F1881" w:rsidRDefault="00EB1790" w:rsidP="00E53C02">
            <w:pPr>
              <w:pStyle w:val="Tabletext"/>
              <w:rPr>
                <w:sz w:val="20"/>
                <w:lang w:val="en-GB"/>
              </w:rPr>
            </w:pPr>
            <w:r w:rsidRPr="006F1881">
              <w:rPr>
                <w:sz w:val="20"/>
                <w:lang w:val="en-GB"/>
              </w:rPr>
              <w:t>173.965</w:t>
            </w:r>
            <w:r w:rsidRPr="006F1881">
              <w:rPr>
                <w:sz w:val="20"/>
                <w:lang w:val="en-GB"/>
              </w:rPr>
              <w:noBreakHyphen/>
              <w:t>174.015 MHz</w:t>
            </w:r>
          </w:p>
        </w:tc>
        <w:tc>
          <w:tcPr>
            <w:tcW w:w="998" w:type="dxa"/>
          </w:tcPr>
          <w:p w:rsidR="00EB1790" w:rsidRPr="006F1881" w:rsidRDefault="00EB1790" w:rsidP="00E53C02">
            <w:pPr>
              <w:pStyle w:val="Tabletext"/>
              <w:rPr>
                <w:sz w:val="20"/>
                <w:lang w:val="en-GB"/>
              </w:rPr>
            </w:pPr>
            <w:r w:rsidRPr="006F1881">
              <w:rPr>
                <w:sz w:val="20"/>
                <w:lang w:val="en-GB"/>
              </w:rPr>
              <w:t>2 mW e.r.p.</w:t>
            </w:r>
          </w:p>
        </w:tc>
        <w:tc>
          <w:tcPr>
            <w:tcW w:w="1290" w:type="dxa"/>
          </w:tcPr>
          <w:p w:rsidR="00EB1790" w:rsidRPr="006F1881" w:rsidRDefault="00EF5887" w:rsidP="00E53C02">
            <w:pPr>
              <w:pStyle w:val="Tabletext"/>
              <w:rPr>
                <w:sz w:val="20"/>
                <w:lang w:val="en-GB" w:eastAsia="zh-CN"/>
              </w:rPr>
            </w:pPr>
            <w:r>
              <w:rPr>
                <w:rFonts w:hint="eastAsia"/>
                <w:sz w:val="20"/>
                <w:lang w:val="en-GB" w:eastAsia="zh-CN"/>
              </w:rPr>
              <w:t>无要求</w:t>
            </w:r>
          </w:p>
        </w:tc>
        <w:tc>
          <w:tcPr>
            <w:tcW w:w="1071" w:type="dxa"/>
          </w:tcPr>
          <w:p w:rsidR="00EB1790" w:rsidRPr="006F1881" w:rsidRDefault="00EB1790" w:rsidP="00E53C02">
            <w:pPr>
              <w:pStyle w:val="Tabletext"/>
              <w:rPr>
                <w:sz w:val="20"/>
                <w:lang w:val="en-GB"/>
              </w:rPr>
            </w:pPr>
            <w:r w:rsidRPr="006F1881">
              <w:rPr>
                <w:sz w:val="20"/>
                <w:lang w:val="en-GB"/>
              </w:rPr>
              <w:t>50 kHz</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F5887" w:rsidP="00E53C02">
            <w:pPr>
              <w:pStyle w:val="Tabletext"/>
              <w:rPr>
                <w:sz w:val="20"/>
                <w:lang w:val="en-GB" w:eastAsia="zh-CN"/>
              </w:rPr>
            </w:pPr>
            <w:r>
              <w:rPr>
                <w:rFonts w:hint="eastAsia"/>
                <w:sz w:val="20"/>
                <w:lang w:val="en-GB" w:eastAsia="zh-CN"/>
              </w:rPr>
              <w:t>为听力障碍人士提供帮助。</w:t>
            </w:r>
          </w:p>
        </w:tc>
      </w:tr>
      <w:tr w:rsidR="00EB1790" w:rsidRPr="00EF5887"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c</w:t>
            </w:r>
          </w:p>
        </w:tc>
        <w:tc>
          <w:tcPr>
            <w:tcW w:w="2244" w:type="dxa"/>
          </w:tcPr>
          <w:p w:rsidR="00EB1790" w:rsidRPr="006F1881" w:rsidRDefault="00EB1790" w:rsidP="00E53C02">
            <w:pPr>
              <w:pStyle w:val="Tabletext"/>
              <w:rPr>
                <w:sz w:val="20"/>
                <w:lang w:val="en-GB"/>
              </w:rPr>
            </w:pPr>
            <w:r w:rsidRPr="006F1881">
              <w:rPr>
                <w:sz w:val="20"/>
                <w:lang w:val="en-GB"/>
              </w:rPr>
              <w:t>863-865 MHz</w:t>
            </w:r>
          </w:p>
        </w:tc>
        <w:tc>
          <w:tcPr>
            <w:tcW w:w="998" w:type="dxa"/>
          </w:tcPr>
          <w:p w:rsidR="00EB1790" w:rsidRPr="006F1881" w:rsidRDefault="00EB1790" w:rsidP="00E53C02">
            <w:pPr>
              <w:pStyle w:val="Tabletext"/>
              <w:rPr>
                <w:sz w:val="20"/>
                <w:lang w:val="en-GB"/>
              </w:rPr>
            </w:pPr>
            <w:r w:rsidRPr="006F1881">
              <w:rPr>
                <w:sz w:val="20"/>
                <w:lang w:val="en-GB"/>
              </w:rPr>
              <w:t>10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0677D1" w:rsidP="00E53C02">
            <w:pPr>
              <w:pStyle w:val="Tabletext"/>
              <w:rPr>
                <w:sz w:val="20"/>
                <w:lang w:val="en-GB"/>
              </w:rPr>
            </w:pPr>
            <w:r>
              <w:rPr>
                <w:sz w:val="20"/>
                <w:lang w:val="en-GB"/>
              </w:rPr>
              <w:t>无间隔</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B1790" w:rsidP="00E53C02">
            <w:pPr>
              <w:pStyle w:val="Tabletext"/>
              <w:rPr>
                <w:sz w:val="20"/>
                <w:lang w:val="en-GB"/>
              </w:rPr>
            </w:pPr>
          </w:p>
        </w:tc>
      </w:tr>
      <w:tr w:rsidR="00EB1790" w:rsidRPr="00EF5887"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d</w:t>
            </w:r>
          </w:p>
        </w:tc>
        <w:tc>
          <w:tcPr>
            <w:tcW w:w="2244" w:type="dxa"/>
          </w:tcPr>
          <w:p w:rsidR="00EB1790" w:rsidRPr="006F1881" w:rsidRDefault="00EB1790" w:rsidP="00E53C02">
            <w:pPr>
              <w:pStyle w:val="Tabletext"/>
              <w:rPr>
                <w:sz w:val="20"/>
                <w:lang w:val="en-GB"/>
              </w:rPr>
            </w:pPr>
            <w:r w:rsidRPr="006F1881">
              <w:rPr>
                <w:sz w:val="20"/>
                <w:lang w:val="en-GB"/>
              </w:rPr>
              <w:t>174-216 MHz</w:t>
            </w:r>
          </w:p>
        </w:tc>
        <w:tc>
          <w:tcPr>
            <w:tcW w:w="998" w:type="dxa"/>
          </w:tcPr>
          <w:p w:rsidR="00EB1790" w:rsidRPr="006F1881" w:rsidRDefault="00EB1790" w:rsidP="00E53C02">
            <w:pPr>
              <w:pStyle w:val="Tabletext"/>
              <w:rPr>
                <w:sz w:val="20"/>
                <w:lang w:val="en-GB"/>
              </w:rPr>
            </w:pPr>
            <w:r w:rsidRPr="006F1881">
              <w:rPr>
                <w:sz w:val="20"/>
                <w:lang w:val="en-GB"/>
              </w:rPr>
              <w:t>50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0677D1" w:rsidP="00E53C02">
            <w:pPr>
              <w:pStyle w:val="Tabletext"/>
              <w:rPr>
                <w:sz w:val="20"/>
                <w:lang w:val="en-GB"/>
              </w:rPr>
            </w:pPr>
            <w:r>
              <w:rPr>
                <w:sz w:val="20"/>
                <w:lang w:val="en-GB"/>
              </w:rPr>
              <w:t>无间隔</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F5887" w:rsidP="00E53C02">
            <w:pPr>
              <w:pStyle w:val="Tabletext"/>
              <w:rPr>
                <w:sz w:val="20"/>
                <w:lang w:val="en-GB" w:eastAsia="zh-CN"/>
              </w:rPr>
            </w:pPr>
            <w:r>
              <w:rPr>
                <w:rFonts w:hint="eastAsia"/>
                <w:sz w:val="20"/>
                <w:lang w:val="en-GB" w:eastAsia="zh-CN"/>
              </w:rPr>
              <w:t>以调谐频带为基础。</w:t>
            </w:r>
          </w:p>
        </w:tc>
      </w:tr>
      <w:tr w:rsidR="00EB1790" w:rsidRPr="00EF5887"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e1</w:t>
            </w:r>
          </w:p>
        </w:tc>
        <w:tc>
          <w:tcPr>
            <w:tcW w:w="2244" w:type="dxa"/>
          </w:tcPr>
          <w:p w:rsidR="00EB1790" w:rsidRPr="006F1881" w:rsidRDefault="00EB1790" w:rsidP="00E53C02">
            <w:pPr>
              <w:pStyle w:val="Tabletext"/>
              <w:rPr>
                <w:sz w:val="20"/>
                <w:lang w:val="en-GB"/>
              </w:rPr>
            </w:pPr>
            <w:r w:rsidRPr="006F1881">
              <w:rPr>
                <w:sz w:val="20"/>
                <w:lang w:val="en-GB"/>
              </w:rPr>
              <w:t>470-786 MHz</w:t>
            </w:r>
          </w:p>
        </w:tc>
        <w:tc>
          <w:tcPr>
            <w:tcW w:w="998" w:type="dxa"/>
          </w:tcPr>
          <w:p w:rsidR="00EB1790" w:rsidRPr="006F1881" w:rsidRDefault="00EB1790" w:rsidP="00E53C02">
            <w:pPr>
              <w:pStyle w:val="Tabletext"/>
              <w:rPr>
                <w:sz w:val="20"/>
                <w:lang w:val="en-GB"/>
              </w:rPr>
            </w:pPr>
            <w:r w:rsidRPr="006F1881">
              <w:rPr>
                <w:sz w:val="20"/>
                <w:lang w:val="en-GB"/>
              </w:rPr>
              <w:t>50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0677D1" w:rsidP="00E53C02">
            <w:pPr>
              <w:pStyle w:val="Tabletext"/>
              <w:rPr>
                <w:sz w:val="20"/>
                <w:lang w:val="en-GB"/>
              </w:rPr>
            </w:pPr>
            <w:r>
              <w:rPr>
                <w:sz w:val="20"/>
                <w:lang w:val="en-GB"/>
              </w:rPr>
              <w:t>无间隔</w:t>
            </w:r>
          </w:p>
        </w:tc>
        <w:tc>
          <w:tcPr>
            <w:tcW w:w="1520" w:type="dxa"/>
          </w:tcPr>
          <w:p w:rsidR="00EB1790" w:rsidRPr="006F1881" w:rsidRDefault="00EB1790" w:rsidP="00E53C02">
            <w:pPr>
              <w:pStyle w:val="Tabletext"/>
              <w:rPr>
                <w:sz w:val="20"/>
                <w:lang w:val="en-GB"/>
              </w:rPr>
            </w:pPr>
          </w:p>
        </w:tc>
        <w:tc>
          <w:tcPr>
            <w:tcW w:w="2100" w:type="dxa"/>
          </w:tcPr>
          <w:p w:rsidR="00EF5887" w:rsidRDefault="00EF5887" w:rsidP="00E53C02">
            <w:pPr>
              <w:pStyle w:val="Tabletext"/>
              <w:rPr>
                <w:sz w:val="20"/>
                <w:lang w:val="en-GB" w:eastAsia="zh-CN"/>
              </w:rPr>
            </w:pPr>
            <w:r>
              <w:rPr>
                <w:rFonts w:hint="eastAsia"/>
                <w:sz w:val="20"/>
                <w:lang w:val="en-GB" w:eastAsia="zh-CN"/>
              </w:rPr>
              <w:t>以调谐频带为基础。</w:t>
            </w:r>
          </w:p>
          <w:p w:rsidR="00EB1790" w:rsidRPr="006F1881" w:rsidRDefault="00EF5887" w:rsidP="00E53C02">
            <w:pPr>
              <w:pStyle w:val="Tabletext"/>
              <w:rPr>
                <w:sz w:val="20"/>
                <w:lang w:val="en-GB" w:eastAsia="zh-CN"/>
              </w:rPr>
            </w:pPr>
            <w:r>
              <w:rPr>
                <w:rFonts w:hint="eastAsia"/>
                <w:sz w:val="20"/>
                <w:lang w:val="en-GB" w:eastAsia="zh-CN"/>
              </w:rPr>
              <w:t>需要个体许可证。</w:t>
            </w:r>
          </w:p>
        </w:tc>
      </w:tr>
    </w:tbl>
    <w:p w:rsidR="00EB1790" w:rsidRPr="006F1881" w:rsidRDefault="00EB1790" w:rsidP="00E53C02">
      <w:pPr>
        <w:pStyle w:val="Tablefin"/>
        <w:rPr>
          <w:lang w:eastAsia="zh-CN"/>
        </w:rPr>
      </w:pP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C9651F" w:rsidRDefault="00340B20" w:rsidP="00E53C02">
      <w:pPr>
        <w:pStyle w:val="TableNo"/>
        <w:rPr>
          <w:rFonts w:ascii="STKaiti" w:eastAsia="STKaiti" w:hAnsi="STKaiti"/>
          <w:lang w:val="en-GB"/>
        </w:rPr>
      </w:pPr>
      <w:r>
        <w:rPr>
          <w:rFonts w:hint="eastAsia"/>
          <w:lang w:val="en-GB" w:eastAsia="zh-CN"/>
        </w:rPr>
        <w:lastRenderedPageBreak/>
        <w:t>表</w:t>
      </w:r>
      <w:r>
        <w:rPr>
          <w:lang w:val="en-GB"/>
        </w:rPr>
        <w:t xml:space="preserve"> 9J</w:t>
      </w:r>
      <w:r w:rsidR="00410BB5">
        <w:rPr>
          <w:rFonts w:ascii="STKaiti" w:eastAsia="STKaiti" w:hAnsi="STKaiti"/>
          <w:lang w:val="en-GB"/>
        </w:rPr>
        <w:t>（</w:t>
      </w:r>
      <w:r w:rsidR="00FE7FB9" w:rsidRPr="00C9651F">
        <w:rPr>
          <w:rFonts w:ascii="STKaiti" w:eastAsia="STKaiti" w:hAnsi="STKaiti"/>
          <w:lang w:val="en-GB"/>
        </w:rPr>
        <w:t>续</w:t>
      </w:r>
      <w:r w:rsidR="00410BB5">
        <w:rPr>
          <w:rFonts w:ascii="STKaiti" w:eastAsia="STKaiti" w:hAnsi="STKaiti"/>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1071"/>
        <w:gridCol w:w="1520"/>
        <w:gridCol w:w="2100"/>
      </w:tblGrid>
      <w:tr w:rsidR="00EF5887" w:rsidRPr="00EF5887" w:rsidTr="00F53BCB">
        <w:trPr>
          <w:cantSplit/>
          <w:jc w:val="center"/>
        </w:trPr>
        <w:tc>
          <w:tcPr>
            <w:tcW w:w="2660" w:type="dxa"/>
            <w:gridSpan w:val="2"/>
            <w:vAlign w:val="center"/>
          </w:tcPr>
          <w:p w:rsidR="00EF5887" w:rsidRPr="006F1881" w:rsidRDefault="00EF5887" w:rsidP="00E53C02">
            <w:pPr>
              <w:pStyle w:val="Tablehead"/>
              <w:rPr>
                <w:sz w:val="20"/>
                <w:lang w:val="en-GB"/>
              </w:rPr>
            </w:pPr>
            <w:r>
              <w:rPr>
                <w:sz w:val="20"/>
                <w:lang w:val="en-GB"/>
              </w:rPr>
              <w:t>频段</w:t>
            </w:r>
          </w:p>
        </w:tc>
        <w:tc>
          <w:tcPr>
            <w:tcW w:w="998" w:type="dxa"/>
            <w:vAlign w:val="center"/>
          </w:tcPr>
          <w:p w:rsidR="00EF5887" w:rsidRPr="006F1881" w:rsidRDefault="00EF5887" w:rsidP="00E53C02">
            <w:pPr>
              <w:pStyle w:val="Tablehead"/>
              <w:rPr>
                <w:sz w:val="20"/>
                <w:lang w:val="en-GB" w:eastAsia="zh-CN"/>
              </w:rPr>
            </w:pPr>
            <w:r>
              <w:rPr>
                <w:rFonts w:hint="eastAsia"/>
                <w:sz w:val="20"/>
                <w:lang w:val="en-GB" w:eastAsia="zh-CN"/>
              </w:rPr>
              <w:t>功率</w:t>
            </w:r>
            <w:r>
              <w:rPr>
                <w:rFonts w:hint="eastAsia"/>
                <w:sz w:val="20"/>
                <w:lang w:val="en-GB" w:eastAsia="zh-CN"/>
              </w:rPr>
              <w:t>/</w:t>
            </w:r>
            <w:r w:rsidR="00340B20">
              <w:rPr>
                <w:sz w:val="20"/>
                <w:lang w:val="en-GB" w:eastAsia="zh-CN"/>
              </w:rPr>
              <w:br/>
            </w:r>
            <w:r>
              <w:rPr>
                <w:rFonts w:hint="eastAsia"/>
                <w:sz w:val="20"/>
                <w:lang w:val="en-GB" w:eastAsia="zh-CN"/>
              </w:rPr>
              <w:t>磁场</w:t>
            </w:r>
          </w:p>
        </w:tc>
        <w:tc>
          <w:tcPr>
            <w:tcW w:w="1290" w:type="dxa"/>
            <w:vAlign w:val="center"/>
          </w:tcPr>
          <w:p w:rsidR="00EF5887" w:rsidRPr="006F1881" w:rsidRDefault="00EF5887" w:rsidP="00E53C02">
            <w:pPr>
              <w:pStyle w:val="Tablehead"/>
              <w:rPr>
                <w:sz w:val="20"/>
                <w:lang w:val="en-GB" w:eastAsia="zh-CN"/>
              </w:rPr>
            </w:pPr>
            <w:r>
              <w:rPr>
                <w:sz w:val="20"/>
                <w:lang w:val="en-GB" w:eastAsia="zh-CN"/>
              </w:rPr>
              <w:t>频谱接入与缓解要求</w:t>
            </w:r>
          </w:p>
        </w:tc>
        <w:tc>
          <w:tcPr>
            <w:tcW w:w="1071" w:type="dxa"/>
            <w:vAlign w:val="center"/>
          </w:tcPr>
          <w:p w:rsidR="00EF5887" w:rsidRPr="006F1881" w:rsidRDefault="00EF5887" w:rsidP="00E53C02">
            <w:pPr>
              <w:pStyle w:val="Tablehead"/>
              <w:rPr>
                <w:sz w:val="20"/>
                <w:lang w:val="en-GB" w:eastAsia="zh-CN"/>
              </w:rPr>
            </w:pPr>
            <w:r>
              <w:rPr>
                <w:rFonts w:hint="eastAsia"/>
                <w:sz w:val="20"/>
                <w:lang w:val="en-GB" w:eastAsia="zh-CN"/>
              </w:rPr>
              <w:t>信道间隔</w:t>
            </w:r>
          </w:p>
        </w:tc>
        <w:tc>
          <w:tcPr>
            <w:tcW w:w="1520" w:type="dxa"/>
            <w:vAlign w:val="center"/>
          </w:tcPr>
          <w:p w:rsidR="00EF5887" w:rsidRPr="006F1881" w:rsidRDefault="00EF5887" w:rsidP="00E53C02">
            <w:pPr>
              <w:pStyle w:val="Tablehead"/>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2100" w:type="dxa"/>
            <w:vAlign w:val="center"/>
          </w:tcPr>
          <w:p w:rsidR="00EF5887" w:rsidRPr="006F1881" w:rsidRDefault="00FE7FB9" w:rsidP="00E53C02">
            <w:pPr>
              <w:pStyle w:val="Tablehead"/>
              <w:rPr>
                <w:sz w:val="20"/>
                <w:lang w:val="en-GB" w:eastAsia="zh-CN"/>
              </w:rPr>
            </w:pPr>
            <w:r>
              <w:rPr>
                <w:sz w:val="20"/>
                <w:lang w:val="en-GB" w:eastAsia="zh-CN"/>
              </w:rPr>
              <w:t>注</w:t>
            </w: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eastAsia="zh-CN"/>
              </w:rPr>
            </w:pPr>
            <w:r w:rsidRPr="006F1881">
              <w:rPr>
                <w:sz w:val="20"/>
                <w:lang w:val="en-GB" w:eastAsia="zh-CN"/>
              </w:rPr>
              <w:t>e2</w:t>
            </w:r>
          </w:p>
        </w:tc>
        <w:tc>
          <w:tcPr>
            <w:tcW w:w="2244" w:type="dxa"/>
          </w:tcPr>
          <w:p w:rsidR="00EB1790" w:rsidRPr="006F1881" w:rsidRDefault="00EB1790" w:rsidP="00E53C02">
            <w:pPr>
              <w:pStyle w:val="Tabletext"/>
              <w:rPr>
                <w:sz w:val="20"/>
                <w:lang w:val="en-GB" w:eastAsia="zh-CN"/>
              </w:rPr>
            </w:pPr>
            <w:r w:rsidRPr="006F1881">
              <w:rPr>
                <w:sz w:val="20"/>
                <w:lang w:val="en-GB" w:eastAsia="zh-CN"/>
              </w:rPr>
              <w:t>786-789 MHz</w:t>
            </w:r>
          </w:p>
        </w:tc>
        <w:tc>
          <w:tcPr>
            <w:tcW w:w="998" w:type="dxa"/>
          </w:tcPr>
          <w:p w:rsidR="00EB1790" w:rsidRPr="006F1881" w:rsidRDefault="00EB1790" w:rsidP="00E53C02">
            <w:pPr>
              <w:pStyle w:val="Tabletext"/>
              <w:rPr>
                <w:sz w:val="20"/>
                <w:lang w:val="en-GB" w:eastAsia="zh-CN"/>
              </w:rPr>
            </w:pPr>
            <w:r w:rsidRPr="006F1881">
              <w:rPr>
                <w:sz w:val="20"/>
                <w:lang w:val="en-GB" w:eastAsia="zh-CN"/>
              </w:rPr>
              <w:t>12 mW e.r.p.</w:t>
            </w:r>
          </w:p>
        </w:tc>
        <w:tc>
          <w:tcPr>
            <w:tcW w:w="1290" w:type="dxa"/>
          </w:tcPr>
          <w:p w:rsidR="00EB1790" w:rsidRPr="006F1881" w:rsidRDefault="000677D1" w:rsidP="00E53C02">
            <w:pPr>
              <w:pStyle w:val="Tabletext"/>
              <w:rPr>
                <w:sz w:val="20"/>
                <w:lang w:val="en-GB" w:eastAsia="zh-CN"/>
              </w:rPr>
            </w:pPr>
            <w:r>
              <w:rPr>
                <w:sz w:val="20"/>
                <w:lang w:val="en-GB" w:eastAsia="zh-CN"/>
              </w:rPr>
              <w:t>无要求</w:t>
            </w:r>
          </w:p>
        </w:tc>
        <w:tc>
          <w:tcPr>
            <w:tcW w:w="1071" w:type="dxa"/>
          </w:tcPr>
          <w:p w:rsidR="00EB1790" w:rsidRPr="006F1881" w:rsidRDefault="000677D1" w:rsidP="00E53C02">
            <w:pPr>
              <w:pStyle w:val="Tabletext"/>
              <w:rPr>
                <w:sz w:val="20"/>
                <w:lang w:val="en-GB" w:eastAsia="zh-CN"/>
              </w:rPr>
            </w:pPr>
            <w:r>
              <w:rPr>
                <w:sz w:val="20"/>
                <w:lang w:val="en-GB" w:eastAsia="zh-CN"/>
              </w:rPr>
              <w:t>无间隔</w:t>
            </w:r>
          </w:p>
        </w:tc>
        <w:tc>
          <w:tcPr>
            <w:tcW w:w="1520" w:type="dxa"/>
          </w:tcPr>
          <w:p w:rsidR="00EB1790" w:rsidRPr="006F1881" w:rsidRDefault="00EB1790" w:rsidP="00E53C02">
            <w:pPr>
              <w:pStyle w:val="Tabletext"/>
              <w:rPr>
                <w:sz w:val="20"/>
                <w:lang w:val="en-GB" w:eastAsia="zh-CN"/>
              </w:rPr>
            </w:pPr>
          </w:p>
        </w:tc>
        <w:tc>
          <w:tcPr>
            <w:tcW w:w="2100" w:type="dxa"/>
          </w:tcPr>
          <w:p w:rsidR="00EF5887" w:rsidRDefault="00EF5887" w:rsidP="00E53C02">
            <w:pPr>
              <w:pStyle w:val="Tabletext"/>
              <w:rPr>
                <w:sz w:val="20"/>
                <w:lang w:val="en-GB" w:eastAsia="zh-CN"/>
              </w:rPr>
            </w:pPr>
            <w:r>
              <w:rPr>
                <w:rFonts w:hint="eastAsia"/>
                <w:sz w:val="20"/>
                <w:lang w:val="en-GB" w:eastAsia="zh-CN"/>
              </w:rPr>
              <w:t>以调谐频带为基础。</w:t>
            </w:r>
          </w:p>
          <w:p w:rsidR="00EB1790" w:rsidRPr="006F1881" w:rsidRDefault="00EF5887" w:rsidP="00E53C02">
            <w:pPr>
              <w:pStyle w:val="Tabletext"/>
              <w:rPr>
                <w:sz w:val="20"/>
                <w:lang w:val="en-GB" w:eastAsia="zh-CN"/>
              </w:rPr>
            </w:pPr>
            <w:r>
              <w:rPr>
                <w:rFonts w:hint="eastAsia"/>
                <w:sz w:val="20"/>
                <w:lang w:val="en-GB" w:eastAsia="zh-CN"/>
              </w:rPr>
              <w:t>需要个体许可证。</w:t>
            </w:r>
          </w:p>
          <w:p w:rsidR="00EB1790" w:rsidRPr="006F1881" w:rsidRDefault="00EF5887" w:rsidP="00E53C02">
            <w:pPr>
              <w:pStyle w:val="Tabletext"/>
              <w:rPr>
                <w:sz w:val="20"/>
                <w:lang w:val="en-GB" w:eastAsia="zh-CN"/>
              </w:rPr>
            </w:pPr>
            <w:r>
              <w:rPr>
                <w:rFonts w:hint="eastAsia"/>
                <w:sz w:val="20"/>
                <w:lang w:val="en-GB" w:eastAsia="zh-CN"/>
              </w:rPr>
              <w:t>参见</w:t>
            </w:r>
            <w:r>
              <w:rPr>
                <w:rFonts w:hint="eastAsia"/>
                <w:sz w:val="20"/>
                <w:lang w:val="en-GB" w:eastAsia="zh-CN"/>
              </w:rPr>
              <w:t>ECC/DEC/</w:t>
            </w:r>
            <w:r w:rsidR="00410BB5">
              <w:rPr>
                <w:rFonts w:hint="eastAsia"/>
                <w:sz w:val="20"/>
                <w:lang w:val="en-GB" w:eastAsia="zh-CN"/>
              </w:rPr>
              <w:t>（</w:t>
            </w:r>
            <w:r>
              <w:rPr>
                <w:rFonts w:hint="eastAsia"/>
                <w:sz w:val="20"/>
                <w:lang w:val="en-GB" w:eastAsia="zh-CN"/>
              </w:rPr>
              <w:t>09</w:t>
            </w:r>
            <w:r w:rsidR="00410BB5">
              <w:rPr>
                <w:rFonts w:hint="eastAsia"/>
                <w:sz w:val="20"/>
                <w:lang w:val="en-GB" w:eastAsia="zh-CN"/>
              </w:rPr>
              <w:t>）</w:t>
            </w:r>
            <w:r>
              <w:rPr>
                <w:rFonts w:hint="eastAsia"/>
                <w:sz w:val="20"/>
                <w:lang w:val="en-GB" w:eastAsia="zh-CN"/>
              </w:rPr>
              <w:t>03</w:t>
            </w:r>
            <w:r>
              <w:rPr>
                <w:rFonts w:hint="eastAsia"/>
                <w:sz w:val="20"/>
                <w:lang w:val="en-GB" w:eastAsia="zh-CN"/>
              </w:rPr>
              <w:t>第</w:t>
            </w:r>
            <w:r>
              <w:rPr>
                <w:rFonts w:hint="eastAsia"/>
                <w:sz w:val="20"/>
                <w:lang w:val="en-GB" w:eastAsia="zh-CN"/>
              </w:rPr>
              <w:t>3.1</w:t>
            </w:r>
            <w:r>
              <w:rPr>
                <w:rFonts w:hint="eastAsia"/>
                <w:sz w:val="20"/>
                <w:lang w:val="en-GB" w:eastAsia="zh-CN"/>
              </w:rPr>
              <w:t>节附件</w:t>
            </w:r>
            <w:r>
              <w:rPr>
                <w:rFonts w:hint="eastAsia"/>
                <w:sz w:val="20"/>
                <w:lang w:val="en-GB" w:eastAsia="zh-CN"/>
              </w:rPr>
              <w:t>3</w:t>
            </w:r>
            <w:r>
              <w:rPr>
                <w:rFonts w:hint="eastAsia"/>
                <w:sz w:val="20"/>
                <w:lang w:val="en-GB" w:eastAsia="zh-CN"/>
              </w:rPr>
              <w:t>中的</w:t>
            </w:r>
            <w:r>
              <w:rPr>
                <w:rFonts w:hint="eastAsia"/>
                <w:sz w:val="20"/>
                <w:lang w:val="en-GB" w:eastAsia="zh-CN"/>
              </w:rPr>
              <w:t>PMSE</w:t>
            </w:r>
            <w:r w:rsidR="00410BB5">
              <w:rPr>
                <w:rFonts w:hint="eastAsia"/>
                <w:sz w:val="20"/>
                <w:lang w:val="en-GB" w:eastAsia="zh-CN"/>
              </w:rPr>
              <w:t>（</w:t>
            </w:r>
            <w:r>
              <w:rPr>
                <w:rFonts w:hint="eastAsia"/>
                <w:sz w:val="20"/>
                <w:lang w:val="en-GB" w:eastAsia="zh-CN"/>
              </w:rPr>
              <w:t>包括无线话筒</w:t>
            </w:r>
            <w:r w:rsidR="00410BB5">
              <w:rPr>
                <w:rFonts w:hint="eastAsia"/>
                <w:sz w:val="20"/>
                <w:lang w:val="en-GB" w:eastAsia="zh-CN"/>
              </w:rPr>
              <w:t>）</w:t>
            </w:r>
            <w:r>
              <w:rPr>
                <w:rFonts w:hint="eastAsia"/>
                <w:sz w:val="20"/>
                <w:lang w:val="en-GB" w:eastAsia="zh-CN"/>
              </w:rPr>
              <w:t>的技术条件。</w:t>
            </w: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e3</w:t>
            </w:r>
          </w:p>
        </w:tc>
        <w:tc>
          <w:tcPr>
            <w:tcW w:w="2244" w:type="dxa"/>
          </w:tcPr>
          <w:p w:rsidR="00EB1790" w:rsidRPr="006F1881" w:rsidRDefault="00EB1790" w:rsidP="00E53C02">
            <w:pPr>
              <w:pStyle w:val="Tabletext"/>
              <w:rPr>
                <w:sz w:val="20"/>
                <w:lang w:val="en-GB"/>
              </w:rPr>
            </w:pPr>
            <w:r w:rsidRPr="006F1881">
              <w:rPr>
                <w:sz w:val="20"/>
                <w:lang w:val="en-GB"/>
              </w:rPr>
              <w:t>823-826 MHz</w:t>
            </w:r>
          </w:p>
        </w:tc>
        <w:tc>
          <w:tcPr>
            <w:tcW w:w="998" w:type="dxa"/>
          </w:tcPr>
          <w:p w:rsidR="00EB1790" w:rsidRPr="006F1881" w:rsidRDefault="00EB1790" w:rsidP="00E53C02">
            <w:pPr>
              <w:pStyle w:val="Tabletext"/>
              <w:rPr>
                <w:sz w:val="20"/>
                <w:lang w:val="en-GB"/>
              </w:rPr>
            </w:pPr>
            <w:r w:rsidRPr="006F1881">
              <w:rPr>
                <w:sz w:val="20"/>
                <w:lang w:val="en-GB"/>
              </w:rPr>
              <w:t>20 mW e.i.r.p.</w:t>
            </w:r>
          </w:p>
          <w:p w:rsidR="00EB1790" w:rsidRPr="006F1881" w:rsidRDefault="00EB1790" w:rsidP="00E53C02">
            <w:pPr>
              <w:pStyle w:val="Tabletext"/>
              <w:rPr>
                <w:sz w:val="20"/>
                <w:lang w:val="en-GB"/>
              </w:rPr>
            </w:pPr>
            <w:r w:rsidRPr="006F1881">
              <w:rPr>
                <w:sz w:val="20"/>
                <w:lang w:val="en-GB"/>
              </w:rPr>
              <w:t>100 mW e.i.r.p.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EB1790" w:rsidP="00E53C02">
            <w:pPr>
              <w:pStyle w:val="Tabletext"/>
              <w:rPr>
                <w:sz w:val="20"/>
                <w:lang w:val="en-GB"/>
              </w:rPr>
            </w:pPr>
            <w:r w:rsidRPr="006F1881">
              <w:rPr>
                <w:sz w:val="20"/>
                <w:lang w:val="en-GB"/>
              </w:rPr>
              <w:t>200 kHz</w:t>
            </w:r>
          </w:p>
        </w:tc>
        <w:tc>
          <w:tcPr>
            <w:tcW w:w="1520" w:type="dxa"/>
          </w:tcPr>
          <w:p w:rsidR="00EB1790" w:rsidRPr="006F1881" w:rsidRDefault="00EB1790" w:rsidP="00E53C02">
            <w:pPr>
              <w:pStyle w:val="Tabletext"/>
              <w:rPr>
                <w:sz w:val="20"/>
                <w:lang w:val="en-GB"/>
              </w:rPr>
            </w:pPr>
          </w:p>
        </w:tc>
        <w:tc>
          <w:tcPr>
            <w:tcW w:w="2100" w:type="dxa"/>
          </w:tcPr>
          <w:p w:rsidR="00EF5887" w:rsidRDefault="00EF5887" w:rsidP="00E53C02">
            <w:pPr>
              <w:pStyle w:val="Tabletext"/>
              <w:rPr>
                <w:sz w:val="20"/>
                <w:lang w:val="en-GB" w:eastAsia="zh-CN"/>
              </w:rPr>
            </w:pPr>
            <w:r>
              <w:rPr>
                <w:rFonts w:hint="eastAsia"/>
                <w:sz w:val="20"/>
                <w:lang w:val="en-GB" w:eastAsia="zh-CN"/>
              </w:rPr>
              <w:t>需要个体许可证。</w:t>
            </w:r>
          </w:p>
          <w:p w:rsidR="00EF5887" w:rsidRDefault="00EF5887" w:rsidP="00E53C02">
            <w:pPr>
              <w:pStyle w:val="Tabletext"/>
              <w:rPr>
                <w:sz w:val="20"/>
                <w:lang w:val="en-GB" w:eastAsia="zh-CN"/>
              </w:rPr>
            </w:pPr>
            <w:r>
              <w:rPr>
                <w:rFonts w:hint="eastAsia"/>
                <w:sz w:val="20"/>
                <w:lang w:val="en-GB" w:eastAsia="zh-CN"/>
              </w:rPr>
              <w:t>100mW</w:t>
            </w:r>
            <w:r w:rsidR="00C9651F">
              <w:rPr>
                <w:rFonts w:hint="eastAsia"/>
                <w:sz w:val="20"/>
                <w:lang w:val="en-GB" w:eastAsia="zh-CN"/>
              </w:rPr>
              <w:t>，</w:t>
            </w:r>
            <w:r>
              <w:rPr>
                <w:rFonts w:hint="eastAsia"/>
                <w:sz w:val="20"/>
                <w:lang w:val="en-GB" w:eastAsia="zh-CN"/>
              </w:rPr>
              <w:t>限于人体携带话筒。</w:t>
            </w:r>
          </w:p>
          <w:p w:rsidR="00EF5887" w:rsidRPr="006F1881" w:rsidRDefault="00EF5887" w:rsidP="00E53C02">
            <w:pPr>
              <w:pStyle w:val="Tabletext"/>
              <w:rPr>
                <w:sz w:val="20"/>
                <w:lang w:val="en-GB" w:eastAsia="zh-CN"/>
              </w:rPr>
            </w:pPr>
            <w:r>
              <w:rPr>
                <w:rFonts w:hint="eastAsia"/>
                <w:sz w:val="20"/>
                <w:lang w:val="en-GB" w:eastAsia="zh-CN"/>
              </w:rPr>
              <w:t>参见</w:t>
            </w:r>
            <w:r>
              <w:rPr>
                <w:rFonts w:hint="eastAsia"/>
                <w:sz w:val="20"/>
                <w:lang w:val="en-GB" w:eastAsia="zh-CN"/>
              </w:rPr>
              <w:t>ECC/DEC/</w:t>
            </w:r>
            <w:r w:rsidR="00410BB5">
              <w:rPr>
                <w:rFonts w:hint="eastAsia"/>
                <w:sz w:val="20"/>
                <w:lang w:val="en-GB" w:eastAsia="zh-CN"/>
              </w:rPr>
              <w:t>（</w:t>
            </w:r>
            <w:r>
              <w:rPr>
                <w:rFonts w:hint="eastAsia"/>
                <w:sz w:val="20"/>
                <w:lang w:val="en-GB" w:eastAsia="zh-CN"/>
              </w:rPr>
              <w:t>09</w:t>
            </w:r>
            <w:r w:rsidR="00410BB5">
              <w:rPr>
                <w:rFonts w:hint="eastAsia"/>
                <w:sz w:val="20"/>
                <w:lang w:val="en-GB" w:eastAsia="zh-CN"/>
              </w:rPr>
              <w:t>）</w:t>
            </w:r>
            <w:r>
              <w:rPr>
                <w:rFonts w:hint="eastAsia"/>
                <w:sz w:val="20"/>
                <w:lang w:val="en-GB" w:eastAsia="zh-CN"/>
              </w:rPr>
              <w:t>03</w:t>
            </w:r>
            <w:r>
              <w:rPr>
                <w:rFonts w:hint="eastAsia"/>
                <w:sz w:val="20"/>
                <w:lang w:val="en-GB" w:eastAsia="zh-CN"/>
              </w:rPr>
              <w:t>第</w:t>
            </w:r>
            <w:r>
              <w:rPr>
                <w:rFonts w:hint="eastAsia"/>
                <w:sz w:val="20"/>
                <w:lang w:val="en-GB" w:eastAsia="zh-CN"/>
              </w:rPr>
              <w:t>3.1</w:t>
            </w:r>
            <w:r>
              <w:rPr>
                <w:rFonts w:hint="eastAsia"/>
                <w:sz w:val="20"/>
                <w:lang w:val="en-GB" w:eastAsia="zh-CN"/>
              </w:rPr>
              <w:t>节附件</w:t>
            </w:r>
            <w:r>
              <w:rPr>
                <w:rFonts w:hint="eastAsia"/>
                <w:sz w:val="20"/>
                <w:lang w:val="en-GB" w:eastAsia="zh-CN"/>
              </w:rPr>
              <w:t>3</w:t>
            </w:r>
            <w:r>
              <w:rPr>
                <w:rFonts w:hint="eastAsia"/>
                <w:sz w:val="20"/>
                <w:lang w:val="en-GB" w:eastAsia="zh-CN"/>
              </w:rPr>
              <w:t>中的</w:t>
            </w:r>
            <w:r>
              <w:rPr>
                <w:rFonts w:hint="eastAsia"/>
                <w:sz w:val="20"/>
                <w:lang w:val="en-GB" w:eastAsia="zh-CN"/>
              </w:rPr>
              <w:t>PMSE</w:t>
            </w:r>
            <w:r w:rsidR="00410BB5">
              <w:rPr>
                <w:rFonts w:hint="eastAsia"/>
                <w:sz w:val="20"/>
                <w:lang w:val="en-GB" w:eastAsia="zh-CN"/>
              </w:rPr>
              <w:t>（</w:t>
            </w:r>
            <w:r>
              <w:rPr>
                <w:rFonts w:hint="eastAsia"/>
                <w:sz w:val="20"/>
                <w:lang w:val="en-GB" w:eastAsia="zh-CN"/>
              </w:rPr>
              <w:t>包括无线话筒</w:t>
            </w:r>
            <w:r w:rsidR="00410BB5">
              <w:rPr>
                <w:rFonts w:hint="eastAsia"/>
                <w:sz w:val="20"/>
                <w:lang w:val="en-GB" w:eastAsia="zh-CN"/>
              </w:rPr>
              <w:t>）</w:t>
            </w:r>
            <w:r>
              <w:rPr>
                <w:rFonts w:hint="eastAsia"/>
                <w:sz w:val="20"/>
                <w:lang w:val="en-GB" w:eastAsia="zh-CN"/>
              </w:rPr>
              <w:t>的技术条件。</w:t>
            </w:r>
          </w:p>
          <w:p w:rsidR="00EB1790" w:rsidRPr="006F1881" w:rsidRDefault="00EB1790" w:rsidP="00E53C02">
            <w:pPr>
              <w:pStyle w:val="Tabletext"/>
              <w:rPr>
                <w:sz w:val="20"/>
                <w:lang w:val="en-GB" w:eastAsia="zh-CN"/>
              </w:rPr>
            </w:pP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e4</w:t>
            </w:r>
          </w:p>
        </w:tc>
        <w:tc>
          <w:tcPr>
            <w:tcW w:w="2244" w:type="dxa"/>
          </w:tcPr>
          <w:p w:rsidR="00EB1790" w:rsidRPr="006F1881" w:rsidRDefault="00EB1790" w:rsidP="00E53C02">
            <w:pPr>
              <w:pStyle w:val="Tabletext"/>
              <w:rPr>
                <w:sz w:val="20"/>
                <w:lang w:val="en-GB"/>
              </w:rPr>
            </w:pPr>
            <w:r w:rsidRPr="006F1881">
              <w:rPr>
                <w:sz w:val="20"/>
                <w:lang w:val="en-GB"/>
              </w:rPr>
              <w:t>826-832 MHz</w:t>
            </w:r>
          </w:p>
        </w:tc>
        <w:tc>
          <w:tcPr>
            <w:tcW w:w="998" w:type="dxa"/>
          </w:tcPr>
          <w:p w:rsidR="00EB1790" w:rsidRPr="006F1881" w:rsidRDefault="00EB1790" w:rsidP="00E53C02">
            <w:pPr>
              <w:pStyle w:val="Tabletext"/>
              <w:rPr>
                <w:sz w:val="20"/>
                <w:lang w:val="en-GB"/>
              </w:rPr>
            </w:pPr>
            <w:r w:rsidRPr="006F1881">
              <w:rPr>
                <w:sz w:val="20"/>
                <w:lang w:val="en-GB"/>
              </w:rPr>
              <w:t>100 mW</w:t>
            </w:r>
            <w:r w:rsidRPr="006F1881">
              <w:rPr>
                <w:sz w:val="20"/>
                <w:lang w:val="en-GB"/>
              </w:rPr>
              <w:br/>
              <w:t>e.i.r.p.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EB1790" w:rsidP="00E53C02">
            <w:pPr>
              <w:pStyle w:val="Tabletext"/>
              <w:rPr>
                <w:sz w:val="20"/>
                <w:lang w:val="en-GB"/>
              </w:rPr>
            </w:pPr>
            <w:r w:rsidRPr="006F1881">
              <w:rPr>
                <w:sz w:val="20"/>
                <w:lang w:val="en-GB"/>
              </w:rPr>
              <w:t>200 kHz</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F5887" w:rsidP="00E53C02">
            <w:pPr>
              <w:pStyle w:val="Tabletext"/>
              <w:rPr>
                <w:sz w:val="20"/>
                <w:lang w:val="en-GB" w:eastAsia="zh-CN"/>
              </w:rPr>
            </w:pPr>
            <w:r>
              <w:rPr>
                <w:rFonts w:hint="eastAsia"/>
                <w:sz w:val="20"/>
                <w:lang w:val="en-GB" w:eastAsia="zh-CN"/>
              </w:rPr>
              <w:t>需要个体许可证。</w:t>
            </w:r>
          </w:p>
          <w:p w:rsidR="00EF5887" w:rsidRPr="006F1881" w:rsidRDefault="00EF5887" w:rsidP="00E53C02">
            <w:pPr>
              <w:pStyle w:val="Tabletext"/>
              <w:rPr>
                <w:sz w:val="20"/>
                <w:lang w:val="en-GB" w:eastAsia="zh-CN"/>
              </w:rPr>
            </w:pPr>
            <w:r>
              <w:rPr>
                <w:rFonts w:hint="eastAsia"/>
                <w:sz w:val="20"/>
                <w:lang w:val="en-GB" w:eastAsia="zh-CN"/>
              </w:rPr>
              <w:t>参见</w:t>
            </w:r>
            <w:r>
              <w:rPr>
                <w:rFonts w:hint="eastAsia"/>
                <w:sz w:val="20"/>
                <w:lang w:val="en-GB" w:eastAsia="zh-CN"/>
              </w:rPr>
              <w:t>ECC/DEC/</w:t>
            </w:r>
            <w:r w:rsidR="00410BB5">
              <w:rPr>
                <w:rFonts w:hint="eastAsia"/>
                <w:sz w:val="20"/>
                <w:lang w:val="en-GB" w:eastAsia="zh-CN"/>
              </w:rPr>
              <w:t>（</w:t>
            </w:r>
            <w:r>
              <w:rPr>
                <w:rFonts w:hint="eastAsia"/>
                <w:sz w:val="20"/>
                <w:lang w:val="en-GB" w:eastAsia="zh-CN"/>
              </w:rPr>
              <w:t>09</w:t>
            </w:r>
            <w:r w:rsidR="00410BB5">
              <w:rPr>
                <w:rFonts w:hint="eastAsia"/>
                <w:sz w:val="20"/>
                <w:lang w:val="en-GB" w:eastAsia="zh-CN"/>
              </w:rPr>
              <w:t>）</w:t>
            </w:r>
            <w:r>
              <w:rPr>
                <w:rFonts w:hint="eastAsia"/>
                <w:sz w:val="20"/>
                <w:lang w:val="en-GB" w:eastAsia="zh-CN"/>
              </w:rPr>
              <w:t>03</w:t>
            </w:r>
            <w:r>
              <w:rPr>
                <w:rFonts w:hint="eastAsia"/>
                <w:sz w:val="20"/>
                <w:lang w:val="en-GB" w:eastAsia="zh-CN"/>
              </w:rPr>
              <w:t>第</w:t>
            </w:r>
            <w:r>
              <w:rPr>
                <w:rFonts w:hint="eastAsia"/>
                <w:sz w:val="20"/>
                <w:lang w:val="en-GB" w:eastAsia="zh-CN"/>
              </w:rPr>
              <w:t>3.1</w:t>
            </w:r>
            <w:r>
              <w:rPr>
                <w:rFonts w:hint="eastAsia"/>
                <w:sz w:val="20"/>
                <w:lang w:val="en-GB" w:eastAsia="zh-CN"/>
              </w:rPr>
              <w:t>节附件</w:t>
            </w:r>
            <w:r>
              <w:rPr>
                <w:rFonts w:hint="eastAsia"/>
                <w:sz w:val="20"/>
                <w:lang w:val="en-GB" w:eastAsia="zh-CN"/>
              </w:rPr>
              <w:t>3</w:t>
            </w:r>
            <w:r>
              <w:rPr>
                <w:rFonts w:hint="eastAsia"/>
                <w:sz w:val="20"/>
                <w:lang w:val="en-GB" w:eastAsia="zh-CN"/>
              </w:rPr>
              <w:t>中的</w:t>
            </w:r>
            <w:r>
              <w:rPr>
                <w:rFonts w:hint="eastAsia"/>
                <w:sz w:val="20"/>
                <w:lang w:val="en-GB" w:eastAsia="zh-CN"/>
              </w:rPr>
              <w:t>PMSE</w:t>
            </w:r>
            <w:r w:rsidR="00410BB5">
              <w:rPr>
                <w:rFonts w:hint="eastAsia"/>
                <w:sz w:val="20"/>
                <w:lang w:val="en-GB" w:eastAsia="zh-CN"/>
              </w:rPr>
              <w:t>（</w:t>
            </w:r>
            <w:r>
              <w:rPr>
                <w:rFonts w:hint="eastAsia"/>
                <w:sz w:val="20"/>
                <w:lang w:val="en-GB" w:eastAsia="zh-CN"/>
              </w:rPr>
              <w:t>包括无线话筒</w:t>
            </w:r>
            <w:r w:rsidR="00410BB5">
              <w:rPr>
                <w:rFonts w:hint="eastAsia"/>
                <w:sz w:val="20"/>
                <w:lang w:val="en-GB" w:eastAsia="zh-CN"/>
              </w:rPr>
              <w:t>）</w:t>
            </w:r>
            <w:r>
              <w:rPr>
                <w:rFonts w:hint="eastAsia"/>
                <w:sz w:val="20"/>
                <w:lang w:val="en-GB" w:eastAsia="zh-CN"/>
              </w:rPr>
              <w:t>的技术条件。</w:t>
            </w:r>
          </w:p>
          <w:p w:rsidR="00EB1790" w:rsidRPr="006F1881" w:rsidRDefault="00EB1790" w:rsidP="00E53C02">
            <w:pPr>
              <w:pStyle w:val="Tabletext"/>
              <w:rPr>
                <w:sz w:val="20"/>
                <w:lang w:val="en-GB" w:eastAsia="zh-CN"/>
              </w:rPr>
            </w:pPr>
          </w:p>
        </w:tc>
      </w:tr>
      <w:tr w:rsidR="00EB1790" w:rsidRPr="00EB1790" w:rsidTr="00F53BCB">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f</w:t>
            </w:r>
          </w:p>
        </w:tc>
        <w:tc>
          <w:tcPr>
            <w:tcW w:w="2244" w:type="dxa"/>
          </w:tcPr>
          <w:p w:rsidR="00EB1790" w:rsidRPr="006F1881" w:rsidRDefault="00EB1790" w:rsidP="00E53C02">
            <w:pPr>
              <w:pStyle w:val="Tabletext"/>
              <w:rPr>
                <w:sz w:val="20"/>
                <w:lang w:val="en-GB"/>
              </w:rPr>
            </w:pPr>
            <w:r w:rsidRPr="006F1881">
              <w:rPr>
                <w:sz w:val="20"/>
                <w:lang w:val="en-GB"/>
              </w:rPr>
              <w:t>1 785-1 795 MHz</w:t>
            </w:r>
          </w:p>
        </w:tc>
        <w:tc>
          <w:tcPr>
            <w:tcW w:w="998" w:type="dxa"/>
          </w:tcPr>
          <w:p w:rsidR="00EB1790" w:rsidRPr="006F1881" w:rsidRDefault="00EB1790" w:rsidP="00E53C02">
            <w:pPr>
              <w:pStyle w:val="Tabletext"/>
              <w:rPr>
                <w:sz w:val="20"/>
                <w:lang w:val="en-GB"/>
              </w:rPr>
            </w:pPr>
            <w:r w:rsidRPr="006F1881">
              <w:rPr>
                <w:sz w:val="20"/>
                <w:lang w:val="en-GB"/>
              </w:rPr>
              <w:t>20 mW e.i.r.p.</w:t>
            </w:r>
          </w:p>
          <w:p w:rsidR="00EB1790" w:rsidRPr="006F1881" w:rsidRDefault="00EB1790" w:rsidP="00E53C02">
            <w:pPr>
              <w:pStyle w:val="Tabletext"/>
              <w:rPr>
                <w:sz w:val="20"/>
                <w:lang w:val="en-GB"/>
              </w:rPr>
            </w:pPr>
            <w:r w:rsidRPr="006F1881">
              <w:rPr>
                <w:sz w:val="20"/>
                <w:lang w:val="en-GB"/>
              </w:rPr>
              <w:t>50 mW e.i.r.p.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0677D1" w:rsidP="00E53C02">
            <w:pPr>
              <w:pStyle w:val="Tabletext"/>
              <w:rPr>
                <w:sz w:val="20"/>
                <w:lang w:val="en-GB"/>
              </w:rPr>
            </w:pPr>
            <w:r>
              <w:rPr>
                <w:sz w:val="20"/>
                <w:lang w:val="en-GB"/>
              </w:rPr>
              <w:t>无间隔</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F5887" w:rsidP="00E53C02">
            <w:pPr>
              <w:pStyle w:val="Tabletext"/>
              <w:rPr>
                <w:sz w:val="20"/>
                <w:lang w:val="en-GB" w:eastAsia="zh-CN"/>
              </w:rPr>
            </w:pPr>
            <w:r>
              <w:rPr>
                <w:rFonts w:hint="eastAsia"/>
                <w:sz w:val="20"/>
                <w:lang w:val="en-GB" w:eastAsia="zh-CN"/>
              </w:rPr>
              <w:t>需要个体许可证。</w:t>
            </w:r>
          </w:p>
          <w:p w:rsidR="00EB1790" w:rsidRPr="006F1881" w:rsidRDefault="00EB1790" w:rsidP="00E53C02">
            <w:pPr>
              <w:pStyle w:val="Tabletext"/>
              <w:rPr>
                <w:sz w:val="20"/>
                <w:lang w:val="en-GB" w:eastAsia="zh-CN"/>
              </w:rPr>
            </w:pPr>
            <w:r w:rsidRPr="006F1881">
              <w:rPr>
                <w:sz w:val="20"/>
                <w:lang w:val="en-GB" w:eastAsia="zh-CN"/>
              </w:rPr>
              <w:t>50</w:t>
            </w:r>
            <w:r w:rsidR="00EF5887">
              <w:rPr>
                <w:sz w:val="20"/>
                <w:lang w:val="en-GB" w:eastAsia="zh-CN"/>
              </w:rPr>
              <w:t xml:space="preserve"> mW</w:t>
            </w:r>
            <w:r w:rsidR="00C9651F">
              <w:rPr>
                <w:rFonts w:hint="eastAsia"/>
                <w:sz w:val="20"/>
                <w:lang w:val="en-GB" w:eastAsia="zh-CN"/>
              </w:rPr>
              <w:t>，</w:t>
            </w:r>
            <w:r w:rsidR="00EF5887">
              <w:rPr>
                <w:rFonts w:hint="eastAsia"/>
                <w:sz w:val="20"/>
                <w:lang w:val="en-GB" w:eastAsia="zh-CN"/>
              </w:rPr>
              <w:t>限于人体携带的话筒。</w:t>
            </w:r>
          </w:p>
        </w:tc>
      </w:tr>
      <w:tr w:rsidR="00EB1790" w:rsidRPr="00EB1790" w:rsidTr="00F53BCB">
        <w:trPr>
          <w:cantSplit/>
          <w:jc w:val="center"/>
        </w:trPr>
        <w:tc>
          <w:tcPr>
            <w:tcW w:w="416" w:type="dxa"/>
            <w:tcBorders>
              <w:bottom w:val="single" w:sz="4" w:space="0" w:color="auto"/>
            </w:tcBorders>
          </w:tcPr>
          <w:p w:rsidR="00EB1790" w:rsidRPr="006F1881" w:rsidRDefault="00EB1790" w:rsidP="00E53C02">
            <w:pPr>
              <w:pStyle w:val="Tabletext"/>
              <w:jc w:val="center"/>
              <w:rPr>
                <w:sz w:val="20"/>
                <w:lang w:val="en-GB"/>
              </w:rPr>
            </w:pPr>
            <w:r w:rsidRPr="006F1881">
              <w:rPr>
                <w:sz w:val="20"/>
                <w:lang w:val="en-GB"/>
              </w:rPr>
              <w:t>g</w:t>
            </w:r>
          </w:p>
        </w:tc>
        <w:tc>
          <w:tcPr>
            <w:tcW w:w="2244" w:type="dxa"/>
            <w:tcBorders>
              <w:bottom w:val="single" w:sz="4" w:space="0" w:color="auto"/>
            </w:tcBorders>
          </w:tcPr>
          <w:p w:rsidR="00EB1790" w:rsidRPr="006F1881" w:rsidRDefault="00EB1790" w:rsidP="00E53C02">
            <w:pPr>
              <w:pStyle w:val="Tabletext"/>
              <w:rPr>
                <w:sz w:val="20"/>
                <w:lang w:val="en-GB"/>
              </w:rPr>
            </w:pPr>
            <w:r w:rsidRPr="006F1881">
              <w:rPr>
                <w:sz w:val="20"/>
                <w:lang w:val="en-GB"/>
              </w:rPr>
              <w:t>1 795-1 800 MHz</w:t>
            </w:r>
          </w:p>
        </w:tc>
        <w:tc>
          <w:tcPr>
            <w:tcW w:w="998" w:type="dxa"/>
          </w:tcPr>
          <w:p w:rsidR="00EB1790" w:rsidRPr="006F1881" w:rsidRDefault="00EB1790" w:rsidP="00E53C02">
            <w:pPr>
              <w:pStyle w:val="Tabletext"/>
              <w:rPr>
                <w:sz w:val="20"/>
                <w:lang w:val="en-GB"/>
              </w:rPr>
            </w:pPr>
            <w:r w:rsidRPr="006F1881">
              <w:rPr>
                <w:sz w:val="20"/>
                <w:lang w:val="en-GB"/>
              </w:rPr>
              <w:t>20 mW e.i.r.p.</w:t>
            </w:r>
          </w:p>
          <w:p w:rsidR="00EB1790" w:rsidRPr="006F1881" w:rsidRDefault="00EB1790" w:rsidP="00E53C02">
            <w:pPr>
              <w:pStyle w:val="Tabletext"/>
              <w:rPr>
                <w:sz w:val="20"/>
                <w:lang w:val="en-GB"/>
              </w:rPr>
            </w:pPr>
            <w:r w:rsidRPr="006F1881">
              <w:rPr>
                <w:sz w:val="20"/>
                <w:lang w:val="en-GB"/>
              </w:rPr>
              <w:t>50 mW e.i.r.p.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0677D1" w:rsidP="00E53C02">
            <w:pPr>
              <w:pStyle w:val="Tabletext"/>
              <w:rPr>
                <w:sz w:val="20"/>
                <w:lang w:val="en-GB"/>
              </w:rPr>
            </w:pPr>
            <w:r>
              <w:rPr>
                <w:sz w:val="20"/>
                <w:lang w:val="en-GB"/>
              </w:rPr>
              <w:t>无间隔</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EF5887" w:rsidP="00E53C02">
            <w:pPr>
              <w:pStyle w:val="Tabletext"/>
              <w:rPr>
                <w:sz w:val="20"/>
                <w:lang w:val="en-GB" w:eastAsia="zh-CN"/>
              </w:rPr>
            </w:pPr>
            <w:r>
              <w:rPr>
                <w:sz w:val="20"/>
                <w:lang w:val="en-GB" w:eastAsia="zh-CN"/>
              </w:rPr>
              <w:t>50 mW</w:t>
            </w:r>
            <w:r>
              <w:rPr>
                <w:rFonts w:hint="eastAsia"/>
                <w:sz w:val="20"/>
                <w:lang w:val="en-GB" w:eastAsia="zh-CN"/>
              </w:rPr>
              <w:t>，限于人体携带的设备。</w:t>
            </w:r>
          </w:p>
        </w:tc>
      </w:tr>
      <w:tr w:rsidR="00EB1790" w:rsidRPr="006F1881" w:rsidTr="00F53BCB">
        <w:trPr>
          <w:cantSplit/>
          <w:jc w:val="center"/>
        </w:trPr>
        <w:tc>
          <w:tcPr>
            <w:tcW w:w="416" w:type="dxa"/>
            <w:tcBorders>
              <w:bottom w:val="nil"/>
            </w:tcBorders>
          </w:tcPr>
          <w:p w:rsidR="00EB1790" w:rsidRPr="006F1881" w:rsidRDefault="00EB1790" w:rsidP="00E53C02">
            <w:pPr>
              <w:pStyle w:val="Tabletext"/>
              <w:jc w:val="center"/>
              <w:rPr>
                <w:sz w:val="20"/>
                <w:lang w:val="en-GB"/>
              </w:rPr>
            </w:pPr>
            <w:r w:rsidRPr="006F1881">
              <w:rPr>
                <w:sz w:val="20"/>
                <w:lang w:val="en-GB"/>
              </w:rPr>
              <w:t>h1</w:t>
            </w:r>
          </w:p>
        </w:tc>
        <w:tc>
          <w:tcPr>
            <w:tcW w:w="2244" w:type="dxa"/>
            <w:tcBorders>
              <w:bottom w:val="nil"/>
            </w:tcBorders>
          </w:tcPr>
          <w:p w:rsidR="00EB1790" w:rsidRPr="006F1881" w:rsidRDefault="00EB1790" w:rsidP="00E53C02">
            <w:pPr>
              <w:pStyle w:val="Tabletext"/>
              <w:rPr>
                <w:sz w:val="20"/>
                <w:lang w:val="en-GB"/>
              </w:rPr>
            </w:pPr>
            <w:r w:rsidRPr="006F1881">
              <w:rPr>
                <w:sz w:val="20"/>
                <w:lang w:val="en-GB"/>
              </w:rPr>
              <w:t>169.4000</w:t>
            </w:r>
            <w:r w:rsidRPr="006F1881">
              <w:rPr>
                <w:sz w:val="20"/>
                <w:lang w:val="en-GB"/>
              </w:rPr>
              <w:noBreakHyphen/>
              <w:t>169.4750 MHz</w:t>
            </w:r>
          </w:p>
        </w:tc>
        <w:tc>
          <w:tcPr>
            <w:tcW w:w="998" w:type="dxa"/>
          </w:tcPr>
          <w:p w:rsidR="00EB1790" w:rsidRPr="006F1881" w:rsidRDefault="00EB1790" w:rsidP="00E53C02">
            <w:pPr>
              <w:pStyle w:val="Tabletext"/>
              <w:rPr>
                <w:sz w:val="20"/>
                <w:lang w:val="en-GB"/>
              </w:rPr>
            </w:pPr>
            <w:r w:rsidRPr="006F1881">
              <w:rPr>
                <w:sz w:val="20"/>
                <w:lang w:val="en-GB"/>
              </w:rPr>
              <w:t>10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EB1790" w:rsidP="00E53C02">
            <w:pPr>
              <w:pStyle w:val="Tabletext"/>
              <w:rPr>
                <w:sz w:val="20"/>
                <w:lang w:val="en-GB"/>
              </w:rPr>
            </w:pPr>
            <w:r w:rsidRPr="006F1881">
              <w:rPr>
                <w:sz w:val="20"/>
                <w:lang w:val="en-GB"/>
              </w:rPr>
              <w:t>Max 50 kHz</w:t>
            </w:r>
          </w:p>
        </w:tc>
        <w:tc>
          <w:tcPr>
            <w:tcW w:w="1520"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2100" w:type="dxa"/>
          </w:tcPr>
          <w:p w:rsidR="00EB1790" w:rsidRPr="006F1881" w:rsidRDefault="00C9651F" w:rsidP="00E53C02">
            <w:pPr>
              <w:pStyle w:val="Tabletext"/>
              <w:rPr>
                <w:sz w:val="20"/>
                <w:lang w:val="en-GB" w:eastAsia="zh-CN"/>
              </w:rPr>
            </w:pPr>
            <w:r>
              <w:rPr>
                <w:rFonts w:hint="eastAsia"/>
                <w:sz w:val="20"/>
                <w:lang w:val="en-GB" w:eastAsia="zh-CN"/>
              </w:rPr>
              <w:t>助听</w:t>
            </w:r>
            <w:r w:rsidR="00856C0D">
              <w:rPr>
                <w:rFonts w:hint="eastAsia"/>
                <w:sz w:val="20"/>
                <w:lang w:val="en-GB" w:eastAsia="zh-CN"/>
              </w:rPr>
              <w:t>器。</w:t>
            </w:r>
            <w:r w:rsidR="00410BB5">
              <w:rPr>
                <w:rFonts w:hint="eastAsia"/>
                <w:sz w:val="20"/>
                <w:lang w:val="en-GB" w:eastAsia="zh-CN"/>
              </w:rPr>
              <w:t>（</w:t>
            </w:r>
            <w:r w:rsidR="00856C0D">
              <w:rPr>
                <w:rFonts w:hint="eastAsia"/>
                <w:sz w:val="20"/>
                <w:lang w:val="en-GB" w:eastAsia="zh-CN"/>
              </w:rPr>
              <w:t>个人助听系统</w:t>
            </w:r>
            <w:r w:rsidR="00410BB5">
              <w:rPr>
                <w:rFonts w:hint="eastAsia"/>
                <w:sz w:val="20"/>
                <w:lang w:val="en-GB" w:eastAsia="zh-CN"/>
              </w:rPr>
              <w:t>）</w:t>
            </w:r>
            <w:r w:rsidR="00856C0D">
              <w:rPr>
                <w:rFonts w:hint="eastAsia"/>
                <w:sz w:val="20"/>
                <w:lang w:val="en-GB" w:eastAsia="zh-CN"/>
              </w:rPr>
              <w:t>。</w:t>
            </w:r>
          </w:p>
          <w:p w:rsidR="00EB1790" w:rsidRPr="006F1881" w:rsidRDefault="00EB1790" w:rsidP="00E53C02">
            <w:pPr>
              <w:pStyle w:val="Tabletext"/>
              <w:rPr>
                <w:sz w:val="20"/>
                <w:lang w:val="en-GB" w:eastAsia="zh-CN"/>
              </w:rPr>
            </w:pPr>
          </w:p>
        </w:tc>
      </w:tr>
      <w:tr w:rsidR="00EB1790" w:rsidRPr="00EB1790" w:rsidTr="00F53BCB">
        <w:trPr>
          <w:cantSplit/>
          <w:jc w:val="center"/>
        </w:trPr>
        <w:tc>
          <w:tcPr>
            <w:tcW w:w="416" w:type="dxa"/>
            <w:tcBorders>
              <w:top w:val="nil"/>
            </w:tcBorders>
          </w:tcPr>
          <w:p w:rsidR="00EB1790" w:rsidRPr="006F1881" w:rsidRDefault="00EB1790" w:rsidP="00E53C02">
            <w:pPr>
              <w:pStyle w:val="Tabletext"/>
              <w:jc w:val="center"/>
              <w:rPr>
                <w:sz w:val="20"/>
                <w:lang w:val="en-GB" w:eastAsia="zh-CN"/>
              </w:rPr>
            </w:pPr>
          </w:p>
        </w:tc>
        <w:tc>
          <w:tcPr>
            <w:tcW w:w="2244" w:type="dxa"/>
            <w:tcBorders>
              <w:top w:val="nil"/>
            </w:tcBorders>
          </w:tcPr>
          <w:p w:rsidR="00EB1790" w:rsidRPr="006F1881" w:rsidRDefault="00EB1790" w:rsidP="00E53C02">
            <w:pPr>
              <w:pStyle w:val="Tabletext"/>
              <w:rPr>
                <w:sz w:val="20"/>
                <w:lang w:val="en-GB" w:eastAsia="zh-CN"/>
              </w:rPr>
            </w:pPr>
          </w:p>
        </w:tc>
        <w:tc>
          <w:tcPr>
            <w:tcW w:w="998" w:type="dxa"/>
          </w:tcPr>
          <w:p w:rsidR="00EB1790" w:rsidRPr="006F1881" w:rsidRDefault="00EB1790" w:rsidP="00E53C02">
            <w:pPr>
              <w:pStyle w:val="Tabletext"/>
              <w:rPr>
                <w:sz w:val="20"/>
                <w:lang w:val="en-GB" w:eastAsia="zh-CN"/>
              </w:rPr>
            </w:pPr>
            <w:r w:rsidRPr="006F1881">
              <w:rPr>
                <w:sz w:val="20"/>
                <w:lang w:val="en-GB" w:eastAsia="zh-CN"/>
              </w:rPr>
              <w:t>500 mW e.r.p.</w:t>
            </w:r>
          </w:p>
        </w:tc>
        <w:tc>
          <w:tcPr>
            <w:tcW w:w="1290" w:type="dxa"/>
          </w:tcPr>
          <w:p w:rsidR="00EB1790" w:rsidRPr="006F1881" w:rsidRDefault="000677D1" w:rsidP="00E53C02">
            <w:pPr>
              <w:pStyle w:val="Tabletext"/>
              <w:rPr>
                <w:sz w:val="20"/>
                <w:lang w:val="en-GB" w:eastAsia="zh-CN"/>
              </w:rPr>
            </w:pPr>
            <w:r>
              <w:rPr>
                <w:sz w:val="20"/>
                <w:lang w:val="en-GB" w:eastAsia="zh-CN"/>
              </w:rPr>
              <w:t>无要求</w:t>
            </w:r>
          </w:p>
        </w:tc>
        <w:tc>
          <w:tcPr>
            <w:tcW w:w="1071" w:type="dxa"/>
          </w:tcPr>
          <w:p w:rsidR="00EB1790" w:rsidRPr="006F1881" w:rsidRDefault="00EB1790" w:rsidP="00E53C02">
            <w:pPr>
              <w:pStyle w:val="Tabletext"/>
              <w:rPr>
                <w:sz w:val="20"/>
                <w:lang w:val="en-GB" w:eastAsia="zh-CN"/>
              </w:rPr>
            </w:pPr>
            <w:r w:rsidRPr="006F1881">
              <w:rPr>
                <w:sz w:val="20"/>
                <w:lang w:val="en-GB" w:eastAsia="zh-CN"/>
              </w:rPr>
              <w:t>Max 50 kHz</w:t>
            </w:r>
          </w:p>
        </w:tc>
        <w:tc>
          <w:tcPr>
            <w:tcW w:w="1520" w:type="dxa"/>
          </w:tcPr>
          <w:p w:rsidR="00EB1790" w:rsidRPr="006F1881" w:rsidRDefault="00EB1790" w:rsidP="00E53C02">
            <w:pPr>
              <w:pStyle w:val="Tabletext"/>
              <w:rPr>
                <w:sz w:val="20"/>
                <w:lang w:val="en-GB" w:eastAsia="zh-CN"/>
              </w:rPr>
            </w:pPr>
            <w:r w:rsidRPr="006F1881">
              <w:rPr>
                <w:sz w:val="20"/>
                <w:lang w:val="en-GB" w:eastAsia="zh-CN"/>
              </w:rPr>
              <w:t>ECC/DEC/</w:t>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2100" w:type="dxa"/>
          </w:tcPr>
          <w:p w:rsidR="00EB1790" w:rsidRPr="006F1881" w:rsidRDefault="00EF5887" w:rsidP="00E53C02">
            <w:pPr>
              <w:pStyle w:val="Tabletext"/>
              <w:rPr>
                <w:sz w:val="20"/>
                <w:lang w:val="en-GB" w:eastAsia="zh-CN"/>
              </w:rPr>
            </w:pPr>
            <w:r>
              <w:rPr>
                <w:rFonts w:hint="eastAsia"/>
                <w:sz w:val="20"/>
                <w:lang w:val="en-GB" w:eastAsia="zh-CN"/>
              </w:rPr>
              <w:t>助听器。</w:t>
            </w:r>
            <w:r w:rsidR="00410BB5">
              <w:rPr>
                <w:rFonts w:hint="eastAsia"/>
                <w:sz w:val="20"/>
                <w:lang w:val="en-GB" w:eastAsia="zh-CN"/>
              </w:rPr>
              <w:t>（</w:t>
            </w:r>
            <w:r>
              <w:rPr>
                <w:rFonts w:hint="eastAsia"/>
                <w:sz w:val="20"/>
                <w:lang w:val="en-GB" w:eastAsia="zh-CN"/>
              </w:rPr>
              <w:t>个人助听系统</w:t>
            </w:r>
            <w:r w:rsidR="00410BB5">
              <w:rPr>
                <w:rFonts w:hint="eastAsia"/>
                <w:sz w:val="20"/>
                <w:lang w:val="en-GB" w:eastAsia="zh-CN"/>
              </w:rPr>
              <w:t>）</w:t>
            </w:r>
            <w:r>
              <w:rPr>
                <w:rFonts w:hint="eastAsia"/>
                <w:sz w:val="20"/>
                <w:lang w:val="en-GB" w:eastAsia="zh-CN"/>
              </w:rPr>
              <w:t>。</w:t>
            </w:r>
          </w:p>
          <w:p w:rsidR="00EB1790" w:rsidRPr="006F1881" w:rsidRDefault="00856C0D" w:rsidP="00E53C02">
            <w:pPr>
              <w:pStyle w:val="Tabletext"/>
              <w:rPr>
                <w:sz w:val="20"/>
                <w:lang w:val="en-GB" w:eastAsia="zh-CN"/>
              </w:rPr>
            </w:pPr>
            <w:r>
              <w:rPr>
                <w:rFonts w:hint="eastAsia"/>
                <w:sz w:val="20"/>
                <w:lang w:val="en-GB" w:eastAsia="zh-CN"/>
              </w:rPr>
              <w:t>需要个体许可证。</w:t>
            </w:r>
          </w:p>
        </w:tc>
      </w:tr>
    </w:tbl>
    <w:p w:rsidR="00EB1790" w:rsidRPr="00FF30C6" w:rsidRDefault="00EB1790" w:rsidP="00E53C02">
      <w:pPr>
        <w:pStyle w:val="Tablefin"/>
        <w:rPr>
          <w:sz w:val="2"/>
          <w:lang w:eastAsia="zh-CN"/>
        </w:rPr>
      </w:pPr>
    </w:p>
    <w:p w:rsidR="009856B3" w:rsidRDefault="009856B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C9651F" w:rsidRDefault="00340B20" w:rsidP="00E53C02">
      <w:pPr>
        <w:pStyle w:val="TableNo"/>
        <w:rPr>
          <w:rFonts w:ascii="STKaiti" w:eastAsia="STKaiti" w:hAnsi="STKaiti"/>
          <w:lang w:val="en-GB" w:eastAsia="zh-CN"/>
        </w:rPr>
      </w:pPr>
      <w:r>
        <w:rPr>
          <w:rFonts w:hint="eastAsia"/>
          <w:lang w:val="en-GB" w:eastAsia="zh-CN"/>
        </w:rPr>
        <w:lastRenderedPageBreak/>
        <w:t>表</w:t>
      </w:r>
      <w:r>
        <w:rPr>
          <w:lang w:val="en-GB" w:eastAsia="zh-CN"/>
        </w:rPr>
        <w:t xml:space="preserve"> 9J</w:t>
      </w:r>
      <w:r w:rsidR="00410BB5">
        <w:rPr>
          <w:rFonts w:ascii="STKaiti" w:eastAsia="STKaiti" w:hAnsi="STKaiti"/>
          <w:lang w:val="en-GB" w:eastAsia="zh-CN"/>
        </w:rPr>
        <w:t>（</w:t>
      </w:r>
      <w:r w:rsidR="00C715F6" w:rsidRPr="00C9651F">
        <w:rPr>
          <w:rFonts w:ascii="STKaiti" w:eastAsia="STKaiti" w:hAnsi="STKaiti" w:hint="eastAsia"/>
          <w:lang w:val="en-GB" w:eastAsia="zh-CN"/>
        </w:rPr>
        <w:t>完</w:t>
      </w:r>
      <w:r w:rsidR="00410BB5">
        <w:rPr>
          <w:rFonts w:ascii="STKaiti" w:eastAsia="STKaiti" w:hAnsi="STKaiti"/>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998"/>
        <w:gridCol w:w="1290"/>
        <w:gridCol w:w="1071"/>
        <w:gridCol w:w="1520"/>
        <w:gridCol w:w="2100"/>
      </w:tblGrid>
      <w:tr w:rsidR="00C715F6" w:rsidRPr="006F1881" w:rsidTr="00340B20">
        <w:trPr>
          <w:cantSplit/>
          <w:jc w:val="center"/>
        </w:trPr>
        <w:tc>
          <w:tcPr>
            <w:tcW w:w="2660" w:type="dxa"/>
            <w:gridSpan w:val="2"/>
            <w:tcBorders>
              <w:bottom w:val="single" w:sz="4" w:space="0" w:color="auto"/>
            </w:tcBorders>
            <w:vAlign w:val="center"/>
          </w:tcPr>
          <w:p w:rsidR="00C715F6" w:rsidRPr="006F1881" w:rsidRDefault="00C715F6" w:rsidP="00E53C02">
            <w:pPr>
              <w:pStyle w:val="Tablehead"/>
              <w:rPr>
                <w:sz w:val="20"/>
                <w:lang w:val="en-GB" w:eastAsia="zh-CN"/>
              </w:rPr>
            </w:pPr>
            <w:r>
              <w:rPr>
                <w:sz w:val="20"/>
                <w:lang w:val="en-GB" w:eastAsia="zh-CN"/>
              </w:rPr>
              <w:t>频段</w:t>
            </w:r>
          </w:p>
        </w:tc>
        <w:tc>
          <w:tcPr>
            <w:tcW w:w="998" w:type="dxa"/>
            <w:vAlign w:val="center"/>
          </w:tcPr>
          <w:p w:rsidR="00C715F6" w:rsidRPr="006F1881" w:rsidRDefault="00C715F6" w:rsidP="00E53C02">
            <w:pPr>
              <w:pStyle w:val="Tablehead"/>
              <w:rPr>
                <w:sz w:val="20"/>
                <w:lang w:val="en-GB" w:eastAsia="zh-CN"/>
              </w:rPr>
            </w:pPr>
            <w:r>
              <w:rPr>
                <w:rFonts w:hint="eastAsia"/>
                <w:sz w:val="20"/>
                <w:lang w:val="en-GB" w:eastAsia="zh-CN"/>
              </w:rPr>
              <w:t>功率</w:t>
            </w:r>
            <w:r>
              <w:rPr>
                <w:rFonts w:hint="eastAsia"/>
                <w:sz w:val="20"/>
                <w:lang w:val="en-GB" w:eastAsia="zh-CN"/>
              </w:rPr>
              <w:t>/</w:t>
            </w:r>
            <w:r w:rsidR="00340B20">
              <w:rPr>
                <w:sz w:val="20"/>
                <w:lang w:val="en-GB" w:eastAsia="zh-CN"/>
              </w:rPr>
              <w:br/>
            </w:r>
            <w:r>
              <w:rPr>
                <w:rFonts w:hint="eastAsia"/>
                <w:sz w:val="20"/>
                <w:lang w:val="en-GB" w:eastAsia="zh-CN"/>
              </w:rPr>
              <w:t>磁场</w:t>
            </w:r>
          </w:p>
        </w:tc>
        <w:tc>
          <w:tcPr>
            <w:tcW w:w="1290" w:type="dxa"/>
            <w:vAlign w:val="center"/>
          </w:tcPr>
          <w:p w:rsidR="00C715F6" w:rsidRPr="006F1881" w:rsidRDefault="00C715F6" w:rsidP="00E53C02">
            <w:pPr>
              <w:pStyle w:val="Tablehead"/>
              <w:rPr>
                <w:sz w:val="20"/>
                <w:lang w:val="en-GB" w:eastAsia="zh-CN"/>
              </w:rPr>
            </w:pPr>
            <w:r>
              <w:rPr>
                <w:sz w:val="20"/>
                <w:lang w:val="en-GB" w:eastAsia="zh-CN"/>
              </w:rPr>
              <w:t>频谱接入与缓解要求</w:t>
            </w:r>
          </w:p>
        </w:tc>
        <w:tc>
          <w:tcPr>
            <w:tcW w:w="1071" w:type="dxa"/>
            <w:vAlign w:val="center"/>
          </w:tcPr>
          <w:p w:rsidR="00C715F6" w:rsidRPr="006F1881" w:rsidRDefault="00C715F6" w:rsidP="00E53C02">
            <w:pPr>
              <w:pStyle w:val="Tablehead"/>
              <w:rPr>
                <w:sz w:val="20"/>
                <w:lang w:val="en-GB" w:eastAsia="zh-CN"/>
              </w:rPr>
            </w:pPr>
            <w:r>
              <w:rPr>
                <w:rFonts w:hint="eastAsia"/>
                <w:sz w:val="20"/>
                <w:lang w:val="en-GB" w:eastAsia="zh-CN"/>
              </w:rPr>
              <w:t>信道间隔</w:t>
            </w:r>
          </w:p>
        </w:tc>
        <w:tc>
          <w:tcPr>
            <w:tcW w:w="1520" w:type="dxa"/>
            <w:vAlign w:val="center"/>
          </w:tcPr>
          <w:p w:rsidR="00C715F6" w:rsidRPr="006F1881" w:rsidRDefault="00C715F6" w:rsidP="00E53C02">
            <w:pPr>
              <w:pStyle w:val="Tablehead"/>
              <w:rPr>
                <w:sz w:val="20"/>
                <w:lang w:val="en-GB" w:eastAsia="zh-CN"/>
              </w:rPr>
            </w:pPr>
            <w:r>
              <w:rPr>
                <w:rFonts w:hint="eastAsia"/>
                <w:sz w:val="20"/>
                <w:lang w:val="en-GB" w:eastAsia="zh-CN"/>
              </w:rPr>
              <w:t>ECC/ERC</w:t>
            </w:r>
            <w:r w:rsidR="00340B20">
              <w:rPr>
                <w:sz w:val="20"/>
                <w:lang w:val="en-GB" w:eastAsia="zh-CN"/>
              </w:rPr>
              <w:br/>
            </w:r>
            <w:r>
              <w:rPr>
                <w:rFonts w:hint="eastAsia"/>
                <w:sz w:val="20"/>
                <w:lang w:val="en-GB" w:eastAsia="zh-CN"/>
              </w:rPr>
              <w:t>决定</w:t>
            </w:r>
          </w:p>
        </w:tc>
        <w:tc>
          <w:tcPr>
            <w:tcW w:w="2100" w:type="dxa"/>
            <w:vAlign w:val="center"/>
          </w:tcPr>
          <w:p w:rsidR="00C715F6" w:rsidRPr="006F1881" w:rsidRDefault="00FE7FB9" w:rsidP="00E53C02">
            <w:pPr>
              <w:pStyle w:val="Tablehead"/>
              <w:rPr>
                <w:sz w:val="20"/>
                <w:lang w:val="en-GB" w:eastAsia="zh-CN"/>
              </w:rPr>
            </w:pPr>
            <w:r>
              <w:rPr>
                <w:sz w:val="20"/>
                <w:lang w:val="en-GB" w:eastAsia="zh-CN"/>
              </w:rPr>
              <w:t>注</w:t>
            </w:r>
          </w:p>
        </w:tc>
      </w:tr>
      <w:tr w:rsidR="00EB1790" w:rsidRPr="00F53BCB" w:rsidTr="00340B20">
        <w:trPr>
          <w:cantSplit/>
          <w:jc w:val="center"/>
        </w:trPr>
        <w:tc>
          <w:tcPr>
            <w:tcW w:w="416" w:type="dxa"/>
            <w:tcBorders>
              <w:bottom w:val="nil"/>
            </w:tcBorders>
          </w:tcPr>
          <w:p w:rsidR="00EB1790" w:rsidRPr="006F1881" w:rsidRDefault="00EB1790" w:rsidP="00E53C02">
            <w:pPr>
              <w:pStyle w:val="Tabletext"/>
              <w:jc w:val="center"/>
              <w:rPr>
                <w:sz w:val="20"/>
                <w:lang w:val="en-GB" w:eastAsia="zh-CN"/>
              </w:rPr>
            </w:pPr>
            <w:r w:rsidRPr="006F1881">
              <w:rPr>
                <w:sz w:val="20"/>
                <w:lang w:val="en-GB" w:eastAsia="zh-CN"/>
              </w:rPr>
              <w:t>h2</w:t>
            </w:r>
          </w:p>
        </w:tc>
        <w:tc>
          <w:tcPr>
            <w:tcW w:w="2244" w:type="dxa"/>
            <w:tcBorders>
              <w:bottom w:val="nil"/>
            </w:tcBorders>
          </w:tcPr>
          <w:p w:rsidR="00EB1790" w:rsidRPr="006F1881" w:rsidRDefault="00EB1790" w:rsidP="00E53C02">
            <w:pPr>
              <w:pStyle w:val="Tabletext"/>
              <w:rPr>
                <w:sz w:val="20"/>
                <w:lang w:val="en-GB" w:eastAsia="zh-CN"/>
              </w:rPr>
            </w:pPr>
            <w:r w:rsidRPr="006F1881">
              <w:rPr>
                <w:sz w:val="20"/>
                <w:lang w:val="en-GB" w:eastAsia="zh-CN"/>
              </w:rPr>
              <w:t>169.4875</w:t>
            </w:r>
            <w:r w:rsidRPr="006F1881">
              <w:rPr>
                <w:sz w:val="20"/>
                <w:lang w:val="en-GB" w:eastAsia="zh-CN"/>
              </w:rPr>
              <w:noBreakHyphen/>
              <w:t>169.5875 MHz</w:t>
            </w:r>
          </w:p>
        </w:tc>
        <w:tc>
          <w:tcPr>
            <w:tcW w:w="998" w:type="dxa"/>
          </w:tcPr>
          <w:p w:rsidR="00EB1790" w:rsidRPr="006F1881" w:rsidRDefault="00EB1790" w:rsidP="00E53C02">
            <w:pPr>
              <w:pStyle w:val="Tabletext"/>
              <w:rPr>
                <w:sz w:val="20"/>
                <w:lang w:val="en-GB" w:eastAsia="zh-CN"/>
              </w:rPr>
            </w:pPr>
            <w:r w:rsidRPr="006F1881">
              <w:rPr>
                <w:sz w:val="20"/>
                <w:lang w:val="en-GB" w:eastAsia="zh-CN"/>
              </w:rPr>
              <w:t>10 mW e.r.p.</w:t>
            </w:r>
          </w:p>
        </w:tc>
        <w:tc>
          <w:tcPr>
            <w:tcW w:w="1290" w:type="dxa"/>
          </w:tcPr>
          <w:p w:rsidR="00EB1790" w:rsidRPr="006F1881" w:rsidRDefault="000677D1" w:rsidP="00E53C02">
            <w:pPr>
              <w:pStyle w:val="Tabletext"/>
              <w:rPr>
                <w:sz w:val="20"/>
                <w:lang w:val="en-GB" w:eastAsia="zh-CN"/>
              </w:rPr>
            </w:pPr>
            <w:r>
              <w:rPr>
                <w:sz w:val="20"/>
                <w:lang w:val="en-GB" w:eastAsia="zh-CN"/>
              </w:rPr>
              <w:t>无要求</w:t>
            </w:r>
          </w:p>
        </w:tc>
        <w:tc>
          <w:tcPr>
            <w:tcW w:w="1071" w:type="dxa"/>
          </w:tcPr>
          <w:p w:rsidR="00EB1790" w:rsidRPr="006F1881" w:rsidRDefault="00EB1790" w:rsidP="00E53C02">
            <w:pPr>
              <w:pStyle w:val="Tabletext"/>
              <w:rPr>
                <w:sz w:val="20"/>
                <w:lang w:val="en-GB" w:eastAsia="zh-CN"/>
              </w:rPr>
            </w:pPr>
            <w:r w:rsidRPr="006F1881">
              <w:rPr>
                <w:sz w:val="20"/>
                <w:lang w:val="en-GB" w:eastAsia="zh-CN"/>
              </w:rPr>
              <w:t>Max 50 kHz</w:t>
            </w:r>
          </w:p>
        </w:tc>
        <w:tc>
          <w:tcPr>
            <w:tcW w:w="1520" w:type="dxa"/>
          </w:tcPr>
          <w:p w:rsidR="00EB1790" w:rsidRPr="006F1881" w:rsidRDefault="00EB1790" w:rsidP="00E53C02">
            <w:pPr>
              <w:pStyle w:val="Tabletext"/>
              <w:rPr>
                <w:sz w:val="20"/>
                <w:lang w:val="en-GB" w:eastAsia="zh-CN"/>
              </w:rPr>
            </w:pPr>
            <w:r w:rsidRPr="006F1881">
              <w:rPr>
                <w:sz w:val="20"/>
                <w:lang w:val="en-GB" w:eastAsia="zh-CN"/>
              </w:rPr>
              <w:t>ECC/DEC/</w:t>
            </w:r>
            <w:r w:rsidR="00F53BCB">
              <w:rPr>
                <w:rFonts w:hint="eastAsia"/>
                <w:sz w:val="20"/>
                <w:lang w:val="en-GB" w:eastAsia="zh-CN"/>
              </w:rPr>
              <w:br/>
            </w:r>
            <w:r w:rsidR="00410BB5">
              <w:rPr>
                <w:sz w:val="20"/>
                <w:lang w:val="en-GB" w:eastAsia="zh-CN"/>
              </w:rPr>
              <w:t>（</w:t>
            </w:r>
            <w:r w:rsidRPr="006F1881">
              <w:rPr>
                <w:sz w:val="20"/>
                <w:lang w:val="en-GB" w:eastAsia="zh-CN"/>
              </w:rPr>
              <w:t>05</w:t>
            </w:r>
            <w:r w:rsidR="00410BB5">
              <w:rPr>
                <w:sz w:val="20"/>
                <w:lang w:val="en-GB" w:eastAsia="zh-CN"/>
              </w:rPr>
              <w:t>）</w:t>
            </w:r>
            <w:r w:rsidRPr="006F1881">
              <w:rPr>
                <w:sz w:val="20"/>
                <w:lang w:val="en-GB" w:eastAsia="zh-CN"/>
              </w:rPr>
              <w:t>02</w:t>
            </w:r>
          </w:p>
        </w:tc>
        <w:tc>
          <w:tcPr>
            <w:tcW w:w="2100" w:type="dxa"/>
          </w:tcPr>
          <w:p w:rsidR="00EB1790" w:rsidRPr="006F1881" w:rsidRDefault="00856C0D" w:rsidP="00E53C02">
            <w:pPr>
              <w:pStyle w:val="Tabletext"/>
              <w:rPr>
                <w:sz w:val="20"/>
                <w:lang w:val="en-GB" w:eastAsia="zh-CN"/>
              </w:rPr>
            </w:pPr>
            <w:r>
              <w:rPr>
                <w:rFonts w:hint="eastAsia"/>
                <w:sz w:val="20"/>
                <w:lang w:val="en-GB" w:eastAsia="zh-CN"/>
              </w:rPr>
              <w:t>助听器。</w:t>
            </w:r>
            <w:r w:rsidR="00410BB5">
              <w:rPr>
                <w:rFonts w:hint="eastAsia"/>
                <w:sz w:val="20"/>
                <w:lang w:val="en-GB" w:eastAsia="zh-CN"/>
              </w:rPr>
              <w:t>（</w:t>
            </w:r>
            <w:r>
              <w:rPr>
                <w:rFonts w:hint="eastAsia"/>
                <w:sz w:val="20"/>
                <w:lang w:val="en-GB" w:eastAsia="zh-CN"/>
              </w:rPr>
              <w:t>个人助听系统</w:t>
            </w:r>
            <w:r w:rsidR="00410BB5">
              <w:rPr>
                <w:rFonts w:hint="eastAsia"/>
                <w:sz w:val="20"/>
                <w:lang w:val="en-GB" w:eastAsia="zh-CN"/>
              </w:rPr>
              <w:t>）</w:t>
            </w:r>
            <w:r>
              <w:rPr>
                <w:rFonts w:hint="eastAsia"/>
                <w:sz w:val="20"/>
                <w:lang w:val="en-GB" w:eastAsia="zh-CN"/>
              </w:rPr>
              <w:t>。</w:t>
            </w:r>
          </w:p>
        </w:tc>
      </w:tr>
      <w:tr w:rsidR="00EB1790" w:rsidRPr="00F53BCB" w:rsidTr="00340B20">
        <w:trPr>
          <w:cantSplit/>
          <w:jc w:val="center"/>
        </w:trPr>
        <w:tc>
          <w:tcPr>
            <w:tcW w:w="416" w:type="dxa"/>
            <w:tcBorders>
              <w:top w:val="nil"/>
            </w:tcBorders>
          </w:tcPr>
          <w:p w:rsidR="00EB1790" w:rsidRPr="006F1881" w:rsidRDefault="00EB1790" w:rsidP="00E53C02">
            <w:pPr>
              <w:pStyle w:val="Tabletext"/>
              <w:jc w:val="center"/>
              <w:rPr>
                <w:sz w:val="20"/>
                <w:lang w:val="en-GB" w:eastAsia="zh-CN"/>
              </w:rPr>
            </w:pPr>
          </w:p>
        </w:tc>
        <w:tc>
          <w:tcPr>
            <w:tcW w:w="2244" w:type="dxa"/>
            <w:tcBorders>
              <w:top w:val="nil"/>
            </w:tcBorders>
          </w:tcPr>
          <w:p w:rsidR="00EB1790" w:rsidRPr="006F1881" w:rsidRDefault="00EB1790" w:rsidP="00E53C02">
            <w:pPr>
              <w:pStyle w:val="Tabletext"/>
              <w:rPr>
                <w:sz w:val="20"/>
                <w:lang w:val="en-GB" w:eastAsia="zh-CN"/>
              </w:rPr>
            </w:pPr>
          </w:p>
        </w:tc>
        <w:tc>
          <w:tcPr>
            <w:tcW w:w="998" w:type="dxa"/>
          </w:tcPr>
          <w:p w:rsidR="00EB1790" w:rsidRPr="006F1881" w:rsidRDefault="00EB1790" w:rsidP="00E53C02">
            <w:pPr>
              <w:pStyle w:val="Tabletext"/>
              <w:rPr>
                <w:sz w:val="20"/>
                <w:lang w:val="en-GB" w:eastAsia="zh-CN"/>
              </w:rPr>
            </w:pPr>
            <w:r w:rsidRPr="006F1881">
              <w:rPr>
                <w:sz w:val="20"/>
                <w:lang w:val="en-GB" w:eastAsia="zh-CN"/>
              </w:rPr>
              <w:t>500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EB1790" w:rsidP="00E53C02">
            <w:pPr>
              <w:pStyle w:val="Tabletext"/>
              <w:rPr>
                <w:sz w:val="20"/>
                <w:lang w:val="en-GB"/>
              </w:rPr>
            </w:pPr>
            <w:r w:rsidRPr="006F1881">
              <w:rPr>
                <w:sz w:val="20"/>
                <w:lang w:val="en-GB"/>
              </w:rPr>
              <w:t>Max 50 kHz</w:t>
            </w:r>
          </w:p>
        </w:tc>
        <w:tc>
          <w:tcPr>
            <w:tcW w:w="1520" w:type="dxa"/>
          </w:tcPr>
          <w:p w:rsidR="00EB1790" w:rsidRPr="006F1881" w:rsidRDefault="00EB1790" w:rsidP="00E53C02">
            <w:pPr>
              <w:pStyle w:val="Tabletext"/>
              <w:rPr>
                <w:sz w:val="20"/>
                <w:lang w:val="en-GB"/>
              </w:rPr>
            </w:pPr>
            <w:r w:rsidRPr="006F1881">
              <w:rPr>
                <w:sz w:val="20"/>
                <w:lang w:val="en-GB"/>
              </w:rPr>
              <w:t>ECC/DEC/</w:t>
            </w:r>
            <w:r w:rsidR="00F53BCB">
              <w:rPr>
                <w:rFonts w:hint="eastAsia"/>
                <w:sz w:val="20"/>
                <w:lang w:val="en-GB" w:eastAsia="zh-CN"/>
              </w:rPr>
              <w:br/>
            </w:r>
            <w:r w:rsidR="00410BB5">
              <w:rPr>
                <w:sz w:val="20"/>
                <w:lang w:val="en-GB"/>
              </w:rPr>
              <w:t>（</w:t>
            </w:r>
            <w:r w:rsidRPr="006F1881">
              <w:rPr>
                <w:sz w:val="20"/>
                <w:lang w:val="en-GB"/>
              </w:rPr>
              <w:t>05</w:t>
            </w:r>
            <w:r w:rsidR="00410BB5">
              <w:rPr>
                <w:sz w:val="20"/>
                <w:lang w:val="en-GB"/>
              </w:rPr>
              <w:t>）</w:t>
            </w:r>
            <w:r w:rsidRPr="006F1881">
              <w:rPr>
                <w:sz w:val="20"/>
                <w:lang w:val="en-GB"/>
              </w:rPr>
              <w:t>02</w:t>
            </w:r>
          </w:p>
        </w:tc>
        <w:tc>
          <w:tcPr>
            <w:tcW w:w="2100" w:type="dxa"/>
          </w:tcPr>
          <w:p w:rsidR="00EB1790" w:rsidRPr="006F1881" w:rsidRDefault="00856C0D" w:rsidP="00E53C02">
            <w:pPr>
              <w:pStyle w:val="Tabletext"/>
              <w:rPr>
                <w:sz w:val="20"/>
                <w:lang w:val="en-GB" w:eastAsia="zh-CN"/>
              </w:rPr>
            </w:pPr>
            <w:r>
              <w:rPr>
                <w:rFonts w:hint="eastAsia"/>
                <w:sz w:val="20"/>
                <w:lang w:val="en-GB" w:eastAsia="zh-CN"/>
              </w:rPr>
              <w:t>助听器</w:t>
            </w:r>
            <w:r w:rsidR="00410BB5">
              <w:rPr>
                <w:rFonts w:hint="eastAsia"/>
                <w:sz w:val="20"/>
                <w:lang w:val="en-GB" w:eastAsia="zh-CN"/>
              </w:rPr>
              <w:t>（</w:t>
            </w:r>
            <w:r>
              <w:rPr>
                <w:rFonts w:hint="eastAsia"/>
                <w:sz w:val="20"/>
                <w:lang w:val="en-GB" w:eastAsia="zh-CN"/>
              </w:rPr>
              <w:t>公共助听系统</w:t>
            </w:r>
            <w:r w:rsidR="00410BB5">
              <w:rPr>
                <w:rFonts w:hint="eastAsia"/>
                <w:sz w:val="20"/>
                <w:lang w:val="en-GB" w:eastAsia="zh-CN"/>
              </w:rPr>
              <w:t>）</w:t>
            </w:r>
          </w:p>
          <w:p w:rsidR="00EB1790" w:rsidRPr="006F1881" w:rsidRDefault="00856C0D" w:rsidP="00E53C02">
            <w:pPr>
              <w:pStyle w:val="Tabletext"/>
              <w:rPr>
                <w:sz w:val="20"/>
                <w:lang w:val="en-GB" w:eastAsia="zh-CN"/>
              </w:rPr>
            </w:pPr>
            <w:r>
              <w:rPr>
                <w:rFonts w:hint="eastAsia"/>
                <w:sz w:val="20"/>
                <w:lang w:val="en-GB" w:eastAsia="zh-CN"/>
              </w:rPr>
              <w:t>可能需要个体许可证。</w:t>
            </w:r>
            <w:r w:rsidR="00EB1790" w:rsidRPr="006F1881">
              <w:rPr>
                <w:sz w:val="20"/>
                <w:lang w:val="en-GB" w:eastAsia="zh-CN"/>
              </w:rPr>
              <w:t xml:space="preserve">  </w:t>
            </w:r>
          </w:p>
        </w:tc>
      </w:tr>
      <w:tr w:rsidR="00EB1790" w:rsidRPr="00EB1790" w:rsidTr="00340B20">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i</w:t>
            </w:r>
          </w:p>
        </w:tc>
        <w:tc>
          <w:tcPr>
            <w:tcW w:w="2244" w:type="dxa"/>
          </w:tcPr>
          <w:p w:rsidR="00EB1790" w:rsidRPr="006F1881" w:rsidRDefault="00EB1790" w:rsidP="00E53C02">
            <w:pPr>
              <w:pStyle w:val="Tabletext"/>
              <w:rPr>
                <w:sz w:val="20"/>
                <w:lang w:val="en-GB"/>
              </w:rPr>
            </w:pPr>
            <w:r w:rsidRPr="006F1881">
              <w:rPr>
                <w:sz w:val="20"/>
                <w:lang w:val="en-GB"/>
              </w:rPr>
              <w:t>169.4</w:t>
            </w:r>
            <w:r w:rsidRPr="006F1881">
              <w:rPr>
                <w:sz w:val="20"/>
                <w:lang w:val="en-GB"/>
              </w:rPr>
              <w:noBreakHyphen/>
              <w:t>174.0 MHz</w:t>
            </w:r>
          </w:p>
        </w:tc>
        <w:tc>
          <w:tcPr>
            <w:tcW w:w="998" w:type="dxa"/>
          </w:tcPr>
          <w:p w:rsidR="00EB1790" w:rsidRPr="006F1881" w:rsidRDefault="00EB1790" w:rsidP="00E53C02">
            <w:pPr>
              <w:pStyle w:val="Tabletext"/>
              <w:rPr>
                <w:sz w:val="20"/>
                <w:lang w:val="en-GB"/>
              </w:rPr>
            </w:pPr>
            <w:r w:rsidRPr="006F1881">
              <w:rPr>
                <w:sz w:val="20"/>
                <w:lang w:val="en-GB"/>
              </w:rPr>
              <w:t>10 mW e.r.p.</w:t>
            </w:r>
          </w:p>
        </w:tc>
        <w:tc>
          <w:tcPr>
            <w:tcW w:w="1290" w:type="dxa"/>
          </w:tcPr>
          <w:p w:rsidR="00EB1790" w:rsidRPr="006F1881" w:rsidRDefault="000677D1" w:rsidP="00E53C02">
            <w:pPr>
              <w:pStyle w:val="Tabletext"/>
              <w:rPr>
                <w:sz w:val="20"/>
                <w:lang w:val="en-GB"/>
              </w:rPr>
            </w:pPr>
            <w:r>
              <w:rPr>
                <w:sz w:val="20"/>
                <w:lang w:val="en-GB"/>
              </w:rPr>
              <w:t>无要求</w:t>
            </w:r>
          </w:p>
        </w:tc>
        <w:tc>
          <w:tcPr>
            <w:tcW w:w="1071" w:type="dxa"/>
          </w:tcPr>
          <w:p w:rsidR="00EB1790" w:rsidRPr="006F1881" w:rsidRDefault="00EB1790" w:rsidP="00E53C02">
            <w:pPr>
              <w:pStyle w:val="Tabletext"/>
              <w:rPr>
                <w:sz w:val="20"/>
                <w:lang w:val="en-GB"/>
              </w:rPr>
            </w:pPr>
            <w:r w:rsidRPr="006F1881">
              <w:rPr>
                <w:sz w:val="20"/>
                <w:lang w:val="en-GB"/>
              </w:rPr>
              <w:t>Max</w:t>
            </w:r>
            <w:r w:rsidRPr="006F1881">
              <w:rPr>
                <w:sz w:val="20"/>
                <w:lang w:val="en-GB"/>
              </w:rPr>
              <w:br/>
              <w:t>50 kHz</w:t>
            </w:r>
          </w:p>
        </w:tc>
        <w:tc>
          <w:tcPr>
            <w:tcW w:w="1520" w:type="dxa"/>
          </w:tcPr>
          <w:p w:rsidR="00EB1790" w:rsidRPr="006F1881" w:rsidRDefault="00EB1790" w:rsidP="00E53C02">
            <w:pPr>
              <w:pStyle w:val="Tabletext"/>
              <w:rPr>
                <w:sz w:val="20"/>
                <w:lang w:val="en-GB"/>
              </w:rPr>
            </w:pPr>
          </w:p>
        </w:tc>
        <w:tc>
          <w:tcPr>
            <w:tcW w:w="2100" w:type="dxa"/>
          </w:tcPr>
          <w:p w:rsidR="00EB1790" w:rsidRPr="006F1881" w:rsidRDefault="00856C0D" w:rsidP="00E53C02">
            <w:pPr>
              <w:pStyle w:val="Tabletext"/>
              <w:rPr>
                <w:sz w:val="20"/>
                <w:lang w:val="en-GB" w:eastAsia="zh-CN"/>
              </w:rPr>
            </w:pPr>
            <w:r>
              <w:rPr>
                <w:rFonts w:hint="eastAsia"/>
                <w:sz w:val="20"/>
                <w:lang w:val="en-GB" w:eastAsia="zh-CN"/>
              </w:rPr>
              <w:t>助听设备</w:t>
            </w:r>
          </w:p>
          <w:p w:rsidR="00EB1790" w:rsidRPr="006F1881" w:rsidRDefault="00856C0D" w:rsidP="00E53C02">
            <w:pPr>
              <w:pStyle w:val="Tabletext"/>
              <w:rPr>
                <w:sz w:val="20"/>
                <w:lang w:val="en-GB" w:eastAsia="zh-CN"/>
              </w:rPr>
            </w:pPr>
            <w:r>
              <w:rPr>
                <w:rFonts w:hint="eastAsia"/>
                <w:sz w:val="20"/>
                <w:lang w:val="en-GB" w:eastAsia="zh-CN"/>
              </w:rPr>
              <w:t>以调谐频带为基础。</w:t>
            </w:r>
          </w:p>
          <w:p w:rsidR="00EB1790" w:rsidRPr="006F1881" w:rsidRDefault="00856C0D" w:rsidP="00E53C02">
            <w:pPr>
              <w:pStyle w:val="Tabletext"/>
              <w:rPr>
                <w:sz w:val="20"/>
                <w:lang w:val="en-GB" w:eastAsia="zh-CN"/>
              </w:rPr>
            </w:pPr>
            <w:r>
              <w:rPr>
                <w:rFonts w:hint="eastAsia"/>
                <w:sz w:val="20"/>
                <w:lang w:val="en-GB" w:eastAsia="zh-CN"/>
              </w:rPr>
              <w:t>主管部门应当审议</w:t>
            </w:r>
            <w:r>
              <w:rPr>
                <w:rFonts w:hint="eastAsia"/>
                <w:sz w:val="20"/>
                <w:lang w:val="en-GB" w:eastAsia="zh-CN"/>
              </w:rPr>
              <w:t>ECC/DEC/</w:t>
            </w:r>
            <w:r w:rsidR="00410BB5">
              <w:rPr>
                <w:rFonts w:hint="eastAsia"/>
                <w:sz w:val="20"/>
                <w:lang w:val="en-GB" w:eastAsia="zh-CN"/>
              </w:rPr>
              <w:t>（</w:t>
            </w:r>
            <w:r>
              <w:rPr>
                <w:rFonts w:hint="eastAsia"/>
                <w:sz w:val="20"/>
                <w:lang w:val="en-GB" w:eastAsia="zh-CN"/>
              </w:rPr>
              <w:t>05</w:t>
            </w:r>
            <w:r w:rsidR="00410BB5">
              <w:rPr>
                <w:rFonts w:hint="eastAsia"/>
                <w:sz w:val="20"/>
                <w:lang w:val="en-GB" w:eastAsia="zh-CN"/>
              </w:rPr>
              <w:t>）</w:t>
            </w:r>
            <w:r>
              <w:rPr>
                <w:rFonts w:hint="eastAsia"/>
                <w:sz w:val="20"/>
                <w:lang w:val="en-GB" w:eastAsia="zh-CN"/>
              </w:rPr>
              <w:t>02</w:t>
            </w:r>
            <w:r>
              <w:rPr>
                <w:rFonts w:hint="eastAsia"/>
                <w:sz w:val="20"/>
                <w:lang w:val="en-GB" w:eastAsia="zh-CN"/>
              </w:rPr>
              <w:t>中详细阐述的</w:t>
            </w:r>
            <w:r w:rsidRPr="006F1881">
              <w:rPr>
                <w:sz w:val="20"/>
                <w:lang w:val="en-GB" w:eastAsia="zh-CN"/>
              </w:rPr>
              <w:t>169.4</w:t>
            </w:r>
            <w:r w:rsidRPr="006F1881">
              <w:rPr>
                <w:sz w:val="20"/>
                <w:lang w:val="en-GB" w:eastAsia="zh-CN"/>
              </w:rPr>
              <w:noBreakHyphen/>
              <w:t xml:space="preserve">169.8125 MHz </w:t>
            </w:r>
            <w:r>
              <w:rPr>
                <w:rFonts w:hint="eastAsia"/>
                <w:sz w:val="20"/>
                <w:lang w:val="en-GB" w:eastAsia="zh-CN"/>
              </w:rPr>
              <w:t>频段的频道规划以及在制定国家频率表时可能会对</w:t>
            </w:r>
            <w:r>
              <w:rPr>
                <w:rFonts w:hint="eastAsia"/>
                <w:sz w:val="20"/>
                <w:lang w:val="en-GB" w:eastAsia="zh-CN"/>
              </w:rPr>
              <w:t>169.6-169.8125 MH</w:t>
            </w:r>
            <w:r>
              <w:rPr>
                <w:sz w:val="20"/>
                <w:lang w:val="en-US" w:eastAsia="zh-CN"/>
              </w:rPr>
              <w:t>z</w:t>
            </w:r>
            <w:r>
              <w:rPr>
                <w:rFonts w:hint="eastAsia"/>
                <w:sz w:val="20"/>
                <w:lang w:val="en-US" w:eastAsia="zh-CN"/>
              </w:rPr>
              <w:t>频段操作的系统产生干扰的风险。</w:t>
            </w:r>
          </w:p>
        </w:tc>
      </w:tr>
    </w:tbl>
    <w:p w:rsidR="00EB1790" w:rsidRDefault="00EB1790" w:rsidP="00E53C02">
      <w:pPr>
        <w:pStyle w:val="Tablefin"/>
        <w:rPr>
          <w:lang w:eastAsia="zh-CN"/>
        </w:rPr>
      </w:pPr>
    </w:p>
    <w:p w:rsidR="00EB1790" w:rsidRPr="00FF30C6" w:rsidRDefault="00EB1790" w:rsidP="00E53C02">
      <w:pPr>
        <w:rPr>
          <w:lang w:val="en-GB" w:eastAsia="zh-CN"/>
        </w:rPr>
      </w:pPr>
    </w:p>
    <w:p w:rsidR="00EB1790" w:rsidRPr="006F1881" w:rsidRDefault="00EB1790" w:rsidP="00E53C02">
      <w:pPr>
        <w:pStyle w:val="Heading2"/>
        <w:rPr>
          <w:lang w:val="en-GB" w:eastAsia="zh-CN"/>
        </w:rPr>
      </w:pPr>
      <w:bookmarkStart w:id="224" w:name="_Toc297296591"/>
      <w:bookmarkStart w:id="225" w:name="_Toc297297216"/>
      <w:bookmarkStart w:id="226" w:name="_Toc306692483"/>
      <w:r w:rsidRPr="006F1881">
        <w:rPr>
          <w:lang w:val="en-GB" w:eastAsia="zh-CN"/>
        </w:rPr>
        <w:t>2.11</w:t>
      </w:r>
      <w:r w:rsidRPr="006F1881">
        <w:rPr>
          <w:lang w:val="en-GB" w:eastAsia="zh-CN"/>
        </w:rPr>
        <w:tab/>
      </w:r>
      <w:bookmarkEnd w:id="224"/>
      <w:bookmarkEnd w:id="225"/>
      <w:r w:rsidR="00856C0D">
        <w:rPr>
          <w:rFonts w:hint="eastAsia"/>
          <w:lang w:val="en-GB" w:eastAsia="zh-CN"/>
        </w:rPr>
        <w:t>射频识别应用</w:t>
      </w:r>
      <w:bookmarkEnd w:id="226"/>
      <w:r w:rsidRPr="006F1881">
        <w:rPr>
          <w:lang w:val="en-GB" w:eastAsia="zh-CN"/>
        </w:rPr>
        <w:t xml:space="preserve"> </w:t>
      </w:r>
    </w:p>
    <w:p w:rsidR="00EB1790" w:rsidRPr="006F1881" w:rsidRDefault="00856C0D" w:rsidP="00E53C02">
      <w:pPr>
        <w:ind w:firstLineChars="200" w:firstLine="480"/>
        <w:rPr>
          <w:sz w:val="18"/>
          <w:szCs w:val="18"/>
          <w:lang w:val="en-GB" w:eastAsia="zh-CN"/>
        </w:rPr>
      </w:pPr>
      <w:r>
        <w:rPr>
          <w:rFonts w:hint="eastAsia"/>
          <w:lang w:val="en-GB" w:eastAsia="zh-CN"/>
        </w:rPr>
        <w:t>表</w:t>
      </w:r>
      <w:r>
        <w:rPr>
          <w:rFonts w:hint="eastAsia"/>
          <w:lang w:val="en-GB" w:eastAsia="zh-CN"/>
        </w:rPr>
        <w:t>9K</w:t>
      </w:r>
      <w:r>
        <w:rPr>
          <w:rFonts w:hint="eastAsia"/>
          <w:lang w:val="en-GB" w:eastAsia="zh-CN"/>
        </w:rPr>
        <w:t>阐述了推荐射频识别</w:t>
      </w:r>
      <w:r w:rsidR="00410BB5">
        <w:rPr>
          <w:rFonts w:hint="eastAsia"/>
          <w:lang w:val="en-GB" w:eastAsia="zh-CN"/>
        </w:rPr>
        <w:t>（</w:t>
      </w:r>
      <w:r>
        <w:rPr>
          <w:rFonts w:hint="eastAsia"/>
          <w:lang w:val="en-GB" w:eastAsia="zh-CN"/>
        </w:rPr>
        <w:t>RFID</w:t>
      </w:r>
      <w:r w:rsidR="00410BB5">
        <w:rPr>
          <w:rFonts w:hint="eastAsia"/>
          <w:lang w:val="en-GB" w:eastAsia="zh-CN"/>
        </w:rPr>
        <w:t>）</w:t>
      </w:r>
      <w:r>
        <w:rPr>
          <w:rFonts w:hint="eastAsia"/>
          <w:lang w:val="en-GB" w:eastAsia="zh-CN"/>
        </w:rPr>
        <w:t>应用使用的频段以及规则和</w:t>
      </w:r>
      <w:r w:rsidR="00971B34">
        <w:rPr>
          <w:rFonts w:hint="eastAsia"/>
          <w:lang w:val="en-GB" w:eastAsia="zh-CN"/>
        </w:rPr>
        <w:t>参考参数</w:t>
      </w:r>
      <w:r>
        <w:rPr>
          <w:rFonts w:hint="eastAsia"/>
          <w:lang w:val="en-GB" w:eastAsia="zh-CN"/>
        </w:rPr>
        <w:t>，其中这些应用包括自动物品识别、物品跟踪、告警系统、废物管理、个人身份</w:t>
      </w:r>
      <w:r w:rsidR="00C715F6">
        <w:rPr>
          <w:rFonts w:hint="eastAsia"/>
          <w:lang w:val="en-GB" w:eastAsia="zh-CN"/>
        </w:rPr>
        <w:t>、接入控制、近距离传感器、防盗系统、定位系统、向手持设备传输数据和无线控制系统等。应当指出，其它类型的</w:t>
      </w:r>
      <w:r w:rsidR="00C715F6">
        <w:rPr>
          <w:rFonts w:hint="eastAsia"/>
          <w:lang w:val="en-GB" w:eastAsia="zh-CN"/>
        </w:rPr>
        <w:t>RFID</w:t>
      </w:r>
      <w:r w:rsidR="00C715F6">
        <w:rPr>
          <w:rFonts w:hint="eastAsia"/>
          <w:lang w:val="en-GB" w:eastAsia="zh-CN"/>
        </w:rPr>
        <w:t>系统可根据其它相关附件进行操作。</w:t>
      </w:r>
    </w:p>
    <w:p w:rsidR="007845AC" w:rsidRDefault="007845A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C715F6" w:rsidP="00E53C02">
      <w:pPr>
        <w:pStyle w:val="TableNo"/>
        <w:rPr>
          <w:lang w:val="en-GB" w:eastAsia="zh-CN"/>
        </w:rPr>
      </w:pPr>
      <w:r>
        <w:rPr>
          <w:rFonts w:hint="eastAsia"/>
          <w:lang w:val="en-GB" w:eastAsia="zh-CN"/>
        </w:rPr>
        <w:lastRenderedPageBreak/>
        <w:t>表</w:t>
      </w:r>
      <w:r>
        <w:rPr>
          <w:rFonts w:hint="eastAsia"/>
          <w:lang w:val="en-GB" w:eastAsia="zh-CN"/>
        </w:rPr>
        <w:t>9K</w:t>
      </w:r>
    </w:p>
    <w:p w:rsidR="00EB1790" w:rsidRPr="006F1881" w:rsidRDefault="00C715F6" w:rsidP="00E53C02">
      <w:pPr>
        <w:pStyle w:val="Tabletitle"/>
        <w:rPr>
          <w:lang w:val="en-GB"/>
        </w:rPr>
      </w:pPr>
      <w:r>
        <w:rPr>
          <w:rFonts w:hint="eastAsia"/>
          <w:lang w:val="en-GB" w:eastAsia="zh-CN"/>
        </w:rPr>
        <w:t>规则参数</w:t>
      </w:r>
      <w:r w:rsidR="00EB1790" w:rsidRPr="006F1881">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644"/>
        <w:gridCol w:w="1490"/>
        <w:gridCol w:w="1479"/>
        <w:gridCol w:w="1122"/>
        <w:gridCol w:w="1117"/>
        <w:gridCol w:w="2371"/>
      </w:tblGrid>
      <w:tr w:rsidR="00C715F6" w:rsidRPr="00C74B98" w:rsidTr="000677D1">
        <w:trPr>
          <w:cantSplit/>
          <w:tblHeader/>
          <w:jc w:val="center"/>
        </w:trPr>
        <w:tc>
          <w:tcPr>
            <w:tcW w:w="2060" w:type="dxa"/>
            <w:gridSpan w:val="2"/>
            <w:vAlign w:val="center"/>
          </w:tcPr>
          <w:p w:rsidR="00C715F6" w:rsidRPr="006F1881" w:rsidRDefault="00C715F6" w:rsidP="00E53C02">
            <w:pPr>
              <w:pStyle w:val="Tablehead"/>
              <w:rPr>
                <w:sz w:val="20"/>
                <w:lang w:val="en-GB"/>
              </w:rPr>
            </w:pPr>
            <w:r>
              <w:rPr>
                <w:sz w:val="20"/>
                <w:lang w:val="en-GB"/>
              </w:rPr>
              <w:t>频段</w:t>
            </w:r>
          </w:p>
        </w:tc>
        <w:tc>
          <w:tcPr>
            <w:tcW w:w="1490" w:type="dxa"/>
            <w:vAlign w:val="center"/>
          </w:tcPr>
          <w:p w:rsidR="00C715F6" w:rsidRPr="006F1881" w:rsidRDefault="00C715F6"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79" w:type="dxa"/>
            <w:vAlign w:val="center"/>
          </w:tcPr>
          <w:p w:rsidR="00C715F6" w:rsidRPr="006F1881" w:rsidRDefault="00C715F6" w:rsidP="00E53C02">
            <w:pPr>
              <w:pStyle w:val="Tablehead"/>
              <w:rPr>
                <w:sz w:val="20"/>
                <w:lang w:val="en-GB"/>
              </w:rPr>
            </w:pPr>
            <w:r>
              <w:rPr>
                <w:sz w:val="20"/>
                <w:lang w:val="en-GB"/>
              </w:rPr>
              <w:t>频谱接入与</w:t>
            </w:r>
            <w:r w:rsidR="00C74B98">
              <w:rPr>
                <w:rFonts w:hint="eastAsia"/>
                <w:sz w:val="20"/>
                <w:lang w:val="en-GB" w:eastAsia="zh-CN"/>
              </w:rPr>
              <w:br/>
            </w:r>
            <w:r>
              <w:rPr>
                <w:sz w:val="20"/>
                <w:lang w:val="en-GB"/>
              </w:rPr>
              <w:t>缓解要求</w:t>
            </w:r>
          </w:p>
        </w:tc>
        <w:tc>
          <w:tcPr>
            <w:tcW w:w="1122" w:type="dxa"/>
            <w:vAlign w:val="center"/>
          </w:tcPr>
          <w:p w:rsidR="00C715F6" w:rsidRPr="006F1881" w:rsidRDefault="00C715F6" w:rsidP="00E53C02">
            <w:pPr>
              <w:pStyle w:val="Tablehead"/>
              <w:rPr>
                <w:sz w:val="20"/>
                <w:lang w:val="en-GB"/>
              </w:rPr>
            </w:pPr>
            <w:r>
              <w:rPr>
                <w:rFonts w:hint="eastAsia"/>
                <w:sz w:val="20"/>
                <w:lang w:val="en-GB" w:eastAsia="zh-CN"/>
              </w:rPr>
              <w:t>信道间隔</w:t>
            </w:r>
          </w:p>
        </w:tc>
        <w:tc>
          <w:tcPr>
            <w:tcW w:w="1117" w:type="dxa"/>
            <w:vAlign w:val="center"/>
          </w:tcPr>
          <w:p w:rsidR="00C715F6" w:rsidRPr="006F1881" w:rsidRDefault="00C715F6" w:rsidP="00E53C02">
            <w:pPr>
              <w:pStyle w:val="Tablehead"/>
              <w:rPr>
                <w:sz w:val="20"/>
                <w:lang w:val="en-GB"/>
              </w:rPr>
            </w:pPr>
            <w:r>
              <w:rPr>
                <w:rFonts w:hint="eastAsia"/>
                <w:sz w:val="20"/>
                <w:lang w:val="en-GB" w:eastAsia="zh-CN"/>
              </w:rPr>
              <w:t>ECC/ERC</w:t>
            </w:r>
            <w:r>
              <w:rPr>
                <w:rFonts w:hint="eastAsia"/>
                <w:sz w:val="20"/>
                <w:lang w:val="en-GB" w:eastAsia="zh-CN"/>
              </w:rPr>
              <w:t>决定</w:t>
            </w:r>
          </w:p>
        </w:tc>
        <w:tc>
          <w:tcPr>
            <w:tcW w:w="2371" w:type="dxa"/>
            <w:vAlign w:val="center"/>
          </w:tcPr>
          <w:p w:rsidR="00C715F6" w:rsidRPr="006F1881" w:rsidRDefault="00FE7FB9" w:rsidP="00E53C02">
            <w:pPr>
              <w:pStyle w:val="Tablehead"/>
              <w:rPr>
                <w:sz w:val="20"/>
                <w:lang w:val="en-GB"/>
              </w:rPr>
            </w:pPr>
            <w:r>
              <w:rPr>
                <w:sz w:val="20"/>
                <w:lang w:val="en-GB"/>
              </w:rPr>
              <w:t>注</w:t>
            </w:r>
          </w:p>
        </w:tc>
      </w:tr>
      <w:tr w:rsidR="00EB1790" w:rsidRPr="00C74B98" w:rsidTr="000677D1">
        <w:trPr>
          <w:cantSplit/>
          <w:jc w:val="center"/>
        </w:trPr>
        <w:tc>
          <w:tcPr>
            <w:tcW w:w="416" w:type="dxa"/>
          </w:tcPr>
          <w:p w:rsidR="00EB1790" w:rsidRPr="006F1881" w:rsidRDefault="00EB1790" w:rsidP="00E53C02">
            <w:pPr>
              <w:pStyle w:val="Tabletext"/>
              <w:keepNext/>
              <w:jc w:val="center"/>
              <w:rPr>
                <w:sz w:val="20"/>
                <w:lang w:val="en-GB"/>
              </w:rPr>
            </w:pPr>
            <w:r w:rsidRPr="006F1881">
              <w:rPr>
                <w:sz w:val="20"/>
                <w:lang w:val="en-GB"/>
              </w:rPr>
              <w:t>a1</w:t>
            </w:r>
          </w:p>
        </w:tc>
        <w:tc>
          <w:tcPr>
            <w:tcW w:w="1644" w:type="dxa"/>
          </w:tcPr>
          <w:p w:rsidR="00EB1790" w:rsidRPr="006F1881" w:rsidRDefault="00EB1790" w:rsidP="00E53C02">
            <w:pPr>
              <w:pStyle w:val="Tabletext"/>
              <w:rPr>
                <w:sz w:val="20"/>
                <w:lang w:val="en-GB"/>
              </w:rPr>
            </w:pPr>
            <w:r w:rsidRPr="006F1881">
              <w:rPr>
                <w:sz w:val="20"/>
                <w:lang w:val="en-GB"/>
              </w:rPr>
              <w:t>2 446</w:t>
            </w:r>
            <w:r w:rsidRPr="006F1881">
              <w:rPr>
                <w:sz w:val="20"/>
                <w:lang w:val="en-GB"/>
              </w:rPr>
              <w:noBreakHyphen/>
              <w:t>2 454 MHz</w:t>
            </w:r>
          </w:p>
        </w:tc>
        <w:tc>
          <w:tcPr>
            <w:tcW w:w="1490" w:type="dxa"/>
          </w:tcPr>
          <w:p w:rsidR="00EB1790" w:rsidRPr="006F1881" w:rsidRDefault="00EB1790" w:rsidP="00E53C02">
            <w:pPr>
              <w:pStyle w:val="Tabletext"/>
              <w:rPr>
                <w:sz w:val="20"/>
                <w:lang w:val="en-GB"/>
              </w:rPr>
            </w:pPr>
            <w:r w:rsidRPr="006F1881">
              <w:rPr>
                <w:sz w:val="20"/>
                <w:lang w:val="en-GB"/>
              </w:rPr>
              <w:t>≤ 500 mW e.i.r.p.</w:t>
            </w:r>
          </w:p>
        </w:tc>
        <w:tc>
          <w:tcPr>
            <w:tcW w:w="1479" w:type="dxa"/>
          </w:tcPr>
          <w:p w:rsidR="00EB1790" w:rsidRPr="006F1881" w:rsidRDefault="000677D1" w:rsidP="00E53C02">
            <w:pPr>
              <w:pStyle w:val="Tabletext"/>
              <w:rPr>
                <w:sz w:val="20"/>
                <w:lang w:val="en-GB"/>
              </w:rPr>
            </w:pPr>
            <w:r>
              <w:rPr>
                <w:sz w:val="20"/>
                <w:lang w:val="en-GB"/>
              </w:rPr>
              <w:t>无要求</w:t>
            </w:r>
            <w:r w:rsidR="00EB1790" w:rsidRPr="006F1881" w:rsidDel="00177C94">
              <w:rPr>
                <w:sz w:val="20"/>
                <w:lang w:val="en-GB"/>
              </w:rPr>
              <w:t xml:space="preserve"> </w:t>
            </w:r>
          </w:p>
        </w:tc>
        <w:tc>
          <w:tcPr>
            <w:tcW w:w="1122" w:type="dxa"/>
          </w:tcPr>
          <w:p w:rsidR="00EB1790" w:rsidRPr="006F1881" w:rsidRDefault="000677D1" w:rsidP="00E53C02">
            <w:pPr>
              <w:pStyle w:val="Tabletext"/>
              <w:rPr>
                <w:sz w:val="20"/>
                <w:lang w:val="en-GB"/>
              </w:rPr>
            </w:pPr>
            <w:r>
              <w:rPr>
                <w:sz w:val="20"/>
                <w:lang w:val="en-GB"/>
              </w:rPr>
              <w:t>无间隔</w:t>
            </w:r>
          </w:p>
        </w:tc>
        <w:tc>
          <w:tcPr>
            <w:tcW w:w="1117" w:type="dxa"/>
          </w:tcPr>
          <w:p w:rsidR="00EB1790" w:rsidRPr="006F1881" w:rsidRDefault="00EB1790" w:rsidP="00E53C02">
            <w:pPr>
              <w:pStyle w:val="Tabletext"/>
              <w:rPr>
                <w:sz w:val="20"/>
                <w:lang w:val="en-GB"/>
              </w:rPr>
            </w:pPr>
          </w:p>
        </w:tc>
        <w:tc>
          <w:tcPr>
            <w:tcW w:w="2371" w:type="dxa"/>
          </w:tcPr>
          <w:p w:rsidR="00EB1790" w:rsidRPr="006F1881" w:rsidRDefault="00EB1790" w:rsidP="00E53C02">
            <w:pPr>
              <w:pStyle w:val="Tabletext"/>
              <w:rPr>
                <w:sz w:val="20"/>
                <w:lang w:val="en-GB"/>
              </w:rPr>
            </w:pPr>
          </w:p>
        </w:tc>
      </w:tr>
      <w:tr w:rsidR="00EB1790" w:rsidRPr="00EB1790" w:rsidTr="000677D1">
        <w:trPr>
          <w:cantSplit/>
          <w:jc w:val="center"/>
        </w:trPr>
        <w:tc>
          <w:tcPr>
            <w:tcW w:w="416" w:type="dxa"/>
          </w:tcPr>
          <w:p w:rsidR="00EB1790" w:rsidRPr="006F1881" w:rsidRDefault="00EB1790" w:rsidP="00E53C02">
            <w:pPr>
              <w:pStyle w:val="Tabletext"/>
              <w:keepNext/>
              <w:jc w:val="center"/>
              <w:rPr>
                <w:sz w:val="20"/>
                <w:lang w:val="en-GB"/>
              </w:rPr>
            </w:pPr>
            <w:r w:rsidRPr="006F1881">
              <w:rPr>
                <w:sz w:val="20"/>
                <w:lang w:val="en-GB"/>
              </w:rPr>
              <w:t>a2</w:t>
            </w:r>
          </w:p>
        </w:tc>
        <w:tc>
          <w:tcPr>
            <w:tcW w:w="1644" w:type="dxa"/>
          </w:tcPr>
          <w:p w:rsidR="00EB1790" w:rsidRPr="006F1881" w:rsidRDefault="00EB1790" w:rsidP="00E53C02">
            <w:pPr>
              <w:pStyle w:val="Tabletext"/>
              <w:rPr>
                <w:sz w:val="20"/>
                <w:lang w:val="en-GB"/>
              </w:rPr>
            </w:pPr>
            <w:r w:rsidRPr="006F1881">
              <w:rPr>
                <w:sz w:val="20"/>
                <w:lang w:val="en-GB"/>
              </w:rPr>
              <w:t>2 446-2 454 MHz</w:t>
            </w:r>
          </w:p>
        </w:tc>
        <w:tc>
          <w:tcPr>
            <w:tcW w:w="1490" w:type="dxa"/>
          </w:tcPr>
          <w:p w:rsidR="00EB1790" w:rsidRPr="006F1881" w:rsidRDefault="00EB1790" w:rsidP="00E53C02">
            <w:pPr>
              <w:pStyle w:val="Tabletext"/>
              <w:rPr>
                <w:sz w:val="20"/>
                <w:lang w:val="en-GB"/>
              </w:rPr>
            </w:pPr>
            <w:r w:rsidRPr="006F1881">
              <w:rPr>
                <w:sz w:val="20"/>
                <w:lang w:val="en-GB"/>
              </w:rPr>
              <w:t>&gt; 500 mW</w:t>
            </w:r>
            <w:r w:rsidRPr="006F1881">
              <w:rPr>
                <w:sz w:val="20"/>
                <w:lang w:val="en-GB"/>
              </w:rPr>
              <w:noBreakHyphen/>
              <w:t>4 W</w:t>
            </w:r>
            <w:r w:rsidRPr="006F1881">
              <w:rPr>
                <w:sz w:val="20"/>
                <w:lang w:val="en-GB"/>
              </w:rPr>
              <w:br/>
              <w:t>e.i.r.p</w:t>
            </w:r>
            <w:r>
              <w:rPr>
                <w:sz w:val="20"/>
                <w:lang w:val="en-GB"/>
              </w:rPr>
              <w:t>.</w:t>
            </w:r>
          </w:p>
        </w:tc>
        <w:tc>
          <w:tcPr>
            <w:tcW w:w="1479" w:type="dxa"/>
          </w:tcPr>
          <w:p w:rsidR="00EB1790" w:rsidRPr="006F1881" w:rsidRDefault="00EB1790" w:rsidP="00E53C02">
            <w:pPr>
              <w:pStyle w:val="Tabletext"/>
              <w:rPr>
                <w:sz w:val="20"/>
                <w:lang w:val="en-GB" w:eastAsia="zh-CN"/>
              </w:rPr>
            </w:pPr>
            <w:r w:rsidRPr="006F1881">
              <w:rPr>
                <w:sz w:val="20"/>
                <w:lang w:val="en-GB" w:eastAsia="zh-CN"/>
              </w:rPr>
              <w:t xml:space="preserve">≤ 15% </w:t>
            </w:r>
            <w:r w:rsidR="008C3D53">
              <w:rPr>
                <w:rFonts w:hint="eastAsia"/>
                <w:sz w:val="20"/>
                <w:lang w:val="en-GB" w:eastAsia="zh-CN"/>
              </w:rPr>
              <w:t>的</w:t>
            </w:r>
            <w:r w:rsidR="00971B34">
              <w:rPr>
                <w:rFonts w:hint="eastAsia"/>
                <w:sz w:val="20"/>
                <w:lang w:val="en-GB" w:eastAsia="zh-CN"/>
              </w:rPr>
              <w:t>占空因数</w:t>
            </w:r>
            <w:r w:rsidR="008C3D53">
              <w:rPr>
                <w:rFonts w:hint="eastAsia"/>
                <w:sz w:val="20"/>
                <w:lang w:val="en-GB" w:eastAsia="zh-CN"/>
              </w:rPr>
              <w:t>，应当使用</w:t>
            </w:r>
            <w:r w:rsidR="008C3D53">
              <w:rPr>
                <w:rFonts w:hint="eastAsia"/>
                <w:sz w:val="20"/>
                <w:lang w:val="en-GB" w:eastAsia="zh-CN"/>
              </w:rPr>
              <w:t>FHSS</w:t>
            </w:r>
            <w:r w:rsidR="008C3D53">
              <w:rPr>
                <w:rFonts w:hint="eastAsia"/>
                <w:sz w:val="20"/>
                <w:lang w:val="en-GB" w:eastAsia="zh-CN"/>
              </w:rPr>
              <w:t>技术</w:t>
            </w:r>
          </w:p>
        </w:tc>
        <w:tc>
          <w:tcPr>
            <w:tcW w:w="1122" w:type="dxa"/>
          </w:tcPr>
          <w:p w:rsidR="00EB1790" w:rsidRPr="006F1881" w:rsidRDefault="000677D1" w:rsidP="00E53C02">
            <w:pPr>
              <w:pStyle w:val="Tabletext"/>
              <w:rPr>
                <w:sz w:val="20"/>
                <w:lang w:val="en-GB"/>
              </w:rPr>
            </w:pPr>
            <w:r>
              <w:rPr>
                <w:sz w:val="20"/>
                <w:lang w:val="en-GB"/>
              </w:rPr>
              <w:t>无间隔</w:t>
            </w:r>
          </w:p>
        </w:tc>
        <w:tc>
          <w:tcPr>
            <w:tcW w:w="1117" w:type="dxa"/>
          </w:tcPr>
          <w:p w:rsidR="00EB1790" w:rsidRPr="006F1881" w:rsidRDefault="00EB1790" w:rsidP="00E53C02">
            <w:pPr>
              <w:pStyle w:val="Tabletext"/>
              <w:rPr>
                <w:sz w:val="20"/>
                <w:lang w:val="en-GB"/>
              </w:rPr>
            </w:pPr>
          </w:p>
        </w:tc>
        <w:tc>
          <w:tcPr>
            <w:tcW w:w="2371" w:type="dxa"/>
          </w:tcPr>
          <w:p w:rsidR="00EB1790" w:rsidRPr="006F1881" w:rsidRDefault="008C3D53" w:rsidP="00E53C02">
            <w:pPr>
              <w:pStyle w:val="Tabletext"/>
              <w:rPr>
                <w:sz w:val="20"/>
                <w:lang w:val="en-GB" w:eastAsia="zh-CN"/>
              </w:rPr>
            </w:pPr>
            <w:r>
              <w:rPr>
                <w:rFonts w:hint="eastAsia"/>
                <w:sz w:val="20"/>
                <w:lang w:val="en-GB" w:eastAsia="zh-CN"/>
              </w:rPr>
              <w:t>500mW</w:t>
            </w:r>
            <w:r>
              <w:rPr>
                <w:rFonts w:hint="eastAsia"/>
                <w:sz w:val="20"/>
                <w:lang w:val="en-GB" w:eastAsia="zh-CN"/>
              </w:rPr>
              <w:t>以上的功率</w:t>
            </w:r>
            <w:r w:rsidR="00971B34">
              <w:rPr>
                <w:rFonts w:hint="eastAsia"/>
                <w:sz w:val="20"/>
                <w:lang w:val="en-GB" w:eastAsia="zh-CN"/>
              </w:rPr>
              <w:t>电平</w:t>
            </w:r>
            <w:r>
              <w:rPr>
                <w:rFonts w:hint="eastAsia"/>
                <w:sz w:val="20"/>
                <w:lang w:val="en-GB" w:eastAsia="zh-CN"/>
              </w:rPr>
              <w:t>限用于建筑物的内边，在这种情况下任何</w:t>
            </w:r>
            <w:r>
              <w:rPr>
                <w:rFonts w:hint="eastAsia"/>
                <w:sz w:val="20"/>
                <w:lang w:val="en-GB" w:eastAsia="zh-CN"/>
              </w:rPr>
              <w:t>200 </w:t>
            </w:r>
            <w:r>
              <w:rPr>
                <w:sz w:val="20"/>
                <w:lang w:val="en-US" w:eastAsia="zh-CN"/>
              </w:rPr>
              <w:t>m</w:t>
            </w:r>
            <w:r>
              <w:rPr>
                <w:rFonts w:hint="eastAsia"/>
                <w:sz w:val="20"/>
                <w:lang w:val="en-US" w:eastAsia="zh-CN"/>
              </w:rPr>
              <w:t>s</w:t>
            </w:r>
            <w:r>
              <w:rPr>
                <w:rFonts w:hint="eastAsia"/>
                <w:sz w:val="20"/>
                <w:lang w:val="en-US" w:eastAsia="zh-CN"/>
              </w:rPr>
              <w:t>周期内</w:t>
            </w:r>
            <w:r w:rsidR="00410BB5">
              <w:rPr>
                <w:rFonts w:hint="eastAsia"/>
                <w:sz w:val="20"/>
                <w:lang w:val="en-US" w:eastAsia="zh-CN"/>
              </w:rPr>
              <w:t>（</w:t>
            </w:r>
            <w:r>
              <w:rPr>
                <w:rFonts w:hint="eastAsia"/>
                <w:sz w:val="20"/>
                <w:lang w:val="en-US" w:eastAsia="zh-CN"/>
              </w:rPr>
              <w:t>30</w:t>
            </w:r>
            <w:r>
              <w:rPr>
                <w:sz w:val="20"/>
                <w:lang w:val="en-US" w:eastAsia="zh-CN"/>
              </w:rPr>
              <w:t> </w:t>
            </w:r>
            <w:r>
              <w:rPr>
                <w:rFonts w:hint="eastAsia"/>
                <w:sz w:val="20"/>
                <w:lang w:val="en-US" w:eastAsia="zh-CN"/>
              </w:rPr>
              <w:t>ms</w:t>
            </w:r>
            <w:r>
              <w:rPr>
                <w:rFonts w:hint="eastAsia"/>
                <w:sz w:val="20"/>
                <w:lang w:val="en-US" w:eastAsia="zh-CN"/>
              </w:rPr>
              <w:t>开启</w:t>
            </w:r>
            <w:r>
              <w:rPr>
                <w:rFonts w:hint="eastAsia"/>
                <w:sz w:val="20"/>
                <w:lang w:val="en-US" w:eastAsia="zh-CN"/>
              </w:rPr>
              <w:t>/170 </w:t>
            </w:r>
            <w:r>
              <w:rPr>
                <w:sz w:val="20"/>
                <w:lang w:val="en-US" w:eastAsia="zh-CN"/>
              </w:rPr>
              <w:t>m</w:t>
            </w:r>
            <w:r>
              <w:rPr>
                <w:rFonts w:hint="eastAsia"/>
                <w:sz w:val="20"/>
                <w:lang w:val="en-US" w:eastAsia="zh-CN"/>
              </w:rPr>
              <w:t>s</w:t>
            </w:r>
            <w:r>
              <w:rPr>
                <w:rFonts w:hint="eastAsia"/>
                <w:sz w:val="20"/>
                <w:lang w:val="en-US" w:eastAsia="zh-CN"/>
              </w:rPr>
              <w:t>断开</w:t>
            </w:r>
            <w:r w:rsidR="00410BB5">
              <w:rPr>
                <w:rFonts w:hint="eastAsia"/>
                <w:sz w:val="20"/>
                <w:lang w:val="en-US" w:eastAsia="zh-CN"/>
              </w:rPr>
              <w:t>）</w:t>
            </w:r>
            <w:r>
              <w:rPr>
                <w:rFonts w:hint="eastAsia"/>
                <w:sz w:val="20"/>
                <w:lang w:val="en-US" w:eastAsia="zh-CN"/>
              </w:rPr>
              <w:t>的</w:t>
            </w:r>
            <w:r w:rsidR="00971B34">
              <w:rPr>
                <w:rFonts w:hint="eastAsia"/>
                <w:sz w:val="20"/>
                <w:lang w:val="en-US" w:eastAsia="zh-CN"/>
              </w:rPr>
              <w:t>占空因数</w:t>
            </w:r>
            <w:r>
              <w:rPr>
                <w:rFonts w:hint="eastAsia"/>
                <w:sz w:val="20"/>
                <w:lang w:val="en-US" w:eastAsia="zh-CN"/>
              </w:rPr>
              <w:t>区小于等于</w:t>
            </w:r>
            <w:r>
              <w:rPr>
                <w:rFonts w:hint="eastAsia"/>
                <w:sz w:val="20"/>
                <w:lang w:val="en-US" w:eastAsia="zh-CN"/>
              </w:rPr>
              <w:t>15%</w:t>
            </w:r>
            <w:r>
              <w:rPr>
                <w:rFonts w:hint="eastAsia"/>
                <w:sz w:val="20"/>
                <w:lang w:val="en-US" w:eastAsia="zh-CN"/>
              </w:rPr>
              <w:t>。</w:t>
            </w:r>
          </w:p>
        </w:tc>
      </w:tr>
      <w:tr w:rsidR="00EB1790" w:rsidRPr="006F1881" w:rsidTr="000677D1">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b1</w:t>
            </w:r>
          </w:p>
        </w:tc>
        <w:tc>
          <w:tcPr>
            <w:tcW w:w="1644" w:type="dxa"/>
          </w:tcPr>
          <w:p w:rsidR="00EB1790" w:rsidRPr="006F1881" w:rsidRDefault="00EB1790" w:rsidP="00E53C02">
            <w:pPr>
              <w:pStyle w:val="Tabletext"/>
              <w:rPr>
                <w:sz w:val="20"/>
                <w:lang w:val="en-GB"/>
              </w:rPr>
            </w:pPr>
            <w:r w:rsidRPr="006F1881">
              <w:rPr>
                <w:sz w:val="20"/>
                <w:lang w:val="en-GB"/>
              </w:rPr>
              <w:t>865.0</w:t>
            </w:r>
            <w:r w:rsidRPr="006F1881">
              <w:rPr>
                <w:sz w:val="20"/>
                <w:lang w:val="en-GB"/>
              </w:rPr>
              <w:noBreakHyphen/>
              <w:t>865.6 MHz</w:t>
            </w:r>
          </w:p>
        </w:tc>
        <w:tc>
          <w:tcPr>
            <w:tcW w:w="1490" w:type="dxa"/>
          </w:tcPr>
          <w:p w:rsidR="00EB1790" w:rsidRPr="006F1881" w:rsidRDefault="00EB1790" w:rsidP="00E53C02">
            <w:pPr>
              <w:pStyle w:val="Tabletext"/>
              <w:rPr>
                <w:sz w:val="20"/>
                <w:lang w:val="en-GB"/>
              </w:rPr>
            </w:pPr>
            <w:r w:rsidRPr="006F1881">
              <w:rPr>
                <w:sz w:val="20"/>
                <w:lang w:val="en-GB"/>
              </w:rPr>
              <w:t>100 mW e.r.p.</w:t>
            </w:r>
          </w:p>
        </w:tc>
        <w:tc>
          <w:tcPr>
            <w:tcW w:w="1479" w:type="dxa"/>
          </w:tcPr>
          <w:p w:rsidR="00EB1790" w:rsidRPr="006F1881" w:rsidRDefault="000677D1" w:rsidP="00E53C02">
            <w:pPr>
              <w:pStyle w:val="Tabletext"/>
              <w:rPr>
                <w:sz w:val="20"/>
                <w:lang w:val="en-GB"/>
              </w:rPr>
            </w:pPr>
            <w:r>
              <w:rPr>
                <w:sz w:val="20"/>
                <w:lang w:val="en-GB"/>
              </w:rPr>
              <w:t>无要求</w:t>
            </w:r>
          </w:p>
        </w:tc>
        <w:tc>
          <w:tcPr>
            <w:tcW w:w="1122" w:type="dxa"/>
          </w:tcPr>
          <w:p w:rsidR="00EB1790" w:rsidRPr="006F1881" w:rsidRDefault="00EB1790" w:rsidP="00E53C02">
            <w:pPr>
              <w:pStyle w:val="Tabletext"/>
              <w:rPr>
                <w:sz w:val="20"/>
                <w:lang w:val="en-GB"/>
              </w:rPr>
            </w:pPr>
            <w:r w:rsidRPr="006F1881">
              <w:rPr>
                <w:sz w:val="20"/>
                <w:lang w:val="en-GB"/>
              </w:rPr>
              <w:t>200 kHz</w:t>
            </w:r>
          </w:p>
        </w:tc>
        <w:tc>
          <w:tcPr>
            <w:tcW w:w="1117" w:type="dxa"/>
          </w:tcPr>
          <w:p w:rsidR="00EB1790" w:rsidRPr="006F1881" w:rsidRDefault="00EB1790" w:rsidP="00E53C02">
            <w:pPr>
              <w:pStyle w:val="Tabletext"/>
              <w:rPr>
                <w:sz w:val="20"/>
                <w:lang w:val="en-GB"/>
              </w:rPr>
            </w:pPr>
          </w:p>
        </w:tc>
        <w:tc>
          <w:tcPr>
            <w:tcW w:w="2371" w:type="dxa"/>
          </w:tcPr>
          <w:p w:rsidR="00EB1790" w:rsidRPr="006F1881" w:rsidRDefault="00EB1790" w:rsidP="00E53C02">
            <w:pPr>
              <w:pStyle w:val="Tabletext"/>
              <w:rPr>
                <w:sz w:val="20"/>
                <w:lang w:val="en-GB"/>
              </w:rPr>
            </w:pPr>
          </w:p>
        </w:tc>
      </w:tr>
      <w:tr w:rsidR="00EB1790" w:rsidRPr="006F1881" w:rsidTr="000677D1">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b2</w:t>
            </w:r>
          </w:p>
        </w:tc>
        <w:tc>
          <w:tcPr>
            <w:tcW w:w="1644" w:type="dxa"/>
          </w:tcPr>
          <w:p w:rsidR="00EB1790" w:rsidRPr="006F1881" w:rsidRDefault="00EB1790" w:rsidP="00E53C02">
            <w:pPr>
              <w:pStyle w:val="Tabletext"/>
              <w:rPr>
                <w:sz w:val="20"/>
                <w:lang w:val="en-GB"/>
              </w:rPr>
            </w:pPr>
            <w:r w:rsidRPr="006F1881">
              <w:rPr>
                <w:sz w:val="20"/>
                <w:lang w:val="en-GB"/>
              </w:rPr>
              <w:t>865.6-867.6 MHz</w:t>
            </w:r>
          </w:p>
        </w:tc>
        <w:tc>
          <w:tcPr>
            <w:tcW w:w="1490" w:type="dxa"/>
          </w:tcPr>
          <w:p w:rsidR="00EB1790" w:rsidRPr="006F1881" w:rsidRDefault="00EB1790" w:rsidP="00E53C02">
            <w:pPr>
              <w:pStyle w:val="Tabletext"/>
              <w:rPr>
                <w:sz w:val="20"/>
                <w:lang w:val="en-GB"/>
              </w:rPr>
            </w:pPr>
            <w:r w:rsidRPr="006F1881">
              <w:rPr>
                <w:sz w:val="20"/>
                <w:lang w:val="en-GB"/>
              </w:rPr>
              <w:t>2 W e.r.p.</w:t>
            </w:r>
          </w:p>
        </w:tc>
        <w:tc>
          <w:tcPr>
            <w:tcW w:w="1479" w:type="dxa"/>
          </w:tcPr>
          <w:p w:rsidR="00EB1790" w:rsidRPr="006F1881" w:rsidRDefault="000677D1" w:rsidP="00E53C02">
            <w:pPr>
              <w:pStyle w:val="Tabletext"/>
              <w:rPr>
                <w:sz w:val="20"/>
                <w:lang w:val="en-GB"/>
              </w:rPr>
            </w:pPr>
            <w:r>
              <w:rPr>
                <w:sz w:val="20"/>
                <w:lang w:val="en-GB"/>
              </w:rPr>
              <w:t>无要求</w:t>
            </w:r>
          </w:p>
        </w:tc>
        <w:tc>
          <w:tcPr>
            <w:tcW w:w="1122" w:type="dxa"/>
          </w:tcPr>
          <w:p w:rsidR="00EB1790" w:rsidRPr="006F1881" w:rsidRDefault="00EB1790" w:rsidP="00E53C02">
            <w:pPr>
              <w:pStyle w:val="Tabletext"/>
              <w:rPr>
                <w:sz w:val="20"/>
                <w:lang w:val="en-GB"/>
              </w:rPr>
            </w:pPr>
            <w:r w:rsidRPr="006F1881">
              <w:rPr>
                <w:sz w:val="20"/>
                <w:lang w:val="en-GB"/>
              </w:rPr>
              <w:t>200 kHz</w:t>
            </w:r>
          </w:p>
        </w:tc>
        <w:tc>
          <w:tcPr>
            <w:tcW w:w="1117" w:type="dxa"/>
          </w:tcPr>
          <w:p w:rsidR="00EB1790" w:rsidRPr="006F1881" w:rsidRDefault="00EB1790" w:rsidP="00E53C02">
            <w:pPr>
              <w:pStyle w:val="Tabletext"/>
              <w:rPr>
                <w:sz w:val="20"/>
                <w:lang w:val="en-GB"/>
              </w:rPr>
            </w:pPr>
          </w:p>
        </w:tc>
        <w:tc>
          <w:tcPr>
            <w:tcW w:w="2371" w:type="dxa"/>
          </w:tcPr>
          <w:p w:rsidR="00EB1790" w:rsidRPr="006F1881" w:rsidRDefault="00EB1790" w:rsidP="00E53C02">
            <w:pPr>
              <w:pStyle w:val="Tabletext"/>
              <w:rPr>
                <w:sz w:val="20"/>
                <w:lang w:val="en-GB"/>
              </w:rPr>
            </w:pPr>
          </w:p>
        </w:tc>
      </w:tr>
      <w:tr w:rsidR="00EB1790" w:rsidRPr="006F1881" w:rsidTr="000677D1">
        <w:trPr>
          <w:cantSplit/>
          <w:jc w:val="center"/>
        </w:trPr>
        <w:tc>
          <w:tcPr>
            <w:tcW w:w="416" w:type="dxa"/>
          </w:tcPr>
          <w:p w:rsidR="00EB1790" w:rsidRPr="006F1881" w:rsidRDefault="00EB1790" w:rsidP="00E53C02">
            <w:pPr>
              <w:pStyle w:val="Tabletext"/>
              <w:jc w:val="center"/>
              <w:rPr>
                <w:sz w:val="20"/>
                <w:lang w:val="en-GB"/>
              </w:rPr>
            </w:pPr>
            <w:r w:rsidRPr="006F1881">
              <w:rPr>
                <w:sz w:val="20"/>
                <w:lang w:val="en-GB"/>
              </w:rPr>
              <w:t>b3</w:t>
            </w:r>
          </w:p>
        </w:tc>
        <w:tc>
          <w:tcPr>
            <w:tcW w:w="1644" w:type="dxa"/>
          </w:tcPr>
          <w:p w:rsidR="00EB1790" w:rsidRPr="006F1881" w:rsidRDefault="00EB1790" w:rsidP="00E53C02">
            <w:pPr>
              <w:pStyle w:val="Tabletext"/>
              <w:rPr>
                <w:sz w:val="20"/>
                <w:lang w:val="en-GB"/>
              </w:rPr>
            </w:pPr>
            <w:r w:rsidRPr="006F1881">
              <w:rPr>
                <w:sz w:val="20"/>
                <w:lang w:val="en-GB"/>
              </w:rPr>
              <w:t>867.6-868.0 MHz</w:t>
            </w:r>
          </w:p>
        </w:tc>
        <w:tc>
          <w:tcPr>
            <w:tcW w:w="1490" w:type="dxa"/>
          </w:tcPr>
          <w:p w:rsidR="00EB1790" w:rsidRPr="006F1881" w:rsidRDefault="00EB1790" w:rsidP="00E53C02">
            <w:pPr>
              <w:pStyle w:val="Tabletext"/>
              <w:rPr>
                <w:sz w:val="20"/>
                <w:lang w:val="en-GB"/>
              </w:rPr>
            </w:pPr>
            <w:r w:rsidRPr="006F1881">
              <w:rPr>
                <w:sz w:val="20"/>
                <w:lang w:val="en-GB"/>
              </w:rPr>
              <w:t>500 mW e.r.p.</w:t>
            </w:r>
          </w:p>
        </w:tc>
        <w:tc>
          <w:tcPr>
            <w:tcW w:w="1479" w:type="dxa"/>
          </w:tcPr>
          <w:p w:rsidR="00EB1790" w:rsidRPr="006F1881" w:rsidRDefault="000677D1" w:rsidP="00E53C02">
            <w:pPr>
              <w:pStyle w:val="Tabletext"/>
              <w:rPr>
                <w:sz w:val="20"/>
                <w:lang w:val="en-GB"/>
              </w:rPr>
            </w:pPr>
            <w:r>
              <w:rPr>
                <w:sz w:val="20"/>
                <w:lang w:val="en-GB"/>
              </w:rPr>
              <w:t>无要求</w:t>
            </w:r>
          </w:p>
        </w:tc>
        <w:tc>
          <w:tcPr>
            <w:tcW w:w="1122" w:type="dxa"/>
          </w:tcPr>
          <w:p w:rsidR="00EB1790" w:rsidRPr="006F1881" w:rsidRDefault="00EB1790" w:rsidP="00E53C02">
            <w:pPr>
              <w:pStyle w:val="Tabletext"/>
              <w:rPr>
                <w:sz w:val="20"/>
                <w:lang w:val="en-GB"/>
              </w:rPr>
            </w:pPr>
            <w:r w:rsidRPr="006F1881">
              <w:rPr>
                <w:sz w:val="20"/>
                <w:lang w:val="en-GB"/>
              </w:rPr>
              <w:t>200 kHz</w:t>
            </w:r>
          </w:p>
        </w:tc>
        <w:tc>
          <w:tcPr>
            <w:tcW w:w="1117" w:type="dxa"/>
          </w:tcPr>
          <w:p w:rsidR="00EB1790" w:rsidRPr="006F1881" w:rsidRDefault="00EB1790" w:rsidP="00E53C02">
            <w:pPr>
              <w:pStyle w:val="Tabletext"/>
              <w:rPr>
                <w:sz w:val="20"/>
                <w:lang w:val="en-GB"/>
              </w:rPr>
            </w:pPr>
          </w:p>
        </w:tc>
        <w:tc>
          <w:tcPr>
            <w:tcW w:w="2371" w:type="dxa"/>
          </w:tcPr>
          <w:p w:rsidR="00EB1790" w:rsidRPr="006F1881" w:rsidRDefault="00EB1790" w:rsidP="00E53C02">
            <w:pPr>
              <w:pStyle w:val="Tabletext"/>
              <w:rPr>
                <w:sz w:val="20"/>
                <w:lang w:val="en-GB"/>
              </w:rPr>
            </w:pPr>
          </w:p>
        </w:tc>
      </w:tr>
    </w:tbl>
    <w:p w:rsidR="00EB1790" w:rsidRDefault="00EB1790" w:rsidP="00E53C02">
      <w:pPr>
        <w:pStyle w:val="Tablefin"/>
      </w:pPr>
      <w:bookmarkStart w:id="227" w:name="_Toc297296592"/>
      <w:bookmarkStart w:id="228" w:name="_Toc297297217"/>
    </w:p>
    <w:p w:rsidR="00EB1790" w:rsidRPr="006F1881" w:rsidRDefault="00EB1790" w:rsidP="00E53C02">
      <w:pPr>
        <w:pStyle w:val="Heading2"/>
        <w:rPr>
          <w:bCs/>
          <w:color w:val="000080"/>
          <w:sz w:val="20"/>
          <w:lang w:val="en-GB" w:eastAsia="zh-CN"/>
        </w:rPr>
      </w:pPr>
      <w:bookmarkStart w:id="229" w:name="_Toc306692484"/>
      <w:r w:rsidRPr="006F1881">
        <w:rPr>
          <w:lang w:val="en-GB" w:eastAsia="zh-CN"/>
        </w:rPr>
        <w:t>2.12</w:t>
      </w:r>
      <w:r w:rsidRPr="006F1881">
        <w:rPr>
          <w:lang w:val="en-GB" w:eastAsia="zh-CN"/>
        </w:rPr>
        <w:tab/>
      </w:r>
      <w:bookmarkEnd w:id="227"/>
      <w:bookmarkEnd w:id="228"/>
      <w:r w:rsidR="00C9651F">
        <w:rPr>
          <w:rFonts w:hint="eastAsia"/>
          <w:lang w:val="en-GB" w:eastAsia="zh-CN"/>
        </w:rPr>
        <w:t>有源</w:t>
      </w:r>
      <w:r w:rsidR="00927F7D">
        <w:rPr>
          <w:rFonts w:hint="eastAsia"/>
          <w:lang w:val="en-GB" w:eastAsia="zh-CN"/>
        </w:rPr>
        <w:t>医疗植入设备及相关外围设备</w:t>
      </w:r>
      <w:bookmarkEnd w:id="229"/>
      <w:r w:rsidRPr="006F1881">
        <w:rPr>
          <w:bCs/>
          <w:color w:val="000080"/>
          <w:sz w:val="20"/>
          <w:lang w:val="en-GB" w:eastAsia="zh-CN"/>
        </w:rPr>
        <w:t xml:space="preserve"> </w:t>
      </w:r>
    </w:p>
    <w:p w:rsidR="00EB1790" w:rsidRDefault="00927F7D" w:rsidP="00E53C02">
      <w:pPr>
        <w:ind w:firstLineChars="200" w:firstLine="480"/>
        <w:rPr>
          <w:lang w:val="en-GB" w:eastAsia="zh-CN"/>
        </w:rPr>
      </w:pPr>
      <w:r>
        <w:rPr>
          <w:rFonts w:hint="eastAsia"/>
          <w:lang w:val="en-GB" w:eastAsia="zh-CN"/>
        </w:rPr>
        <w:t>表</w:t>
      </w:r>
      <w:r>
        <w:rPr>
          <w:rFonts w:hint="eastAsia"/>
          <w:lang w:val="en-GB" w:eastAsia="zh-CN"/>
        </w:rPr>
        <w:t> 9L</w:t>
      </w:r>
      <w:r>
        <w:rPr>
          <w:lang w:val="en-US" w:eastAsia="zh-CN"/>
        </w:rPr>
        <w:t>阐述</w:t>
      </w:r>
      <w:r>
        <w:rPr>
          <w:rFonts w:hint="eastAsia"/>
          <w:lang w:val="en-US" w:eastAsia="zh-CN"/>
        </w:rPr>
        <w:t>了推荐</w:t>
      </w:r>
      <w:r w:rsidR="00C9651F">
        <w:rPr>
          <w:rFonts w:hint="eastAsia"/>
          <w:lang w:val="en-US" w:eastAsia="zh-CN"/>
        </w:rPr>
        <w:t>有源</w:t>
      </w:r>
      <w:r>
        <w:rPr>
          <w:rFonts w:hint="eastAsia"/>
          <w:lang w:val="en-US" w:eastAsia="zh-CN"/>
        </w:rPr>
        <w:t>医疗植入设备及其相关外围设备使用的频段以及规则和</w:t>
      </w:r>
      <w:r w:rsidR="00971B34">
        <w:rPr>
          <w:rFonts w:hint="eastAsia"/>
          <w:lang w:val="en-US" w:eastAsia="zh-CN"/>
        </w:rPr>
        <w:t>参考参数</w:t>
      </w:r>
      <w:r>
        <w:rPr>
          <w:rFonts w:hint="eastAsia"/>
          <w:lang w:val="en-US" w:eastAsia="zh-CN"/>
        </w:rPr>
        <w:t>。</w:t>
      </w:r>
    </w:p>
    <w:p w:rsidR="00EB1790" w:rsidRPr="006F1881" w:rsidRDefault="00927F7D" w:rsidP="00E53C02">
      <w:pPr>
        <w:pStyle w:val="TableNo"/>
        <w:rPr>
          <w:lang w:val="en-GB" w:eastAsia="zh-CN"/>
        </w:rPr>
      </w:pPr>
      <w:r>
        <w:rPr>
          <w:rFonts w:hint="eastAsia"/>
          <w:lang w:val="en-GB" w:eastAsia="zh-CN"/>
        </w:rPr>
        <w:t>表</w:t>
      </w:r>
      <w:r>
        <w:rPr>
          <w:rFonts w:hint="eastAsia"/>
          <w:lang w:val="en-GB" w:eastAsia="zh-CN"/>
        </w:rPr>
        <w:t>9L</w:t>
      </w:r>
    </w:p>
    <w:p w:rsidR="00EB1790" w:rsidRPr="006F1881" w:rsidRDefault="00927F7D" w:rsidP="00E53C02">
      <w:pPr>
        <w:pStyle w:val="Tabletitle"/>
        <w:rPr>
          <w:lang w:val="en-GB" w:eastAsia="zh-CN"/>
        </w:rPr>
      </w:pPr>
      <w:r>
        <w:rPr>
          <w:rFonts w:hint="eastAsia"/>
          <w:lang w:val="en-GB" w:eastAsia="zh-CN"/>
        </w:rPr>
        <w:t>规则参数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927F7D" w:rsidRPr="006F1881" w:rsidTr="000677D1">
        <w:trPr>
          <w:jc w:val="center"/>
        </w:trPr>
        <w:tc>
          <w:tcPr>
            <w:tcW w:w="2200" w:type="dxa"/>
            <w:gridSpan w:val="2"/>
            <w:vAlign w:val="center"/>
          </w:tcPr>
          <w:p w:rsidR="00927F7D" w:rsidRPr="006F1881" w:rsidRDefault="00927F7D" w:rsidP="00E53C02">
            <w:pPr>
              <w:pStyle w:val="Tablehead"/>
              <w:rPr>
                <w:sz w:val="20"/>
                <w:lang w:val="en-GB"/>
              </w:rPr>
            </w:pPr>
            <w:r>
              <w:rPr>
                <w:sz w:val="20"/>
                <w:lang w:val="en-GB"/>
              </w:rPr>
              <w:t>频段</w:t>
            </w:r>
          </w:p>
        </w:tc>
        <w:tc>
          <w:tcPr>
            <w:tcW w:w="1452" w:type="dxa"/>
            <w:vAlign w:val="center"/>
          </w:tcPr>
          <w:p w:rsidR="00927F7D" w:rsidRPr="006F1881" w:rsidRDefault="00927F7D"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7" w:type="dxa"/>
            <w:vAlign w:val="center"/>
          </w:tcPr>
          <w:p w:rsidR="00927F7D" w:rsidRPr="006F1881" w:rsidRDefault="00927F7D" w:rsidP="00E53C02">
            <w:pPr>
              <w:pStyle w:val="Tablehead"/>
              <w:rPr>
                <w:sz w:val="20"/>
                <w:lang w:val="en-GB" w:eastAsia="zh-CN"/>
              </w:rPr>
            </w:pPr>
            <w:r>
              <w:rPr>
                <w:sz w:val="20"/>
                <w:lang w:val="en-GB" w:eastAsia="zh-CN"/>
              </w:rPr>
              <w:t>频谱接入与</w:t>
            </w:r>
            <w:r w:rsidR="00C74B98">
              <w:rPr>
                <w:rFonts w:hint="eastAsia"/>
                <w:sz w:val="20"/>
                <w:lang w:val="en-GB" w:eastAsia="zh-CN"/>
              </w:rPr>
              <w:br/>
            </w:r>
            <w:r>
              <w:rPr>
                <w:sz w:val="20"/>
                <w:lang w:val="en-GB" w:eastAsia="zh-CN"/>
              </w:rPr>
              <w:t>缓解要求</w:t>
            </w:r>
          </w:p>
        </w:tc>
        <w:tc>
          <w:tcPr>
            <w:tcW w:w="949" w:type="dxa"/>
            <w:vAlign w:val="center"/>
          </w:tcPr>
          <w:p w:rsidR="00927F7D" w:rsidRPr="006F1881" w:rsidRDefault="00927F7D" w:rsidP="00E53C02">
            <w:pPr>
              <w:pStyle w:val="Tablehead"/>
              <w:rPr>
                <w:sz w:val="20"/>
                <w:lang w:val="en-GB" w:eastAsia="zh-CN"/>
              </w:rPr>
            </w:pPr>
            <w:r>
              <w:rPr>
                <w:rFonts w:hint="eastAsia"/>
                <w:sz w:val="20"/>
                <w:lang w:val="en-GB" w:eastAsia="zh-CN"/>
              </w:rPr>
              <w:t>信道</w:t>
            </w:r>
            <w:r w:rsidR="00685D24">
              <w:rPr>
                <w:sz w:val="20"/>
                <w:lang w:val="en-GB" w:eastAsia="zh-CN"/>
              </w:rPr>
              <w:br/>
            </w:r>
            <w:r>
              <w:rPr>
                <w:rFonts w:hint="eastAsia"/>
                <w:sz w:val="20"/>
                <w:lang w:val="en-GB" w:eastAsia="zh-CN"/>
              </w:rPr>
              <w:t>间隔</w:t>
            </w:r>
          </w:p>
        </w:tc>
        <w:tc>
          <w:tcPr>
            <w:tcW w:w="1650" w:type="dxa"/>
            <w:vAlign w:val="center"/>
          </w:tcPr>
          <w:p w:rsidR="00927F7D" w:rsidRPr="006F1881" w:rsidRDefault="00927F7D" w:rsidP="00E53C02">
            <w:pPr>
              <w:pStyle w:val="Tablehead"/>
              <w:rPr>
                <w:sz w:val="20"/>
                <w:lang w:val="en-GB" w:eastAsia="zh-CN"/>
              </w:rPr>
            </w:pPr>
            <w:r>
              <w:rPr>
                <w:rFonts w:hint="eastAsia"/>
                <w:sz w:val="20"/>
                <w:lang w:val="en-GB" w:eastAsia="zh-CN"/>
              </w:rPr>
              <w:t>ECC/ERC</w:t>
            </w:r>
            <w:r>
              <w:rPr>
                <w:rFonts w:hint="eastAsia"/>
                <w:sz w:val="20"/>
                <w:lang w:val="en-GB" w:eastAsia="zh-CN"/>
              </w:rPr>
              <w:t>决定</w:t>
            </w:r>
          </w:p>
        </w:tc>
        <w:tc>
          <w:tcPr>
            <w:tcW w:w="1951" w:type="dxa"/>
            <w:vAlign w:val="center"/>
          </w:tcPr>
          <w:p w:rsidR="00927F7D" w:rsidRPr="006F1881" w:rsidRDefault="00FE7FB9" w:rsidP="00E53C02">
            <w:pPr>
              <w:pStyle w:val="Tablehead"/>
              <w:rPr>
                <w:sz w:val="20"/>
                <w:lang w:val="en-GB" w:eastAsia="zh-CN"/>
              </w:rPr>
            </w:pPr>
            <w:r>
              <w:rPr>
                <w:sz w:val="20"/>
                <w:lang w:val="en-GB" w:eastAsia="zh-CN"/>
              </w:rPr>
              <w:t>注</w:t>
            </w:r>
          </w:p>
        </w:tc>
      </w:tr>
      <w:tr w:rsidR="00EB1790" w:rsidRPr="00EB1790" w:rsidTr="000677D1">
        <w:trPr>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a</w:t>
            </w:r>
          </w:p>
        </w:tc>
        <w:tc>
          <w:tcPr>
            <w:tcW w:w="1794" w:type="dxa"/>
          </w:tcPr>
          <w:p w:rsidR="00EB1790" w:rsidRPr="006F1881" w:rsidRDefault="00EB1790" w:rsidP="00E53C02">
            <w:pPr>
              <w:pStyle w:val="Tabletext"/>
              <w:rPr>
                <w:sz w:val="20"/>
                <w:lang w:val="en-GB" w:eastAsia="zh-CN"/>
              </w:rPr>
            </w:pPr>
            <w:r w:rsidRPr="006F1881">
              <w:rPr>
                <w:sz w:val="20"/>
                <w:lang w:val="en-GB" w:eastAsia="zh-CN"/>
              </w:rPr>
              <w:t>402-405 MHz</w:t>
            </w:r>
          </w:p>
        </w:tc>
        <w:tc>
          <w:tcPr>
            <w:tcW w:w="1452" w:type="dxa"/>
          </w:tcPr>
          <w:p w:rsidR="00EB1790" w:rsidRPr="006F1881" w:rsidRDefault="00EB1790" w:rsidP="00E53C02">
            <w:pPr>
              <w:pStyle w:val="Tabletext"/>
              <w:rPr>
                <w:sz w:val="20"/>
                <w:lang w:val="en-GB" w:eastAsia="zh-CN"/>
              </w:rPr>
            </w:pPr>
            <w:r w:rsidRPr="006F1881">
              <w:rPr>
                <w:sz w:val="20"/>
                <w:lang w:val="en-GB" w:eastAsia="zh-CN"/>
              </w:rPr>
              <w:t>25 µW e.r.p.</w:t>
            </w:r>
          </w:p>
        </w:tc>
        <w:tc>
          <w:tcPr>
            <w:tcW w:w="1437" w:type="dxa"/>
          </w:tcPr>
          <w:p w:rsidR="00EB1790" w:rsidRPr="006F1881" w:rsidRDefault="00C9651F" w:rsidP="00E53C02">
            <w:pPr>
              <w:pStyle w:val="Tabletext"/>
              <w:rPr>
                <w:sz w:val="20"/>
                <w:lang w:val="en-GB" w:eastAsia="zh-CN"/>
              </w:rPr>
            </w:pPr>
            <w:r>
              <w:rPr>
                <w:rFonts w:hint="eastAsia"/>
                <w:sz w:val="20"/>
                <w:lang w:val="en-GB" w:eastAsia="zh-CN"/>
              </w:rPr>
              <w:t>见</w:t>
            </w:r>
            <w:r w:rsidR="00927F7D">
              <w:rPr>
                <w:sz w:val="20"/>
                <w:lang w:val="en-GB" w:eastAsia="zh-CN"/>
              </w:rPr>
              <w:t>注</w:t>
            </w:r>
            <w:r w:rsidR="00EB1790" w:rsidRPr="006F1881">
              <w:rPr>
                <w:sz w:val="20"/>
                <w:lang w:val="en-GB" w:eastAsia="zh-CN"/>
              </w:rPr>
              <w:t>3</w:t>
            </w:r>
          </w:p>
        </w:tc>
        <w:tc>
          <w:tcPr>
            <w:tcW w:w="949" w:type="dxa"/>
          </w:tcPr>
          <w:p w:rsidR="00EB1790" w:rsidRPr="006F1881" w:rsidRDefault="00EB1790" w:rsidP="00E53C02">
            <w:pPr>
              <w:pStyle w:val="Tabletext"/>
              <w:rPr>
                <w:sz w:val="20"/>
                <w:lang w:val="en-GB" w:eastAsia="zh-CN"/>
              </w:rPr>
            </w:pPr>
            <w:r w:rsidRPr="006F1881">
              <w:rPr>
                <w:sz w:val="20"/>
                <w:lang w:val="en-GB" w:eastAsia="zh-CN"/>
              </w:rPr>
              <w:t>25 kHz</w:t>
            </w:r>
          </w:p>
        </w:tc>
        <w:tc>
          <w:tcPr>
            <w:tcW w:w="1650" w:type="dxa"/>
          </w:tcPr>
          <w:p w:rsidR="00EB1790" w:rsidRPr="006F1881" w:rsidRDefault="00EB1790" w:rsidP="00E53C02">
            <w:pPr>
              <w:pStyle w:val="Tabletext"/>
              <w:rPr>
                <w:sz w:val="20"/>
                <w:lang w:val="en-GB" w:eastAsia="zh-CN"/>
              </w:rPr>
            </w:pPr>
            <w:r w:rsidRPr="006F1881">
              <w:rPr>
                <w:sz w:val="20"/>
                <w:lang w:val="en-GB" w:eastAsia="zh-CN"/>
              </w:rPr>
              <w:t>ERC/DEC/</w:t>
            </w:r>
            <w:r w:rsidR="00F53BCB">
              <w:rPr>
                <w:rFonts w:hint="eastAsia"/>
                <w:sz w:val="20"/>
                <w:lang w:val="en-GB" w:eastAsia="zh-CN"/>
              </w:rPr>
              <w:br/>
            </w:r>
            <w:r w:rsidR="00410BB5">
              <w:rPr>
                <w:sz w:val="20"/>
                <w:lang w:val="en-GB" w:eastAsia="zh-CN"/>
              </w:rPr>
              <w:t>（</w:t>
            </w:r>
            <w:r w:rsidRPr="006F1881">
              <w:rPr>
                <w:sz w:val="20"/>
                <w:lang w:val="en-GB" w:eastAsia="zh-CN"/>
              </w:rPr>
              <w:t>01</w:t>
            </w:r>
            <w:r w:rsidR="00410BB5">
              <w:rPr>
                <w:sz w:val="20"/>
                <w:lang w:val="en-GB" w:eastAsia="zh-CN"/>
              </w:rPr>
              <w:t>）</w:t>
            </w:r>
            <w:r w:rsidRPr="006F1881">
              <w:rPr>
                <w:sz w:val="20"/>
                <w:lang w:val="en-GB" w:eastAsia="zh-CN"/>
              </w:rPr>
              <w:t>17</w:t>
            </w:r>
          </w:p>
        </w:tc>
        <w:tc>
          <w:tcPr>
            <w:tcW w:w="1951" w:type="dxa"/>
          </w:tcPr>
          <w:p w:rsidR="00EB1790" w:rsidRPr="006F1881" w:rsidRDefault="00927F7D" w:rsidP="00E53C02">
            <w:pPr>
              <w:pStyle w:val="Tabletext"/>
              <w:rPr>
                <w:sz w:val="20"/>
                <w:lang w:val="en-GB" w:eastAsia="zh-CN"/>
              </w:rPr>
            </w:pPr>
            <w:r>
              <w:rPr>
                <w:rFonts w:hint="eastAsia"/>
                <w:sz w:val="20"/>
                <w:lang w:val="en-GB" w:eastAsia="zh-CN"/>
              </w:rPr>
              <w:t>超低功率</w:t>
            </w:r>
            <w:r w:rsidR="00C9651F">
              <w:rPr>
                <w:rFonts w:hint="eastAsia"/>
                <w:sz w:val="20"/>
                <w:lang w:val="en-GB" w:eastAsia="zh-CN"/>
              </w:rPr>
              <w:t>有源</w:t>
            </w:r>
            <w:r>
              <w:rPr>
                <w:rFonts w:hint="eastAsia"/>
                <w:sz w:val="20"/>
                <w:lang w:val="en-GB" w:eastAsia="zh-CN"/>
              </w:rPr>
              <w:t>医</w:t>
            </w:r>
            <w:r w:rsidR="00C9651F">
              <w:rPr>
                <w:rFonts w:hint="eastAsia"/>
                <w:sz w:val="20"/>
                <w:lang w:val="en-GB" w:eastAsia="zh-CN"/>
              </w:rPr>
              <w:t>疗</w:t>
            </w:r>
            <w:r>
              <w:rPr>
                <w:rFonts w:hint="eastAsia"/>
                <w:sz w:val="20"/>
                <w:lang w:val="en-GB" w:eastAsia="zh-CN"/>
              </w:rPr>
              <w:t>植入设备适用已协调标准。</w:t>
            </w:r>
          </w:p>
          <w:p w:rsidR="00EB1790" w:rsidRPr="006F1881" w:rsidRDefault="00927F7D" w:rsidP="00E53C02">
            <w:pPr>
              <w:pStyle w:val="Tabletext"/>
              <w:rPr>
                <w:sz w:val="20"/>
                <w:lang w:val="en-GB" w:eastAsia="zh-CN"/>
              </w:rPr>
            </w:pPr>
            <w:r>
              <w:rPr>
                <w:rFonts w:hint="eastAsia"/>
                <w:sz w:val="20"/>
                <w:lang w:val="en-GB" w:eastAsia="zh-CN"/>
              </w:rPr>
              <w:t>单个发射机可结合相邻频道以便将带宽增加到</w:t>
            </w:r>
            <w:r>
              <w:rPr>
                <w:rFonts w:hint="eastAsia"/>
                <w:sz w:val="20"/>
                <w:lang w:val="en-GB" w:eastAsia="zh-CN"/>
              </w:rPr>
              <w:t>300</w:t>
            </w:r>
            <w:r>
              <w:rPr>
                <w:sz w:val="20"/>
                <w:lang w:val="en-US" w:eastAsia="zh-CN"/>
              </w:rPr>
              <w:t> </w:t>
            </w:r>
            <w:r>
              <w:rPr>
                <w:rFonts w:hint="eastAsia"/>
                <w:sz w:val="20"/>
                <w:lang w:val="en-GB" w:eastAsia="zh-CN"/>
              </w:rPr>
              <w:t>kHz</w:t>
            </w:r>
            <w:r>
              <w:rPr>
                <w:rFonts w:hint="eastAsia"/>
                <w:sz w:val="20"/>
                <w:lang w:val="en-GB" w:eastAsia="zh-CN"/>
              </w:rPr>
              <w:t>。</w:t>
            </w:r>
          </w:p>
        </w:tc>
      </w:tr>
    </w:tbl>
    <w:p w:rsidR="00EB1790" w:rsidRPr="006F1881" w:rsidRDefault="00EB1790" w:rsidP="00E53C02">
      <w:pPr>
        <w:pStyle w:val="Tablefin"/>
        <w:rPr>
          <w:lang w:eastAsia="zh-CN"/>
        </w:rPr>
      </w:pPr>
    </w:p>
    <w:p w:rsidR="00EB1790" w:rsidRPr="006F1881" w:rsidRDefault="00C56DDE" w:rsidP="00E53C02">
      <w:pPr>
        <w:pStyle w:val="TableNo"/>
        <w:rPr>
          <w:lang w:val="en-GB" w:eastAsia="zh-CN"/>
        </w:rPr>
      </w:pPr>
      <w:r>
        <w:rPr>
          <w:rFonts w:hint="eastAsia"/>
          <w:lang w:val="en-GB" w:eastAsia="zh-CN"/>
        </w:rPr>
        <w:lastRenderedPageBreak/>
        <w:t>表</w:t>
      </w:r>
      <w:r>
        <w:rPr>
          <w:lang w:val="en-GB" w:eastAsia="zh-CN"/>
        </w:rPr>
        <w:t xml:space="preserve">9L </w:t>
      </w:r>
      <w:r w:rsidR="00410BB5">
        <w:rPr>
          <w:rFonts w:hint="eastAsia"/>
          <w:lang w:val="en-GB" w:eastAsia="zh-CN"/>
        </w:rPr>
        <w:t>（</w:t>
      </w:r>
      <w:r w:rsidRPr="008E2C1D">
        <w:rPr>
          <w:rFonts w:ascii="STKaiti" w:eastAsia="STKaiti" w:hAnsi="STKaiti" w:hint="eastAsia"/>
          <w:lang w:val="en-GB" w:eastAsia="zh-CN"/>
        </w:rPr>
        <w:t>续</w:t>
      </w:r>
      <w:r w:rsidR="00410BB5">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C56DDE" w:rsidRPr="006F1881" w:rsidTr="000677D1">
        <w:trPr>
          <w:jc w:val="center"/>
        </w:trPr>
        <w:tc>
          <w:tcPr>
            <w:tcW w:w="2200" w:type="dxa"/>
            <w:gridSpan w:val="2"/>
            <w:vAlign w:val="center"/>
          </w:tcPr>
          <w:p w:rsidR="00C56DDE" w:rsidRPr="006F1881" w:rsidRDefault="00C56DDE" w:rsidP="00E53C02">
            <w:pPr>
              <w:pStyle w:val="Tablehead"/>
              <w:rPr>
                <w:sz w:val="20"/>
                <w:lang w:val="en-GB" w:eastAsia="zh-CN"/>
              </w:rPr>
            </w:pPr>
            <w:r>
              <w:rPr>
                <w:sz w:val="20"/>
                <w:lang w:val="en-GB" w:eastAsia="zh-CN"/>
              </w:rPr>
              <w:t>频段</w:t>
            </w:r>
          </w:p>
        </w:tc>
        <w:tc>
          <w:tcPr>
            <w:tcW w:w="1452" w:type="dxa"/>
            <w:vAlign w:val="center"/>
          </w:tcPr>
          <w:p w:rsidR="00C56DDE" w:rsidRPr="006F1881" w:rsidRDefault="00C56DDE" w:rsidP="00E53C02">
            <w:pPr>
              <w:pStyle w:val="Tablehead"/>
              <w:rPr>
                <w:sz w:val="20"/>
                <w:lang w:val="en-GB" w:eastAsia="zh-CN"/>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7" w:type="dxa"/>
            <w:vAlign w:val="center"/>
          </w:tcPr>
          <w:p w:rsidR="00C56DDE" w:rsidRPr="006F1881" w:rsidRDefault="00C56DDE" w:rsidP="00E53C02">
            <w:pPr>
              <w:pStyle w:val="Tablehead"/>
              <w:rPr>
                <w:sz w:val="20"/>
                <w:lang w:val="en-GB" w:eastAsia="zh-CN"/>
              </w:rPr>
            </w:pPr>
            <w:r>
              <w:rPr>
                <w:sz w:val="20"/>
                <w:lang w:val="en-GB" w:eastAsia="zh-CN"/>
              </w:rPr>
              <w:t>频谱接入与</w:t>
            </w:r>
            <w:r w:rsidR="00C74B98">
              <w:rPr>
                <w:rFonts w:hint="eastAsia"/>
                <w:sz w:val="20"/>
                <w:lang w:val="en-GB" w:eastAsia="zh-CN"/>
              </w:rPr>
              <w:br/>
            </w:r>
            <w:r>
              <w:rPr>
                <w:sz w:val="20"/>
                <w:lang w:val="en-GB" w:eastAsia="zh-CN"/>
              </w:rPr>
              <w:t>缓解要求</w:t>
            </w:r>
          </w:p>
        </w:tc>
        <w:tc>
          <w:tcPr>
            <w:tcW w:w="949" w:type="dxa"/>
            <w:vAlign w:val="center"/>
          </w:tcPr>
          <w:p w:rsidR="00C56DDE" w:rsidRPr="006F1881" w:rsidRDefault="00C56DDE" w:rsidP="00E53C02">
            <w:pPr>
              <w:pStyle w:val="Tablehead"/>
              <w:rPr>
                <w:sz w:val="20"/>
                <w:lang w:val="en-GB" w:eastAsia="zh-CN"/>
              </w:rPr>
            </w:pPr>
            <w:r>
              <w:rPr>
                <w:rFonts w:hint="eastAsia"/>
                <w:sz w:val="20"/>
                <w:lang w:val="en-GB" w:eastAsia="zh-CN"/>
              </w:rPr>
              <w:t>信道</w:t>
            </w:r>
            <w:r w:rsidR="00685D24">
              <w:rPr>
                <w:sz w:val="20"/>
                <w:lang w:val="en-GB" w:eastAsia="zh-CN"/>
              </w:rPr>
              <w:br/>
            </w:r>
            <w:r>
              <w:rPr>
                <w:rFonts w:hint="eastAsia"/>
                <w:sz w:val="20"/>
                <w:lang w:val="en-GB" w:eastAsia="zh-CN"/>
              </w:rPr>
              <w:t>间隔</w:t>
            </w:r>
          </w:p>
        </w:tc>
        <w:tc>
          <w:tcPr>
            <w:tcW w:w="1650" w:type="dxa"/>
            <w:vAlign w:val="center"/>
          </w:tcPr>
          <w:p w:rsidR="00C56DDE" w:rsidRPr="006F1881" w:rsidRDefault="00C56DDE" w:rsidP="00E53C02">
            <w:pPr>
              <w:pStyle w:val="Tablehead"/>
              <w:rPr>
                <w:sz w:val="20"/>
                <w:lang w:val="en-GB" w:eastAsia="zh-CN"/>
              </w:rPr>
            </w:pPr>
            <w:r>
              <w:rPr>
                <w:rFonts w:hint="eastAsia"/>
                <w:sz w:val="20"/>
                <w:lang w:val="en-GB" w:eastAsia="zh-CN"/>
              </w:rPr>
              <w:t>ECC/ERC</w:t>
            </w:r>
            <w:r w:rsidR="00C74B98">
              <w:rPr>
                <w:sz w:val="20"/>
                <w:lang w:val="en-GB" w:eastAsia="zh-CN"/>
              </w:rPr>
              <w:br/>
            </w:r>
            <w:r>
              <w:rPr>
                <w:rFonts w:hint="eastAsia"/>
                <w:sz w:val="20"/>
                <w:lang w:val="en-GB" w:eastAsia="zh-CN"/>
              </w:rPr>
              <w:t>决定</w:t>
            </w:r>
          </w:p>
        </w:tc>
        <w:tc>
          <w:tcPr>
            <w:tcW w:w="1951" w:type="dxa"/>
            <w:vAlign w:val="center"/>
          </w:tcPr>
          <w:p w:rsidR="00C56DDE" w:rsidRPr="006F1881" w:rsidRDefault="00FE7FB9" w:rsidP="00E53C02">
            <w:pPr>
              <w:pStyle w:val="Tablehead"/>
              <w:rPr>
                <w:sz w:val="20"/>
                <w:lang w:val="en-GB" w:eastAsia="zh-CN"/>
              </w:rPr>
            </w:pPr>
            <w:r>
              <w:rPr>
                <w:sz w:val="20"/>
                <w:lang w:val="en-GB" w:eastAsia="zh-CN"/>
              </w:rPr>
              <w:t>注</w:t>
            </w:r>
          </w:p>
        </w:tc>
      </w:tr>
      <w:tr w:rsidR="00EB1790" w:rsidRPr="00EB1790" w:rsidTr="000677D1">
        <w:trPr>
          <w:jc w:val="center"/>
        </w:trPr>
        <w:tc>
          <w:tcPr>
            <w:tcW w:w="406" w:type="dxa"/>
          </w:tcPr>
          <w:p w:rsidR="00EB1790" w:rsidRPr="006F1881" w:rsidRDefault="00EB1790" w:rsidP="00E53C02">
            <w:pPr>
              <w:pStyle w:val="Tabletext"/>
              <w:keepNext/>
              <w:jc w:val="center"/>
              <w:rPr>
                <w:sz w:val="20"/>
                <w:lang w:val="en-GB" w:eastAsia="zh-CN"/>
              </w:rPr>
            </w:pPr>
            <w:r w:rsidRPr="006F1881">
              <w:rPr>
                <w:sz w:val="20"/>
                <w:lang w:val="en-GB" w:eastAsia="zh-CN"/>
              </w:rPr>
              <w:t>a1</w:t>
            </w:r>
          </w:p>
        </w:tc>
        <w:tc>
          <w:tcPr>
            <w:tcW w:w="1794" w:type="dxa"/>
          </w:tcPr>
          <w:p w:rsidR="00EB1790" w:rsidRPr="006F1881" w:rsidRDefault="00EB1790" w:rsidP="00E53C02">
            <w:pPr>
              <w:pStyle w:val="Tabletext"/>
              <w:keepNext/>
              <w:rPr>
                <w:sz w:val="20"/>
                <w:lang w:val="en-GB" w:eastAsia="zh-CN"/>
              </w:rPr>
            </w:pPr>
            <w:r w:rsidRPr="006F1881">
              <w:rPr>
                <w:sz w:val="20"/>
                <w:lang w:val="en-GB" w:eastAsia="zh-CN"/>
              </w:rPr>
              <w:t>401-402 MHz</w:t>
            </w:r>
          </w:p>
        </w:tc>
        <w:tc>
          <w:tcPr>
            <w:tcW w:w="1452" w:type="dxa"/>
          </w:tcPr>
          <w:p w:rsidR="00EB1790" w:rsidRPr="006F1881" w:rsidRDefault="00EB1790" w:rsidP="00E53C02">
            <w:pPr>
              <w:pStyle w:val="Tabletext"/>
              <w:keepNext/>
              <w:rPr>
                <w:sz w:val="20"/>
                <w:lang w:val="en-GB" w:eastAsia="zh-CN"/>
              </w:rPr>
            </w:pPr>
            <w:r w:rsidRPr="006F1881">
              <w:rPr>
                <w:sz w:val="20"/>
                <w:lang w:val="en-GB" w:eastAsia="zh-CN"/>
              </w:rPr>
              <w:t>25 µW e.r.p.</w:t>
            </w:r>
          </w:p>
        </w:tc>
        <w:tc>
          <w:tcPr>
            <w:tcW w:w="1437" w:type="dxa"/>
          </w:tcPr>
          <w:p w:rsidR="00EB1790" w:rsidRPr="006F1881" w:rsidRDefault="00927F7D" w:rsidP="00E53C02">
            <w:pPr>
              <w:pStyle w:val="Tabletext"/>
              <w:keepNext/>
              <w:rPr>
                <w:sz w:val="20"/>
                <w:lang w:val="en-GB" w:eastAsia="zh-CN"/>
              </w:rPr>
            </w:pPr>
            <w:r>
              <w:rPr>
                <w:sz w:val="20"/>
                <w:lang w:val="en-GB" w:eastAsia="zh-CN"/>
              </w:rPr>
              <w:t>LBT</w:t>
            </w:r>
            <w:r w:rsidR="000677D1">
              <w:rPr>
                <w:sz w:val="20"/>
                <w:lang w:val="en-GB" w:eastAsia="zh-CN"/>
              </w:rPr>
              <w:t>或</w:t>
            </w:r>
            <w:r w:rsidR="00971B34">
              <w:rPr>
                <w:rFonts w:hint="eastAsia"/>
                <w:sz w:val="20"/>
                <w:lang w:val="en-GB" w:eastAsia="zh-CN"/>
              </w:rPr>
              <w:t>占空因数</w:t>
            </w:r>
            <w:r w:rsidR="00EB1790" w:rsidRPr="006F1881">
              <w:rPr>
                <w:sz w:val="20"/>
                <w:lang w:val="en-GB" w:eastAsia="zh-CN"/>
              </w:rPr>
              <w:t xml:space="preserve"> ≤ 0.1% </w:t>
            </w:r>
            <w:r w:rsidR="00410BB5">
              <w:rPr>
                <w:rFonts w:hint="eastAsia"/>
                <w:sz w:val="20"/>
                <w:lang w:val="en-GB" w:eastAsia="zh-CN"/>
              </w:rPr>
              <w:t>（</w:t>
            </w:r>
            <w:r>
              <w:rPr>
                <w:rFonts w:hint="eastAsia"/>
                <w:sz w:val="20"/>
                <w:lang w:val="en-GB" w:eastAsia="zh-CN"/>
              </w:rPr>
              <w:t>见注</w:t>
            </w:r>
            <w:r>
              <w:rPr>
                <w:rFonts w:hint="eastAsia"/>
                <w:sz w:val="20"/>
                <w:lang w:val="en-GB" w:eastAsia="zh-CN"/>
              </w:rPr>
              <w:t>2</w:t>
            </w:r>
            <w:r w:rsidR="00410BB5">
              <w:rPr>
                <w:rFonts w:hint="eastAsia"/>
                <w:sz w:val="20"/>
                <w:lang w:val="en-GB" w:eastAsia="zh-CN"/>
              </w:rPr>
              <w:t>）</w:t>
            </w:r>
          </w:p>
        </w:tc>
        <w:tc>
          <w:tcPr>
            <w:tcW w:w="949" w:type="dxa"/>
          </w:tcPr>
          <w:p w:rsidR="00EB1790" w:rsidRPr="006F1881" w:rsidRDefault="00EB1790" w:rsidP="00E53C02">
            <w:pPr>
              <w:pStyle w:val="Tabletext"/>
              <w:keepNext/>
              <w:rPr>
                <w:sz w:val="20"/>
                <w:lang w:val="en-GB" w:eastAsia="zh-CN"/>
              </w:rPr>
            </w:pPr>
            <w:r w:rsidRPr="006F1881">
              <w:rPr>
                <w:sz w:val="20"/>
                <w:lang w:val="en-GB" w:eastAsia="zh-CN"/>
              </w:rPr>
              <w:t>25 kHz</w:t>
            </w:r>
          </w:p>
        </w:tc>
        <w:tc>
          <w:tcPr>
            <w:tcW w:w="1650" w:type="dxa"/>
          </w:tcPr>
          <w:p w:rsidR="00EB1790" w:rsidRPr="006F1881" w:rsidRDefault="00EB1790" w:rsidP="00E53C02">
            <w:pPr>
              <w:pStyle w:val="Tabletext"/>
              <w:keepNext/>
              <w:rPr>
                <w:sz w:val="20"/>
                <w:lang w:val="en-GB" w:eastAsia="zh-CN"/>
              </w:rPr>
            </w:pPr>
          </w:p>
        </w:tc>
        <w:tc>
          <w:tcPr>
            <w:tcW w:w="1951" w:type="dxa"/>
          </w:tcPr>
          <w:p w:rsidR="00EB1790" w:rsidRPr="00927F7D" w:rsidRDefault="00927F7D" w:rsidP="00E53C02">
            <w:pPr>
              <w:pStyle w:val="Tabletext"/>
              <w:keepNext/>
              <w:rPr>
                <w:sz w:val="20"/>
                <w:lang w:val="en-US" w:eastAsia="zh-CN"/>
              </w:rPr>
            </w:pPr>
            <w:r>
              <w:rPr>
                <w:rFonts w:hint="eastAsia"/>
                <w:sz w:val="20"/>
                <w:lang w:val="en-GB" w:eastAsia="zh-CN"/>
              </w:rPr>
              <w:t>超低功率</w:t>
            </w:r>
            <w:r w:rsidR="00C9651F">
              <w:rPr>
                <w:rFonts w:hint="eastAsia"/>
                <w:sz w:val="20"/>
                <w:lang w:val="en-GB" w:eastAsia="zh-CN"/>
              </w:rPr>
              <w:t>有源</w:t>
            </w:r>
            <w:r>
              <w:rPr>
                <w:rFonts w:hint="eastAsia"/>
                <w:sz w:val="20"/>
                <w:lang w:val="en-GB" w:eastAsia="zh-CN"/>
              </w:rPr>
              <w:t>医院植入设备和附属</w:t>
            </w:r>
            <w:r w:rsidR="0090088D">
              <w:rPr>
                <w:rFonts w:hint="eastAsia"/>
                <w:sz w:val="20"/>
                <w:lang w:val="en-GB" w:eastAsia="zh-CN"/>
              </w:rPr>
              <w:t>设备</w:t>
            </w:r>
            <w:r>
              <w:rPr>
                <w:rFonts w:hint="eastAsia"/>
                <w:sz w:val="20"/>
                <w:lang w:val="en-GB" w:eastAsia="zh-CN"/>
              </w:rPr>
              <w:t>适用已协调标准，但并不包括在频带</w:t>
            </w:r>
            <w:r w:rsidR="00C9651F">
              <w:rPr>
                <w:rFonts w:hint="eastAsia"/>
                <w:sz w:val="20"/>
                <w:lang w:val="en-GB" w:eastAsia="zh-CN"/>
              </w:rPr>
              <w:t>a</w:t>
            </w:r>
            <w:r>
              <w:rPr>
                <w:rFonts w:hint="eastAsia"/>
                <w:sz w:val="20"/>
                <w:lang w:val="en-GB" w:eastAsia="zh-CN"/>
              </w:rPr>
              <w:t>内。单个发射机可结合相邻的</w:t>
            </w:r>
            <w:r>
              <w:rPr>
                <w:rFonts w:hint="eastAsia"/>
                <w:sz w:val="20"/>
                <w:lang w:val="en-GB" w:eastAsia="zh-CN"/>
              </w:rPr>
              <w:t>25 kHz</w:t>
            </w:r>
            <w:r>
              <w:rPr>
                <w:sz w:val="20"/>
                <w:lang w:val="en-US" w:eastAsia="zh-CN"/>
              </w:rPr>
              <w:t>信道</w:t>
            </w:r>
            <w:r>
              <w:rPr>
                <w:rFonts w:hint="eastAsia"/>
                <w:sz w:val="20"/>
                <w:lang w:val="en-US" w:eastAsia="zh-CN"/>
              </w:rPr>
              <w:t>以便将带宽增加到</w:t>
            </w:r>
            <w:r>
              <w:rPr>
                <w:rFonts w:hint="eastAsia"/>
                <w:sz w:val="20"/>
                <w:lang w:val="en-US" w:eastAsia="zh-CN"/>
              </w:rPr>
              <w:t>100</w:t>
            </w:r>
            <w:r>
              <w:rPr>
                <w:sz w:val="20"/>
                <w:lang w:val="en-US" w:eastAsia="zh-CN"/>
              </w:rPr>
              <w:t> </w:t>
            </w:r>
            <w:r>
              <w:rPr>
                <w:rFonts w:hint="eastAsia"/>
                <w:sz w:val="20"/>
                <w:lang w:val="en-US" w:eastAsia="zh-CN"/>
              </w:rPr>
              <w:t>kHz</w:t>
            </w:r>
            <w:r w:rsidR="00410BB5">
              <w:rPr>
                <w:rFonts w:hint="eastAsia"/>
                <w:sz w:val="20"/>
                <w:lang w:val="en-US" w:eastAsia="zh-CN"/>
              </w:rPr>
              <w:t>（</w:t>
            </w:r>
            <w:r>
              <w:rPr>
                <w:rFonts w:hint="eastAsia"/>
                <w:sz w:val="20"/>
                <w:lang w:val="en-US" w:eastAsia="zh-CN"/>
              </w:rPr>
              <w:t>见注</w:t>
            </w:r>
            <w:r>
              <w:rPr>
                <w:sz w:val="20"/>
                <w:lang w:val="en-US" w:eastAsia="zh-CN"/>
              </w:rPr>
              <w:t> </w:t>
            </w:r>
            <w:r>
              <w:rPr>
                <w:rFonts w:hint="eastAsia"/>
                <w:sz w:val="20"/>
                <w:lang w:val="en-US" w:eastAsia="zh-CN"/>
              </w:rPr>
              <w:t>1</w:t>
            </w:r>
            <w:r w:rsidR="00410BB5">
              <w:rPr>
                <w:rFonts w:hint="eastAsia"/>
                <w:sz w:val="20"/>
                <w:lang w:val="en-US" w:eastAsia="zh-CN"/>
              </w:rPr>
              <w:t>）</w:t>
            </w:r>
            <w:r>
              <w:rPr>
                <w:rFonts w:hint="eastAsia"/>
                <w:sz w:val="20"/>
                <w:lang w:val="en-US" w:eastAsia="zh-CN"/>
              </w:rPr>
              <w:t>。</w:t>
            </w:r>
          </w:p>
          <w:p w:rsidR="00EB1790" w:rsidRPr="006F1881" w:rsidRDefault="00EB1790" w:rsidP="00E53C02">
            <w:pPr>
              <w:pStyle w:val="Tabletext"/>
              <w:keepNext/>
              <w:rPr>
                <w:sz w:val="20"/>
                <w:lang w:val="en-GB" w:eastAsia="zh-CN"/>
              </w:rPr>
            </w:pPr>
          </w:p>
        </w:tc>
      </w:tr>
      <w:tr w:rsidR="00EB1790" w:rsidRPr="00EB1790" w:rsidTr="000677D1">
        <w:trPr>
          <w:jc w:val="center"/>
        </w:trPr>
        <w:tc>
          <w:tcPr>
            <w:tcW w:w="406" w:type="dxa"/>
          </w:tcPr>
          <w:p w:rsidR="00EB1790" w:rsidRPr="006F1881" w:rsidRDefault="00EB1790" w:rsidP="00E53C02">
            <w:pPr>
              <w:pStyle w:val="Tabletext"/>
              <w:jc w:val="center"/>
              <w:rPr>
                <w:sz w:val="20"/>
                <w:lang w:val="en-GB"/>
              </w:rPr>
            </w:pPr>
            <w:r w:rsidRPr="006F1881">
              <w:rPr>
                <w:sz w:val="20"/>
                <w:lang w:val="en-GB"/>
              </w:rPr>
              <w:t>a2</w:t>
            </w:r>
          </w:p>
        </w:tc>
        <w:tc>
          <w:tcPr>
            <w:tcW w:w="1794" w:type="dxa"/>
          </w:tcPr>
          <w:p w:rsidR="00EB1790" w:rsidRPr="006F1881" w:rsidRDefault="00EB1790" w:rsidP="00E53C02">
            <w:pPr>
              <w:pStyle w:val="Tabletext"/>
              <w:rPr>
                <w:sz w:val="20"/>
                <w:lang w:val="en-GB"/>
              </w:rPr>
            </w:pPr>
            <w:r w:rsidRPr="006F1881">
              <w:rPr>
                <w:sz w:val="20"/>
                <w:lang w:val="en-GB"/>
              </w:rPr>
              <w:t>405-406 MHz</w:t>
            </w:r>
          </w:p>
        </w:tc>
        <w:tc>
          <w:tcPr>
            <w:tcW w:w="1452" w:type="dxa"/>
          </w:tcPr>
          <w:p w:rsidR="00EB1790" w:rsidRPr="006F1881" w:rsidRDefault="00EB1790" w:rsidP="00E53C02">
            <w:pPr>
              <w:pStyle w:val="Tabletext"/>
              <w:rPr>
                <w:sz w:val="20"/>
                <w:lang w:val="en-GB"/>
              </w:rPr>
            </w:pPr>
            <w:r w:rsidRPr="006F1881">
              <w:rPr>
                <w:sz w:val="20"/>
                <w:lang w:val="en-GB"/>
              </w:rPr>
              <w:t>25 µW e.r.p.</w:t>
            </w:r>
          </w:p>
        </w:tc>
        <w:tc>
          <w:tcPr>
            <w:tcW w:w="1437" w:type="dxa"/>
          </w:tcPr>
          <w:p w:rsidR="00EB1790" w:rsidRPr="006F1881" w:rsidRDefault="00927F7D" w:rsidP="00E53C02">
            <w:pPr>
              <w:pStyle w:val="Tabletext"/>
              <w:rPr>
                <w:sz w:val="20"/>
                <w:lang w:val="en-GB" w:eastAsia="zh-CN"/>
              </w:rPr>
            </w:pPr>
            <w:r>
              <w:rPr>
                <w:sz w:val="20"/>
                <w:lang w:val="en-GB" w:eastAsia="zh-CN"/>
              </w:rPr>
              <w:t>LBT</w:t>
            </w:r>
            <w:r>
              <w:rPr>
                <w:sz w:val="20"/>
                <w:lang w:val="en-GB" w:eastAsia="zh-CN"/>
              </w:rPr>
              <w:t>或</w:t>
            </w:r>
            <w:r w:rsidR="00971B34">
              <w:rPr>
                <w:rFonts w:hint="eastAsia"/>
                <w:sz w:val="20"/>
                <w:lang w:val="en-GB" w:eastAsia="zh-CN"/>
              </w:rPr>
              <w:t>占空因数</w:t>
            </w:r>
            <w:r w:rsidRPr="006F1881">
              <w:rPr>
                <w:sz w:val="20"/>
                <w:lang w:val="en-GB" w:eastAsia="zh-CN"/>
              </w:rPr>
              <w:t xml:space="preserve"> ≤ 0.1% </w:t>
            </w:r>
            <w:r w:rsidR="00410BB5">
              <w:rPr>
                <w:rFonts w:hint="eastAsia"/>
                <w:sz w:val="20"/>
                <w:lang w:val="en-GB" w:eastAsia="zh-CN"/>
              </w:rPr>
              <w:t>（</w:t>
            </w:r>
            <w:r>
              <w:rPr>
                <w:rFonts w:hint="eastAsia"/>
                <w:sz w:val="20"/>
                <w:lang w:val="en-GB" w:eastAsia="zh-CN"/>
              </w:rPr>
              <w:t>见注</w:t>
            </w:r>
            <w:r>
              <w:rPr>
                <w:rFonts w:hint="eastAsia"/>
                <w:sz w:val="20"/>
                <w:lang w:val="en-GB" w:eastAsia="zh-CN"/>
              </w:rPr>
              <w:t>2</w:t>
            </w:r>
            <w:r w:rsidR="00410BB5">
              <w:rPr>
                <w:rFonts w:hint="eastAsia"/>
                <w:sz w:val="20"/>
                <w:lang w:val="en-GB" w:eastAsia="zh-CN"/>
              </w:rPr>
              <w:t>）</w:t>
            </w:r>
          </w:p>
        </w:tc>
        <w:tc>
          <w:tcPr>
            <w:tcW w:w="949" w:type="dxa"/>
          </w:tcPr>
          <w:p w:rsidR="00EB1790" w:rsidRPr="006F1881" w:rsidRDefault="00EB1790" w:rsidP="00E53C02">
            <w:pPr>
              <w:pStyle w:val="Tabletext"/>
              <w:rPr>
                <w:sz w:val="20"/>
                <w:lang w:val="en-GB"/>
              </w:rPr>
            </w:pPr>
            <w:r w:rsidRPr="006F1881">
              <w:rPr>
                <w:sz w:val="20"/>
                <w:lang w:val="en-GB"/>
              </w:rPr>
              <w:t>25 kHz</w:t>
            </w:r>
          </w:p>
        </w:tc>
        <w:tc>
          <w:tcPr>
            <w:tcW w:w="1650" w:type="dxa"/>
          </w:tcPr>
          <w:p w:rsidR="00EB1790" w:rsidRPr="006F1881" w:rsidRDefault="00EB1790" w:rsidP="00E53C02">
            <w:pPr>
              <w:pStyle w:val="Tabletext"/>
              <w:rPr>
                <w:sz w:val="20"/>
                <w:lang w:val="en-GB"/>
              </w:rPr>
            </w:pPr>
          </w:p>
        </w:tc>
        <w:tc>
          <w:tcPr>
            <w:tcW w:w="1951" w:type="dxa"/>
          </w:tcPr>
          <w:p w:rsidR="00EB1790" w:rsidRPr="006F1881" w:rsidRDefault="00927F7D" w:rsidP="00E53C02">
            <w:pPr>
              <w:pStyle w:val="Tabletext"/>
              <w:rPr>
                <w:sz w:val="20"/>
                <w:lang w:val="en-GB" w:eastAsia="zh-CN"/>
              </w:rPr>
            </w:pPr>
            <w:r>
              <w:rPr>
                <w:rFonts w:hint="eastAsia"/>
                <w:sz w:val="20"/>
                <w:lang w:val="en-GB" w:eastAsia="zh-CN"/>
              </w:rPr>
              <w:t>超低功率</w:t>
            </w:r>
            <w:r w:rsidR="00C9651F">
              <w:rPr>
                <w:rFonts w:hint="eastAsia"/>
                <w:sz w:val="20"/>
                <w:lang w:val="en-GB" w:eastAsia="zh-CN"/>
              </w:rPr>
              <w:t>有源</w:t>
            </w:r>
            <w:r>
              <w:rPr>
                <w:rFonts w:hint="eastAsia"/>
                <w:sz w:val="20"/>
                <w:lang w:val="en-GB" w:eastAsia="zh-CN"/>
              </w:rPr>
              <w:t>医院植入设备和附属</w:t>
            </w:r>
            <w:r w:rsidR="0090088D">
              <w:rPr>
                <w:rFonts w:hint="eastAsia"/>
                <w:sz w:val="20"/>
                <w:lang w:val="en-GB" w:eastAsia="zh-CN"/>
              </w:rPr>
              <w:t>设备</w:t>
            </w:r>
            <w:r>
              <w:rPr>
                <w:rFonts w:hint="eastAsia"/>
                <w:sz w:val="20"/>
                <w:lang w:val="en-GB" w:eastAsia="zh-CN"/>
              </w:rPr>
              <w:t>适用已协调标准，但并不包括在频带</w:t>
            </w:r>
            <w:r w:rsidR="00C9651F">
              <w:rPr>
                <w:rFonts w:hint="eastAsia"/>
                <w:sz w:val="20"/>
                <w:lang w:val="en-GB" w:eastAsia="zh-CN"/>
              </w:rPr>
              <w:t>a</w:t>
            </w:r>
            <w:r>
              <w:rPr>
                <w:rFonts w:hint="eastAsia"/>
                <w:sz w:val="20"/>
                <w:lang w:val="en-GB" w:eastAsia="zh-CN"/>
              </w:rPr>
              <w:t>内。单个发射机可结合相邻的</w:t>
            </w:r>
            <w:r>
              <w:rPr>
                <w:rFonts w:hint="eastAsia"/>
                <w:sz w:val="20"/>
                <w:lang w:val="en-GB" w:eastAsia="zh-CN"/>
              </w:rPr>
              <w:t>25 kHz</w:t>
            </w:r>
            <w:r>
              <w:rPr>
                <w:sz w:val="20"/>
                <w:lang w:val="en-US" w:eastAsia="zh-CN"/>
              </w:rPr>
              <w:t>信道</w:t>
            </w:r>
            <w:r>
              <w:rPr>
                <w:rFonts w:hint="eastAsia"/>
                <w:sz w:val="20"/>
                <w:lang w:val="en-US" w:eastAsia="zh-CN"/>
              </w:rPr>
              <w:t>以便将带宽增加到</w:t>
            </w:r>
            <w:r>
              <w:rPr>
                <w:rFonts w:hint="eastAsia"/>
                <w:sz w:val="20"/>
                <w:lang w:val="en-US" w:eastAsia="zh-CN"/>
              </w:rPr>
              <w:t>100</w:t>
            </w:r>
            <w:r>
              <w:rPr>
                <w:sz w:val="20"/>
                <w:lang w:val="en-US" w:eastAsia="zh-CN"/>
              </w:rPr>
              <w:t> </w:t>
            </w:r>
            <w:r>
              <w:rPr>
                <w:rFonts w:hint="eastAsia"/>
                <w:sz w:val="20"/>
                <w:lang w:val="en-US" w:eastAsia="zh-CN"/>
              </w:rPr>
              <w:t>kHz</w:t>
            </w:r>
            <w:r w:rsidR="00410BB5">
              <w:rPr>
                <w:rFonts w:hint="eastAsia"/>
                <w:sz w:val="20"/>
                <w:lang w:val="en-US" w:eastAsia="zh-CN"/>
              </w:rPr>
              <w:t>（</w:t>
            </w:r>
            <w:r>
              <w:rPr>
                <w:rFonts w:hint="eastAsia"/>
                <w:sz w:val="20"/>
                <w:lang w:val="en-US" w:eastAsia="zh-CN"/>
              </w:rPr>
              <w:t>见注</w:t>
            </w:r>
            <w:r>
              <w:rPr>
                <w:sz w:val="20"/>
                <w:lang w:val="en-US" w:eastAsia="zh-CN"/>
              </w:rPr>
              <w:t> </w:t>
            </w:r>
            <w:r>
              <w:rPr>
                <w:rFonts w:hint="eastAsia"/>
                <w:sz w:val="20"/>
                <w:lang w:val="en-US" w:eastAsia="zh-CN"/>
              </w:rPr>
              <w:t>1</w:t>
            </w:r>
            <w:r w:rsidR="00410BB5">
              <w:rPr>
                <w:rFonts w:hint="eastAsia"/>
                <w:sz w:val="20"/>
                <w:lang w:val="en-US" w:eastAsia="zh-CN"/>
              </w:rPr>
              <w:t>）</w:t>
            </w:r>
            <w:r>
              <w:rPr>
                <w:rFonts w:hint="eastAsia"/>
                <w:sz w:val="20"/>
                <w:lang w:val="en-US" w:eastAsia="zh-CN"/>
              </w:rPr>
              <w:t>。</w:t>
            </w:r>
          </w:p>
        </w:tc>
      </w:tr>
      <w:tr w:rsidR="00EB1790" w:rsidRPr="00EB1790" w:rsidTr="000677D1">
        <w:trPr>
          <w:jc w:val="center"/>
        </w:trPr>
        <w:tc>
          <w:tcPr>
            <w:tcW w:w="406" w:type="dxa"/>
          </w:tcPr>
          <w:p w:rsidR="00EB1790" w:rsidRPr="006F1881" w:rsidRDefault="00EB1790" w:rsidP="00E53C02">
            <w:pPr>
              <w:pStyle w:val="Tabletext"/>
              <w:jc w:val="center"/>
              <w:rPr>
                <w:sz w:val="20"/>
                <w:lang w:val="en-GB"/>
              </w:rPr>
            </w:pPr>
            <w:r w:rsidRPr="006F1881">
              <w:rPr>
                <w:sz w:val="20"/>
                <w:lang w:val="en-GB"/>
              </w:rPr>
              <w:t>b</w:t>
            </w:r>
          </w:p>
        </w:tc>
        <w:tc>
          <w:tcPr>
            <w:tcW w:w="1794" w:type="dxa"/>
          </w:tcPr>
          <w:p w:rsidR="00EB1790" w:rsidRPr="006F1881" w:rsidRDefault="00EB1790" w:rsidP="00E53C02">
            <w:pPr>
              <w:pStyle w:val="Tabletext"/>
              <w:rPr>
                <w:sz w:val="20"/>
                <w:lang w:val="en-GB"/>
              </w:rPr>
            </w:pPr>
            <w:r w:rsidRPr="006F1881">
              <w:rPr>
                <w:sz w:val="20"/>
                <w:lang w:val="en-GB"/>
              </w:rPr>
              <w:t>9-315 kHz</w:t>
            </w:r>
          </w:p>
        </w:tc>
        <w:tc>
          <w:tcPr>
            <w:tcW w:w="1452" w:type="dxa"/>
          </w:tcPr>
          <w:p w:rsidR="00EB1790" w:rsidRPr="006F1881" w:rsidRDefault="00EB1790" w:rsidP="00E53C02">
            <w:pPr>
              <w:pStyle w:val="Tabletext"/>
              <w:rPr>
                <w:sz w:val="20"/>
                <w:lang w:val="en-GB"/>
              </w:rPr>
            </w:pPr>
            <w:r w:rsidRPr="006F1881">
              <w:rPr>
                <w:sz w:val="20"/>
                <w:lang w:val="en-GB"/>
              </w:rPr>
              <w:t>10 m</w:t>
            </w:r>
            <w:r w:rsidR="00927F7D">
              <w:rPr>
                <w:rFonts w:hint="eastAsia"/>
                <w:sz w:val="20"/>
                <w:lang w:val="en-GB" w:eastAsia="zh-CN"/>
              </w:rPr>
              <w:t>处为</w:t>
            </w:r>
            <w:r w:rsidR="00927F7D" w:rsidRPr="006F1881">
              <w:rPr>
                <w:sz w:val="20"/>
                <w:lang w:val="en-GB"/>
              </w:rPr>
              <w:t>30 dB</w:t>
            </w:r>
            <w:r w:rsidR="00410BB5">
              <w:rPr>
                <w:sz w:val="20"/>
                <w:lang w:val="en-GB"/>
              </w:rPr>
              <w:t>（</w:t>
            </w:r>
            <w:r w:rsidR="00927F7D" w:rsidRPr="006F1881">
              <w:rPr>
                <w:sz w:val="20"/>
                <w:lang w:val="en-GB"/>
              </w:rPr>
              <w:t>µA/m</w:t>
            </w:r>
            <w:r w:rsidR="00410BB5">
              <w:rPr>
                <w:sz w:val="20"/>
                <w:lang w:val="en-GB"/>
              </w:rPr>
              <w:t>）</w:t>
            </w:r>
            <w:r w:rsidRPr="006F1881">
              <w:rPr>
                <w:sz w:val="20"/>
                <w:lang w:val="en-GB"/>
              </w:rPr>
              <w:br/>
              <w:t>9-315 k</w:t>
            </w:r>
          </w:p>
        </w:tc>
        <w:tc>
          <w:tcPr>
            <w:tcW w:w="1437" w:type="dxa"/>
          </w:tcPr>
          <w:p w:rsidR="00EB1790" w:rsidRPr="006F1881" w:rsidRDefault="00EB1790" w:rsidP="00E53C02">
            <w:pPr>
              <w:pStyle w:val="Tabletext"/>
              <w:rPr>
                <w:sz w:val="20"/>
                <w:lang w:val="en-GB"/>
              </w:rPr>
            </w:pPr>
            <w:r w:rsidRPr="006F1881">
              <w:rPr>
                <w:sz w:val="20"/>
                <w:lang w:val="en-GB"/>
              </w:rPr>
              <w:t xml:space="preserve">&lt; 10% </w:t>
            </w:r>
          </w:p>
        </w:tc>
        <w:tc>
          <w:tcPr>
            <w:tcW w:w="949" w:type="dxa"/>
          </w:tcPr>
          <w:p w:rsidR="00EB1790" w:rsidRPr="006F1881" w:rsidRDefault="000677D1" w:rsidP="00E53C02">
            <w:pPr>
              <w:pStyle w:val="Tabletext"/>
              <w:rPr>
                <w:sz w:val="20"/>
                <w:lang w:val="en-GB"/>
              </w:rPr>
            </w:pPr>
            <w:r>
              <w:rPr>
                <w:sz w:val="20"/>
                <w:lang w:val="en-GB"/>
              </w:rPr>
              <w:t>无间隔</w:t>
            </w:r>
          </w:p>
        </w:tc>
        <w:tc>
          <w:tcPr>
            <w:tcW w:w="1650" w:type="dxa"/>
          </w:tcPr>
          <w:p w:rsidR="00EB1790" w:rsidRPr="006F1881" w:rsidRDefault="00EB1790" w:rsidP="00E53C02">
            <w:pPr>
              <w:pStyle w:val="Tabletext"/>
              <w:rPr>
                <w:sz w:val="20"/>
                <w:lang w:val="en-GB"/>
              </w:rPr>
            </w:pPr>
          </w:p>
        </w:tc>
        <w:tc>
          <w:tcPr>
            <w:tcW w:w="1951" w:type="dxa"/>
          </w:tcPr>
          <w:p w:rsidR="00EB1790" w:rsidRPr="006F1881" w:rsidRDefault="00927F7D" w:rsidP="00E53C02">
            <w:pPr>
              <w:pStyle w:val="Tabletext"/>
              <w:rPr>
                <w:sz w:val="20"/>
                <w:lang w:val="en-GB" w:eastAsia="zh-CN"/>
              </w:rPr>
            </w:pPr>
            <w:r>
              <w:rPr>
                <w:rFonts w:hint="eastAsia"/>
                <w:sz w:val="20"/>
                <w:lang w:val="en-GB" w:eastAsia="zh-CN"/>
              </w:rPr>
              <w:t>这种应用用于将感应环路技术用做</w:t>
            </w:r>
            <w:r w:rsidR="00C9651F">
              <w:rPr>
                <w:rFonts w:hint="eastAsia"/>
                <w:sz w:val="20"/>
                <w:lang w:val="en-GB" w:eastAsia="zh-CN"/>
              </w:rPr>
              <w:t>遥</w:t>
            </w:r>
            <w:r>
              <w:rPr>
                <w:rFonts w:hint="eastAsia"/>
                <w:sz w:val="20"/>
                <w:lang w:val="en-GB" w:eastAsia="zh-CN"/>
              </w:rPr>
              <w:t>测的超低功率</w:t>
            </w:r>
            <w:r w:rsidR="00C9651F">
              <w:rPr>
                <w:rFonts w:hint="eastAsia"/>
                <w:sz w:val="20"/>
                <w:lang w:val="en-GB" w:eastAsia="zh-CN"/>
              </w:rPr>
              <w:t>有源</w:t>
            </w:r>
            <w:r>
              <w:rPr>
                <w:rFonts w:hint="eastAsia"/>
                <w:sz w:val="20"/>
                <w:lang w:val="en-GB" w:eastAsia="zh-CN"/>
              </w:rPr>
              <w:t>医疗植入系统。</w:t>
            </w:r>
          </w:p>
        </w:tc>
      </w:tr>
      <w:tr w:rsidR="00EB1790" w:rsidRPr="00EB1790" w:rsidTr="000677D1">
        <w:trPr>
          <w:jc w:val="center"/>
        </w:trPr>
        <w:tc>
          <w:tcPr>
            <w:tcW w:w="406" w:type="dxa"/>
          </w:tcPr>
          <w:p w:rsidR="00EB1790" w:rsidRPr="006F1881" w:rsidRDefault="00EB1790" w:rsidP="00E53C02">
            <w:pPr>
              <w:pStyle w:val="Tabletext"/>
              <w:jc w:val="center"/>
              <w:rPr>
                <w:sz w:val="20"/>
                <w:lang w:val="en-GB"/>
              </w:rPr>
            </w:pPr>
            <w:r w:rsidRPr="006F1881">
              <w:rPr>
                <w:sz w:val="20"/>
                <w:lang w:val="en-GB"/>
              </w:rPr>
              <w:t>c</w:t>
            </w:r>
          </w:p>
        </w:tc>
        <w:tc>
          <w:tcPr>
            <w:tcW w:w="1794" w:type="dxa"/>
          </w:tcPr>
          <w:p w:rsidR="00EB1790" w:rsidRPr="006F1881" w:rsidRDefault="00EB1790" w:rsidP="00E53C02">
            <w:pPr>
              <w:pStyle w:val="Tabletext"/>
              <w:rPr>
                <w:sz w:val="20"/>
                <w:lang w:val="en-GB"/>
              </w:rPr>
            </w:pPr>
            <w:r w:rsidRPr="006F1881">
              <w:rPr>
                <w:sz w:val="20"/>
                <w:lang w:val="en-GB"/>
              </w:rPr>
              <w:t>315-600 kHz</w:t>
            </w:r>
          </w:p>
        </w:tc>
        <w:tc>
          <w:tcPr>
            <w:tcW w:w="1452" w:type="dxa"/>
          </w:tcPr>
          <w:p w:rsidR="00EB1790" w:rsidRPr="006F1881" w:rsidRDefault="00927F7D" w:rsidP="00E53C02">
            <w:pPr>
              <w:pStyle w:val="Tabletext"/>
              <w:rPr>
                <w:sz w:val="20"/>
                <w:lang w:val="en-GB"/>
              </w:rPr>
            </w:pPr>
            <w:r w:rsidRPr="006F1881">
              <w:rPr>
                <w:sz w:val="20"/>
                <w:lang w:val="en-GB"/>
              </w:rPr>
              <w:t>10 m</w:t>
            </w:r>
            <w:r>
              <w:rPr>
                <w:rFonts w:hint="eastAsia"/>
                <w:sz w:val="20"/>
                <w:lang w:val="en-GB" w:eastAsia="zh-CN"/>
              </w:rPr>
              <w:t>处为</w:t>
            </w:r>
            <w:r>
              <w:rPr>
                <w:rFonts w:hint="eastAsia"/>
                <w:sz w:val="20"/>
                <w:lang w:val="en-GB" w:eastAsia="zh-CN"/>
              </w:rPr>
              <w:t>-5</w:t>
            </w:r>
            <w:r w:rsidRPr="006F1881">
              <w:rPr>
                <w:sz w:val="20"/>
                <w:lang w:val="en-GB"/>
              </w:rPr>
              <w:t>dB</w:t>
            </w:r>
            <w:r w:rsidR="00410BB5">
              <w:rPr>
                <w:sz w:val="20"/>
                <w:lang w:val="en-GB"/>
              </w:rPr>
              <w:t>（</w:t>
            </w:r>
            <w:r w:rsidRPr="006F1881">
              <w:rPr>
                <w:sz w:val="20"/>
                <w:lang w:val="en-GB"/>
              </w:rPr>
              <w:t>µA/m</w:t>
            </w:r>
            <w:r w:rsidR="00410BB5">
              <w:rPr>
                <w:sz w:val="20"/>
                <w:lang w:val="en-GB"/>
              </w:rPr>
              <w:t>）</w:t>
            </w:r>
          </w:p>
        </w:tc>
        <w:tc>
          <w:tcPr>
            <w:tcW w:w="1437" w:type="dxa"/>
          </w:tcPr>
          <w:p w:rsidR="00EB1790" w:rsidRPr="006F1881" w:rsidRDefault="00EB1790" w:rsidP="00E53C02">
            <w:pPr>
              <w:pStyle w:val="Tabletext"/>
              <w:rPr>
                <w:sz w:val="20"/>
                <w:lang w:val="en-GB"/>
              </w:rPr>
            </w:pPr>
            <w:r w:rsidRPr="006F1881">
              <w:rPr>
                <w:sz w:val="20"/>
                <w:lang w:val="en-GB"/>
              </w:rPr>
              <w:t xml:space="preserve">&lt; 10% </w:t>
            </w:r>
          </w:p>
        </w:tc>
        <w:tc>
          <w:tcPr>
            <w:tcW w:w="949" w:type="dxa"/>
          </w:tcPr>
          <w:p w:rsidR="00EB1790" w:rsidRPr="006F1881" w:rsidRDefault="000677D1" w:rsidP="00E53C02">
            <w:pPr>
              <w:pStyle w:val="Tabletext"/>
              <w:rPr>
                <w:sz w:val="20"/>
                <w:lang w:val="en-GB"/>
              </w:rPr>
            </w:pPr>
            <w:r>
              <w:rPr>
                <w:sz w:val="20"/>
                <w:lang w:val="en-GB"/>
              </w:rPr>
              <w:t>无间隔</w:t>
            </w:r>
          </w:p>
        </w:tc>
        <w:tc>
          <w:tcPr>
            <w:tcW w:w="1650" w:type="dxa"/>
          </w:tcPr>
          <w:p w:rsidR="00EB1790" w:rsidRPr="006F1881" w:rsidRDefault="00EB1790" w:rsidP="00E53C02">
            <w:pPr>
              <w:pStyle w:val="Tabletext"/>
              <w:rPr>
                <w:sz w:val="20"/>
                <w:lang w:val="en-GB"/>
              </w:rPr>
            </w:pPr>
          </w:p>
        </w:tc>
        <w:tc>
          <w:tcPr>
            <w:tcW w:w="1951" w:type="dxa"/>
          </w:tcPr>
          <w:p w:rsidR="00EB1790" w:rsidRPr="006F1881" w:rsidRDefault="00927F7D" w:rsidP="00E53C02">
            <w:pPr>
              <w:pStyle w:val="Tabletext"/>
              <w:rPr>
                <w:sz w:val="20"/>
                <w:lang w:val="en-GB" w:eastAsia="zh-CN"/>
              </w:rPr>
            </w:pPr>
            <w:r>
              <w:rPr>
                <w:rFonts w:hint="eastAsia"/>
                <w:sz w:val="20"/>
                <w:lang w:val="en-GB" w:eastAsia="zh-CN"/>
              </w:rPr>
              <w:t>这种应用用于可植入动物的设备</w:t>
            </w:r>
          </w:p>
        </w:tc>
      </w:tr>
      <w:tr w:rsidR="00EB1790" w:rsidRPr="00EB1790" w:rsidTr="000677D1">
        <w:trPr>
          <w:jc w:val="center"/>
        </w:trPr>
        <w:tc>
          <w:tcPr>
            <w:tcW w:w="406" w:type="dxa"/>
          </w:tcPr>
          <w:p w:rsidR="00EB1790" w:rsidRPr="006F1881" w:rsidRDefault="00EB1790" w:rsidP="00E53C02">
            <w:pPr>
              <w:pStyle w:val="Tabletext"/>
              <w:jc w:val="center"/>
              <w:rPr>
                <w:sz w:val="20"/>
                <w:lang w:val="en-GB"/>
              </w:rPr>
            </w:pPr>
            <w:r w:rsidRPr="006F1881">
              <w:rPr>
                <w:sz w:val="20"/>
                <w:lang w:val="en-GB"/>
              </w:rPr>
              <w:t>d</w:t>
            </w:r>
          </w:p>
        </w:tc>
        <w:tc>
          <w:tcPr>
            <w:tcW w:w="1794" w:type="dxa"/>
          </w:tcPr>
          <w:p w:rsidR="00EB1790" w:rsidRPr="006F1881" w:rsidRDefault="00EB1790" w:rsidP="00E53C02">
            <w:pPr>
              <w:pStyle w:val="Tabletext"/>
              <w:rPr>
                <w:sz w:val="20"/>
                <w:lang w:val="en-GB"/>
              </w:rPr>
            </w:pPr>
            <w:r w:rsidRPr="006F1881">
              <w:rPr>
                <w:sz w:val="20"/>
                <w:lang w:val="en-GB"/>
              </w:rPr>
              <w:t>30.0-37.5 MHz</w:t>
            </w:r>
          </w:p>
        </w:tc>
        <w:tc>
          <w:tcPr>
            <w:tcW w:w="1452" w:type="dxa"/>
          </w:tcPr>
          <w:p w:rsidR="00EB1790" w:rsidRPr="006F1881" w:rsidRDefault="00EB1790" w:rsidP="00E53C02">
            <w:pPr>
              <w:pStyle w:val="Tabletext"/>
              <w:rPr>
                <w:sz w:val="20"/>
                <w:lang w:val="en-GB"/>
              </w:rPr>
            </w:pPr>
            <w:r w:rsidRPr="006F1881">
              <w:rPr>
                <w:sz w:val="20"/>
                <w:lang w:val="en-GB"/>
              </w:rPr>
              <w:t>1 mW e.r.p.</w:t>
            </w:r>
          </w:p>
        </w:tc>
        <w:tc>
          <w:tcPr>
            <w:tcW w:w="1437" w:type="dxa"/>
          </w:tcPr>
          <w:p w:rsidR="00EB1790" w:rsidRPr="006F1881" w:rsidRDefault="00EB1790" w:rsidP="00E53C02">
            <w:pPr>
              <w:pStyle w:val="Tabletext"/>
              <w:rPr>
                <w:sz w:val="20"/>
                <w:lang w:val="en-GB"/>
              </w:rPr>
            </w:pPr>
            <w:r w:rsidRPr="006F1881">
              <w:rPr>
                <w:sz w:val="20"/>
                <w:lang w:val="en-GB"/>
              </w:rPr>
              <w:t>&lt; 10%</w:t>
            </w:r>
          </w:p>
        </w:tc>
        <w:tc>
          <w:tcPr>
            <w:tcW w:w="949" w:type="dxa"/>
          </w:tcPr>
          <w:p w:rsidR="00EB1790" w:rsidRPr="006F1881" w:rsidRDefault="000677D1" w:rsidP="00E53C02">
            <w:pPr>
              <w:pStyle w:val="Tabletext"/>
              <w:rPr>
                <w:sz w:val="20"/>
                <w:lang w:val="en-GB"/>
              </w:rPr>
            </w:pPr>
            <w:r>
              <w:rPr>
                <w:sz w:val="20"/>
                <w:lang w:val="en-GB"/>
              </w:rPr>
              <w:t>无间隔</w:t>
            </w:r>
          </w:p>
        </w:tc>
        <w:tc>
          <w:tcPr>
            <w:tcW w:w="1650" w:type="dxa"/>
          </w:tcPr>
          <w:p w:rsidR="00EB1790" w:rsidRPr="006F1881" w:rsidRDefault="00EB1790" w:rsidP="00E53C02">
            <w:pPr>
              <w:pStyle w:val="Tabletext"/>
              <w:rPr>
                <w:sz w:val="20"/>
                <w:lang w:val="en-GB"/>
              </w:rPr>
            </w:pPr>
          </w:p>
        </w:tc>
        <w:tc>
          <w:tcPr>
            <w:tcW w:w="1951" w:type="dxa"/>
          </w:tcPr>
          <w:p w:rsidR="00EB1790" w:rsidRPr="006F1881" w:rsidRDefault="00927F7D" w:rsidP="00E53C02">
            <w:pPr>
              <w:pStyle w:val="Tabletext"/>
              <w:rPr>
                <w:sz w:val="20"/>
                <w:lang w:val="en-GB" w:eastAsia="zh-CN"/>
              </w:rPr>
            </w:pPr>
            <w:r>
              <w:rPr>
                <w:rFonts w:hint="eastAsia"/>
                <w:sz w:val="20"/>
                <w:lang w:val="en-GB" w:eastAsia="zh-CN"/>
              </w:rPr>
              <w:t>这种应用用于测量血压的超低功率医用薄膜。</w:t>
            </w:r>
          </w:p>
        </w:tc>
      </w:tr>
    </w:tbl>
    <w:p w:rsidR="00EB1790" w:rsidRPr="006F1881" w:rsidRDefault="00EB1790" w:rsidP="00E53C02">
      <w:pPr>
        <w:pStyle w:val="Tablefin"/>
        <w:rPr>
          <w:lang w:eastAsia="zh-CN"/>
        </w:rPr>
      </w:pPr>
    </w:p>
    <w:p w:rsidR="007845AC" w:rsidRDefault="007845A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B1790" w:rsidRPr="006F1881" w:rsidRDefault="00C56DDE" w:rsidP="00E53C02">
      <w:pPr>
        <w:pStyle w:val="TableNo"/>
        <w:rPr>
          <w:lang w:val="en-GB" w:eastAsia="zh-CN"/>
        </w:rPr>
      </w:pPr>
      <w:r>
        <w:rPr>
          <w:rFonts w:hint="eastAsia"/>
          <w:lang w:val="en-GB" w:eastAsia="zh-CN"/>
        </w:rPr>
        <w:lastRenderedPageBreak/>
        <w:t>表</w:t>
      </w:r>
      <w:r w:rsidR="009856B3">
        <w:rPr>
          <w:lang w:val="en-GB"/>
        </w:rPr>
        <w:t>9L</w:t>
      </w:r>
      <w:r w:rsidR="00410BB5">
        <w:rPr>
          <w:rFonts w:hint="eastAsia"/>
          <w:lang w:val="en-GB" w:eastAsia="zh-CN"/>
        </w:rPr>
        <w:t>（</w:t>
      </w:r>
      <w:r w:rsidRPr="009856B3">
        <w:rPr>
          <w:rFonts w:ascii="STKaiti" w:eastAsia="STKaiti" w:hAnsi="STKaiti" w:hint="eastAsia"/>
          <w:lang w:val="en-GB" w:eastAsia="zh-CN"/>
        </w:rPr>
        <w:t>完</w:t>
      </w:r>
      <w:r w:rsidR="00410BB5">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794"/>
        <w:gridCol w:w="1452"/>
        <w:gridCol w:w="1437"/>
        <w:gridCol w:w="949"/>
        <w:gridCol w:w="1650"/>
        <w:gridCol w:w="1951"/>
      </w:tblGrid>
      <w:tr w:rsidR="00C56DDE" w:rsidRPr="006F1881" w:rsidTr="000677D1">
        <w:trPr>
          <w:jc w:val="center"/>
        </w:trPr>
        <w:tc>
          <w:tcPr>
            <w:tcW w:w="2200" w:type="dxa"/>
            <w:gridSpan w:val="2"/>
            <w:vAlign w:val="center"/>
          </w:tcPr>
          <w:p w:rsidR="00C56DDE" w:rsidRPr="006F1881" w:rsidRDefault="00C56DDE" w:rsidP="00E53C02">
            <w:pPr>
              <w:pStyle w:val="Tablehead"/>
              <w:rPr>
                <w:sz w:val="20"/>
                <w:lang w:val="en-GB"/>
              </w:rPr>
            </w:pPr>
            <w:r>
              <w:rPr>
                <w:sz w:val="20"/>
                <w:lang w:val="en-GB"/>
              </w:rPr>
              <w:t>频段</w:t>
            </w:r>
          </w:p>
        </w:tc>
        <w:tc>
          <w:tcPr>
            <w:tcW w:w="1452" w:type="dxa"/>
            <w:vAlign w:val="center"/>
          </w:tcPr>
          <w:p w:rsidR="00C56DDE" w:rsidRPr="006F1881" w:rsidRDefault="00C56DDE"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437" w:type="dxa"/>
            <w:vAlign w:val="center"/>
          </w:tcPr>
          <w:p w:rsidR="00C56DDE" w:rsidRPr="006F1881" w:rsidRDefault="00C56DDE" w:rsidP="00E53C02">
            <w:pPr>
              <w:pStyle w:val="Tablehead"/>
              <w:rPr>
                <w:sz w:val="20"/>
                <w:lang w:val="en-GB" w:eastAsia="zh-CN"/>
              </w:rPr>
            </w:pPr>
            <w:r>
              <w:rPr>
                <w:sz w:val="20"/>
                <w:lang w:val="en-GB" w:eastAsia="zh-CN"/>
              </w:rPr>
              <w:t>频谱接入与</w:t>
            </w:r>
            <w:r w:rsidR="00C74B98">
              <w:rPr>
                <w:rFonts w:hint="eastAsia"/>
                <w:sz w:val="20"/>
                <w:lang w:val="en-GB" w:eastAsia="zh-CN"/>
              </w:rPr>
              <w:br/>
            </w:r>
            <w:r>
              <w:rPr>
                <w:sz w:val="20"/>
                <w:lang w:val="en-GB" w:eastAsia="zh-CN"/>
              </w:rPr>
              <w:t>缓解要求</w:t>
            </w:r>
          </w:p>
        </w:tc>
        <w:tc>
          <w:tcPr>
            <w:tcW w:w="949" w:type="dxa"/>
            <w:vAlign w:val="center"/>
          </w:tcPr>
          <w:p w:rsidR="00C56DDE" w:rsidRPr="006F1881" w:rsidRDefault="00C56DDE" w:rsidP="00E53C02">
            <w:pPr>
              <w:pStyle w:val="Tablehead"/>
              <w:rPr>
                <w:sz w:val="20"/>
                <w:lang w:val="en-GB" w:eastAsia="zh-CN"/>
              </w:rPr>
            </w:pPr>
            <w:r>
              <w:rPr>
                <w:rFonts w:hint="eastAsia"/>
                <w:sz w:val="20"/>
                <w:lang w:val="en-GB" w:eastAsia="zh-CN"/>
              </w:rPr>
              <w:t>信道</w:t>
            </w:r>
            <w:r w:rsidR="00C74B98">
              <w:rPr>
                <w:sz w:val="20"/>
                <w:lang w:val="en-GB" w:eastAsia="zh-CN"/>
              </w:rPr>
              <w:br/>
            </w:r>
            <w:r>
              <w:rPr>
                <w:rFonts w:hint="eastAsia"/>
                <w:sz w:val="20"/>
                <w:lang w:val="en-GB" w:eastAsia="zh-CN"/>
              </w:rPr>
              <w:t>间隔</w:t>
            </w:r>
          </w:p>
        </w:tc>
        <w:tc>
          <w:tcPr>
            <w:tcW w:w="1650" w:type="dxa"/>
            <w:vAlign w:val="center"/>
          </w:tcPr>
          <w:p w:rsidR="00C56DDE" w:rsidRPr="006F1881" w:rsidRDefault="00C56DDE" w:rsidP="00E53C02">
            <w:pPr>
              <w:pStyle w:val="Tablehead"/>
              <w:rPr>
                <w:sz w:val="20"/>
                <w:lang w:val="en-GB" w:eastAsia="zh-CN"/>
              </w:rPr>
            </w:pPr>
            <w:r>
              <w:rPr>
                <w:rFonts w:hint="eastAsia"/>
                <w:sz w:val="20"/>
                <w:lang w:val="en-GB" w:eastAsia="zh-CN"/>
              </w:rPr>
              <w:t>ECC/ERC</w:t>
            </w:r>
            <w:r w:rsidR="00C74B98">
              <w:rPr>
                <w:sz w:val="20"/>
                <w:lang w:val="en-GB" w:eastAsia="zh-CN"/>
              </w:rPr>
              <w:br/>
            </w:r>
            <w:r>
              <w:rPr>
                <w:rFonts w:hint="eastAsia"/>
                <w:sz w:val="20"/>
                <w:lang w:val="en-GB" w:eastAsia="zh-CN"/>
              </w:rPr>
              <w:t>决定</w:t>
            </w:r>
          </w:p>
        </w:tc>
        <w:tc>
          <w:tcPr>
            <w:tcW w:w="1951" w:type="dxa"/>
            <w:vAlign w:val="center"/>
          </w:tcPr>
          <w:p w:rsidR="00C56DDE" w:rsidRPr="006F1881" w:rsidRDefault="00FE7FB9" w:rsidP="00E53C02">
            <w:pPr>
              <w:pStyle w:val="Tablehead"/>
              <w:rPr>
                <w:sz w:val="20"/>
                <w:lang w:val="en-GB" w:eastAsia="zh-CN"/>
              </w:rPr>
            </w:pPr>
            <w:r>
              <w:rPr>
                <w:sz w:val="20"/>
                <w:lang w:val="en-GB" w:eastAsia="zh-CN"/>
              </w:rPr>
              <w:t>注</w:t>
            </w:r>
          </w:p>
        </w:tc>
      </w:tr>
      <w:tr w:rsidR="00EB1790" w:rsidRPr="00EB1790" w:rsidTr="000677D1">
        <w:trPr>
          <w:jc w:val="center"/>
        </w:trPr>
        <w:tc>
          <w:tcPr>
            <w:tcW w:w="406" w:type="dxa"/>
          </w:tcPr>
          <w:p w:rsidR="00EB1790" w:rsidRPr="006F1881" w:rsidRDefault="00EB1790" w:rsidP="00E53C02">
            <w:pPr>
              <w:pStyle w:val="Tabletext"/>
              <w:jc w:val="center"/>
              <w:rPr>
                <w:sz w:val="20"/>
                <w:lang w:val="en-GB" w:eastAsia="zh-CN"/>
              </w:rPr>
            </w:pPr>
            <w:r w:rsidRPr="006F1881">
              <w:rPr>
                <w:sz w:val="20"/>
                <w:lang w:val="en-GB" w:eastAsia="zh-CN"/>
              </w:rPr>
              <w:t>e</w:t>
            </w:r>
          </w:p>
        </w:tc>
        <w:tc>
          <w:tcPr>
            <w:tcW w:w="1794" w:type="dxa"/>
          </w:tcPr>
          <w:p w:rsidR="00EB1790" w:rsidRPr="006F1881" w:rsidRDefault="00EB1790" w:rsidP="00E53C02">
            <w:pPr>
              <w:pStyle w:val="Tabletext"/>
              <w:rPr>
                <w:sz w:val="20"/>
                <w:lang w:val="en-GB" w:eastAsia="zh-CN"/>
              </w:rPr>
            </w:pPr>
            <w:r w:rsidRPr="006F1881">
              <w:rPr>
                <w:sz w:val="20"/>
                <w:lang w:val="en-GB" w:eastAsia="zh-CN"/>
              </w:rPr>
              <w:t>12.5-20.0 MHz</w:t>
            </w:r>
          </w:p>
        </w:tc>
        <w:tc>
          <w:tcPr>
            <w:tcW w:w="1452" w:type="dxa"/>
          </w:tcPr>
          <w:p w:rsidR="00EB1790" w:rsidRPr="006F1881" w:rsidRDefault="00927F7D" w:rsidP="00E53C02">
            <w:pPr>
              <w:pStyle w:val="Tabletext"/>
              <w:rPr>
                <w:sz w:val="20"/>
                <w:lang w:val="en-GB" w:eastAsia="zh-CN"/>
              </w:rPr>
            </w:pPr>
            <w:r w:rsidRPr="006F1881">
              <w:rPr>
                <w:sz w:val="20"/>
                <w:lang w:val="en-GB" w:eastAsia="zh-CN"/>
              </w:rPr>
              <w:t>10 m</w:t>
            </w:r>
            <w:r>
              <w:rPr>
                <w:rFonts w:hint="eastAsia"/>
                <w:sz w:val="20"/>
                <w:lang w:val="en-GB" w:eastAsia="zh-CN"/>
              </w:rPr>
              <w:t>处为</w:t>
            </w:r>
            <w:r>
              <w:rPr>
                <w:rFonts w:hint="eastAsia"/>
                <w:sz w:val="20"/>
                <w:lang w:val="en-GB" w:eastAsia="zh-CN"/>
              </w:rPr>
              <w:t>-7</w:t>
            </w:r>
            <w:r w:rsidRPr="006F1881">
              <w:rPr>
                <w:sz w:val="20"/>
                <w:lang w:val="en-GB" w:eastAsia="zh-CN"/>
              </w:rPr>
              <w:t>dB</w:t>
            </w:r>
            <w:r w:rsidR="00410BB5">
              <w:rPr>
                <w:sz w:val="20"/>
                <w:lang w:val="en-GB" w:eastAsia="zh-CN"/>
              </w:rPr>
              <w:t>（</w:t>
            </w:r>
            <w:r w:rsidRPr="006F1881">
              <w:rPr>
                <w:sz w:val="20"/>
                <w:lang w:val="en-GB" w:eastAsia="zh-CN"/>
              </w:rPr>
              <w:t>µA/m</w:t>
            </w:r>
            <w:r w:rsidR="00410BB5">
              <w:rPr>
                <w:sz w:val="20"/>
                <w:lang w:val="en-GB" w:eastAsia="zh-CN"/>
              </w:rPr>
              <w:t>）</w:t>
            </w:r>
          </w:p>
        </w:tc>
        <w:tc>
          <w:tcPr>
            <w:tcW w:w="1437" w:type="dxa"/>
          </w:tcPr>
          <w:p w:rsidR="00EB1790" w:rsidRPr="006F1881" w:rsidRDefault="00EB1790" w:rsidP="00E53C02">
            <w:pPr>
              <w:pStyle w:val="Tabletext"/>
              <w:rPr>
                <w:sz w:val="20"/>
                <w:lang w:val="en-GB" w:eastAsia="zh-CN"/>
              </w:rPr>
            </w:pPr>
            <w:r w:rsidRPr="006F1881">
              <w:rPr>
                <w:sz w:val="20"/>
                <w:lang w:val="en-GB" w:eastAsia="zh-CN"/>
              </w:rPr>
              <w:t xml:space="preserve">&lt; 10% </w:t>
            </w:r>
            <w:r w:rsidR="00927F7D">
              <w:rPr>
                <w:rFonts w:hint="eastAsia"/>
                <w:sz w:val="20"/>
                <w:lang w:val="en-GB" w:eastAsia="zh-CN"/>
              </w:rPr>
              <w:t>的</w:t>
            </w:r>
            <w:r w:rsidR="00971B34">
              <w:rPr>
                <w:rFonts w:hint="eastAsia"/>
                <w:sz w:val="20"/>
                <w:lang w:val="en-GB" w:eastAsia="zh-CN"/>
              </w:rPr>
              <w:t>占空因数</w:t>
            </w:r>
          </w:p>
        </w:tc>
        <w:tc>
          <w:tcPr>
            <w:tcW w:w="949" w:type="dxa"/>
          </w:tcPr>
          <w:p w:rsidR="00EB1790" w:rsidRPr="006F1881" w:rsidRDefault="000677D1" w:rsidP="00E53C02">
            <w:pPr>
              <w:pStyle w:val="Tabletext"/>
              <w:rPr>
                <w:sz w:val="20"/>
                <w:lang w:val="en-GB" w:eastAsia="zh-CN"/>
              </w:rPr>
            </w:pPr>
            <w:r>
              <w:rPr>
                <w:sz w:val="20"/>
                <w:lang w:val="en-GB" w:eastAsia="zh-CN"/>
              </w:rPr>
              <w:t>无间隔</w:t>
            </w:r>
          </w:p>
        </w:tc>
        <w:tc>
          <w:tcPr>
            <w:tcW w:w="1650" w:type="dxa"/>
          </w:tcPr>
          <w:p w:rsidR="00EB1790" w:rsidRPr="006F1881" w:rsidRDefault="00EB1790" w:rsidP="00E53C02">
            <w:pPr>
              <w:pStyle w:val="Tabletext"/>
              <w:rPr>
                <w:sz w:val="20"/>
                <w:lang w:val="en-GB" w:eastAsia="zh-CN"/>
              </w:rPr>
            </w:pPr>
          </w:p>
        </w:tc>
        <w:tc>
          <w:tcPr>
            <w:tcW w:w="1951" w:type="dxa"/>
          </w:tcPr>
          <w:p w:rsidR="00EB1790" w:rsidRPr="006F1881" w:rsidRDefault="00927F7D" w:rsidP="00E53C02">
            <w:pPr>
              <w:pStyle w:val="Tabletext"/>
              <w:rPr>
                <w:sz w:val="20"/>
                <w:lang w:val="en-GB" w:eastAsia="zh-CN"/>
              </w:rPr>
            </w:pPr>
            <w:r>
              <w:rPr>
                <w:rFonts w:hint="eastAsia"/>
                <w:sz w:val="20"/>
                <w:lang w:val="en-GB" w:eastAsia="zh-CN"/>
              </w:rPr>
              <w:t>这种应用用于</w:t>
            </w:r>
            <w:r>
              <w:rPr>
                <w:rFonts w:hint="eastAsia"/>
                <w:sz w:val="20"/>
                <w:lang w:val="en-GB" w:eastAsia="zh-CN"/>
              </w:rPr>
              <w:t>ULP</w:t>
            </w:r>
            <w:r w:rsidR="00C9651F">
              <w:rPr>
                <w:rFonts w:hint="eastAsia"/>
                <w:sz w:val="20"/>
                <w:lang w:val="en-GB" w:eastAsia="zh-CN"/>
              </w:rPr>
              <w:t>有源</w:t>
            </w:r>
            <w:r>
              <w:rPr>
                <w:rFonts w:hint="eastAsia"/>
                <w:sz w:val="20"/>
                <w:lang w:val="en-GB" w:eastAsia="zh-CN"/>
              </w:rPr>
              <w:t>动物植入设备</w:t>
            </w:r>
            <w:r w:rsidR="00410BB5">
              <w:rPr>
                <w:rFonts w:hint="eastAsia"/>
                <w:sz w:val="20"/>
                <w:lang w:val="en-GB" w:eastAsia="zh-CN"/>
              </w:rPr>
              <w:t>（</w:t>
            </w:r>
            <w:r>
              <w:rPr>
                <w:rFonts w:hint="eastAsia"/>
                <w:sz w:val="20"/>
                <w:lang w:val="en-GB" w:eastAsia="zh-CN"/>
              </w:rPr>
              <w:t>ULP-AID</w:t>
            </w:r>
            <w:r w:rsidR="00410BB5">
              <w:rPr>
                <w:rFonts w:hint="eastAsia"/>
                <w:sz w:val="20"/>
                <w:lang w:val="en-GB" w:eastAsia="zh-CN"/>
              </w:rPr>
              <w:t>）</w:t>
            </w:r>
            <w:r>
              <w:rPr>
                <w:rFonts w:hint="eastAsia"/>
                <w:sz w:val="20"/>
                <w:lang w:val="en-GB" w:eastAsia="zh-CN"/>
              </w:rPr>
              <w:t>，仅限于室内应用。</w:t>
            </w:r>
          </w:p>
          <w:p w:rsidR="00EB1790" w:rsidRPr="006F1881" w:rsidRDefault="00927F7D" w:rsidP="00E53C02">
            <w:pPr>
              <w:pStyle w:val="Tabletext"/>
              <w:rPr>
                <w:sz w:val="20"/>
                <w:lang w:val="en-GB" w:eastAsia="zh-CN"/>
              </w:rPr>
            </w:pPr>
            <w:r>
              <w:rPr>
                <w:rFonts w:hint="eastAsia"/>
                <w:sz w:val="20"/>
                <w:lang w:val="en-GB" w:eastAsia="zh-CN"/>
              </w:rPr>
              <w:t>在</w:t>
            </w:r>
            <w:r>
              <w:rPr>
                <w:rFonts w:hint="eastAsia"/>
                <w:sz w:val="20"/>
                <w:lang w:val="en-GB" w:eastAsia="zh-CN"/>
              </w:rPr>
              <w:t>10</w:t>
            </w:r>
            <w:r>
              <w:rPr>
                <w:sz w:val="20"/>
                <w:lang w:val="en-US" w:eastAsia="zh-CN"/>
              </w:rPr>
              <w:t> </w:t>
            </w:r>
            <w:r>
              <w:rPr>
                <w:rFonts w:hint="eastAsia"/>
                <w:sz w:val="20"/>
                <w:lang w:val="en-US" w:eastAsia="zh-CN"/>
              </w:rPr>
              <w:t>kHz</w:t>
            </w:r>
            <w:r>
              <w:rPr>
                <w:rFonts w:hint="eastAsia"/>
                <w:sz w:val="20"/>
                <w:lang w:val="en-US" w:eastAsia="zh-CN"/>
              </w:rPr>
              <w:t>频段内规定了最大场强。</w:t>
            </w:r>
            <w:r w:rsidR="00EB1790" w:rsidRPr="006F1881">
              <w:rPr>
                <w:sz w:val="20"/>
                <w:lang w:val="en-GB" w:eastAsia="zh-CN"/>
              </w:rPr>
              <w:t xml:space="preserve"> </w:t>
            </w:r>
          </w:p>
          <w:p w:rsidR="00C56DDE" w:rsidRDefault="00C56DDE" w:rsidP="00E53C02">
            <w:pPr>
              <w:pStyle w:val="Tabletext"/>
              <w:rPr>
                <w:sz w:val="20"/>
                <w:lang w:val="en-US" w:eastAsia="zh-CN"/>
              </w:rPr>
            </w:pPr>
            <w:r>
              <w:rPr>
                <w:rFonts w:hint="eastAsia"/>
                <w:sz w:val="20"/>
                <w:lang w:val="en-GB" w:eastAsia="zh-CN"/>
              </w:rPr>
              <w:t>ULP-AID</w:t>
            </w:r>
            <w:r w:rsidR="00C9651F">
              <w:rPr>
                <w:rFonts w:hint="eastAsia"/>
                <w:sz w:val="20"/>
                <w:lang w:val="en-GB" w:eastAsia="zh-CN"/>
              </w:rPr>
              <w:t>发射的限值</w:t>
            </w:r>
            <w:r>
              <w:rPr>
                <w:rFonts w:hint="eastAsia"/>
                <w:sz w:val="20"/>
                <w:lang w:val="en-GB" w:eastAsia="zh-CN"/>
              </w:rPr>
              <w:t>定义如下：</w:t>
            </w:r>
            <w:r>
              <w:rPr>
                <w:rFonts w:hint="eastAsia"/>
                <w:sz w:val="20"/>
                <w:lang w:val="en-GB" w:eastAsia="zh-CN"/>
              </w:rPr>
              <w:t>300 </w:t>
            </w:r>
            <w:r>
              <w:rPr>
                <w:sz w:val="20"/>
                <w:lang w:val="en-US" w:eastAsia="zh-CN"/>
              </w:rPr>
              <w:t>k</w:t>
            </w:r>
            <w:r>
              <w:rPr>
                <w:rFonts w:hint="eastAsia"/>
                <w:sz w:val="20"/>
                <w:lang w:val="en-US" w:eastAsia="zh-CN"/>
              </w:rPr>
              <w:t>Hz</w:t>
            </w:r>
            <w:r>
              <w:rPr>
                <w:rFonts w:hint="eastAsia"/>
                <w:sz w:val="20"/>
                <w:lang w:val="en-US" w:eastAsia="zh-CN"/>
              </w:rPr>
              <w:t>时为</w:t>
            </w:r>
            <w:r>
              <w:rPr>
                <w:rFonts w:hint="eastAsia"/>
                <w:sz w:val="20"/>
                <w:lang w:val="en-US" w:eastAsia="zh-CN"/>
              </w:rPr>
              <w:t>3 </w:t>
            </w:r>
            <w:r>
              <w:rPr>
                <w:sz w:val="20"/>
                <w:lang w:val="en-US" w:eastAsia="zh-CN"/>
              </w:rPr>
              <w:t>d</w:t>
            </w:r>
            <w:r>
              <w:rPr>
                <w:rFonts w:hint="eastAsia"/>
                <w:sz w:val="20"/>
                <w:lang w:val="en-US" w:eastAsia="zh-CN"/>
              </w:rPr>
              <w:t>B</w:t>
            </w:r>
            <w:r>
              <w:rPr>
                <w:rFonts w:hint="eastAsia"/>
                <w:sz w:val="20"/>
                <w:lang w:val="en-US" w:eastAsia="zh-CN"/>
              </w:rPr>
              <w:t>带宽。</w:t>
            </w:r>
          </w:p>
          <w:p w:rsidR="00C56DDE" w:rsidRDefault="00C56DDE" w:rsidP="00E53C02">
            <w:pPr>
              <w:pStyle w:val="Tabletext"/>
              <w:rPr>
                <w:sz w:val="20"/>
                <w:lang w:val="en-US" w:eastAsia="zh-CN"/>
              </w:rPr>
            </w:pPr>
            <w:r>
              <w:rPr>
                <w:rFonts w:hint="eastAsia"/>
                <w:sz w:val="20"/>
                <w:lang w:val="en-US" w:eastAsia="zh-CN"/>
              </w:rPr>
              <w:t>800</w:t>
            </w:r>
            <w:r>
              <w:rPr>
                <w:sz w:val="20"/>
                <w:lang w:val="en-US" w:eastAsia="zh-CN"/>
              </w:rPr>
              <w:t> </w:t>
            </w:r>
            <w:r>
              <w:rPr>
                <w:rFonts w:hint="eastAsia"/>
                <w:sz w:val="20"/>
                <w:lang w:val="en-US" w:eastAsia="zh-CN"/>
              </w:rPr>
              <w:t>kHz</w:t>
            </w:r>
            <w:r>
              <w:rPr>
                <w:rFonts w:hint="eastAsia"/>
                <w:sz w:val="20"/>
                <w:lang w:val="en-US" w:eastAsia="zh-CN"/>
              </w:rPr>
              <w:t>时为</w:t>
            </w:r>
            <w:r>
              <w:rPr>
                <w:rFonts w:hint="eastAsia"/>
                <w:sz w:val="20"/>
                <w:lang w:val="en-US" w:eastAsia="zh-CN"/>
              </w:rPr>
              <w:t>10 dB</w:t>
            </w:r>
            <w:r>
              <w:rPr>
                <w:sz w:val="20"/>
                <w:lang w:val="en-US" w:eastAsia="zh-CN"/>
              </w:rPr>
              <w:t>带宽</w:t>
            </w:r>
            <w:r>
              <w:rPr>
                <w:rFonts w:hint="eastAsia"/>
                <w:sz w:val="20"/>
                <w:lang w:val="en-US" w:eastAsia="zh-CN"/>
              </w:rPr>
              <w:t>。</w:t>
            </w:r>
          </w:p>
          <w:p w:rsidR="00C56DDE" w:rsidRPr="006F1881" w:rsidRDefault="00C56DDE" w:rsidP="00E53C02">
            <w:pPr>
              <w:pStyle w:val="Tabletext"/>
              <w:rPr>
                <w:sz w:val="20"/>
                <w:lang w:val="en-GB" w:eastAsia="zh-CN"/>
              </w:rPr>
            </w:pPr>
            <w:r>
              <w:rPr>
                <w:rFonts w:hint="eastAsia"/>
                <w:sz w:val="20"/>
                <w:lang w:val="en-US" w:eastAsia="zh-CN"/>
              </w:rPr>
              <w:t>2 Mhz</w:t>
            </w:r>
            <w:r>
              <w:rPr>
                <w:sz w:val="20"/>
                <w:lang w:val="en-US" w:eastAsia="zh-CN"/>
              </w:rPr>
              <w:t>时</w:t>
            </w:r>
            <w:r>
              <w:rPr>
                <w:rFonts w:hint="eastAsia"/>
                <w:sz w:val="20"/>
                <w:lang w:val="en-US" w:eastAsia="zh-CN"/>
              </w:rPr>
              <w:t>为</w:t>
            </w:r>
            <w:r>
              <w:rPr>
                <w:rFonts w:hint="eastAsia"/>
                <w:sz w:val="20"/>
                <w:lang w:val="en-US" w:eastAsia="zh-CN"/>
              </w:rPr>
              <w:t>20 dB</w:t>
            </w:r>
            <w:r>
              <w:rPr>
                <w:rFonts w:hint="eastAsia"/>
                <w:sz w:val="20"/>
                <w:lang w:val="en-US" w:eastAsia="zh-CN"/>
              </w:rPr>
              <w:t>带宽。</w:t>
            </w:r>
          </w:p>
          <w:p w:rsidR="00EB1790" w:rsidRPr="006F1881" w:rsidRDefault="00EB1790" w:rsidP="00E53C02">
            <w:pPr>
              <w:pStyle w:val="Tabletext"/>
              <w:rPr>
                <w:sz w:val="20"/>
                <w:lang w:val="en-GB" w:eastAsia="zh-CN"/>
              </w:rPr>
            </w:pPr>
          </w:p>
        </w:tc>
      </w:tr>
      <w:tr w:rsidR="00EB1790" w:rsidRPr="00EB1790" w:rsidTr="000677D1">
        <w:trPr>
          <w:jc w:val="center"/>
        </w:trPr>
        <w:tc>
          <w:tcPr>
            <w:tcW w:w="406" w:type="dxa"/>
          </w:tcPr>
          <w:p w:rsidR="00EB1790" w:rsidRPr="006F1881" w:rsidRDefault="00EB1790" w:rsidP="00E53C02">
            <w:pPr>
              <w:pStyle w:val="Tabletext"/>
              <w:jc w:val="center"/>
              <w:rPr>
                <w:sz w:val="20"/>
                <w:lang w:val="en-GB"/>
              </w:rPr>
            </w:pPr>
            <w:r w:rsidRPr="006F1881">
              <w:rPr>
                <w:sz w:val="20"/>
                <w:lang w:val="en-GB"/>
              </w:rPr>
              <w:t>f</w:t>
            </w:r>
          </w:p>
        </w:tc>
        <w:tc>
          <w:tcPr>
            <w:tcW w:w="1794" w:type="dxa"/>
          </w:tcPr>
          <w:p w:rsidR="00EB1790" w:rsidRPr="006F1881" w:rsidRDefault="00EB1790" w:rsidP="00E53C02">
            <w:pPr>
              <w:pStyle w:val="Tabletext"/>
              <w:rPr>
                <w:sz w:val="20"/>
                <w:lang w:val="en-GB"/>
              </w:rPr>
            </w:pPr>
            <w:r w:rsidRPr="006F1881">
              <w:rPr>
                <w:sz w:val="20"/>
                <w:lang w:val="en-GB"/>
              </w:rPr>
              <w:t>2 483.5</w:t>
            </w:r>
            <w:r w:rsidRPr="006F1881">
              <w:rPr>
                <w:sz w:val="20"/>
                <w:lang w:val="en-GB"/>
              </w:rPr>
              <w:noBreakHyphen/>
              <w:t>2 500 MHz</w:t>
            </w:r>
          </w:p>
        </w:tc>
        <w:tc>
          <w:tcPr>
            <w:tcW w:w="1452" w:type="dxa"/>
          </w:tcPr>
          <w:p w:rsidR="00EB1790" w:rsidRPr="006F1881" w:rsidRDefault="00EB1790" w:rsidP="00E53C02">
            <w:pPr>
              <w:pStyle w:val="Tabletext"/>
              <w:rPr>
                <w:sz w:val="20"/>
                <w:lang w:val="en-GB"/>
              </w:rPr>
            </w:pPr>
            <w:r w:rsidRPr="006F1881">
              <w:rPr>
                <w:sz w:val="20"/>
                <w:lang w:val="en-GB"/>
              </w:rPr>
              <w:t>10 dBm e.i.r.p.</w:t>
            </w:r>
          </w:p>
        </w:tc>
        <w:tc>
          <w:tcPr>
            <w:tcW w:w="1437" w:type="dxa"/>
          </w:tcPr>
          <w:p w:rsidR="00EB1790" w:rsidRPr="006F1881" w:rsidRDefault="009856B3" w:rsidP="00E53C02">
            <w:pPr>
              <w:pStyle w:val="Tabletext"/>
              <w:rPr>
                <w:sz w:val="20"/>
                <w:lang w:val="en-GB" w:eastAsia="zh-CN"/>
              </w:rPr>
            </w:pPr>
            <w:r>
              <w:rPr>
                <w:sz w:val="20"/>
                <w:lang w:val="en-GB" w:eastAsia="zh-CN"/>
              </w:rPr>
              <w:t>LBT+AFA</w:t>
            </w:r>
            <w:r w:rsidR="00927F7D">
              <w:rPr>
                <w:rFonts w:hint="eastAsia"/>
                <w:sz w:val="20"/>
                <w:lang w:val="en-GB" w:eastAsia="zh-CN"/>
              </w:rPr>
              <w:t>且</w:t>
            </w:r>
            <w:r w:rsidR="00971B34">
              <w:rPr>
                <w:rFonts w:hint="eastAsia"/>
                <w:sz w:val="20"/>
                <w:lang w:val="en-GB" w:eastAsia="zh-CN"/>
              </w:rPr>
              <w:t>占空因数</w:t>
            </w:r>
            <w:r w:rsidR="00EB1790" w:rsidRPr="006F1881">
              <w:rPr>
                <w:sz w:val="20"/>
                <w:lang w:val="en-GB" w:eastAsia="zh-CN"/>
              </w:rPr>
              <w:t xml:space="preserve"> &lt; 10% </w:t>
            </w:r>
            <w:r w:rsidR="00927F7D">
              <w:rPr>
                <w:rFonts w:hint="eastAsia"/>
                <w:sz w:val="20"/>
                <w:lang w:val="en-GB" w:eastAsia="zh-CN"/>
              </w:rPr>
              <w:t>。</w:t>
            </w:r>
          </w:p>
          <w:p w:rsidR="00EB1790" w:rsidRPr="006F1881" w:rsidRDefault="00927F7D" w:rsidP="00E53C02">
            <w:pPr>
              <w:pStyle w:val="Tabletext"/>
              <w:rPr>
                <w:sz w:val="20"/>
                <w:lang w:val="en-GB" w:eastAsia="zh-CN"/>
              </w:rPr>
            </w:pPr>
            <w:r>
              <w:rPr>
                <w:rFonts w:hint="eastAsia"/>
                <w:sz w:val="20"/>
                <w:lang w:val="en-GB" w:eastAsia="zh-CN"/>
              </w:rPr>
              <w:t>参见注</w:t>
            </w:r>
            <w:r>
              <w:rPr>
                <w:rFonts w:hint="eastAsia"/>
                <w:sz w:val="20"/>
                <w:lang w:val="en-GB" w:eastAsia="zh-CN"/>
              </w:rPr>
              <w:t>3</w:t>
            </w:r>
          </w:p>
        </w:tc>
        <w:tc>
          <w:tcPr>
            <w:tcW w:w="949" w:type="dxa"/>
          </w:tcPr>
          <w:p w:rsidR="00EB1790" w:rsidRPr="006F1881" w:rsidRDefault="00EB1790" w:rsidP="00E53C02">
            <w:pPr>
              <w:pStyle w:val="Tabletext"/>
              <w:rPr>
                <w:sz w:val="20"/>
                <w:lang w:val="en-GB"/>
              </w:rPr>
            </w:pPr>
            <w:r w:rsidRPr="006F1881">
              <w:rPr>
                <w:sz w:val="20"/>
                <w:lang w:val="en-GB"/>
              </w:rPr>
              <w:t>1 MHz</w:t>
            </w:r>
          </w:p>
        </w:tc>
        <w:tc>
          <w:tcPr>
            <w:tcW w:w="1650" w:type="dxa"/>
          </w:tcPr>
          <w:p w:rsidR="00EB1790" w:rsidRPr="006F1881" w:rsidRDefault="00EB1790" w:rsidP="00E53C02">
            <w:pPr>
              <w:pStyle w:val="Tabletext"/>
              <w:rPr>
                <w:sz w:val="20"/>
                <w:lang w:val="en-GB"/>
              </w:rPr>
            </w:pPr>
          </w:p>
        </w:tc>
        <w:tc>
          <w:tcPr>
            <w:tcW w:w="1951" w:type="dxa"/>
          </w:tcPr>
          <w:p w:rsidR="00C56DDE" w:rsidRDefault="00C56DDE" w:rsidP="00E53C02">
            <w:pPr>
              <w:pStyle w:val="Tabletext"/>
              <w:rPr>
                <w:sz w:val="20"/>
                <w:lang w:val="en-GB" w:eastAsia="zh-CN"/>
              </w:rPr>
            </w:pPr>
            <w:r>
              <w:rPr>
                <w:rFonts w:hint="eastAsia"/>
                <w:sz w:val="20"/>
                <w:lang w:val="en-GB" w:eastAsia="zh-CN"/>
              </w:rPr>
              <w:t>用于</w:t>
            </w:r>
            <w:r w:rsidR="00C9651F">
              <w:rPr>
                <w:rFonts w:hint="eastAsia"/>
                <w:sz w:val="20"/>
                <w:lang w:val="en-GB" w:eastAsia="zh-CN"/>
              </w:rPr>
              <w:t>使</w:t>
            </w:r>
            <w:r>
              <w:rPr>
                <w:rFonts w:hint="eastAsia"/>
                <w:sz w:val="20"/>
                <w:lang w:val="en-GB" w:eastAsia="zh-CN"/>
              </w:rPr>
              <w:t>用已协调标准的低功率</w:t>
            </w:r>
            <w:r w:rsidR="00C9651F">
              <w:rPr>
                <w:rFonts w:hint="eastAsia"/>
                <w:sz w:val="20"/>
                <w:lang w:val="en-GB" w:eastAsia="zh-CN"/>
              </w:rPr>
              <w:t>有源</w:t>
            </w:r>
            <w:r>
              <w:rPr>
                <w:rFonts w:hint="eastAsia"/>
                <w:sz w:val="20"/>
                <w:lang w:val="en-GB" w:eastAsia="zh-CN"/>
              </w:rPr>
              <w:t>医疗植入设备及相关的外围设备。</w:t>
            </w:r>
          </w:p>
          <w:p w:rsidR="00C56DDE" w:rsidRDefault="00C56DDE" w:rsidP="00E53C02">
            <w:pPr>
              <w:pStyle w:val="Tabletext"/>
              <w:rPr>
                <w:sz w:val="20"/>
                <w:lang w:val="en-US" w:eastAsia="zh-CN"/>
              </w:rPr>
            </w:pPr>
            <w:r>
              <w:rPr>
                <w:rFonts w:hint="eastAsia"/>
                <w:sz w:val="20"/>
                <w:lang w:val="en-GB" w:eastAsia="zh-CN"/>
              </w:rPr>
              <w:t>独立的发射机可动态结合相邻的频道以便将带宽增加到</w:t>
            </w:r>
            <w:r>
              <w:rPr>
                <w:rFonts w:hint="eastAsia"/>
                <w:sz w:val="20"/>
                <w:lang w:val="en-GB" w:eastAsia="zh-CN"/>
              </w:rPr>
              <w:t>1 MH</w:t>
            </w:r>
            <w:r>
              <w:rPr>
                <w:sz w:val="20"/>
                <w:lang w:val="en-US" w:eastAsia="zh-CN"/>
              </w:rPr>
              <w:t>z</w:t>
            </w:r>
            <w:r>
              <w:rPr>
                <w:rFonts w:hint="eastAsia"/>
                <w:sz w:val="20"/>
                <w:lang w:val="en-US" w:eastAsia="zh-CN"/>
              </w:rPr>
              <w:t>以上。</w:t>
            </w:r>
          </w:p>
          <w:p w:rsidR="00C56DDE" w:rsidRPr="006F1881" w:rsidRDefault="00C56DDE" w:rsidP="00E53C02">
            <w:pPr>
              <w:pStyle w:val="Tabletext"/>
              <w:rPr>
                <w:sz w:val="20"/>
                <w:lang w:val="en-GB" w:eastAsia="zh-CN"/>
              </w:rPr>
            </w:pPr>
            <w:r>
              <w:rPr>
                <w:rFonts w:hint="eastAsia"/>
                <w:sz w:val="20"/>
                <w:lang w:val="en-US" w:eastAsia="zh-CN"/>
              </w:rPr>
              <w:t>外围设备仅供室内使用。</w:t>
            </w:r>
          </w:p>
          <w:p w:rsidR="00EB1790" w:rsidRPr="006F1881" w:rsidRDefault="00EB1790" w:rsidP="00E53C02">
            <w:pPr>
              <w:pStyle w:val="Tabletext"/>
              <w:rPr>
                <w:sz w:val="20"/>
                <w:lang w:val="en-GB" w:eastAsia="zh-CN"/>
              </w:rPr>
            </w:pPr>
          </w:p>
        </w:tc>
      </w:tr>
      <w:tr w:rsidR="00EB1790" w:rsidRPr="00EB1790" w:rsidTr="000677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C9651F" w:rsidRDefault="00C56DDE" w:rsidP="00E53C02">
            <w:pPr>
              <w:pStyle w:val="TableLegendNote"/>
              <w:rPr>
                <w:sz w:val="20"/>
                <w:lang w:eastAsia="zh-CN"/>
              </w:rPr>
            </w:pPr>
            <w:r>
              <w:rPr>
                <w:sz w:val="20"/>
                <w:lang w:eastAsia="zh-CN"/>
              </w:rPr>
              <w:t>注</w:t>
            </w:r>
            <w:r w:rsidR="00EB1790" w:rsidRPr="00FF30C6">
              <w:rPr>
                <w:sz w:val="20"/>
                <w:lang w:eastAsia="zh-CN"/>
              </w:rPr>
              <w:t> 1 – </w:t>
            </w:r>
            <w:r>
              <w:rPr>
                <w:rFonts w:hint="eastAsia"/>
                <w:sz w:val="20"/>
                <w:lang w:eastAsia="zh-CN"/>
              </w:rPr>
              <w:t>鉴于仅有</w:t>
            </w:r>
            <w:r>
              <w:rPr>
                <w:rFonts w:hint="eastAsia"/>
                <w:sz w:val="20"/>
                <w:lang w:eastAsia="zh-CN"/>
              </w:rPr>
              <w:t>1MHz</w:t>
            </w:r>
            <w:r>
              <w:rPr>
                <w:rFonts w:hint="eastAsia"/>
                <w:sz w:val="20"/>
                <w:lang w:eastAsia="zh-CN"/>
              </w:rPr>
              <w:t>的有限可用频谱，建议这些频段使用</w:t>
            </w:r>
            <w:r>
              <w:rPr>
                <w:rFonts w:hint="eastAsia"/>
                <w:sz w:val="20"/>
                <w:lang w:eastAsia="zh-CN"/>
              </w:rPr>
              <w:t>100kHz</w:t>
            </w:r>
            <w:r>
              <w:rPr>
                <w:rFonts w:hint="eastAsia"/>
                <w:sz w:val="20"/>
                <w:lang w:eastAsia="zh-CN"/>
              </w:rPr>
              <w:t>的最大带宽，以确保多个用户可同时接入该频段。</w:t>
            </w:r>
          </w:p>
          <w:p w:rsidR="00EB1790" w:rsidRPr="00FF30C6" w:rsidRDefault="00C56DDE" w:rsidP="00E53C02">
            <w:pPr>
              <w:pStyle w:val="TableLegendNote"/>
              <w:rPr>
                <w:sz w:val="20"/>
                <w:lang w:eastAsia="zh-CN"/>
              </w:rPr>
            </w:pPr>
            <w:r>
              <w:rPr>
                <w:sz w:val="20"/>
                <w:lang w:eastAsia="zh-CN"/>
              </w:rPr>
              <w:t>注</w:t>
            </w:r>
            <w:r w:rsidR="00EB1790" w:rsidRPr="00FF30C6">
              <w:rPr>
                <w:sz w:val="20"/>
                <w:lang w:eastAsia="zh-CN"/>
              </w:rPr>
              <w:t> 2 – </w:t>
            </w:r>
            <w:r>
              <w:rPr>
                <w:rFonts w:hint="eastAsia"/>
                <w:sz w:val="20"/>
                <w:lang w:eastAsia="zh-CN"/>
              </w:rPr>
              <w:t>不能在周围射频场感应的基础上提供频率</w:t>
            </w:r>
            <w:r w:rsidR="00C9651F">
              <w:rPr>
                <w:rFonts w:hint="eastAsia"/>
                <w:sz w:val="20"/>
                <w:lang w:eastAsia="zh-CN"/>
              </w:rPr>
              <w:t>捷变</w:t>
            </w:r>
            <w:r>
              <w:rPr>
                <w:rFonts w:hint="eastAsia"/>
                <w:sz w:val="20"/>
                <w:lang w:eastAsia="zh-CN"/>
              </w:rPr>
              <w:t>系统，其允许的最大</w:t>
            </w:r>
            <w:r>
              <w:rPr>
                <w:rFonts w:hint="eastAsia"/>
                <w:sz w:val="20"/>
                <w:lang w:eastAsia="zh-CN"/>
              </w:rPr>
              <w:t>e.r.p</w:t>
            </w:r>
            <w:r>
              <w:rPr>
                <w:rFonts w:hint="eastAsia"/>
                <w:sz w:val="20"/>
                <w:lang w:eastAsia="zh-CN"/>
              </w:rPr>
              <w:t>应当限制在</w:t>
            </w:r>
            <w:r>
              <w:rPr>
                <w:rFonts w:hint="eastAsia"/>
                <w:sz w:val="20"/>
                <w:lang w:eastAsia="zh-CN"/>
              </w:rPr>
              <w:t>250</w:t>
            </w:r>
            <w:r>
              <w:rPr>
                <w:rFonts w:hint="eastAsia"/>
                <w:sz w:val="20"/>
                <w:lang w:eastAsia="zh-CN"/>
              </w:rPr>
              <w:t>毫微瓦，且</w:t>
            </w:r>
            <w:r w:rsidR="00971B34">
              <w:rPr>
                <w:rFonts w:hint="eastAsia"/>
                <w:sz w:val="20"/>
                <w:lang w:eastAsia="zh-CN"/>
              </w:rPr>
              <w:t>占空因数</w:t>
            </w:r>
            <w:r>
              <w:rPr>
                <w:rFonts w:hint="eastAsia"/>
                <w:sz w:val="20"/>
                <w:lang w:eastAsia="zh-CN"/>
              </w:rPr>
              <w:t>小于等于</w:t>
            </w:r>
            <w:r>
              <w:rPr>
                <w:rFonts w:hint="eastAsia"/>
                <w:sz w:val="20"/>
                <w:lang w:eastAsia="zh-CN"/>
              </w:rPr>
              <w:t>0.1%</w:t>
            </w:r>
            <w:r>
              <w:rPr>
                <w:rFonts w:hint="eastAsia"/>
                <w:sz w:val="20"/>
                <w:lang w:eastAsia="zh-CN"/>
              </w:rPr>
              <w:t>。</w:t>
            </w:r>
          </w:p>
          <w:p w:rsidR="00EB1790" w:rsidRPr="00FF30C6" w:rsidRDefault="00C56DDE" w:rsidP="00E53C02">
            <w:pPr>
              <w:pStyle w:val="TableLegendNote"/>
              <w:rPr>
                <w:sz w:val="20"/>
                <w:lang w:eastAsia="zh-CN"/>
              </w:rPr>
            </w:pPr>
            <w:r>
              <w:rPr>
                <w:sz w:val="20"/>
                <w:lang w:eastAsia="zh-CN"/>
              </w:rPr>
              <w:t>注</w:t>
            </w:r>
            <w:r>
              <w:rPr>
                <w:sz w:val="20"/>
                <w:lang w:eastAsia="zh-CN"/>
              </w:rPr>
              <w:t> 3 – </w:t>
            </w:r>
            <w:r w:rsidR="00C9651F">
              <w:rPr>
                <w:rFonts w:hint="eastAsia"/>
                <w:sz w:val="20"/>
                <w:lang w:eastAsia="zh-CN"/>
              </w:rPr>
              <w:t>该设备应</w:t>
            </w:r>
            <w:r>
              <w:rPr>
                <w:rFonts w:hint="eastAsia"/>
                <w:sz w:val="20"/>
                <w:lang w:eastAsia="zh-CN"/>
              </w:rPr>
              <w:t>实施协调标准所述的频谱接入机制或同类的频谱接入机制。</w:t>
            </w:r>
          </w:p>
        </w:tc>
      </w:tr>
    </w:tbl>
    <w:p w:rsidR="00EB1790" w:rsidRPr="006F1881" w:rsidRDefault="00EB1790" w:rsidP="00E53C02">
      <w:pPr>
        <w:pStyle w:val="Tablefin"/>
        <w:rPr>
          <w:snapToGrid w:val="0"/>
          <w:lang w:eastAsia="zh-CN"/>
        </w:rPr>
      </w:pPr>
    </w:p>
    <w:p w:rsidR="00EB1790" w:rsidRPr="006F1881" w:rsidRDefault="00EB1790" w:rsidP="00E53C02">
      <w:pPr>
        <w:pStyle w:val="Heading2"/>
        <w:rPr>
          <w:lang w:val="en-GB" w:eastAsia="zh-CN"/>
        </w:rPr>
      </w:pPr>
      <w:bookmarkStart w:id="230" w:name="_Toc297296593"/>
      <w:bookmarkStart w:id="231" w:name="_Toc297297218"/>
      <w:bookmarkStart w:id="232" w:name="_Toc306692485"/>
      <w:r w:rsidRPr="006F1881">
        <w:rPr>
          <w:lang w:val="en-GB" w:eastAsia="zh-CN"/>
        </w:rPr>
        <w:t>2.13</w:t>
      </w:r>
      <w:r w:rsidRPr="006F1881">
        <w:rPr>
          <w:lang w:val="en-GB" w:eastAsia="zh-CN"/>
        </w:rPr>
        <w:tab/>
      </w:r>
      <w:bookmarkEnd w:id="230"/>
      <w:bookmarkEnd w:id="231"/>
      <w:r w:rsidR="00C56DDE">
        <w:rPr>
          <w:rFonts w:hint="eastAsia"/>
          <w:lang w:val="en-GB" w:eastAsia="zh-CN"/>
        </w:rPr>
        <w:t>无线音频应用</w:t>
      </w:r>
      <w:bookmarkEnd w:id="232"/>
      <w:r w:rsidRPr="006F1881">
        <w:rPr>
          <w:lang w:val="en-GB" w:eastAsia="zh-CN"/>
        </w:rPr>
        <w:t xml:space="preserve"> </w:t>
      </w:r>
    </w:p>
    <w:p w:rsidR="00EB1790" w:rsidRPr="006F1881" w:rsidRDefault="00C56DDE" w:rsidP="00E53C02">
      <w:pPr>
        <w:ind w:firstLineChars="200" w:firstLine="480"/>
        <w:rPr>
          <w:lang w:val="en-GB" w:eastAsia="zh-CN"/>
        </w:rPr>
      </w:pPr>
      <w:r>
        <w:rPr>
          <w:rFonts w:hint="eastAsia"/>
          <w:lang w:val="en-GB" w:eastAsia="zh-CN"/>
        </w:rPr>
        <w:t>表</w:t>
      </w:r>
      <w:r>
        <w:rPr>
          <w:rFonts w:hint="eastAsia"/>
          <w:lang w:val="en-GB" w:eastAsia="zh-CN"/>
        </w:rPr>
        <w:t>9M</w:t>
      </w:r>
      <w:r>
        <w:rPr>
          <w:rFonts w:hint="eastAsia"/>
          <w:lang w:val="en-GB" w:eastAsia="zh-CN"/>
        </w:rPr>
        <w:t>阐述了推荐无线音频系统应用使用的频段以及规则和</w:t>
      </w:r>
      <w:r w:rsidR="00971B34">
        <w:rPr>
          <w:rFonts w:hint="eastAsia"/>
          <w:lang w:val="en-GB" w:eastAsia="zh-CN"/>
        </w:rPr>
        <w:t>参考参数</w:t>
      </w:r>
      <w:r>
        <w:rPr>
          <w:rFonts w:hint="eastAsia"/>
          <w:lang w:val="en-GB" w:eastAsia="zh-CN"/>
        </w:rPr>
        <w:t>，这些无线音频系统包括下述产品：无绳扩音器；无绳</w:t>
      </w:r>
      <w:r w:rsidR="00C9651F">
        <w:rPr>
          <w:rFonts w:hint="eastAsia"/>
          <w:lang w:val="en-GB" w:eastAsia="zh-CN"/>
        </w:rPr>
        <w:t>头戴</w:t>
      </w:r>
      <w:r>
        <w:rPr>
          <w:rFonts w:hint="eastAsia"/>
          <w:lang w:val="en-GB" w:eastAsia="zh-CN"/>
        </w:rPr>
        <w:t>耳机；便携无绳</w:t>
      </w:r>
      <w:r w:rsidR="00C9651F">
        <w:rPr>
          <w:rFonts w:hint="eastAsia"/>
          <w:lang w:val="en-GB" w:eastAsia="zh-CN"/>
        </w:rPr>
        <w:t>头戴</w:t>
      </w:r>
      <w:r>
        <w:rPr>
          <w:rFonts w:hint="eastAsia"/>
          <w:lang w:val="en-GB" w:eastAsia="zh-CN"/>
        </w:rPr>
        <w:t>耳机，例如便携</w:t>
      </w:r>
      <w:r>
        <w:rPr>
          <w:rFonts w:hint="eastAsia"/>
          <w:lang w:val="en-GB" w:eastAsia="zh-CN"/>
        </w:rPr>
        <w:t>CD</w:t>
      </w:r>
      <w:r>
        <w:rPr>
          <w:rFonts w:hint="eastAsia"/>
          <w:lang w:val="en-GB" w:eastAsia="zh-CN"/>
        </w:rPr>
        <w:t>、磁带或个人随身携带的无线电装置；车内使用的无绳耳机，例如与收音机或移动电话等产品共用的装置；耳内收听设备，例如在音乐会或其它舞台演出时使用的设备。</w:t>
      </w:r>
    </w:p>
    <w:p w:rsidR="00EB1790" w:rsidRPr="006F1881" w:rsidRDefault="00C56DDE" w:rsidP="00E53C02">
      <w:pPr>
        <w:pStyle w:val="TableNo"/>
        <w:rPr>
          <w:lang w:val="en-GB"/>
        </w:rPr>
      </w:pPr>
      <w:r>
        <w:rPr>
          <w:rFonts w:hint="eastAsia"/>
          <w:lang w:val="en-GB" w:eastAsia="zh-CN"/>
        </w:rPr>
        <w:lastRenderedPageBreak/>
        <w:t>表</w:t>
      </w:r>
      <w:r w:rsidR="00EB1790" w:rsidRPr="006F1881">
        <w:rPr>
          <w:lang w:val="en-GB"/>
        </w:rPr>
        <w:t>9M</w:t>
      </w:r>
    </w:p>
    <w:p w:rsidR="00C56DDE" w:rsidRDefault="00C56DDE" w:rsidP="00E53C02">
      <w:pPr>
        <w:pStyle w:val="Tabletitle"/>
        <w:rPr>
          <w:b w:val="0"/>
        </w:rPr>
      </w:pPr>
      <w:r>
        <w:rPr>
          <w:rFonts w:hint="eastAsia"/>
          <w:lang w:val="en-GB" w:eastAsia="zh-CN"/>
        </w:rPr>
        <w:t>规则参数</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969"/>
        <w:gridCol w:w="1438"/>
        <w:gridCol w:w="1733"/>
        <w:gridCol w:w="922"/>
        <w:gridCol w:w="1744"/>
        <w:gridCol w:w="1799"/>
      </w:tblGrid>
      <w:tr w:rsidR="00C56DDE" w:rsidRPr="006F1881" w:rsidTr="00C74B98">
        <w:trPr>
          <w:jc w:val="center"/>
        </w:trPr>
        <w:tc>
          <w:tcPr>
            <w:tcW w:w="2285" w:type="dxa"/>
            <w:gridSpan w:val="2"/>
            <w:vAlign w:val="center"/>
          </w:tcPr>
          <w:p w:rsidR="00C56DDE" w:rsidRPr="006F1881" w:rsidRDefault="00C56DDE" w:rsidP="00E53C02">
            <w:pPr>
              <w:pStyle w:val="Tablehead"/>
              <w:rPr>
                <w:sz w:val="20"/>
                <w:lang w:val="en-GB"/>
              </w:rPr>
            </w:pPr>
            <w:r>
              <w:rPr>
                <w:sz w:val="20"/>
                <w:lang w:val="en-GB"/>
              </w:rPr>
              <w:t>频段</w:t>
            </w:r>
          </w:p>
        </w:tc>
        <w:tc>
          <w:tcPr>
            <w:tcW w:w="1438" w:type="dxa"/>
            <w:vAlign w:val="center"/>
          </w:tcPr>
          <w:p w:rsidR="00C56DDE" w:rsidRPr="006F1881" w:rsidRDefault="00C56DDE" w:rsidP="00E53C02">
            <w:pPr>
              <w:pStyle w:val="Tablehead"/>
              <w:rPr>
                <w:sz w:val="20"/>
                <w:lang w:val="en-GB"/>
              </w:rPr>
            </w:pPr>
            <w:r>
              <w:rPr>
                <w:rFonts w:hint="eastAsia"/>
                <w:sz w:val="20"/>
                <w:lang w:val="en-GB" w:eastAsia="zh-CN"/>
              </w:rPr>
              <w:t>功率</w:t>
            </w:r>
            <w:r>
              <w:rPr>
                <w:rFonts w:hint="eastAsia"/>
                <w:sz w:val="20"/>
                <w:lang w:val="en-GB" w:eastAsia="zh-CN"/>
              </w:rPr>
              <w:t>/</w:t>
            </w:r>
            <w:r>
              <w:rPr>
                <w:rFonts w:hint="eastAsia"/>
                <w:sz w:val="20"/>
                <w:lang w:val="en-GB" w:eastAsia="zh-CN"/>
              </w:rPr>
              <w:t>磁场</w:t>
            </w:r>
          </w:p>
        </w:tc>
        <w:tc>
          <w:tcPr>
            <w:tcW w:w="1733" w:type="dxa"/>
            <w:vAlign w:val="center"/>
          </w:tcPr>
          <w:p w:rsidR="00C56DDE" w:rsidRPr="006F1881" w:rsidRDefault="00C56DDE" w:rsidP="00E53C02">
            <w:pPr>
              <w:pStyle w:val="Tablehead"/>
              <w:rPr>
                <w:sz w:val="20"/>
                <w:lang w:val="en-GB" w:eastAsia="zh-CN"/>
              </w:rPr>
            </w:pPr>
            <w:r>
              <w:rPr>
                <w:sz w:val="20"/>
                <w:lang w:val="en-GB" w:eastAsia="zh-CN"/>
              </w:rPr>
              <w:t>频谱接入与</w:t>
            </w:r>
            <w:r w:rsidR="00C74B98">
              <w:rPr>
                <w:rFonts w:hint="eastAsia"/>
                <w:sz w:val="20"/>
                <w:lang w:val="en-GB" w:eastAsia="zh-CN"/>
              </w:rPr>
              <w:br/>
            </w:r>
            <w:r>
              <w:rPr>
                <w:sz w:val="20"/>
                <w:lang w:val="en-GB" w:eastAsia="zh-CN"/>
              </w:rPr>
              <w:t>缓解要求</w:t>
            </w:r>
          </w:p>
        </w:tc>
        <w:tc>
          <w:tcPr>
            <w:tcW w:w="922" w:type="dxa"/>
            <w:vAlign w:val="center"/>
          </w:tcPr>
          <w:p w:rsidR="00C56DDE" w:rsidRPr="006F1881" w:rsidRDefault="00C56DDE" w:rsidP="00E53C02">
            <w:pPr>
              <w:pStyle w:val="Tablehead"/>
              <w:rPr>
                <w:sz w:val="20"/>
                <w:lang w:val="en-GB" w:eastAsia="zh-CN"/>
              </w:rPr>
            </w:pPr>
            <w:r>
              <w:rPr>
                <w:rFonts w:hint="eastAsia"/>
                <w:sz w:val="20"/>
                <w:lang w:val="en-GB" w:eastAsia="zh-CN"/>
              </w:rPr>
              <w:t>信道</w:t>
            </w:r>
            <w:r w:rsidR="00C74B98">
              <w:rPr>
                <w:sz w:val="20"/>
                <w:lang w:val="en-GB" w:eastAsia="zh-CN"/>
              </w:rPr>
              <w:br/>
            </w:r>
            <w:r>
              <w:rPr>
                <w:rFonts w:hint="eastAsia"/>
                <w:sz w:val="20"/>
                <w:lang w:val="en-GB" w:eastAsia="zh-CN"/>
              </w:rPr>
              <w:t>间隔</w:t>
            </w:r>
          </w:p>
        </w:tc>
        <w:tc>
          <w:tcPr>
            <w:tcW w:w="1744" w:type="dxa"/>
            <w:vAlign w:val="center"/>
          </w:tcPr>
          <w:p w:rsidR="00C56DDE" w:rsidRPr="006F1881" w:rsidRDefault="00C56DDE" w:rsidP="00E53C02">
            <w:pPr>
              <w:pStyle w:val="Tablehead"/>
              <w:rPr>
                <w:sz w:val="20"/>
                <w:lang w:val="en-GB" w:eastAsia="zh-CN"/>
              </w:rPr>
            </w:pPr>
            <w:r>
              <w:rPr>
                <w:rFonts w:hint="eastAsia"/>
                <w:sz w:val="20"/>
                <w:lang w:val="en-GB" w:eastAsia="zh-CN"/>
              </w:rPr>
              <w:t>ECC/ERC</w:t>
            </w:r>
            <w:r w:rsidR="00F53BCB">
              <w:rPr>
                <w:sz w:val="20"/>
                <w:lang w:val="en-GB" w:eastAsia="zh-CN"/>
              </w:rPr>
              <w:br/>
            </w:r>
            <w:r>
              <w:rPr>
                <w:rFonts w:hint="eastAsia"/>
                <w:sz w:val="20"/>
                <w:lang w:val="en-GB" w:eastAsia="zh-CN"/>
              </w:rPr>
              <w:t>决定</w:t>
            </w:r>
          </w:p>
        </w:tc>
        <w:tc>
          <w:tcPr>
            <w:tcW w:w="1799" w:type="dxa"/>
            <w:vAlign w:val="center"/>
          </w:tcPr>
          <w:p w:rsidR="00C56DDE" w:rsidRPr="006F1881" w:rsidRDefault="00FE7FB9" w:rsidP="00E53C02">
            <w:pPr>
              <w:pStyle w:val="Tablehead"/>
              <w:rPr>
                <w:sz w:val="20"/>
                <w:lang w:val="en-GB" w:eastAsia="zh-CN"/>
              </w:rPr>
            </w:pPr>
            <w:r>
              <w:rPr>
                <w:sz w:val="20"/>
                <w:lang w:val="en-GB" w:eastAsia="zh-CN"/>
              </w:rPr>
              <w:t>注</w:t>
            </w:r>
          </w:p>
        </w:tc>
      </w:tr>
      <w:tr w:rsidR="00EB1790" w:rsidRPr="006F1881" w:rsidTr="00C74B98">
        <w:trPr>
          <w:cantSplit/>
          <w:jc w:val="center"/>
        </w:trPr>
        <w:tc>
          <w:tcPr>
            <w:tcW w:w="316" w:type="dxa"/>
            <w:vAlign w:val="center"/>
          </w:tcPr>
          <w:p w:rsidR="00EB1790" w:rsidRPr="006F1881" w:rsidRDefault="00EB1790" w:rsidP="00E53C02">
            <w:pPr>
              <w:pStyle w:val="Tabletext"/>
              <w:rPr>
                <w:sz w:val="20"/>
                <w:lang w:val="en-GB" w:eastAsia="zh-CN"/>
              </w:rPr>
            </w:pPr>
            <w:r w:rsidRPr="006F1881">
              <w:rPr>
                <w:sz w:val="20"/>
                <w:lang w:val="en-GB" w:eastAsia="zh-CN"/>
              </w:rPr>
              <w:t>a</w:t>
            </w:r>
          </w:p>
        </w:tc>
        <w:tc>
          <w:tcPr>
            <w:tcW w:w="1969" w:type="dxa"/>
            <w:vAlign w:val="center"/>
          </w:tcPr>
          <w:p w:rsidR="00EB1790" w:rsidRPr="006F1881" w:rsidRDefault="00EB1790" w:rsidP="00E53C02">
            <w:pPr>
              <w:pStyle w:val="Tabletext"/>
              <w:rPr>
                <w:sz w:val="20"/>
                <w:lang w:val="en-GB" w:eastAsia="zh-CN"/>
              </w:rPr>
            </w:pPr>
            <w:r w:rsidRPr="006F1881">
              <w:rPr>
                <w:sz w:val="20"/>
                <w:lang w:val="en-GB" w:eastAsia="zh-CN"/>
              </w:rPr>
              <w:t>863-865 MHz</w:t>
            </w:r>
          </w:p>
        </w:tc>
        <w:tc>
          <w:tcPr>
            <w:tcW w:w="1438" w:type="dxa"/>
            <w:vAlign w:val="center"/>
          </w:tcPr>
          <w:p w:rsidR="00EB1790" w:rsidRPr="006F1881" w:rsidRDefault="00EB1790" w:rsidP="00E53C02">
            <w:pPr>
              <w:pStyle w:val="Tabletext"/>
              <w:rPr>
                <w:sz w:val="20"/>
                <w:lang w:val="en-GB" w:eastAsia="zh-CN"/>
              </w:rPr>
            </w:pPr>
            <w:r w:rsidRPr="006F1881">
              <w:rPr>
                <w:sz w:val="20"/>
                <w:lang w:val="en-GB" w:eastAsia="zh-CN"/>
              </w:rPr>
              <w:t>10 mW e.r.p.</w:t>
            </w:r>
          </w:p>
        </w:tc>
        <w:tc>
          <w:tcPr>
            <w:tcW w:w="1733" w:type="dxa"/>
          </w:tcPr>
          <w:p w:rsidR="00EB1790" w:rsidRPr="006F1881" w:rsidRDefault="000677D1" w:rsidP="00E53C02">
            <w:pPr>
              <w:pStyle w:val="Tabletext"/>
              <w:rPr>
                <w:sz w:val="20"/>
                <w:lang w:val="en-GB" w:eastAsia="zh-CN"/>
              </w:rPr>
            </w:pPr>
            <w:r>
              <w:rPr>
                <w:sz w:val="20"/>
                <w:lang w:val="en-GB" w:eastAsia="zh-CN"/>
              </w:rPr>
              <w:t>无要求</w:t>
            </w:r>
          </w:p>
        </w:tc>
        <w:tc>
          <w:tcPr>
            <w:tcW w:w="922" w:type="dxa"/>
            <w:vAlign w:val="center"/>
          </w:tcPr>
          <w:p w:rsidR="00EB1790" w:rsidRPr="006F1881" w:rsidRDefault="000677D1" w:rsidP="00E53C02">
            <w:pPr>
              <w:pStyle w:val="Tabletext"/>
              <w:rPr>
                <w:sz w:val="20"/>
                <w:lang w:val="en-GB" w:eastAsia="zh-CN"/>
              </w:rPr>
            </w:pPr>
            <w:r>
              <w:rPr>
                <w:sz w:val="20"/>
                <w:lang w:val="en-GB" w:eastAsia="zh-CN"/>
              </w:rPr>
              <w:t>无间隔</w:t>
            </w:r>
          </w:p>
        </w:tc>
        <w:tc>
          <w:tcPr>
            <w:tcW w:w="1744" w:type="dxa"/>
            <w:vAlign w:val="center"/>
          </w:tcPr>
          <w:p w:rsidR="00EB1790" w:rsidRPr="006F1881" w:rsidRDefault="00EB1790" w:rsidP="00E53C02">
            <w:pPr>
              <w:pStyle w:val="Tabletext"/>
              <w:rPr>
                <w:sz w:val="20"/>
                <w:lang w:val="en-GB" w:eastAsia="zh-CN"/>
              </w:rPr>
            </w:pPr>
          </w:p>
        </w:tc>
        <w:tc>
          <w:tcPr>
            <w:tcW w:w="1799" w:type="dxa"/>
            <w:vAlign w:val="center"/>
          </w:tcPr>
          <w:p w:rsidR="00EB1790" w:rsidRPr="006F1881" w:rsidRDefault="00EB1790" w:rsidP="00E53C02">
            <w:pPr>
              <w:pStyle w:val="Tabletext"/>
              <w:rPr>
                <w:sz w:val="20"/>
                <w:lang w:val="en-GB" w:eastAsia="zh-CN"/>
              </w:rPr>
            </w:pPr>
          </w:p>
        </w:tc>
      </w:tr>
      <w:tr w:rsidR="00EB1790" w:rsidRPr="006F1881" w:rsidTr="00C74B98">
        <w:trPr>
          <w:cantSplit/>
          <w:jc w:val="center"/>
        </w:trPr>
        <w:tc>
          <w:tcPr>
            <w:tcW w:w="316" w:type="dxa"/>
            <w:vAlign w:val="center"/>
          </w:tcPr>
          <w:p w:rsidR="00EB1790" w:rsidRPr="006F1881" w:rsidRDefault="00EB1790" w:rsidP="00E53C02">
            <w:pPr>
              <w:pStyle w:val="Tabletext"/>
              <w:rPr>
                <w:sz w:val="20"/>
                <w:lang w:val="en-GB" w:eastAsia="zh-CN"/>
              </w:rPr>
            </w:pPr>
            <w:r w:rsidRPr="006F1881">
              <w:rPr>
                <w:sz w:val="20"/>
                <w:lang w:val="en-GB" w:eastAsia="zh-CN"/>
              </w:rPr>
              <w:t>b</w:t>
            </w:r>
          </w:p>
        </w:tc>
        <w:tc>
          <w:tcPr>
            <w:tcW w:w="1969" w:type="dxa"/>
            <w:vAlign w:val="center"/>
          </w:tcPr>
          <w:p w:rsidR="00EB1790" w:rsidRPr="006F1881" w:rsidRDefault="00EB1790" w:rsidP="00E53C02">
            <w:pPr>
              <w:pStyle w:val="Tabletext"/>
              <w:rPr>
                <w:sz w:val="20"/>
                <w:lang w:val="en-GB" w:eastAsia="zh-CN"/>
              </w:rPr>
            </w:pPr>
            <w:r w:rsidRPr="006F1881">
              <w:rPr>
                <w:sz w:val="20"/>
                <w:lang w:val="en-GB" w:eastAsia="zh-CN"/>
              </w:rPr>
              <w:t>864.8-865.0 MHz</w:t>
            </w:r>
          </w:p>
        </w:tc>
        <w:tc>
          <w:tcPr>
            <w:tcW w:w="1438" w:type="dxa"/>
            <w:vAlign w:val="center"/>
          </w:tcPr>
          <w:p w:rsidR="00EB1790" w:rsidRPr="006F1881" w:rsidRDefault="00EB1790" w:rsidP="00E53C02">
            <w:pPr>
              <w:pStyle w:val="Tabletext"/>
              <w:rPr>
                <w:sz w:val="20"/>
                <w:lang w:val="en-GB" w:eastAsia="zh-CN"/>
              </w:rPr>
            </w:pPr>
            <w:r w:rsidRPr="006F1881">
              <w:rPr>
                <w:sz w:val="20"/>
                <w:lang w:val="en-GB" w:eastAsia="zh-CN"/>
              </w:rPr>
              <w:t>10 mW e.r.p.</w:t>
            </w:r>
          </w:p>
        </w:tc>
        <w:tc>
          <w:tcPr>
            <w:tcW w:w="1733" w:type="dxa"/>
          </w:tcPr>
          <w:p w:rsidR="00EB1790" w:rsidRPr="006F1881" w:rsidRDefault="000677D1" w:rsidP="00E53C02">
            <w:pPr>
              <w:pStyle w:val="Tabletext"/>
              <w:rPr>
                <w:sz w:val="20"/>
                <w:lang w:val="en-GB" w:eastAsia="zh-CN"/>
              </w:rPr>
            </w:pPr>
            <w:r>
              <w:rPr>
                <w:sz w:val="20"/>
                <w:lang w:val="en-GB" w:eastAsia="zh-CN"/>
              </w:rPr>
              <w:t>无要求</w:t>
            </w:r>
          </w:p>
        </w:tc>
        <w:tc>
          <w:tcPr>
            <w:tcW w:w="922" w:type="dxa"/>
            <w:vAlign w:val="center"/>
          </w:tcPr>
          <w:p w:rsidR="00EB1790" w:rsidRPr="006F1881" w:rsidRDefault="00EB1790" w:rsidP="00E53C02">
            <w:pPr>
              <w:pStyle w:val="Tabletext"/>
              <w:rPr>
                <w:sz w:val="20"/>
                <w:lang w:val="en-GB" w:eastAsia="zh-CN"/>
              </w:rPr>
            </w:pPr>
            <w:r w:rsidRPr="006F1881">
              <w:rPr>
                <w:sz w:val="20"/>
                <w:lang w:val="en-GB" w:eastAsia="zh-CN"/>
              </w:rPr>
              <w:t>50 kHz</w:t>
            </w:r>
          </w:p>
        </w:tc>
        <w:tc>
          <w:tcPr>
            <w:tcW w:w="1744" w:type="dxa"/>
            <w:vAlign w:val="center"/>
          </w:tcPr>
          <w:p w:rsidR="00EB1790" w:rsidRPr="006F1881" w:rsidRDefault="00EB1790" w:rsidP="00E53C02">
            <w:pPr>
              <w:pStyle w:val="Tabletext"/>
              <w:rPr>
                <w:sz w:val="20"/>
                <w:lang w:val="en-GB" w:eastAsia="zh-CN"/>
              </w:rPr>
            </w:pPr>
          </w:p>
        </w:tc>
        <w:tc>
          <w:tcPr>
            <w:tcW w:w="1799" w:type="dxa"/>
            <w:vAlign w:val="center"/>
          </w:tcPr>
          <w:p w:rsidR="00EB1790" w:rsidRPr="006F1881" w:rsidRDefault="0090088D" w:rsidP="00E53C02">
            <w:pPr>
              <w:pStyle w:val="Tabletext"/>
              <w:rPr>
                <w:sz w:val="20"/>
                <w:lang w:val="en-GB" w:eastAsia="zh-CN"/>
              </w:rPr>
            </w:pPr>
            <w:r>
              <w:rPr>
                <w:rFonts w:hint="eastAsia"/>
                <w:sz w:val="20"/>
                <w:lang w:val="en-GB" w:eastAsia="zh-CN"/>
              </w:rPr>
              <w:t>窄带模拟话音设备</w:t>
            </w:r>
          </w:p>
        </w:tc>
      </w:tr>
      <w:tr w:rsidR="00EB1790" w:rsidRPr="006F1881" w:rsidTr="00C74B98">
        <w:trPr>
          <w:cantSplit/>
          <w:jc w:val="center"/>
        </w:trPr>
        <w:tc>
          <w:tcPr>
            <w:tcW w:w="316" w:type="dxa"/>
            <w:vAlign w:val="center"/>
          </w:tcPr>
          <w:p w:rsidR="00EB1790" w:rsidRPr="006F1881" w:rsidRDefault="00EB1790" w:rsidP="00E53C02">
            <w:pPr>
              <w:pStyle w:val="Tabletext"/>
              <w:rPr>
                <w:sz w:val="20"/>
                <w:lang w:val="en-GB" w:eastAsia="zh-CN"/>
              </w:rPr>
            </w:pPr>
            <w:r w:rsidRPr="006F1881">
              <w:rPr>
                <w:sz w:val="20"/>
                <w:lang w:val="en-GB" w:eastAsia="zh-CN"/>
              </w:rPr>
              <w:t>c</w:t>
            </w:r>
          </w:p>
        </w:tc>
        <w:tc>
          <w:tcPr>
            <w:tcW w:w="1969" w:type="dxa"/>
            <w:vAlign w:val="center"/>
          </w:tcPr>
          <w:p w:rsidR="00EB1790" w:rsidRPr="006F1881" w:rsidRDefault="00EB1790" w:rsidP="00E53C02">
            <w:pPr>
              <w:pStyle w:val="Tabletext"/>
              <w:rPr>
                <w:sz w:val="20"/>
                <w:lang w:val="en-GB" w:eastAsia="zh-CN"/>
              </w:rPr>
            </w:pPr>
            <w:r w:rsidRPr="006F1881">
              <w:rPr>
                <w:sz w:val="20"/>
                <w:lang w:val="en-GB" w:eastAsia="zh-CN"/>
              </w:rPr>
              <w:t>1 795</w:t>
            </w:r>
            <w:r w:rsidRPr="006F1881">
              <w:rPr>
                <w:sz w:val="20"/>
                <w:lang w:val="en-GB" w:eastAsia="zh-CN"/>
              </w:rPr>
              <w:noBreakHyphen/>
              <w:t>1 800 MHz</w:t>
            </w:r>
          </w:p>
        </w:tc>
        <w:tc>
          <w:tcPr>
            <w:tcW w:w="1438" w:type="dxa"/>
            <w:vAlign w:val="center"/>
          </w:tcPr>
          <w:p w:rsidR="00EB1790" w:rsidRPr="006F1881" w:rsidRDefault="00EB1790" w:rsidP="00E53C02">
            <w:pPr>
              <w:pStyle w:val="Tabletext"/>
              <w:rPr>
                <w:sz w:val="20"/>
                <w:lang w:val="en-GB" w:eastAsia="zh-CN"/>
              </w:rPr>
            </w:pPr>
            <w:r w:rsidRPr="006F1881">
              <w:rPr>
                <w:sz w:val="20"/>
                <w:lang w:val="en-GB" w:eastAsia="zh-CN"/>
              </w:rPr>
              <w:t>20 mW e.i.r.p.</w:t>
            </w:r>
          </w:p>
        </w:tc>
        <w:tc>
          <w:tcPr>
            <w:tcW w:w="1733" w:type="dxa"/>
          </w:tcPr>
          <w:p w:rsidR="00EB1790" w:rsidRPr="006F1881" w:rsidRDefault="000677D1" w:rsidP="00E53C02">
            <w:pPr>
              <w:pStyle w:val="Tabletext"/>
              <w:rPr>
                <w:sz w:val="20"/>
                <w:lang w:val="en-GB"/>
              </w:rPr>
            </w:pPr>
            <w:r>
              <w:rPr>
                <w:sz w:val="20"/>
                <w:lang w:val="en-GB"/>
              </w:rPr>
              <w:t>无要求</w:t>
            </w:r>
          </w:p>
        </w:tc>
        <w:tc>
          <w:tcPr>
            <w:tcW w:w="922" w:type="dxa"/>
            <w:vAlign w:val="center"/>
          </w:tcPr>
          <w:p w:rsidR="00EB1790" w:rsidRPr="006F1881" w:rsidRDefault="000677D1" w:rsidP="00E53C02">
            <w:pPr>
              <w:pStyle w:val="Tabletext"/>
              <w:rPr>
                <w:sz w:val="20"/>
                <w:lang w:val="en-GB"/>
              </w:rPr>
            </w:pPr>
            <w:r>
              <w:rPr>
                <w:sz w:val="20"/>
                <w:lang w:val="en-GB"/>
              </w:rPr>
              <w:t>无间隔</w:t>
            </w:r>
          </w:p>
        </w:tc>
        <w:tc>
          <w:tcPr>
            <w:tcW w:w="1744" w:type="dxa"/>
            <w:vAlign w:val="center"/>
          </w:tcPr>
          <w:p w:rsidR="00EB1790" w:rsidRPr="006F1881" w:rsidRDefault="00EB1790" w:rsidP="00E53C02">
            <w:pPr>
              <w:pStyle w:val="Tabletext"/>
              <w:rPr>
                <w:sz w:val="20"/>
                <w:lang w:val="en-GB"/>
              </w:rPr>
            </w:pPr>
          </w:p>
        </w:tc>
        <w:tc>
          <w:tcPr>
            <w:tcW w:w="1799" w:type="dxa"/>
            <w:vAlign w:val="center"/>
          </w:tcPr>
          <w:p w:rsidR="00EB1790" w:rsidRPr="006F1881" w:rsidRDefault="00EB1790" w:rsidP="00E53C02">
            <w:pPr>
              <w:pStyle w:val="Tabletext"/>
              <w:rPr>
                <w:sz w:val="20"/>
                <w:lang w:val="en-GB"/>
              </w:rPr>
            </w:pPr>
          </w:p>
        </w:tc>
      </w:tr>
      <w:tr w:rsidR="00EB1790" w:rsidRPr="006F1881" w:rsidTr="00C74B98">
        <w:trPr>
          <w:cantSplit/>
          <w:jc w:val="center"/>
        </w:trPr>
        <w:tc>
          <w:tcPr>
            <w:tcW w:w="316" w:type="dxa"/>
            <w:vAlign w:val="center"/>
          </w:tcPr>
          <w:p w:rsidR="00EB1790" w:rsidRPr="006F1881" w:rsidRDefault="00EB1790" w:rsidP="00E53C02">
            <w:pPr>
              <w:pStyle w:val="Tabletext"/>
              <w:rPr>
                <w:sz w:val="20"/>
                <w:lang w:val="en-GB"/>
              </w:rPr>
            </w:pPr>
            <w:r w:rsidRPr="006F1881">
              <w:rPr>
                <w:sz w:val="20"/>
                <w:lang w:val="en-GB"/>
              </w:rPr>
              <w:t>d</w:t>
            </w:r>
          </w:p>
        </w:tc>
        <w:tc>
          <w:tcPr>
            <w:tcW w:w="1969" w:type="dxa"/>
            <w:vAlign w:val="center"/>
          </w:tcPr>
          <w:p w:rsidR="00EB1790" w:rsidRPr="006F1881" w:rsidRDefault="00EB1790" w:rsidP="00E53C02">
            <w:pPr>
              <w:pStyle w:val="Tabletext"/>
              <w:rPr>
                <w:sz w:val="20"/>
                <w:lang w:val="en-GB"/>
              </w:rPr>
            </w:pPr>
            <w:r w:rsidRPr="006F1881">
              <w:rPr>
                <w:sz w:val="20"/>
                <w:lang w:val="en-GB"/>
              </w:rPr>
              <w:t>87.5-108.0 MHz</w:t>
            </w:r>
          </w:p>
        </w:tc>
        <w:tc>
          <w:tcPr>
            <w:tcW w:w="1438" w:type="dxa"/>
            <w:vAlign w:val="center"/>
          </w:tcPr>
          <w:p w:rsidR="00EB1790" w:rsidRPr="006F1881" w:rsidRDefault="00EB1790" w:rsidP="00E53C02">
            <w:pPr>
              <w:pStyle w:val="Tabletext"/>
              <w:rPr>
                <w:sz w:val="20"/>
                <w:lang w:val="en-GB"/>
              </w:rPr>
            </w:pPr>
            <w:r w:rsidRPr="006F1881">
              <w:rPr>
                <w:sz w:val="20"/>
                <w:lang w:val="en-GB"/>
              </w:rPr>
              <w:t>50 nW e.r.p.</w:t>
            </w:r>
          </w:p>
        </w:tc>
        <w:tc>
          <w:tcPr>
            <w:tcW w:w="1733" w:type="dxa"/>
          </w:tcPr>
          <w:p w:rsidR="00EB1790" w:rsidRPr="006F1881" w:rsidRDefault="000677D1" w:rsidP="00E53C02">
            <w:pPr>
              <w:pStyle w:val="Tabletext"/>
              <w:rPr>
                <w:sz w:val="20"/>
                <w:lang w:val="en-GB"/>
              </w:rPr>
            </w:pPr>
            <w:r>
              <w:rPr>
                <w:sz w:val="20"/>
                <w:lang w:val="en-GB"/>
              </w:rPr>
              <w:t>无要求</w:t>
            </w:r>
          </w:p>
        </w:tc>
        <w:tc>
          <w:tcPr>
            <w:tcW w:w="922" w:type="dxa"/>
            <w:vAlign w:val="center"/>
          </w:tcPr>
          <w:p w:rsidR="00EB1790" w:rsidRPr="006F1881" w:rsidRDefault="00EB1790" w:rsidP="00E53C02">
            <w:pPr>
              <w:pStyle w:val="Tabletext"/>
              <w:rPr>
                <w:sz w:val="20"/>
                <w:lang w:val="en-GB"/>
              </w:rPr>
            </w:pPr>
            <w:r w:rsidRPr="006F1881">
              <w:rPr>
                <w:sz w:val="20"/>
                <w:lang w:val="en-GB"/>
              </w:rPr>
              <w:t>200 kHz</w:t>
            </w:r>
          </w:p>
        </w:tc>
        <w:tc>
          <w:tcPr>
            <w:tcW w:w="1744" w:type="dxa"/>
            <w:vAlign w:val="center"/>
          </w:tcPr>
          <w:p w:rsidR="00EB1790" w:rsidRPr="006F1881" w:rsidRDefault="00EB1790" w:rsidP="00E53C02">
            <w:pPr>
              <w:pStyle w:val="Tabletext"/>
              <w:rPr>
                <w:sz w:val="20"/>
                <w:lang w:val="en-GB"/>
              </w:rPr>
            </w:pPr>
          </w:p>
        </w:tc>
        <w:tc>
          <w:tcPr>
            <w:tcW w:w="1799" w:type="dxa"/>
            <w:vAlign w:val="center"/>
          </w:tcPr>
          <w:p w:rsidR="00EB1790" w:rsidRPr="006F1881" w:rsidRDefault="00EB1790" w:rsidP="00E53C02">
            <w:pPr>
              <w:pStyle w:val="Tabletext"/>
              <w:rPr>
                <w:sz w:val="20"/>
                <w:lang w:val="en-GB"/>
              </w:rPr>
            </w:pPr>
          </w:p>
        </w:tc>
      </w:tr>
    </w:tbl>
    <w:p w:rsidR="00EB1790" w:rsidRPr="006F1881" w:rsidRDefault="00EB1790" w:rsidP="00E53C02">
      <w:pPr>
        <w:pStyle w:val="Tablefin"/>
      </w:pPr>
    </w:p>
    <w:p w:rsidR="000A6C53" w:rsidRPr="00342B96" w:rsidRDefault="000A6C53" w:rsidP="00E53C02">
      <w:pPr>
        <w:pStyle w:val="Heading1"/>
        <w:rPr>
          <w:lang w:eastAsia="zh-CN"/>
        </w:rPr>
      </w:pPr>
      <w:bookmarkStart w:id="233" w:name="_Toc306692486"/>
      <w:r w:rsidRPr="00342B96">
        <w:rPr>
          <w:lang w:eastAsia="zh-CN"/>
        </w:rPr>
        <w:t>3</w:t>
      </w:r>
      <w:r w:rsidRPr="00342B96">
        <w:rPr>
          <w:lang w:eastAsia="zh-CN"/>
        </w:rPr>
        <w:tab/>
      </w:r>
      <w:r w:rsidRPr="00342B96">
        <w:rPr>
          <w:rFonts w:hint="eastAsia"/>
          <w:lang w:eastAsia="zh-CN"/>
        </w:rPr>
        <w:t>技术要求</w:t>
      </w:r>
      <w:bookmarkEnd w:id="192"/>
      <w:bookmarkEnd w:id="193"/>
      <w:bookmarkEnd w:id="194"/>
      <w:bookmarkEnd w:id="233"/>
    </w:p>
    <w:p w:rsidR="000A6C53" w:rsidRPr="00342B96" w:rsidRDefault="000A6C53" w:rsidP="00E53C02">
      <w:pPr>
        <w:pStyle w:val="Heading2"/>
        <w:rPr>
          <w:szCs w:val="24"/>
          <w:lang w:eastAsia="zh-CN"/>
        </w:rPr>
      </w:pPr>
      <w:bookmarkStart w:id="234" w:name="_Toc286842926"/>
      <w:bookmarkStart w:id="235" w:name="_Toc286844018"/>
      <w:bookmarkStart w:id="236" w:name="_Toc286844494"/>
      <w:bookmarkStart w:id="237" w:name="_Toc306692487"/>
      <w:r w:rsidRPr="00342B96">
        <w:rPr>
          <w:szCs w:val="24"/>
          <w:lang w:eastAsia="zh-CN"/>
        </w:rPr>
        <w:t>3.1</w:t>
      </w:r>
      <w:r w:rsidRPr="00342B96">
        <w:rPr>
          <w:szCs w:val="24"/>
          <w:lang w:eastAsia="zh-CN"/>
        </w:rPr>
        <w:tab/>
      </w:r>
      <w:r w:rsidR="00716BFA">
        <w:rPr>
          <w:rFonts w:hint="eastAsia"/>
          <w:szCs w:val="24"/>
          <w:lang w:eastAsia="zh-CN"/>
        </w:rPr>
        <w:t>欧洲电信标准学会</w:t>
      </w:r>
      <w:r w:rsidR="00410BB5">
        <w:rPr>
          <w:rFonts w:hint="eastAsia"/>
          <w:szCs w:val="24"/>
          <w:lang w:eastAsia="zh-CN"/>
        </w:rPr>
        <w:t>（</w:t>
      </w:r>
      <w:r w:rsidRPr="00342B96">
        <w:rPr>
          <w:szCs w:val="24"/>
          <w:lang w:eastAsia="zh-CN"/>
        </w:rPr>
        <w:t>ETSI</w:t>
      </w:r>
      <w:r w:rsidR="00410BB5">
        <w:rPr>
          <w:rFonts w:hint="eastAsia"/>
          <w:szCs w:val="24"/>
          <w:lang w:eastAsia="zh-CN"/>
        </w:rPr>
        <w:t>）</w:t>
      </w:r>
      <w:r w:rsidRPr="00342B96">
        <w:rPr>
          <w:rFonts w:hint="eastAsia"/>
          <w:szCs w:val="24"/>
          <w:lang w:eastAsia="zh-CN"/>
        </w:rPr>
        <w:t>标准</w:t>
      </w:r>
      <w:bookmarkEnd w:id="234"/>
      <w:bookmarkEnd w:id="235"/>
      <w:bookmarkEnd w:id="236"/>
      <w:bookmarkEnd w:id="237"/>
    </w:p>
    <w:p w:rsidR="000A6C53" w:rsidRPr="00342B96" w:rsidRDefault="000A6C53" w:rsidP="00E53C02">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sidR="00567903">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sidR="00410BB5">
        <w:rPr>
          <w:rFonts w:hint="eastAsia"/>
          <w:szCs w:val="24"/>
          <w:lang w:val="en-US" w:eastAsia="zh-CN"/>
        </w:rPr>
        <w:t>（</w:t>
      </w:r>
      <w:r w:rsidRPr="00342B96">
        <w:rPr>
          <w:rFonts w:hint="eastAsia"/>
          <w:szCs w:val="24"/>
          <w:lang w:val="en-US" w:eastAsia="zh-CN"/>
        </w:rPr>
        <w:t>前缀</w:t>
      </w:r>
      <w:r w:rsidRPr="00342B96">
        <w:rPr>
          <w:szCs w:val="24"/>
          <w:lang w:val="en-US" w:eastAsia="zh-CN"/>
        </w:rPr>
        <w:t>EN</w:t>
      </w:r>
      <w:r w:rsidR="00410BB5">
        <w:rPr>
          <w:rFonts w:hint="eastAsia"/>
          <w:szCs w:val="24"/>
          <w:lang w:val="en-US" w:eastAsia="zh-CN"/>
        </w:rPr>
        <w:t>）</w:t>
      </w:r>
      <w:r w:rsidR="00E10CE0">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sidR="0090088D">
        <w:rPr>
          <w:rFonts w:hint="eastAsia"/>
          <w:szCs w:val="24"/>
          <w:lang w:val="en-US" w:eastAsia="zh-CN"/>
        </w:rPr>
        <w:t>根据欧盟的法律</w:t>
      </w:r>
      <w:r w:rsidR="00410BB5">
        <w:rPr>
          <w:rFonts w:hint="eastAsia"/>
          <w:szCs w:val="24"/>
          <w:lang w:val="en-US" w:eastAsia="zh-CN"/>
        </w:rPr>
        <w:t>（</w:t>
      </w:r>
      <w:r w:rsidRPr="00342B96">
        <w:rPr>
          <w:szCs w:val="24"/>
          <w:lang w:val="en-US" w:eastAsia="zh-CN"/>
        </w:rPr>
        <w:t>ET</w:t>
      </w:r>
      <w:r w:rsidR="00A66E99">
        <w:rPr>
          <w:szCs w:val="24"/>
          <w:lang w:val="en-US" w:eastAsia="zh-CN"/>
        </w:rPr>
        <w:t>S</w:t>
      </w:r>
      <w:r w:rsidR="005E79FC">
        <w:rPr>
          <w:szCs w:val="24"/>
          <w:lang w:val="en-US" w:eastAsia="zh-CN"/>
        </w:rPr>
        <w:t>或</w:t>
      </w:r>
      <w:r w:rsidRPr="00342B96">
        <w:rPr>
          <w:szCs w:val="24"/>
          <w:lang w:val="en-US" w:eastAsia="zh-CN"/>
        </w:rPr>
        <w:t>E</w:t>
      </w:r>
      <w:r w:rsidR="00A66E99">
        <w:rPr>
          <w:szCs w:val="24"/>
          <w:lang w:val="en-US" w:eastAsia="zh-CN"/>
        </w:rPr>
        <w:t>N</w:t>
      </w:r>
      <w:r w:rsidR="00410BB5">
        <w:rPr>
          <w:szCs w:val="24"/>
          <w:lang w:val="en-US" w:eastAsia="zh-CN"/>
        </w:rPr>
        <w:t>）</w:t>
      </w:r>
      <w:r w:rsidRPr="00342B96">
        <w:rPr>
          <w:rFonts w:hint="eastAsia"/>
          <w:szCs w:val="24"/>
          <w:lang w:val="en-US" w:eastAsia="zh-CN"/>
        </w:rPr>
        <w:t>更换为国家标准，并撤掉有冲突的国家标准。</w:t>
      </w:r>
    </w:p>
    <w:p w:rsidR="009856B3" w:rsidRDefault="000A6C53" w:rsidP="009856B3">
      <w:pPr>
        <w:ind w:firstLineChars="200" w:firstLine="480"/>
        <w:rPr>
          <w:szCs w:val="24"/>
          <w:lang w:val="en-US" w:eastAsia="zh-CN"/>
        </w:rPr>
      </w:pPr>
      <w:r w:rsidRPr="00342B96">
        <w:rPr>
          <w:rFonts w:hint="eastAsia"/>
          <w:szCs w:val="24"/>
          <w:lang w:val="en-US" w:eastAsia="zh-CN"/>
        </w:rPr>
        <w:t>关于短距离无线电通信设备，</w:t>
      </w:r>
      <w:r w:rsidR="00716BFA">
        <w:rPr>
          <w:rFonts w:hint="eastAsia"/>
          <w:szCs w:val="24"/>
          <w:lang w:val="en-US" w:eastAsia="zh-CN"/>
        </w:rPr>
        <w:t>欧洲电信标准学会</w:t>
      </w:r>
      <w:r w:rsidR="0090088D">
        <w:rPr>
          <w:rFonts w:hint="eastAsia"/>
          <w:szCs w:val="24"/>
          <w:lang w:val="en-US" w:eastAsia="zh-CN"/>
        </w:rPr>
        <w:t>开发了四</w:t>
      </w:r>
      <w:r w:rsidRPr="00342B96">
        <w:rPr>
          <w:rFonts w:hint="eastAsia"/>
          <w:szCs w:val="24"/>
          <w:lang w:val="en-US" w:eastAsia="zh-CN"/>
        </w:rPr>
        <w:t>种一般标准</w:t>
      </w:r>
      <w:r w:rsidR="00410BB5">
        <w:rPr>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w:t>
      </w:r>
      <w:r w:rsidR="005A06A6">
        <w:rPr>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330</w:t>
      </w:r>
      <w:r w:rsidR="0090088D">
        <w:rPr>
          <w:rFonts w:hint="eastAsia"/>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440</w:t>
      </w:r>
      <w:r w:rsidR="0090088D">
        <w:rPr>
          <w:rFonts w:hint="eastAsia"/>
          <w:szCs w:val="24"/>
          <w:lang w:val="en-US" w:eastAsia="zh-CN"/>
        </w:rPr>
        <w:t>和</w:t>
      </w:r>
      <w:r w:rsidR="0090088D">
        <w:rPr>
          <w:rFonts w:hint="eastAsia"/>
          <w:szCs w:val="24"/>
          <w:lang w:val="en-US" w:eastAsia="zh-CN"/>
        </w:rPr>
        <w:t>EN 305 550</w:t>
      </w:r>
      <w:r w:rsidR="00410BB5">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238" w:name="_Toc286842927"/>
      <w:bookmarkStart w:id="239" w:name="_Toc286844019"/>
      <w:bookmarkStart w:id="240" w:name="_Toc286844495"/>
    </w:p>
    <w:p w:rsidR="000A6C53" w:rsidRPr="009856B3" w:rsidRDefault="000A6C53" w:rsidP="00F20EEB">
      <w:pPr>
        <w:pStyle w:val="Heading2"/>
        <w:rPr>
          <w:lang w:eastAsia="zh-CN"/>
        </w:rPr>
      </w:pPr>
      <w:bookmarkStart w:id="241" w:name="_Toc306692488"/>
      <w:r w:rsidRPr="009856B3">
        <w:rPr>
          <w:lang w:eastAsia="zh-CN"/>
        </w:rPr>
        <w:t>3.2</w:t>
      </w:r>
      <w:r w:rsidRPr="009856B3">
        <w:rPr>
          <w:lang w:eastAsia="zh-CN"/>
        </w:rPr>
        <w:tab/>
      </w:r>
      <w:r w:rsidRPr="009856B3">
        <w:rPr>
          <w:rFonts w:hint="eastAsia"/>
          <w:lang w:eastAsia="zh-CN"/>
        </w:rPr>
        <w:t>电磁兼容</w:t>
      </w:r>
      <w:r w:rsidR="00410BB5" w:rsidRPr="009856B3">
        <w:rPr>
          <w:rFonts w:hint="eastAsia"/>
          <w:lang w:eastAsia="zh-CN"/>
        </w:rPr>
        <w:t>（</w:t>
      </w:r>
      <w:r w:rsidRPr="009856B3">
        <w:rPr>
          <w:lang w:eastAsia="zh-CN"/>
        </w:rPr>
        <w:t>EMC</w:t>
      </w:r>
      <w:r w:rsidR="00410BB5" w:rsidRPr="009856B3">
        <w:rPr>
          <w:rFonts w:hint="eastAsia"/>
          <w:lang w:eastAsia="zh-CN"/>
        </w:rPr>
        <w:t>）</w:t>
      </w:r>
      <w:r w:rsidRPr="009856B3">
        <w:rPr>
          <w:rFonts w:hint="eastAsia"/>
          <w:lang w:eastAsia="zh-CN"/>
        </w:rPr>
        <w:t>和安全</w:t>
      </w:r>
      <w:bookmarkEnd w:id="238"/>
      <w:bookmarkEnd w:id="239"/>
      <w:bookmarkEnd w:id="240"/>
      <w:bookmarkEnd w:id="241"/>
      <w:r w:rsidR="00405120" w:rsidRPr="009856B3">
        <w:rPr>
          <w:lang w:eastAsia="zh-CN"/>
        </w:rPr>
        <w:t xml:space="preserve"> </w:t>
      </w:r>
    </w:p>
    <w:p w:rsidR="000A6C53" w:rsidRPr="00342B96" w:rsidRDefault="000A6C53" w:rsidP="00E53C02">
      <w:pPr>
        <w:pStyle w:val="Heading3"/>
        <w:rPr>
          <w:szCs w:val="24"/>
          <w:lang w:val="en-US" w:eastAsia="zh-CN"/>
        </w:rPr>
      </w:pPr>
      <w:bookmarkStart w:id="242" w:name="_Toc286842928"/>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42"/>
    </w:p>
    <w:p w:rsidR="000A6C53" w:rsidRPr="00342B96" w:rsidRDefault="00C9651F" w:rsidP="00E53C02">
      <w:pPr>
        <w:ind w:firstLineChars="200" w:firstLine="480"/>
        <w:rPr>
          <w:szCs w:val="24"/>
          <w:lang w:val="en-US" w:eastAsia="zh-CN"/>
        </w:rPr>
      </w:pPr>
      <w:r>
        <w:rPr>
          <w:rFonts w:hint="eastAsia"/>
          <w:szCs w:val="24"/>
          <w:lang w:val="en-US" w:eastAsia="zh-CN"/>
        </w:rPr>
        <w:t>多数情况下，</w:t>
      </w:r>
      <w:r w:rsidR="000A6C53" w:rsidRPr="00342B96">
        <w:rPr>
          <w:rFonts w:hint="eastAsia"/>
          <w:szCs w:val="24"/>
          <w:lang w:val="en-US" w:eastAsia="zh-CN"/>
        </w:rPr>
        <w:t>根据国际电子技术委员会</w:t>
      </w:r>
      <w:r w:rsidR="00410BB5">
        <w:rPr>
          <w:rFonts w:hint="eastAsia"/>
          <w:szCs w:val="24"/>
          <w:lang w:val="en-US" w:eastAsia="zh-CN"/>
        </w:rPr>
        <w:t>（</w:t>
      </w:r>
      <w:r w:rsidR="000A6C53" w:rsidRPr="00342B96">
        <w:rPr>
          <w:szCs w:val="24"/>
          <w:lang w:val="en-US" w:eastAsia="zh-CN"/>
        </w:rPr>
        <w:t>IEC</w:t>
      </w:r>
      <w:r w:rsidR="00410BB5">
        <w:rPr>
          <w:rFonts w:hint="eastAsia"/>
          <w:szCs w:val="24"/>
          <w:lang w:val="en-US" w:eastAsia="zh-CN"/>
        </w:rPr>
        <w:t>）</w:t>
      </w:r>
      <w:r w:rsidR="000A6C53" w:rsidRPr="00342B96">
        <w:rPr>
          <w:rFonts w:hint="eastAsia"/>
          <w:szCs w:val="24"/>
          <w:lang w:val="en-US" w:eastAsia="zh-CN"/>
        </w:rPr>
        <w:t>和国际无线电干扰特别委员会</w:t>
      </w:r>
      <w:r w:rsidR="00410BB5">
        <w:rPr>
          <w:rFonts w:hint="eastAsia"/>
          <w:szCs w:val="24"/>
          <w:lang w:val="en-US" w:eastAsia="zh-CN"/>
        </w:rPr>
        <w:t>（</w:t>
      </w:r>
      <w:r w:rsidR="000A6C53" w:rsidRPr="00342B96">
        <w:rPr>
          <w:szCs w:val="24"/>
          <w:lang w:val="en-US" w:eastAsia="zh-CN"/>
        </w:rPr>
        <w:t>CISPR</w:t>
      </w:r>
      <w:r w:rsidR="00410BB5">
        <w:rPr>
          <w:rFonts w:hint="eastAsia"/>
          <w:szCs w:val="24"/>
          <w:lang w:val="en-US" w:eastAsia="zh-CN"/>
        </w:rPr>
        <w:t>）</w:t>
      </w:r>
      <w:r w:rsidR="000A6C53" w:rsidRPr="00342B96">
        <w:rPr>
          <w:rFonts w:hint="eastAsia"/>
          <w:szCs w:val="24"/>
          <w:lang w:val="en-US" w:eastAsia="zh-CN"/>
        </w:rPr>
        <w:t>标准，或有些情况下根据</w:t>
      </w:r>
      <w:r>
        <w:rPr>
          <w:rFonts w:hint="eastAsia"/>
          <w:szCs w:val="24"/>
          <w:lang w:val="en-US" w:eastAsia="zh-CN"/>
        </w:rPr>
        <w:t>Cenelec</w:t>
      </w:r>
      <w:r w:rsidR="00716BFA">
        <w:rPr>
          <w:rFonts w:hint="eastAsia"/>
          <w:szCs w:val="24"/>
          <w:lang w:val="en-US" w:eastAsia="zh-CN"/>
        </w:rPr>
        <w:t>欧洲电信标准学会</w:t>
      </w:r>
      <w:r w:rsidR="000A6C53" w:rsidRPr="00342B96">
        <w:rPr>
          <w:rFonts w:hint="eastAsia"/>
          <w:szCs w:val="24"/>
          <w:lang w:val="en-US" w:eastAsia="zh-CN"/>
        </w:rPr>
        <w:t>的</w:t>
      </w:r>
      <w:r w:rsidR="000A6C53" w:rsidRPr="00342B96">
        <w:rPr>
          <w:szCs w:val="24"/>
          <w:lang w:val="en-US" w:eastAsia="zh-CN"/>
        </w:rPr>
        <w:t>EMC</w:t>
      </w:r>
      <w:r w:rsidR="000A6C53" w:rsidRPr="00342B96">
        <w:rPr>
          <w:rFonts w:hint="eastAsia"/>
          <w:szCs w:val="24"/>
          <w:lang w:val="en-US" w:eastAsia="zh-CN"/>
        </w:rPr>
        <w:t>标准，所有</w:t>
      </w:r>
      <w:r w:rsidR="00DA2781">
        <w:rPr>
          <w:rFonts w:hint="eastAsia"/>
          <w:szCs w:val="24"/>
          <w:lang w:val="en-US" w:eastAsia="zh-CN"/>
        </w:rPr>
        <w:t>CEPT</w:t>
      </w:r>
      <w:r w:rsidR="000A6C53" w:rsidRPr="00342B96">
        <w:rPr>
          <w:rFonts w:hint="eastAsia"/>
          <w:szCs w:val="24"/>
          <w:lang w:val="en-US" w:eastAsia="zh-CN"/>
        </w:rPr>
        <w:t>国家都有对</w:t>
      </w:r>
      <w:r w:rsidR="000A6C53" w:rsidRPr="00342B96">
        <w:rPr>
          <w:szCs w:val="24"/>
          <w:lang w:val="en-US" w:eastAsia="zh-CN"/>
        </w:rPr>
        <w:t>EMC</w:t>
      </w:r>
      <w:r w:rsidR="000A6C53" w:rsidRPr="00342B96">
        <w:rPr>
          <w:rFonts w:hint="eastAsia"/>
          <w:szCs w:val="24"/>
          <w:lang w:val="en-US" w:eastAsia="zh-CN"/>
        </w:rPr>
        <w:t>的要求。在欧洲经济区</w:t>
      </w:r>
      <w:r w:rsidR="00410BB5">
        <w:rPr>
          <w:rFonts w:hint="eastAsia"/>
          <w:szCs w:val="24"/>
          <w:lang w:val="en-US" w:eastAsia="zh-CN"/>
        </w:rPr>
        <w:t>（</w:t>
      </w:r>
      <w:r w:rsidR="000A6C53" w:rsidRPr="00342B96">
        <w:rPr>
          <w:szCs w:val="24"/>
          <w:lang w:val="en-US" w:eastAsia="zh-CN"/>
        </w:rPr>
        <w:t>EEA</w:t>
      </w:r>
      <w:r w:rsidR="00410BB5">
        <w:rPr>
          <w:rFonts w:hint="eastAsia"/>
          <w:szCs w:val="24"/>
          <w:lang w:val="en-US" w:eastAsia="zh-CN"/>
        </w:rPr>
        <w:t>）</w:t>
      </w:r>
      <w:r w:rsidR="00410BB5">
        <w:rPr>
          <w:szCs w:val="24"/>
          <w:lang w:val="en-US" w:eastAsia="zh-CN"/>
        </w:rPr>
        <w:t>（</w:t>
      </w:r>
      <w:r w:rsidR="000A6C53" w:rsidRPr="00342B96">
        <w:rPr>
          <w:szCs w:val="24"/>
          <w:lang w:val="en-US" w:eastAsia="zh-CN"/>
        </w:rPr>
        <w:t>EEA</w:t>
      </w:r>
      <w:r w:rsidR="0052492A">
        <w:rPr>
          <w:szCs w:val="24"/>
          <w:lang w:val="en-US" w:eastAsia="zh-CN"/>
        </w:rPr>
        <w:t>是</w:t>
      </w:r>
      <w:r w:rsidR="000A6C53" w:rsidRPr="00342B96">
        <w:rPr>
          <w:rFonts w:hint="eastAsia"/>
          <w:szCs w:val="24"/>
          <w:lang w:val="en-US" w:eastAsia="zh-CN"/>
        </w:rPr>
        <w:t>欧盟</w:t>
      </w:r>
      <w:r w:rsidR="00C951B2">
        <w:rPr>
          <w:szCs w:val="24"/>
          <w:lang w:val="en-US" w:eastAsia="zh-CN"/>
        </w:rPr>
        <w:t>和</w:t>
      </w:r>
      <w:r w:rsidR="000A6C53" w:rsidRPr="00342B96">
        <w:rPr>
          <w:rFonts w:hint="eastAsia"/>
          <w:szCs w:val="24"/>
          <w:lang w:val="en-US" w:eastAsia="zh-CN"/>
        </w:rPr>
        <w:t>欧洲自由贸易区</w:t>
      </w:r>
      <w:r w:rsidR="00410BB5">
        <w:rPr>
          <w:szCs w:val="24"/>
          <w:lang w:val="en-US" w:eastAsia="zh-CN"/>
        </w:rPr>
        <w:t>）</w:t>
      </w:r>
      <w:r w:rsidR="000A6C53" w:rsidRPr="00342B96">
        <w:rPr>
          <w:rFonts w:hint="eastAsia"/>
          <w:szCs w:val="24"/>
          <w:lang w:val="en-US" w:eastAsia="zh-CN"/>
        </w:rPr>
        <w:t>，来自</w:t>
      </w:r>
      <w:r w:rsidR="00716BFA">
        <w:rPr>
          <w:rFonts w:hint="eastAsia"/>
          <w:szCs w:val="24"/>
          <w:lang w:val="en-US" w:eastAsia="zh-CN"/>
        </w:rPr>
        <w:t>欧洲电信标准学会</w:t>
      </w:r>
      <w:r w:rsidR="00410BB5">
        <w:rPr>
          <w:rFonts w:hint="eastAsia"/>
          <w:szCs w:val="24"/>
          <w:lang w:val="en-US" w:eastAsia="zh-CN"/>
        </w:rPr>
        <w:t>（</w:t>
      </w:r>
      <w:r w:rsidR="000A6C53" w:rsidRPr="00342B96">
        <w:rPr>
          <w:szCs w:val="24"/>
          <w:lang w:val="en-US" w:eastAsia="zh-CN"/>
        </w:rPr>
        <w:t>ETSI</w:t>
      </w:r>
      <w:r w:rsidR="00410BB5">
        <w:rPr>
          <w:rFonts w:hint="eastAsia"/>
          <w:szCs w:val="24"/>
          <w:lang w:val="en-US" w:eastAsia="zh-CN"/>
        </w:rPr>
        <w:t>）</w:t>
      </w:r>
      <w:r w:rsidR="000A6C53" w:rsidRPr="00342B96">
        <w:rPr>
          <w:rFonts w:hint="eastAsia"/>
          <w:szCs w:val="24"/>
          <w:lang w:val="en-US" w:eastAsia="zh-CN"/>
        </w:rPr>
        <w:t>和欧洲电子技术标准化委员会</w:t>
      </w:r>
      <w:r w:rsidR="00410BB5">
        <w:rPr>
          <w:rFonts w:hint="eastAsia"/>
          <w:szCs w:val="24"/>
          <w:lang w:val="en-US" w:eastAsia="zh-CN"/>
        </w:rPr>
        <w:t>（</w:t>
      </w:r>
      <w:r w:rsidR="000A6C53" w:rsidRPr="00342B96">
        <w:rPr>
          <w:szCs w:val="24"/>
          <w:lang w:val="en-US" w:eastAsia="zh-CN"/>
        </w:rPr>
        <w:t>CENELEC</w:t>
      </w:r>
      <w:r w:rsidR="00410BB5">
        <w:rPr>
          <w:rFonts w:hint="eastAsia"/>
          <w:szCs w:val="24"/>
          <w:lang w:val="en-US" w:eastAsia="zh-CN"/>
        </w:rPr>
        <w:t>）</w:t>
      </w:r>
      <w:r w:rsidR="000A6C53" w:rsidRPr="00342B96">
        <w:rPr>
          <w:rFonts w:hint="eastAsia"/>
          <w:szCs w:val="24"/>
          <w:lang w:val="en-US" w:eastAsia="zh-CN"/>
        </w:rPr>
        <w:t>的欧洲协调标准，是假定与</w:t>
      </w:r>
      <w:r w:rsidR="000A6C53" w:rsidRPr="00342B96">
        <w:rPr>
          <w:szCs w:val="24"/>
          <w:lang w:val="en-US" w:eastAsia="zh-CN"/>
        </w:rPr>
        <w:t>EMC</w:t>
      </w:r>
      <w:r w:rsidR="00405120">
        <w:rPr>
          <w:szCs w:val="24"/>
          <w:lang w:val="en-US" w:eastAsia="zh-CN"/>
        </w:rPr>
        <w:t xml:space="preserve"> </w:t>
      </w:r>
      <w:r w:rsidR="000A6C53" w:rsidRPr="00342B96">
        <w:rPr>
          <w:rFonts w:hint="eastAsia"/>
          <w:szCs w:val="24"/>
          <w:lang w:val="en-US" w:eastAsia="zh-CN"/>
        </w:rPr>
        <w:t>指导书</w:t>
      </w:r>
      <w:r w:rsidR="000A6C53" w:rsidRPr="00342B96">
        <w:rPr>
          <w:szCs w:val="24"/>
          <w:lang w:val="en-US" w:eastAsia="zh-CN"/>
        </w:rPr>
        <w:t>2004/108/EC</w:t>
      </w:r>
      <w:r w:rsidR="000A6C53" w:rsidRPr="00342B96">
        <w:rPr>
          <w:rFonts w:hint="eastAsia"/>
          <w:szCs w:val="24"/>
          <w:lang w:val="en-US" w:eastAsia="zh-CN"/>
        </w:rPr>
        <w:t>的本质要求相一致的参考文件</w:t>
      </w:r>
      <w:r w:rsidR="00410BB5">
        <w:rPr>
          <w:rFonts w:hint="eastAsia"/>
          <w:szCs w:val="24"/>
          <w:lang w:val="en-US" w:eastAsia="zh-CN"/>
        </w:rPr>
        <w:t>（</w:t>
      </w:r>
      <w:r w:rsidR="000A6C53" w:rsidRPr="00342B96">
        <w:rPr>
          <w:szCs w:val="24"/>
          <w:lang w:val="en-US" w:eastAsia="zh-CN"/>
        </w:rPr>
        <w:t>CEPT/ERC/REC</w:t>
      </w:r>
      <w:r w:rsidR="00405120">
        <w:rPr>
          <w:szCs w:val="24"/>
          <w:lang w:val="en-US" w:eastAsia="zh-CN"/>
        </w:rPr>
        <w:t xml:space="preserve"> </w:t>
      </w:r>
      <w:r w:rsidR="000A6C53" w:rsidRPr="00342B96">
        <w:rPr>
          <w:szCs w:val="24"/>
          <w:lang w:val="en-US" w:eastAsia="zh-CN"/>
        </w:rPr>
        <w:t>70-03</w:t>
      </w:r>
      <w:r w:rsidR="00716BFA">
        <w:rPr>
          <w:rFonts w:hint="eastAsia"/>
          <w:szCs w:val="24"/>
          <w:lang w:val="en-US" w:eastAsia="zh-CN"/>
        </w:rPr>
        <w:t>建议书</w:t>
      </w:r>
      <w:r w:rsidR="000A6C53" w:rsidRPr="00342B96">
        <w:rPr>
          <w:rFonts w:hint="eastAsia"/>
          <w:szCs w:val="24"/>
          <w:lang w:val="en-US" w:eastAsia="zh-CN"/>
        </w:rPr>
        <w:t>中引用了大多数欧洲标准</w:t>
      </w:r>
      <w:r w:rsidR="00410BB5">
        <w:rPr>
          <w:szCs w:val="24"/>
          <w:lang w:val="en-US" w:eastAsia="zh-CN"/>
        </w:rPr>
        <w:t>）</w:t>
      </w:r>
      <w:r w:rsidR="000A6C53" w:rsidRPr="00342B96">
        <w:rPr>
          <w:rFonts w:hint="eastAsia"/>
          <w:szCs w:val="24"/>
          <w:lang w:val="en-US" w:eastAsia="zh-CN"/>
        </w:rPr>
        <w:t>。设备制造厂家可以根据</w:t>
      </w:r>
      <w:r w:rsidR="000A6C53" w:rsidRPr="00342B96">
        <w:rPr>
          <w:szCs w:val="24"/>
          <w:lang w:val="en-US" w:eastAsia="zh-CN"/>
        </w:rPr>
        <w:t>EMC</w:t>
      </w:r>
      <w:r w:rsidR="000A6C53" w:rsidRPr="00342B96">
        <w:rPr>
          <w:rFonts w:hint="eastAsia"/>
          <w:szCs w:val="24"/>
          <w:lang w:val="en-US" w:eastAsia="zh-CN"/>
        </w:rPr>
        <w:t>的主管当局颁发的一致性鉴定证书，将</w:t>
      </w:r>
      <w:r w:rsidR="000A6C53" w:rsidRPr="00342B96">
        <w:rPr>
          <w:szCs w:val="24"/>
          <w:lang w:val="en-US" w:eastAsia="zh-CN"/>
        </w:rPr>
        <w:t>CE</w:t>
      </w:r>
      <w:r w:rsidR="000A6C53" w:rsidRPr="00342B96">
        <w:rPr>
          <w:rFonts w:hint="eastAsia"/>
          <w:szCs w:val="24"/>
          <w:lang w:val="en-US" w:eastAsia="zh-CN"/>
        </w:rPr>
        <w:t>商标贴在其无线电通信产品上。该主管机关将其鉴定的重点主要放在与相关的</w:t>
      </w:r>
      <w:r w:rsidR="000A6C53" w:rsidRPr="00342B96">
        <w:rPr>
          <w:szCs w:val="24"/>
          <w:lang w:val="en-US" w:eastAsia="zh-CN"/>
        </w:rPr>
        <w:t>ETSI/CENELEC</w:t>
      </w:r>
      <w:r w:rsidR="000A6C53" w:rsidRPr="00342B96">
        <w:rPr>
          <w:rFonts w:hint="eastAsia"/>
          <w:szCs w:val="24"/>
          <w:lang w:val="en-US" w:eastAsia="zh-CN"/>
        </w:rPr>
        <w:t>协调标准的一致性方面。</w:t>
      </w:r>
      <w:r w:rsidR="0090088D">
        <w:rPr>
          <w:rFonts w:hint="eastAsia"/>
          <w:szCs w:val="24"/>
          <w:lang w:val="en-US" w:eastAsia="zh-CN"/>
        </w:rPr>
        <w:t>制造厂家必须在其电器产品上固定</w:t>
      </w:r>
      <w:r w:rsidR="0090088D">
        <w:rPr>
          <w:rFonts w:hint="eastAsia"/>
          <w:szCs w:val="24"/>
          <w:lang w:val="en-US" w:eastAsia="zh-CN"/>
        </w:rPr>
        <w:t>CE</w:t>
      </w:r>
      <w:r w:rsidR="00DA2781">
        <w:rPr>
          <w:rFonts w:hint="eastAsia"/>
          <w:szCs w:val="24"/>
          <w:lang w:val="en-US" w:eastAsia="zh-CN"/>
        </w:rPr>
        <w:t>标识</w:t>
      </w:r>
      <w:r w:rsidR="0090088D">
        <w:rPr>
          <w:rFonts w:hint="eastAsia"/>
          <w:szCs w:val="24"/>
          <w:lang w:val="en-US" w:eastAsia="zh-CN"/>
        </w:rPr>
        <w:t>并提供由其签署的</w:t>
      </w:r>
      <w:r w:rsidR="0090088D">
        <w:rPr>
          <w:rFonts w:hint="eastAsia"/>
          <w:szCs w:val="24"/>
          <w:lang w:val="en-US" w:eastAsia="zh-CN"/>
        </w:rPr>
        <w:t>CE</w:t>
      </w:r>
      <w:r w:rsidR="0090088D">
        <w:rPr>
          <w:rFonts w:hint="eastAsia"/>
          <w:szCs w:val="24"/>
          <w:lang w:val="en-US" w:eastAsia="zh-CN"/>
        </w:rPr>
        <w:t>声明和技术文件。这些文件可以基于由厂商自己开展的一致性调查结果。</w:t>
      </w:r>
      <w:r w:rsidR="000A6C53" w:rsidRPr="00342B96">
        <w:rPr>
          <w:rFonts w:hint="eastAsia"/>
          <w:szCs w:val="24"/>
          <w:lang w:val="en-US" w:eastAsia="zh-CN"/>
        </w:rPr>
        <w:t>大多数欧洲经济区中的欧洲协调标准，都是以</w:t>
      </w:r>
      <w:r w:rsidR="000A6C53" w:rsidRPr="00342B96">
        <w:rPr>
          <w:szCs w:val="24"/>
          <w:lang w:val="en-US" w:eastAsia="zh-CN"/>
        </w:rPr>
        <w:t>IEC/CISPR</w:t>
      </w:r>
      <w:r w:rsidR="000A6C53" w:rsidRPr="00342B96">
        <w:rPr>
          <w:rFonts w:hint="eastAsia"/>
          <w:szCs w:val="24"/>
          <w:lang w:val="en-US" w:eastAsia="zh-CN"/>
        </w:rPr>
        <w:t>标准为基础的。</w:t>
      </w:r>
    </w:p>
    <w:p w:rsidR="000A6C53" w:rsidRPr="00925C5B" w:rsidRDefault="00DA2781" w:rsidP="00E53C02">
      <w:pPr>
        <w:ind w:firstLineChars="200" w:firstLine="480"/>
        <w:rPr>
          <w:szCs w:val="24"/>
          <w:lang w:val="en-US" w:eastAsia="zh-CN"/>
        </w:rPr>
      </w:pPr>
      <w:r>
        <w:rPr>
          <w:rFonts w:hint="eastAsia"/>
          <w:szCs w:val="24"/>
          <w:lang w:val="en-US" w:eastAsia="zh-CN"/>
        </w:rPr>
        <w:t>EU/EFTA</w:t>
      </w:r>
      <w:r w:rsidR="000A6C53" w:rsidRPr="00925C5B">
        <w:rPr>
          <w:rFonts w:hint="eastAsia"/>
          <w:szCs w:val="24"/>
          <w:lang w:val="en-US" w:eastAsia="zh-CN"/>
        </w:rPr>
        <w:t>之外的</w:t>
      </w:r>
      <w:r>
        <w:rPr>
          <w:rFonts w:hint="eastAsia"/>
          <w:szCs w:val="24"/>
          <w:lang w:val="en-US" w:eastAsia="zh-CN"/>
        </w:rPr>
        <w:t>CEPT</w:t>
      </w:r>
      <w:r w:rsidR="000A6C53" w:rsidRPr="00925C5B">
        <w:rPr>
          <w:rFonts w:hint="eastAsia"/>
          <w:szCs w:val="24"/>
          <w:lang w:val="en-US" w:eastAsia="zh-CN"/>
        </w:rPr>
        <w:t>国家，大多数接受把来自认可的</w:t>
      </w:r>
      <w:r>
        <w:rPr>
          <w:rFonts w:hint="eastAsia"/>
          <w:szCs w:val="24"/>
          <w:lang w:val="en-US" w:eastAsia="zh-CN"/>
        </w:rPr>
        <w:t>EU/EFTA</w:t>
      </w:r>
      <w:r w:rsidR="000A6C53" w:rsidRPr="00925C5B">
        <w:rPr>
          <w:rFonts w:hint="eastAsia"/>
          <w:szCs w:val="24"/>
          <w:lang w:val="en-US" w:eastAsia="zh-CN"/>
        </w:rPr>
        <w:t>实验室一致性测试报告，作为一致性的证明。但是有些国家要求来自他们国家的某个实验室的一致性测试报告。</w:t>
      </w:r>
    </w:p>
    <w:p w:rsidR="000A6C53" w:rsidRPr="00922F07" w:rsidRDefault="000A6C53" w:rsidP="00E53C02">
      <w:pPr>
        <w:pStyle w:val="Heading3"/>
        <w:rPr>
          <w:szCs w:val="24"/>
          <w:lang w:val="en-US" w:eastAsia="zh-CN"/>
        </w:rPr>
      </w:pPr>
      <w:bookmarkStart w:id="243" w:name="_Toc286842929"/>
      <w:bookmarkStart w:id="244" w:name="_Toc286844020"/>
      <w:r w:rsidRPr="00342B96">
        <w:rPr>
          <w:lang w:val="en-US" w:eastAsia="zh-CN"/>
        </w:rPr>
        <w:lastRenderedPageBreak/>
        <w:t>3.2.2</w:t>
      </w:r>
      <w:r w:rsidR="00547E9D">
        <w:rPr>
          <w:rFonts w:hint="eastAsia"/>
          <w:lang w:val="en-US" w:eastAsia="zh-CN"/>
        </w:rPr>
        <w:tab/>
      </w:r>
      <w:r w:rsidRPr="00342B96">
        <w:rPr>
          <w:rFonts w:hint="eastAsia"/>
          <w:lang w:val="en-US" w:eastAsia="zh-CN"/>
        </w:rPr>
        <w:t>电器安全</w:t>
      </w:r>
      <w:bookmarkEnd w:id="243"/>
      <w:bookmarkEnd w:id="244"/>
    </w:p>
    <w:p w:rsidR="000A6C53" w:rsidRPr="00342B96" w:rsidRDefault="000A6C53" w:rsidP="00E53C02">
      <w:pPr>
        <w:ind w:firstLineChars="200" w:firstLine="480"/>
        <w:rPr>
          <w:szCs w:val="24"/>
          <w:lang w:val="en-US" w:eastAsia="zh-CN"/>
        </w:rPr>
      </w:pPr>
      <w:r w:rsidRPr="00342B96">
        <w:rPr>
          <w:rFonts w:hint="eastAsia"/>
          <w:szCs w:val="24"/>
          <w:lang w:val="en-US" w:eastAsia="zh-CN"/>
        </w:rPr>
        <w:t>总的来说，根据国际电子技术委员会</w:t>
      </w:r>
      <w:r w:rsidR="00410BB5">
        <w:rPr>
          <w:rFonts w:hint="eastAsia"/>
          <w:szCs w:val="24"/>
          <w:lang w:val="en-US" w:eastAsia="zh-CN"/>
        </w:rPr>
        <w:t>（</w:t>
      </w:r>
      <w:r w:rsidRPr="00342B96">
        <w:rPr>
          <w:szCs w:val="24"/>
          <w:lang w:val="en-US" w:eastAsia="zh-CN"/>
        </w:rPr>
        <w:t>IEC</w:t>
      </w:r>
      <w:r w:rsidR="00410BB5">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sidR="00405120">
        <w:rPr>
          <w:szCs w:val="24"/>
          <w:lang w:val="en-US" w:eastAsia="zh-CN"/>
        </w:rPr>
        <w:t xml:space="preserve"> </w:t>
      </w:r>
      <w:r w:rsidR="00DA2781">
        <w:rPr>
          <w:rFonts w:hint="eastAsia"/>
          <w:szCs w:val="24"/>
          <w:lang w:val="en-US" w:eastAsia="zh-CN"/>
        </w:rPr>
        <w:t>60</w:t>
      </w:r>
      <w:r w:rsidRPr="00342B96">
        <w:rPr>
          <w:szCs w:val="24"/>
          <w:lang w:val="en-US" w:eastAsia="zh-CN"/>
        </w:rPr>
        <w:t>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在欧洲经济区内部，来自欧洲电子技术标准化委员会</w:t>
      </w:r>
      <w:r w:rsidR="00410BB5">
        <w:rPr>
          <w:rFonts w:hint="eastAsia"/>
          <w:szCs w:val="24"/>
          <w:lang w:val="en-US" w:eastAsia="zh-CN"/>
        </w:rPr>
        <w:t>（</w:t>
      </w:r>
      <w:r w:rsidRPr="00342B96">
        <w:rPr>
          <w:szCs w:val="24"/>
          <w:lang w:val="en-US" w:eastAsia="zh-CN"/>
        </w:rPr>
        <w:t>CENELEC</w:t>
      </w:r>
      <w:r w:rsidR="00410BB5">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sidR="00405120">
        <w:rPr>
          <w:szCs w:val="24"/>
          <w:lang w:val="en-US" w:eastAsia="zh-CN"/>
        </w:rPr>
        <w:t xml:space="preserve"> </w:t>
      </w:r>
      <w:r w:rsidRPr="00342B96">
        <w:rPr>
          <w:szCs w:val="24"/>
          <w:lang w:val="en-US" w:eastAsia="zh-CN"/>
        </w:rPr>
        <w:t>60950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sidR="00405120">
        <w:rPr>
          <w:szCs w:val="24"/>
          <w:lang w:val="en-US" w:eastAsia="zh-CN"/>
        </w:rPr>
        <w:t xml:space="preserve"> </w:t>
      </w:r>
      <w:r w:rsidR="00DA2781">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rsidR="000A6C53" w:rsidRPr="00342B96" w:rsidRDefault="00DA2781" w:rsidP="00E53C02">
      <w:pPr>
        <w:ind w:firstLineChars="200" w:firstLine="480"/>
        <w:rPr>
          <w:szCs w:val="24"/>
          <w:lang w:val="en-US" w:eastAsia="zh-CN"/>
        </w:rPr>
      </w:pPr>
      <w:r>
        <w:rPr>
          <w:rFonts w:hint="eastAsia"/>
          <w:szCs w:val="24"/>
          <w:lang w:val="en-US" w:eastAsia="zh-CN"/>
        </w:rPr>
        <w:t>EU/EFTA</w:t>
      </w:r>
      <w:r w:rsidR="000A6C53" w:rsidRPr="00342B96">
        <w:rPr>
          <w:rFonts w:hint="eastAsia"/>
          <w:szCs w:val="24"/>
          <w:lang w:val="en-US" w:eastAsia="zh-CN"/>
        </w:rPr>
        <w:t>之外的</w:t>
      </w:r>
      <w:r>
        <w:rPr>
          <w:rFonts w:hint="eastAsia"/>
          <w:szCs w:val="24"/>
          <w:lang w:val="en-US" w:eastAsia="zh-CN"/>
        </w:rPr>
        <w:t>CEPT</w:t>
      </w:r>
      <w:r w:rsidR="000A6C53" w:rsidRPr="00342B96">
        <w:rPr>
          <w:rFonts w:hint="eastAsia"/>
          <w:szCs w:val="24"/>
          <w:lang w:val="en-US" w:eastAsia="zh-CN"/>
        </w:rPr>
        <w:t>国家，通常都要求一个所谓的</w:t>
      </w:r>
      <w:r w:rsidR="000A6C53" w:rsidRPr="00342B96">
        <w:rPr>
          <w:szCs w:val="24"/>
          <w:lang w:val="en-US" w:eastAsia="zh-CN"/>
        </w:rPr>
        <w:t>CB</w:t>
      </w:r>
      <w:r w:rsidR="000A6C53" w:rsidRPr="00342B96">
        <w:rPr>
          <w:rFonts w:hint="eastAsia"/>
          <w:szCs w:val="24"/>
          <w:lang w:val="en-US" w:eastAsia="zh-CN"/>
        </w:rPr>
        <w:t>方案鉴定书</w:t>
      </w:r>
      <w:r w:rsidR="00410BB5">
        <w:rPr>
          <w:rFonts w:hint="eastAsia"/>
          <w:szCs w:val="24"/>
          <w:lang w:val="en-US" w:eastAsia="zh-CN"/>
        </w:rPr>
        <w:t>（</w:t>
      </w:r>
      <w:r w:rsidR="000A6C53" w:rsidRPr="00342B96">
        <w:rPr>
          <w:szCs w:val="24"/>
          <w:lang w:val="en-US" w:eastAsia="zh-CN"/>
        </w:rPr>
        <w:t>IECEE</w:t>
      </w:r>
      <w:r w:rsidR="000A6C53" w:rsidRPr="00342B96">
        <w:rPr>
          <w:rFonts w:hint="eastAsia"/>
          <w:szCs w:val="24"/>
          <w:lang w:val="en-US" w:eastAsia="zh-CN"/>
        </w:rPr>
        <w:t>所属国际鉴定方案</w:t>
      </w:r>
      <w:r w:rsidR="00410BB5">
        <w:rPr>
          <w:rFonts w:hint="eastAsia"/>
          <w:szCs w:val="24"/>
          <w:lang w:val="en-US" w:eastAsia="zh-CN"/>
        </w:rPr>
        <w:t>）</w:t>
      </w:r>
      <w:r w:rsidR="000A6C53" w:rsidRPr="00342B96">
        <w:rPr>
          <w:rFonts w:hint="eastAsia"/>
          <w:szCs w:val="24"/>
          <w:lang w:val="en-US" w:eastAsia="zh-CN"/>
        </w:rPr>
        <w:t>，该</w:t>
      </w:r>
      <w:r w:rsidR="000A6C53" w:rsidRPr="00342B96">
        <w:rPr>
          <w:szCs w:val="24"/>
          <w:lang w:val="en-US" w:eastAsia="zh-CN"/>
        </w:rPr>
        <w:t>CB</w:t>
      </w:r>
      <w:r w:rsidR="000A6C53" w:rsidRPr="00342B96">
        <w:rPr>
          <w:rFonts w:hint="eastAsia"/>
          <w:szCs w:val="24"/>
          <w:lang w:val="en-US" w:eastAsia="zh-CN"/>
        </w:rPr>
        <w:t>方案鉴定书是由一个</w:t>
      </w:r>
      <w:r w:rsidR="000A6C53" w:rsidRPr="00342B96">
        <w:rPr>
          <w:szCs w:val="24"/>
          <w:lang w:val="en-US" w:eastAsia="zh-CN"/>
        </w:rPr>
        <w:t>CB</w:t>
      </w:r>
      <w:r w:rsidR="000A6C53" w:rsidRPr="00342B96">
        <w:rPr>
          <w:rFonts w:hint="eastAsia"/>
          <w:szCs w:val="24"/>
          <w:lang w:val="en-US" w:eastAsia="zh-CN"/>
        </w:rPr>
        <w:t>方案的某个成员准许的并作为与</w:t>
      </w:r>
      <w:r w:rsidR="000A6C53" w:rsidRPr="00342B96">
        <w:rPr>
          <w:szCs w:val="24"/>
          <w:lang w:val="en-US" w:eastAsia="zh-CN"/>
        </w:rPr>
        <w:t>IEC</w:t>
      </w:r>
      <w:r w:rsidR="00405120">
        <w:rPr>
          <w:szCs w:val="24"/>
          <w:lang w:val="en-US" w:eastAsia="zh-CN"/>
        </w:rPr>
        <w:t xml:space="preserve"> </w:t>
      </w:r>
      <w:r>
        <w:rPr>
          <w:rFonts w:hint="eastAsia"/>
          <w:szCs w:val="24"/>
          <w:lang w:val="en-US" w:eastAsia="zh-CN"/>
        </w:rPr>
        <w:t>60</w:t>
      </w:r>
      <w:r w:rsidR="000A6C53" w:rsidRPr="00342B96">
        <w:rPr>
          <w:szCs w:val="24"/>
          <w:lang w:val="en-US" w:eastAsia="zh-CN"/>
        </w:rPr>
        <w:t>950</w:t>
      </w:r>
      <w:r w:rsidR="000A6C53" w:rsidRPr="00342B96">
        <w:rPr>
          <w:rFonts w:hint="eastAsia"/>
          <w:szCs w:val="24"/>
          <w:lang w:val="en-US" w:eastAsia="zh-CN"/>
        </w:rPr>
        <w:t>一致的证明。</w:t>
      </w:r>
    </w:p>
    <w:p w:rsidR="000A6C53" w:rsidRPr="00342B96" w:rsidRDefault="000A6C53" w:rsidP="00E53C02">
      <w:pPr>
        <w:pStyle w:val="Note"/>
        <w:rPr>
          <w:sz w:val="24"/>
          <w:szCs w:val="24"/>
          <w:lang w:val="en-US" w:eastAsia="zh-CN"/>
        </w:rPr>
      </w:pPr>
      <w:r w:rsidRPr="00342B96">
        <w:rPr>
          <w:rFonts w:hint="eastAsia"/>
          <w:sz w:val="24"/>
          <w:szCs w:val="24"/>
          <w:lang w:val="en-US" w:eastAsia="zh-CN"/>
        </w:rPr>
        <w:t>注</w:t>
      </w:r>
      <w:r w:rsidR="00D2501D">
        <w:rPr>
          <w:rFonts w:hint="eastAsia"/>
          <w:sz w:val="24"/>
          <w:szCs w:val="24"/>
          <w:lang w:val="en-US" w:eastAsia="zh-CN"/>
        </w:rPr>
        <w:t>1</w:t>
      </w:r>
      <w:r w:rsidR="005A71F0">
        <w:rPr>
          <w:rFonts w:hint="eastAsia"/>
          <w:sz w:val="24"/>
          <w:szCs w:val="24"/>
          <w:lang w:val="en-US" w:eastAsia="zh-CN"/>
        </w:rPr>
        <w:t xml:space="preserve"> </w:t>
      </w:r>
      <w:r w:rsidR="005126D1">
        <w:rPr>
          <w:sz w:val="24"/>
          <w:szCs w:val="24"/>
          <w:lang w:val="en-US" w:eastAsia="zh-CN"/>
        </w:rPr>
        <w:t>–</w:t>
      </w:r>
      <w:r w:rsidR="005A71F0">
        <w:rPr>
          <w:rFonts w:hint="eastAsia"/>
          <w:sz w:val="24"/>
          <w:szCs w:val="24"/>
          <w:lang w:val="en-US" w:eastAsia="zh-CN"/>
        </w:rPr>
        <w:t xml:space="preserve"> </w:t>
      </w:r>
      <w:r w:rsidRPr="00342B96">
        <w:rPr>
          <w:rFonts w:hint="eastAsia"/>
          <w:sz w:val="24"/>
          <w:szCs w:val="24"/>
          <w:lang w:val="en-US" w:eastAsia="zh-CN"/>
        </w:rPr>
        <w:t>大多数欧洲的海关当局要求从欧洲经济区以外进口的设备，在获得进口许可证之前，都应该贴上有关电磁兼容</w:t>
      </w:r>
      <w:r w:rsidR="00410BB5">
        <w:rPr>
          <w:sz w:val="24"/>
          <w:szCs w:val="24"/>
          <w:lang w:val="en-US" w:eastAsia="zh-CN"/>
        </w:rPr>
        <w:t>（</w:t>
      </w:r>
      <w:r w:rsidRPr="00342B96">
        <w:rPr>
          <w:sz w:val="24"/>
          <w:szCs w:val="24"/>
          <w:lang w:val="en-US" w:eastAsia="zh-CN"/>
        </w:rPr>
        <w:t>EMC</w:t>
      </w:r>
      <w:r w:rsidR="00410BB5">
        <w:rPr>
          <w:sz w:val="24"/>
          <w:szCs w:val="24"/>
          <w:lang w:val="en-US" w:eastAsia="zh-CN"/>
        </w:rPr>
        <w:t>）</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0A6C53" w:rsidRPr="00342B96" w:rsidRDefault="000A6C53" w:rsidP="00E53C02">
      <w:pPr>
        <w:pStyle w:val="Heading2"/>
        <w:rPr>
          <w:szCs w:val="24"/>
          <w:lang w:val="en-US" w:eastAsia="zh-CN"/>
        </w:rPr>
      </w:pPr>
      <w:bookmarkStart w:id="245" w:name="_Toc286842930"/>
      <w:bookmarkStart w:id="246" w:name="_Toc286844021"/>
      <w:bookmarkStart w:id="247" w:name="_Toc286844496"/>
      <w:bookmarkStart w:id="248" w:name="_Toc306692489"/>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45"/>
      <w:bookmarkEnd w:id="246"/>
      <w:bookmarkEnd w:id="247"/>
      <w:bookmarkEnd w:id="248"/>
    </w:p>
    <w:p w:rsidR="000A6C53" w:rsidRPr="00342B96" w:rsidRDefault="00D4227D" w:rsidP="00C74B98">
      <w:pPr>
        <w:ind w:firstLineChars="200" w:firstLine="480"/>
        <w:rPr>
          <w:szCs w:val="24"/>
          <w:lang w:val="en-US" w:eastAsia="zh-CN"/>
        </w:rPr>
      </w:pPr>
      <w:r>
        <w:rPr>
          <w:rFonts w:hint="eastAsia"/>
          <w:szCs w:val="24"/>
          <w:lang w:val="en-US" w:eastAsia="zh-CN"/>
        </w:rPr>
        <w:t>并非欧盟</w:t>
      </w:r>
      <w:r w:rsidR="00410BB5">
        <w:rPr>
          <w:rFonts w:hint="eastAsia"/>
          <w:szCs w:val="24"/>
          <w:lang w:val="en-US" w:eastAsia="zh-CN"/>
        </w:rPr>
        <w:t>（</w:t>
      </w:r>
      <w:r>
        <w:rPr>
          <w:rFonts w:hint="eastAsia"/>
          <w:szCs w:val="24"/>
          <w:lang w:val="en-US" w:eastAsia="zh-CN"/>
        </w:rPr>
        <w:t>EU</w:t>
      </w:r>
      <w:r w:rsidR="00410BB5">
        <w:rPr>
          <w:rFonts w:hint="eastAsia"/>
          <w:szCs w:val="24"/>
          <w:lang w:val="en-US" w:eastAsia="zh-CN"/>
        </w:rPr>
        <w:t>）</w:t>
      </w:r>
      <w:r>
        <w:rPr>
          <w:rFonts w:hint="eastAsia"/>
          <w:szCs w:val="24"/>
          <w:lang w:val="en-US" w:eastAsia="zh-CN"/>
        </w:rPr>
        <w:t>/</w:t>
      </w:r>
      <w:r>
        <w:rPr>
          <w:rFonts w:hint="eastAsia"/>
          <w:szCs w:val="24"/>
          <w:lang w:val="en-US" w:eastAsia="zh-CN"/>
        </w:rPr>
        <w:t>欧洲自由贸易区</w:t>
      </w:r>
      <w:r w:rsidR="00410BB5">
        <w:rPr>
          <w:rFonts w:hint="eastAsia"/>
          <w:szCs w:val="24"/>
          <w:lang w:val="en-US" w:eastAsia="zh-CN"/>
        </w:rPr>
        <w:t>（</w:t>
      </w:r>
      <w:r>
        <w:rPr>
          <w:rFonts w:hint="eastAsia"/>
          <w:szCs w:val="24"/>
          <w:lang w:val="en-US" w:eastAsia="zh-CN"/>
        </w:rPr>
        <w:t>EFTA</w:t>
      </w:r>
      <w:r w:rsidR="00410BB5">
        <w:rPr>
          <w:rFonts w:hint="eastAsia"/>
          <w:szCs w:val="24"/>
          <w:lang w:val="en-US" w:eastAsia="zh-CN"/>
        </w:rPr>
        <w:t>）</w:t>
      </w:r>
      <w:r>
        <w:rPr>
          <w:rFonts w:hint="eastAsia"/>
          <w:szCs w:val="24"/>
          <w:lang w:val="en-US" w:eastAsia="zh-CN"/>
        </w:rPr>
        <w:t>成员国且并未实施无线电和电信终端设备</w:t>
      </w:r>
      <w:r w:rsidR="00410BB5">
        <w:rPr>
          <w:rFonts w:hint="eastAsia"/>
          <w:szCs w:val="24"/>
          <w:lang w:val="en-US" w:eastAsia="zh-CN"/>
        </w:rPr>
        <w:t>（</w:t>
      </w:r>
      <w:r>
        <w:rPr>
          <w:rFonts w:hint="eastAsia"/>
          <w:szCs w:val="24"/>
          <w:lang w:val="en-US" w:eastAsia="zh-CN"/>
        </w:rPr>
        <w:t>R&amp;TTE</w:t>
      </w:r>
      <w:r w:rsidR="00410BB5">
        <w:rPr>
          <w:rFonts w:hint="eastAsia"/>
          <w:szCs w:val="24"/>
          <w:lang w:val="en-US" w:eastAsia="zh-CN"/>
        </w:rPr>
        <w:t>）</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sidR="00C74B98">
        <w:rPr>
          <w:rFonts w:hint="eastAsia"/>
          <w:szCs w:val="24"/>
          <w:lang w:val="en-US" w:eastAsia="zh-CN"/>
        </w:rPr>
        <w:t xml:space="preserve"> </w:t>
      </w:r>
      <w:r w:rsidR="00C74B98">
        <w:rPr>
          <w:szCs w:val="24"/>
          <w:lang w:val="en-US" w:eastAsia="zh-CN"/>
        </w:rPr>
        <w:t>–</w:t>
      </w:r>
      <w:r w:rsidR="00C74B98">
        <w:rPr>
          <w:rFonts w:hint="eastAsia"/>
          <w:szCs w:val="24"/>
          <w:lang w:val="en-US" w:eastAsia="zh-CN"/>
        </w:rPr>
        <w:t xml:space="preserve"> </w:t>
      </w:r>
      <w:r>
        <w:rPr>
          <w:rFonts w:hint="eastAsia"/>
          <w:szCs w:val="24"/>
          <w:lang w:val="en-US" w:eastAsia="zh-CN"/>
        </w:rPr>
        <w:t>CEPT</w:t>
      </w:r>
      <w:r>
        <w:rPr>
          <w:rFonts w:hint="eastAsia"/>
          <w:szCs w:val="24"/>
          <w:lang w:val="en-US" w:eastAsia="zh-CN"/>
        </w:rPr>
        <w:t>建议书，亦或基于纯粹的国家标准。</w:t>
      </w:r>
    </w:p>
    <w:p w:rsidR="000A6C53" w:rsidRPr="00342B96" w:rsidRDefault="000A6C53" w:rsidP="00E53C02">
      <w:pPr>
        <w:pStyle w:val="Heading1"/>
        <w:rPr>
          <w:lang w:val="en-US" w:eastAsia="zh-CN"/>
        </w:rPr>
      </w:pPr>
      <w:bookmarkStart w:id="249" w:name="_Toc286842931"/>
      <w:bookmarkStart w:id="250" w:name="_Toc286844022"/>
      <w:bookmarkStart w:id="251" w:name="_Toc286844497"/>
      <w:bookmarkStart w:id="252" w:name="_Toc306692490"/>
      <w:r w:rsidRPr="00342B96">
        <w:rPr>
          <w:lang w:val="en-US" w:eastAsia="zh-CN"/>
        </w:rPr>
        <w:t>4</w:t>
      </w:r>
      <w:r w:rsidRPr="00342B96">
        <w:rPr>
          <w:lang w:val="en-US" w:eastAsia="zh-CN"/>
        </w:rPr>
        <w:tab/>
      </w:r>
      <w:r w:rsidRPr="00342B96">
        <w:rPr>
          <w:rFonts w:hint="eastAsia"/>
          <w:lang w:val="en-US" w:eastAsia="zh-CN"/>
        </w:rPr>
        <w:t>附加的频谱利用</w:t>
      </w:r>
      <w:bookmarkEnd w:id="249"/>
      <w:bookmarkEnd w:id="250"/>
      <w:bookmarkEnd w:id="251"/>
      <w:bookmarkEnd w:id="252"/>
    </w:p>
    <w:p w:rsidR="000A6C53" w:rsidRPr="00342B96" w:rsidRDefault="000A6C53" w:rsidP="00E53C02">
      <w:pPr>
        <w:pStyle w:val="Heading2"/>
        <w:rPr>
          <w:szCs w:val="24"/>
          <w:lang w:val="en-US" w:eastAsia="zh-CN"/>
        </w:rPr>
      </w:pPr>
      <w:bookmarkStart w:id="253" w:name="_Toc286842932"/>
      <w:bookmarkStart w:id="254" w:name="_Toc286844023"/>
      <w:bookmarkStart w:id="255" w:name="_Toc286844498"/>
      <w:bookmarkStart w:id="256" w:name="_Toc306692491"/>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53"/>
      <w:bookmarkEnd w:id="254"/>
      <w:bookmarkEnd w:id="255"/>
      <w:bookmarkEnd w:id="256"/>
    </w:p>
    <w:p w:rsidR="000A6C53" w:rsidRPr="00342B96" w:rsidRDefault="000A6C53" w:rsidP="00E53C02">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w:t>
      </w:r>
      <w:r w:rsidRPr="00342B96">
        <w:rPr>
          <w:szCs w:val="24"/>
          <w:lang w:val="en-US" w:eastAsia="zh-CN"/>
        </w:rPr>
        <w:noBreakHyphen/>
        <w:t>03</w:t>
      </w:r>
      <w:r w:rsidR="00716BFA">
        <w:rPr>
          <w:rFonts w:hint="eastAsia"/>
          <w:szCs w:val="24"/>
          <w:lang w:val="en-US" w:eastAsia="zh-CN"/>
        </w:rPr>
        <w:t>建议书</w:t>
      </w:r>
      <w:r w:rsidRPr="00342B96">
        <w:rPr>
          <w:rFonts w:hint="eastAsia"/>
          <w:szCs w:val="24"/>
          <w:lang w:val="en-US" w:eastAsia="zh-CN"/>
        </w:rPr>
        <w:t>中所述辐射功率或</w:t>
      </w:r>
      <w:r w:rsidR="00D16F05">
        <w:rPr>
          <w:szCs w:val="24"/>
          <w:lang w:val="en-US" w:eastAsia="zh-CN"/>
        </w:rPr>
        <w:t>H</w:t>
      </w:r>
      <w:r w:rsidRPr="00342B96">
        <w:rPr>
          <w:rFonts w:hint="eastAsia"/>
          <w:szCs w:val="24"/>
          <w:lang w:val="en-US" w:eastAsia="zh-CN"/>
        </w:rPr>
        <w:t>场强的</w:t>
      </w:r>
      <w:r w:rsidR="00D16F05">
        <w:rPr>
          <w:rFonts w:hint="eastAsia"/>
          <w:szCs w:val="24"/>
          <w:lang w:val="en-US" w:eastAsia="zh-CN"/>
        </w:rPr>
        <w:t>限值</w:t>
      </w:r>
      <w:r w:rsidRPr="00342B96">
        <w:rPr>
          <w:rFonts w:hint="eastAsia"/>
          <w:szCs w:val="24"/>
          <w:lang w:val="en-US" w:eastAsia="zh-CN"/>
        </w:rPr>
        <w:t>，是允许给短距离无线电设备的最大值。电平是在</w:t>
      </w:r>
      <w:r w:rsidR="00716BFA">
        <w:rPr>
          <w:rFonts w:hint="eastAsia"/>
          <w:szCs w:val="24"/>
          <w:lang w:val="en-US" w:eastAsia="zh-CN"/>
        </w:rPr>
        <w:t>欧洲电信标准学会</w:t>
      </w:r>
      <w:r w:rsidR="00410BB5">
        <w:rPr>
          <w:rFonts w:hint="eastAsia"/>
          <w:szCs w:val="24"/>
          <w:lang w:val="en-US" w:eastAsia="zh-CN"/>
        </w:rPr>
        <w:t>（</w:t>
      </w:r>
      <w:r w:rsidRPr="00342B96">
        <w:rPr>
          <w:szCs w:val="24"/>
          <w:lang w:val="en-US" w:eastAsia="zh-CN"/>
        </w:rPr>
        <w:t>ETSI</w:t>
      </w:r>
      <w:r w:rsidR="00410BB5">
        <w:rPr>
          <w:rFonts w:hint="eastAsia"/>
          <w:szCs w:val="24"/>
          <w:lang w:val="en-US" w:eastAsia="zh-CN"/>
        </w:rPr>
        <w:t>）</w:t>
      </w:r>
      <w:r w:rsidRPr="00342B96">
        <w:rPr>
          <w:rFonts w:hint="eastAsia"/>
          <w:szCs w:val="24"/>
          <w:lang w:val="en-US" w:eastAsia="zh-CN"/>
        </w:rPr>
        <w:t>和欧洲无线电通信委员会</w:t>
      </w:r>
      <w:r w:rsidR="00410BB5">
        <w:rPr>
          <w:rFonts w:hint="eastAsia"/>
          <w:szCs w:val="24"/>
          <w:lang w:val="en-US" w:eastAsia="zh-CN"/>
        </w:rPr>
        <w:t>（</w:t>
      </w:r>
      <w:r w:rsidRPr="00342B96">
        <w:rPr>
          <w:szCs w:val="24"/>
          <w:lang w:val="en-US" w:eastAsia="zh-CN"/>
        </w:rPr>
        <w:t>ERC</w:t>
      </w:r>
      <w:r w:rsidR="00410BB5">
        <w:rPr>
          <w:rFonts w:hint="eastAsia"/>
          <w:szCs w:val="24"/>
          <w:lang w:val="en-US" w:eastAsia="zh-CN"/>
        </w:rPr>
        <w:t>）</w:t>
      </w:r>
      <w:r w:rsidRPr="00342B96">
        <w:rPr>
          <w:rFonts w:hint="eastAsia"/>
          <w:szCs w:val="24"/>
          <w:lang w:val="en-US" w:eastAsia="zh-CN"/>
        </w:rPr>
        <w:t>内部经过认真地分析并根据</w:t>
      </w:r>
      <w:r w:rsidR="003D2BB5" w:rsidRPr="00342B96">
        <w:rPr>
          <w:rFonts w:hint="eastAsia"/>
          <w:szCs w:val="24"/>
          <w:lang w:val="en-US" w:eastAsia="zh-CN"/>
        </w:rPr>
        <w:t>频带</w:t>
      </w:r>
      <w:r w:rsidRPr="00342B96">
        <w:rPr>
          <w:rFonts w:hint="eastAsia"/>
          <w:szCs w:val="24"/>
          <w:lang w:val="en-US" w:eastAsia="zh-CN"/>
        </w:rPr>
        <w:t>和所选择的应用之后确定的。在</w:t>
      </w:r>
      <w:r w:rsidRPr="00342B96">
        <w:rPr>
          <w:szCs w:val="24"/>
          <w:lang w:val="en-US" w:eastAsia="zh-CN"/>
        </w:rPr>
        <w:t>10</w:t>
      </w:r>
      <w:r w:rsidR="009733FA">
        <w:rPr>
          <w:rFonts w:hint="eastAsia"/>
          <w:szCs w:val="24"/>
          <w:lang w:val="en-US" w:eastAsia="zh-CN"/>
        </w:rPr>
        <w:t>m</w:t>
      </w:r>
      <w:r w:rsidRPr="00342B96">
        <w:rPr>
          <w:rFonts w:hint="eastAsia"/>
          <w:szCs w:val="24"/>
          <w:lang w:val="en-US" w:eastAsia="zh-CN"/>
        </w:rPr>
        <w:t>处的平均</w:t>
      </w:r>
      <w:r w:rsidR="00D16F05">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rFonts w:ascii="Symbol" w:hAnsi="Symbol" w:hint="eastAsia"/>
          <w:szCs w:val="24"/>
        </w:rPr>
        <w:sym w:font="Symbol" w:char="F06D"/>
      </w:r>
      <w:r w:rsidRPr="00342B96">
        <w:rPr>
          <w:szCs w:val="24"/>
          <w:lang w:val="en-US" w:eastAsia="zh-CN"/>
        </w:rPr>
        <w:t>A/m</w:t>
      </w:r>
      <w:r w:rsidR="00410BB5">
        <w:rPr>
          <w:szCs w:val="24"/>
          <w:lang w:val="en-US" w:eastAsia="zh-CN"/>
        </w:rPr>
        <w:t>）</w:t>
      </w:r>
      <w:r w:rsidRPr="00342B96">
        <w:rPr>
          <w:rFonts w:hint="eastAsia"/>
          <w:szCs w:val="24"/>
          <w:lang w:val="en-US" w:eastAsia="zh-CN"/>
        </w:rPr>
        <w:t>。</w:t>
      </w:r>
    </w:p>
    <w:p w:rsidR="000A6C53" w:rsidRPr="00342B96" w:rsidRDefault="000A6C53" w:rsidP="00E53C02">
      <w:pPr>
        <w:pStyle w:val="Heading2"/>
        <w:spacing w:before="120"/>
        <w:rPr>
          <w:szCs w:val="24"/>
          <w:lang w:val="en-US" w:eastAsia="zh-CN"/>
        </w:rPr>
      </w:pPr>
      <w:bookmarkStart w:id="257" w:name="_Toc286842933"/>
      <w:bookmarkStart w:id="258" w:name="_Toc286844024"/>
      <w:bookmarkStart w:id="259" w:name="_Toc286844499"/>
      <w:bookmarkStart w:id="260" w:name="_Toc306692492"/>
      <w:r w:rsidRPr="00342B96">
        <w:rPr>
          <w:szCs w:val="24"/>
          <w:lang w:val="en-US" w:eastAsia="zh-CN"/>
        </w:rPr>
        <w:t>4.2</w:t>
      </w:r>
      <w:r w:rsidRPr="00342B96">
        <w:rPr>
          <w:szCs w:val="24"/>
          <w:lang w:val="en-US" w:eastAsia="zh-CN"/>
        </w:rPr>
        <w:tab/>
      </w:r>
      <w:r w:rsidRPr="00342B96">
        <w:rPr>
          <w:rFonts w:hint="eastAsia"/>
          <w:szCs w:val="24"/>
          <w:lang w:val="en-US" w:eastAsia="zh-CN"/>
        </w:rPr>
        <w:t>发射机的天线来源</w:t>
      </w:r>
      <w:bookmarkEnd w:id="257"/>
      <w:bookmarkEnd w:id="258"/>
      <w:bookmarkEnd w:id="259"/>
      <w:bookmarkEnd w:id="260"/>
    </w:p>
    <w:p w:rsidR="000A6C53" w:rsidRPr="00342B96" w:rsidRDefault="000A6C53" w:rsidP="00E53C02">
      <w:pPr>
        <w:pStyle w:val="enumlev1"/>
        <w:ind w:leftChars="200" w:left="792" w:hangingChars="130" w:hanging="312"/>
        <w:rPr>
          <w:szCs w:val="24"/>
          <w:lang w:val="en-US" w:eastAsia="zh-CN"/>
        </w:rPr>
      </w:pPr>
      <w:r w:rsidRPr="00342B96">
        <w:rPr>
          <w:rFonts w:hint="eastAsia"/>
          <w:szCs w:val="24"/>
          <w:lang w:val="en-US" w:eastAsia="zh-CN"/>
        </w:rPr>
        <w:t>基本上</w:t>
      </w:r>
      <w:r w:rsidR="00A62045">
        <w:rPr>
          <w:szCs w:val="24"/>
          <w:lang w:val="en-US" w:eastAsia="zh-CN"/>
        </w:rPr>
        <w:t>SRD</w:t>
      </w:r>
      <w:r w:rsidRPr="00342B96">
        <w:rPr>
          <w:rFonts w:hint="eastAsia"/>
          <w:szCs w:val="24"/>
          <w:lang w:val="en-US" w:eastAsia="zh-CN"/>
        </w:rPr>
        <w:t>所用的发射机天线有三种类型：</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sidR="00410BB5">
        <w:rPr>
          <w:rFonts w:hint="eastAsia"/>
          <w:szCs w:val="24"/>
          <w:lang w:val="en-US" w:eastAsia="zh-CN"/>
        </w:rPr>
        <w:t>（</w:t>
      </w:r>
      <w:r w:rsidRPr="00342B96">
        <w:rPr>
          <w:rFonts w:hint="eastAsia"/>
          <w:szCs w:val="24"/>
          <w:lang w:val="en-US" w:eastAsia="zh-CN"/>
        </w:rPr>
        <w:t>无外接天线插座</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sidR="00410BB5">
        <w:rPr>
          <w:rFonts w:hint="eastAsia"/>
          <w:szCs w:val="24"/>
          <w:lang w:val="en-US" w:eastAsia="zh-CN"/>
        </w:rPr>
        <w:t>（</w:t>
      </w:r>
      <w:r w:rsidRPr="00342B96">
        <w:rPr>
          <w:rFonts w:hint="eastAsia"/>
          <w:szCs w:val="24"/>
          <w:lang w:val="en-US" w:eastAsia="zh-CN"/>
        </w:rPr>
        <w:t>设备经一致性评估定型</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sidR="00410BB5">
        <w:rPr>
          <w:rFonts w:hint="eastAsia"/>
          <w:szCs w:val="24"/>
          <w:lang w:val="en-US" w:eastAsia="zh-CN"/>
        </w:rPr>
        <w:t>（</w:t>
      </w:r>
      <w:r w:rsidRPr="00342B96">
        <w:rPr>
          <w:rFonts w:hint="eastAsia"/>
          <w:szCs w:val="24"/>
          <w:lang w:val="en-US" w:eastAsia="zh-CN"/>
        </w:rPr>
        <w:t>设备定型，无天线</w:t>
      </w:r>
      <w:r w:rsidR="00410BB5">
        <w:rPr>
          <w:rFonts w:hint="eastAsia"/>
          <w:szCs w:val="24"/>
          <w:lang w:val="en-US" w:eastAsia="zh-CN"/>
        </w:rPr>
        <w:t>）</w:t>
      </w:r>
      <w:r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的相应附件中有这方面的阐述。</w:t>
      </w:r>
    </w:p>
    <w:p w:rsidR="000A6C53" w:rsidRPr="00342B96" w:rsidRDefault="000A6C53" w:rsidP="00E53C02">
      <w:pPr>
        <w:pStyle w:val="Heading2"/>
        <w:rPr>
          <w:szCs w:val="24"/>
          <w:lang w:val="en-US" w:eastAsia="zh-CN"/>
        </w:rPr>
      </w:pPr>
      <w:bookmarkStart w:id="261" w:name="_Toc286842934"/>
      <w:bookmarkStart w:id="262" w:name="_Toc286844025"/>
      <w:bookmarkStart w:id="263" w:name="_Toc286844500"/>
      <w:bookmarkStart w:id="264" w:name="_Toc306692493"/>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61"/>
      <w:bookmarkEnd w:id="262"/>
      <w:bookmarkEnd w:id="263"/>
      <w:bookmarkEnd w:id="264"/>
    </w:p>
    <w:p w:rsidR="000A6C53" w:rsidRPr="00342B96" w:rsidRDefault="000A6C53" w:rsidP="00E53C02">
      <w:pPr>
        <w:ind w:firstLineChars="200" w:firstLine="480"/>
        <w:rPr>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sidR="00405120">
        <w:rPr>
          <w:lang w:val="en-US" w:eastAsia="zh-CN"/>
        </w:rPr>
        <w:t xml:space="preserve"> </w:t>
      </w:r>
      <w:r w:rsidR="00BC5B85">
        <w:rPr>
          <w:lang w:val="en-US" w:eastAsia="zh-CN"/>
        </w:rPr>
        <w:t>kHz</w:t>
      </w:r>
      <w:r w:rsidR="00405120">
        <w:rPr>
          <w:lang w:val="en-US" w:eastAsia="zh-CN"/>
        </w:rPr>
        <w:t xml:space="preserve"> </w:t>
      </w:r>
      <w:r w:rsidRPr="00342B96">
        <w:rPr>
          <w:rFonts w:hint="eastAsia"/>
          <w:lang w:val="en-US" w:eastAsia="zh-CN"/>
        </w:rPr>
        <w:t>和</w:t>
      </w:r>
      <w:r w:rsidRPr="00342B96">
        <w:rPr>
          <w:lang w:val="en-US" w:eastAsia="zh-CN"/>
        </w:rPr>
        <w:t>200</w:t>
      </w:r>
      <w:r w:rsidR="00405120">
        <w:rPr>
          <w:lang w:val="en-US" w:eastAsia="zh-CN"/>
        </w:rPr>
        <w:t xml:space="preserve"> </w:t>
      </w:r>
      <w:r w:rsidR="00BC5B85">
        <w:rPr>
          <w:lang w:val="en-US" w:eastAsia="zh-CN"/>
        </w:rPr>
        <w:t>kHz</w:t>
      </w:r>
      <w:r w:rsidRPr="00342B96">
        <w:rPr>
          <w:rFonts w:hint="eastAsia"/>
          <w:lang w:val="en-US" w:eastAsia="zh-CN"/>
        </w:rPr>
        <w:t>之间变化、或有些情况下甚至可以用这样一句话形容“全部规定的频率均可用，就是没有信道间隔”。</w:t>
      </w:r>
    </w:p>
    <w:p w:rsidR="007845AC" w:rsidRDefault="007845A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265" w:name="_Toc286842935"/>
      <w:bookmarkStart w:id="266" w:name="_Toc286844026"/>
      <w:bookmarkStart w:id="267" w:name="_Toc286844501"/>
      <w:bookmarkStart w:id="268" w:name="_Toc306692494"/>
      <w:r>
        <w:rPr>
          <w:szCs w:val="24"/>
          <w:lang w:val="en-US" w:eastAsia="zh-CN"/>
        </w:rPr>
        <w:br w:type="page"/>
      </w:r>
    </w:p>
    <w:p w:rsidR="000A6C53" w:rsidRPr="00342B96" w:rsidRDefault="000A6C53" w:rsidP="00E53C02">
      <w:pPr>
        <w:pStyle w:val="Heading2"/>
        <w:rPr>
          <w:szCs w:val="24"/>
          <w:lang w:val="en-US" w:eastAsia="zh-CN"/>
        </w:rPr>
      </w:pPr>
      <w:r w:rsidRPr="00342B96">
        <w:rPr>
          <w:szCs w:val="24"/>
          <w:lang w:val="en-US" w:eastAsia="zh-CN"/>
        </w:rPr>
        <w:lastRenderedPageBreak/>
        <w:t>4.4</w:t>
      </w:r>
      <w:r w:rsidRPr="00342B96">
        <w:rPr>
          <w:szCs w:val="24"/>
          <w:lang w:val="en-US" w:eastAsia="zh-CN"/>
        </w:rPr>
        <w:tab/>
      </w:r>
      <w:r w:rsidRPr="00342B96">
        <w:rPr>
          <w:rFonts w:hint="eastAsia"/>
          <w:szCs w:val="24"/>
          <w:lang w:val="en-US" w:eastAsia="zh-CN"/>
        </w:rPr>
        <w:t>频宽比的分类</w:t>
      </w:r>
      <w:bookmarkEnd w:id="265"/>
      <w:bookmarkEnd w:id="266"/>
      <w:bookmarkEnd w:id="267"/>
      <w:bookmarkEnd w:id="268"/>
    </w:p>
    <w:p w:rsidR="000A6C53" w:rsidRPr="00342B96" w:rsidRDefault="0090088D" w:rsidP="00E53C02">
      <w:pPr>
        <w:ind w:firstLineChars="200" w:firstLine="480"/>
        <w:rPr>
          <w:szCs w:val="24"/>
          <w:lang w:val="en-US" w:eastAsia="zh-CN"/>
        </w:rPr>
      </w:pPr>
      <w:r>
        <w:rPr>
          <w:rFonts w:hint="eastAsia"/>
          <w:szCs w:val="24"/>
          <w:lang w:val="en-US" w:eastAsia="zh-CN"/>
        </w:rPr>
        <w:t xml:space="preserve">ETSI </w:t>
      </w:r>
      <w:r w:rsidR="000A6C53" w:rsidRPr="00342B96">
        <w:rPr>
          <w:szCs w:val="24"/>
          <w:lang w:val="en-US" w:eastAsia="zh-CN"/>
        </w:rPr>
        <w:t>EN</w:t>
      </w:r>
      <w:r w:rsidR="00405120">
        <w:rPr>
          <w:szCs w:val="24"/>
          <w:lang w:val="en-US" w:eastAsia="zh-CN"/>
        </w:rPr>
        <w:t xml:space="preserve"> </w:t>
      </w:r>
      <w:r w:rsidR="000A6C53" w:rsidRPr="00342B96">
        <w:rPr>
          <w:szCs w:val="24"/>
          <w:lang w:val="en-US" w:eastAsia="zh-CN"/>
        </w:rPr>
        <w:t>300</w:t>
      </w:r>
      <w:r w:rsidR="00405120">
        <w:rPr>
          <w:szCs w:val="24"/>
          <w:lang w:val="en-US" w:eastAsia="zh-CN"/>
        </w:rPr>
        <w:t xml:space="preserve"> </w:t>
      </w:r>
      <w:r w:rsidR="000A6C53" w:rsidRPr="00342B96">
        <w:rPr>
          <w:szCs w:val="24"/>
          <w:lang w:val="en-US" w:eastAsia="zh-CN"/>
        </w:rPr>
        <w:t>220-1</w:t>
      </w:r>
      <w:r w:rsidR="00405120">
        <w:rPr>
          <w:szCs w:val="24"/>
          <w:lang w:val="en-US" w:eastAsia="zh-CN"/>
        </w:rPr>
        <w:t xml:space="preserve"> </w:t>
      </w:r>
      <w:r w:rsidR="000A6C53" w:rsidRPr="00342B96">
        <w:rPr>
          <w:szCs w:val="24"/>
          <w:lang w:val="en-US" w:eastAsia="zh-CN"/>
        </w:rPr>
        <w:t>V2.0.1</w:t>
      </w:r>
      <w:r w:rsidR="000A6C53" w:rsidRPr="00342B96">
        <w:rPr>
          <w:rFonts w:hint="eastAsia"/>
          <w:szCs w:val="24"/>
          <w:lang w:val="en-US" w:eastAsia="zh-CN"/>
        </w:rPr>
        <w:t>定义了下述的频宽比：</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sidR="0090088D">
        <w:rPr>
          <w:szCs w:val="24"/>
          <w:lang w:val="en-US" w:eastAsia="zh-CN"/>
        </w:rPr>
        <w:t>1</w:t>
      </w:r>
      <w:r w:rsidR="0090088D">
        <w:rPr>
          <w:rFonts w:hint="eastAsia"/>
          <w:szCs w:val="24"/>
          <w:lang w:val="en-US" w:eastAsia="zh-CN"/>
        </w:rPr>
        <w:t>0</w:t>
      </w:r>
      <w:r w:rsidRPr="00342B96">
        <w:rPr>
          <w:rFonts w:hint="eastAsia"/>
          <w:szCs w:val="24"/>
          <w:lang w:val="en-US" w:eastAsia="zh-CN"/>
        </w:rPr>
        <w:t>。</w:t>
      </w:r>
    </w:p>
    <w:p w:rsidR="000A6C53" w:rsidRPr="00342B96" w:rsidRDefault="006E4E4D" w:rsidP="00E53C02">
      <w:pPr>
        <w:pStyle w:val="TableNo"/>
        <w:rPr>
          <w:szCs w:val="24"/>
          <w:lang w:eastAsia="zh-CN"/>
        </w:rPr>
      </w:pPr>
      <w:r>
        <w:rPr>
          <w:rFonts w:hint="eastAsia"/>
          <w:szCs w:val="24"/>
          <w:lang w:eastAsia="zh-CN"/>
        </w:rPr>
        <w:t>表</w:t>
      </w:r>
      <w:r w:rsidR="0090088D">
        <w:rPr>
          <w:rFonts w:hint="eastAsia"/>
          <w:szCs w:val="24"/>
          <w:lang w:eastAsia="zh-CN"/>
        </w:rPr>
        <w:t>10</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E53C02">
            <w:pPr>
              <w:pStyle w:val="Tablehead"/>
              <w:rPr>
                <w:szCs w:val="22"/>
              </w:rPr>
            </w:pPr>
          </w:p>
        </w:tc>
        <w:tc>
          <w:tcPr>
            <w:tcW w:w="1134" w:type="dxa"/>
            <w:tcBorders>
              <w:top w:val="single" w:sz="6" w:space="0" w:color="auto"/>
              <w:right w:val="single" w:sz="6" w:space="0" w:color="auto"/>
            </w:tcBorders>
            <w:vAlign w:val="center"/>
          </w:tcPr>
          <w:p w:rsidR="000A6C53" w:rsidRPr="00203212" w:rsidRDefault="000A6C53" w:rsidP="00E53C02">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0A6C53" w:rsidRPr="00203212" w:rsidRDefault="000A6C53" w:rsidP="00F53BCB">
            <w:pPr>
              <w:pStyle w:val="Tablehead"/>
              <w:rPr>
                <w:szCs w:val="22"/>
                <w:lang w:eastAsia="zh-CN"/>
              </w:rPr>
            </w:pPr>
            <w:r w:rsidRPr="00203212">
              <w:rPr>
                <w:rFonts w:hint="eastAsia"/>
                <w:szCs w:val="22"/>
                <w:lang w:eastAsia="zh-CN"/>
              </w:rPr>
              <w:t>发送时间</w:t>
            </w:r>
            <w:r w:rsidRPr="00203212">
              <w:rPr>
                <w:szCs w:val="22"/>
                <w:lang w:eastAsia="zh-CN"/>
              </w:rPr>
              <w:t>/</w:t>
            </w:r>
            <w:r w:rsidR="005126D1" w:rsidRPr="00203212">
              <w:rPr>
                <w:szCs w:val="22"/>
                <w:lang w:eastAsia="zh-CN"/>
              </w:rPr>
              <w:br/>
            </w:r>
            <w:r w:rsidRPr="00203212">
              <w:rPr>
                <w:rFonts w:hint="eastAsia"/>
                <w:szCs w:val="22"/>
                <w:lang w:eastAsia="zh-CN"/>
              </w:rPr>
              <w:t>全周期</w:t>
            </w:r>
            <w:r w:rsidRPr="00203212">
              <w:rPr>
                <w:szCs w:val="22"/>
                <w:lang w:eastAsia="zh-CN"/>
              </w:rPr>
              <w:br/>
            </w:r>
            <w:r w:rsidR="00410BB5">
              <w:rPr>
                <w:rFonts w:hint="eastAsia"/>
                <w:szCs w:val="22"/>
                <w:lang w:eastAsia="zh-CN"/>
              </w:rPr>
              <w:t>（</w:t>
            </w:r>
            <w:r w:rsidRPr="00203212">
              <w:rPr>
                <w:szCs w:val="22"/>
                <w:lang w:eastAsia="zh-CN"/>
              </w:rPr>
              <w:t>%</w:t>
            </w:r>
            <w:r w:rsidR="00410BB5">
              <w:rPr>
                <w:rFonts w:hint="eastAsia"/>
                <w:szCs w:val="22"/>
                <w:lang w:eastAsia="zh-CN"/>
              </w:rPr>
              <w:t>）</w:t>
            </w:r>
          </w:p>
        </w:tc>
        <w:tc>
          <w:tcPr>
            <w:tcW w:w="1426" w:type="dxa"/>
            <w:tcBorders>
              <w:top w:val="single" w:sz="6" w:space="0" w:color="auto"/>
              <w:right w:val="single" w:sz="6" w:space="0" w:color="auto"/>
            </w:tcBorders>
            <w:vAlign w:val="center"/>
          </w:tcPr>
          <w:p w:rsidR="000A6C53" w:rsidRPr="00203212" w:rsidRDefault="000A6C53" w:rsidP="009856B3">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最大开启</w:t>
            </w:r>
            <w:r w:rsidR="005126D1" w:rsidRPr="00203212">
              <w:rPr>
                <w:szCs w:val="22"/>
                <w:lang w:val="en-US" w:eastAsia="zh-CN"/>
              </w:rPr>
              <w:br/>
            </w:r>
            <w:r w:rsidRPr="00203212">
              <w:rPr>
                <w:rFonts w:hint="eastAsia"/>
                <w:szCs w:val="22"/>
                <w:lang w:val="en-US" w:eastAsia="zh-CN"/>
              </w:rPr>
              <w:t>时间</w:t>
            </w:r>
            <w:r w:rsidR="009856B3">
              <w:rPr>
                <w:rFonts w:hint="eastAsia"/>
                <w:bCs/>
                <w:szCs w:val="22"/>
                <w:vertAlign w:val="superscript"/>
                <w:lang w:val="en-US" w:eastAsia="zh-CN"/>
              </w:rPr>
              <w:t>(</w:t>
            </w:r>
            <w:r w:rsidRPr="00203212">
              <w:rPr>
                <w:bCs/>
                <w:szCs w:val="22"/>
                <w:vertAlign w:val="superscript"/>
                <w:lang w:val="en-US" w:eastAsia="zh-CN"/>
              </w:rPr>
              <w:t>1</w:t>
            </w:r>
            <w:r w:rsidR="009856B3">
              <w:rPr>
                <w:rFonts w:hint="eastAsia"/>
                <w:bCs/>
                <w:szCs w:val="22"/>
                <w:vertAlign w:val="superscript"/>
                <w:lang w:val="en-US" w:eastAsia="zh-CN"/>
              </w:rPr>
              <w:t>)</w:t>
            </w:r>
            <w:r w:rsidR="005126D1" w:rsidRPr="00203212">
              <w:rPr>
                <w:rFonts w:hint="eastAsia"/>
                <w:bCs/>
                <w:szCs w:val="22"/>
                <w:vertAlign w:val="superscript"/>
                <w:lang w:val="en-US" w:eastAsia="zh-CN"/>
              </w:rPr>
              <w:br/>
            </w:r>
            <w:r w:rsidR="009856B3">
              <w:rPr>
                <w:rFonts w:hint="eastAsia"/>
                <w:szCs w:val="22"/>
                <w:lang w:val="en-US" w:eastAsia="zh-CN"/>
              </w:rPr>
              <w:t>(</w:t>
            </w:r>
            <w:r w:rsidR="00F53BCB" w:rsidRPr="00203212">
              <w:rPr>
                <w:rFonts w:hint="eastAsia"/>
                <w:szCs w:val="22"/>
                <w:lang w:val="en-US" w:eastAsia="zh-CN"/>
              </w:rPr>
              <w:t>s</w:t>
            </w:r>
            <w:r w:rsidR="009856B3">
              <w:rPr>
                <w:rFonts w:hint="eastAsia"/>
                <w:szCs w:val="22"/>
                <w:lang w:val="en-US" w:eastAsia="zh-CN"/>
              </w:rPr>
              <w:t>)</w:t>
            </w:r>
          </w:p>
        </w:tc>
        <w:tc>
          <w:tcPr>
            <w:tcW w:w="1588" w:type="dxa"/>
            <w:tcBorders>
              <w:top w:val="single" w:sz="6" w:space="0" w:color="auto"/>
              <w:right w:val="single" w:sz="6" w:space="0" w:color="auto"/>
            </w:tcBorders>
            <w:vAlign w:val="center"/>
          </w:tcPr>
          <w:p w:rsidR="000A6C53" w:rsidRPr="00203212" w:rsidRDefault="000A6C53" w:rsidP="009856B3">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最小断开</w:t>
            </w:r>
            <w:r w:rsidR="005126D1" w:rsidRPr="00203212">
              <w:rPr>
                <w:szCs w:val="22"/>
                <w:lang w:val="en-US" w:eastAsia="zh-CN"/>
              </w:rPr>
              <w:br/>
            </w:r>
            <w:r w:rsidRPr="00203212">
              <w:rPr>
                <w:rFonts w:hint="eastAsia"/>
                <w:szCs w:val="22"/>
                <w:lang w:val="en-US" w:eastAsia="zh-CN"/>
              </w:rPr>
              <w:t>时间</w:t>
            </w:r>
            <w:r w:rsidR="009856B3">
              <w:rPr>
                <w:rFonts w:hint="eastAsia"/>
                <w:bCs/>
                <w:szCs w:val="22"/>
                <w:vertAlign w:val="superscript"/>
                <w:lang w:val="en-US" w:eastAsia="zh-CN"/>
              </w:rPr>
              <w:t>(</w:t>
            </w:r>
            <w:r w:rsidR="00F53BCB" w:rsidRPr="00203212">
              <w:rPr>
                <w:bCs/>
                <w:szCs w:val="22"/>
                <w:vertAlign w:val="superscript"/>
                <w:lang w:val="en-US" w:eastAsia="zh-CN"/>
              </w:rPr>
              <w:t>1</w:t>
            </w:r>
            <w:r w:rsidR="009856B3">
              <w:rPr>
                <w:rFonts w:hint="eastAsia"/>
                <w:bCs/>
                <w:szCs w:val="22"/>
                <w:vertAlign w:val="superscript"/>
                <w:lang w:val="en-US" w:eastAsia="zh-CN"/>
              </w:rPr>
              <w:t>)</w:t>
            </w:r>
            <w:r w:rsidR="005126D1" w:rsidRPr="00203212">
              <w:rPr>
                <w:szCs w:val="22"/>
                <w:lang w:val="en-US" w:eastAsia="zh-CN"/>
              </w:rPr>
              <w:br/>
            </w:r>
            <w:r w:rsidR="009856B3">
              <w:rPr>
                <w:rFonts w:hint="eastAsia"/>
                <w:szCs w:val="22"/>
                <w:lang w:val="en-US" w:eastAsia="zh-CN"/>
              </w:rPr>
              <w:t>(</w:t>
            </w:r>
            <w:r w:rsidR="00AF57F7" w:rsidRPr="00203212">
              <w:rPr>
                <w:rFonts w:hint="eastAsia"/>
                <w:szCs w:val="22"/>
                <w:lang w:val="en-US" w:eastAsia="zh-CN"/>
              </w:rPr>
              <w:t>s</w:t>
            </w:r>
            <w:r w:rsidR="009856B3">
              <w:rPr>
                <w:rFonts w:hint="eastAsia"/>
                <w:szCs w:val="22"/>
                <w:lang w:val="en-US" w:eastAsia="zh-CN"/>
              </w:rPr>
              <w:t>)</w:t>
            </w:r>
          </w:p>
        </w:tc>
        <w:tc>
          <w:tcPr>
            <w:tcW w:w="3402" w:type="dxa"/>
            <w:tcBorders>
              <w:top w:val="single" w:sz="6" w:space="0" w:color="auto"/>
              <w:right w:val="single" w:sz="6" w:space="0" w:color="auto"/>
            </w:tcBorders>
            <w:vAlign w:val="center"/>
          </w:tcPr>
          <w:p w:rsidR="000A6C53" w:rsidRPr="00203212" w:rsidRDefault="000A6C53" w:rsidP="00E53C02">
            <w:pPr>
              <w:pStyle w:val="Tablehead"/>
              <w:rPr>
                <w:szCs w:val="22"/>
                <w:lang w:eastAsia="zh-CN"/>
              </w:rPr>
            </w:pPr>
            <w:r w:rsidRPr="00203212">
              <w:rPr>
                <w:rFonts w:hint="eastAsia"/>
                <w:szCs w:val="22"/>
                <w:lang w:eastAsia="zh-CN"/>
              </w:rPr>
              <w:t>说明</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0.1</w:t>
            </w:r>
          </w:p>
        </w:tc>
        <w:tc>
          <w:tcPr>
            <w:tcW w:w="1426"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0A6C53" w:rsidRPr="00203212" w:rsidRDefault="000A6C53" w:rsidP="00E53C02">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0A6C53" w:rsidRPr="00203212" w:rsidRDefault="000A6C53" w:rsidP="00E53C02">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0A6C53" w:rsidRPr="00203212" w:rsidRDefault="000A6C53" w:rsidP="00E53C02">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bottom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rFonts w:hint="eastAsia"/>
                <w:szCs w:val="22"/>
                <w:lang w:eastAsia="zh-CN"/>
              </w:rPr>
              <w:t>最高</w:t>
            </w:r>
            <w:r w:rsidR="00405120" w:rsidRPr="00203212">
              <w:rPr>
                <w:szCs w:val="22"/>
                <w:lang w:eastAsia="zh-CN"/>
              </w:rPr>
              <w:t xml:space="preserve"> </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0A6C53" w:rsidRPr="00203212" w:rsidRDefault="000A6C53" w:rsidP="00E53C02">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0A6C53" w:rsidRPr="00203212" w:rsidRDefault="000A6C53" w:rsidP="00E53C02">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0A6C53" w:rsidRPr="00203212">
        <w:trPr>
          <w:jc w:val="center"/>
        </w:trPr>
        <w:tc>
          <w:tcPr>
            <w:tcW w:w="3402" w:type="dxa"/>
            <w:gridSpan w:val="6"/>
            <w:tcBorders>
              <w:top w:val="single" w:sz="6" w:space="0" w:color="auto"/>
            </w:tcBorders>
          </w:tcPr>
          <w:p w:rsidR="000A6C53" w:rsidRPr="00203212" w:rsidRDefault="00AD1BAC" w:rsidP="00AD1BAC">
            <w:pPr>
              <w:pStyle w:val="Tablelegend"/>
              <w:jc w:val="left"/>
              <w:rPr>
                <w:szCs w:val="22"/>
                <w:lang w:val="en-US" w:eastAsia="zh-CN"/>
              </w:rPr>
            </w:pPr>
            <w:r>
              <w:rPr>
                <w:rFonts w:hint="eastAsia"/>
                <w:bCs/>
                <w:szCs w:val="22"/>
                <w:vertAlign w:val="superscript"/>
                <w:lang w:val="en-US" w:eastAsia="zh-CN"/>
              </w:rPr>
              <w:t>(</w:t>
            </w:r>
            <w:r w:rsidR="000A6C53" w:rsidRPr="00203212">
              <w:rPr>
                <w:bCs/>
                <w:szCs w:val="22"/>
                <w:vertAlign w:val="superscript"/>
                <w:lang w:val="en-US" w:eastAsia="zh-CN"/>
              </w:rPr>
              <w:t>1</w:t>
            </w:r>
            <w:r>
              <w:rPr>
                <w:rFonts w:hint="eastAsia"/>
                <w:bCs/>
                <w:szCs w:val="22"/>
                <w:vertAlign w:val="superscript"/>
                <w:lang w:val="en-US" w:eastAsia="zh-CN"/>
              </w:rPr>
              <w:t>)</w:t>
            </w:r>
            <w:r w:rsidR="00FE2A7D" w:rsidRPr="00203212">
              <w:rPr>
                <w:rFonts w:hint="eastAsia"/>
                <w:bCs/>
                <w:szCs w:val="22"/>
                <w:vertAlign w:val="superscript"/>
                <w:lang w:val="en-US" w:eastAsia="zh-CN"/>
              </w:rPr>
              <w:t xml:space="preserve">   </w:t>
            </w:r>
            <w:r w:rsidR="000A6C53" w:rsidRPr="00203212">
              <w:rPr>
                <w:rFonts w:hint="eastAsia"/>
                <w:szCs w:val="22"/>
                <w:lang w:val="en-US" w:eastAsia="zh-CN"/>
              </w:rPr>
              <w:t>为促进同一频带内的系统之间的共享，这些</w:t>
            </w:r>
            <w:r w:rsidR="00D16F05" w:rsidRPr="00203212">
              <w:rPr>
                <w:rFonts w:hint="eastAsia"/>
                <w:szCs w:val="22"/>
                <w:lang w:val="en-US" w:eastAsia="zh-CN"/>
              </w:rPr>
              <w:t>限值</w:t>
            </w:r>
            <w:r w:rsidR="000A6C53" w:rsidRPr="00203212">
              <w:rPr>
                <w:rFonts w:hint="eastAsia"/>
                <w:szCs w:val="22"/>
                <w:lang w:val="en-US" w:eastAsia="zh-CN"/>
              </w:rPr>
              <w:t>要征询意见。</w:t>
            </w:r>
          </w:p>
        </w:tc>
      </w:tr>
    </w:tbl>
    <w:p w:rsidR="000A6C53" w:rsidRPr="00342B96" w:rsidRDefault="000A6C53" w:rsidP="00E53C02">
      <w:pPr>
        <w:pStyle w:val="Tablefin"/>
        <w:rPr>
          <w:sz w:val="24"/>
          <w:szCs w:val="24"/>
          <w:lang w:eastAsia="zh-CN"/>
        </w:rPr>
      </w:pPr>
    </w:p>
    <w:p w:rsidR="000A6C53" w:rsidRPr="00342B96" w:rsidRDefault="000A6C53" w:rsidP="00E53C02">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在要求认可的场合，设备提供者应包括有额外的“守时”发射机并加以声明。</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0A6C53" w:rsidRPr="00342B96" w:rsidRDefault="000A6C53" w:rsidP="00E53C02">
      <w:pPr>
        <w:pStyle w:val="Heading1"/>
        <w:rPr>
          <w:lang w:val="en-US" w:eastAsia="zh-CN"/>
        </w:rPr>
      </w:pPr>
      <w:bookmarkStart w:id="269" w:name="_Toc286842936"/>
      <w:bookmarkStart w:id="270" w:name="_Toc286844027"/>
      <w:bookmarkStart w:id="271" w:name="_Toc286844502"/>
      <w:bookmarkStart w:id="272" w:name="_Toc306692495"/>
      <w:r w:rsidRPr="00342B96">
        <w:rPr>
          <w:lang w:val="en-US" w:eastAsia="zh-CN"/>
        </w:rPr>
        <w:t>5</w:t>
      </w:r>
      <w:r w:rsidRPr="00342B96">
        <w:rPr>
          <w:lang w:val="en-US" w:eastAsia="zh-CN"/>
        </w:rPr>
        <w:tab/>
      </w:r>
      <w:r w:rsidR="00D50E35">
        <w:rPr>
          <w:rFonts w:hint="eastAsia"/>
          <w:lang w:val="en-US" w:eastAsia="zh-CN"/>
        </w:rPr>
        <w:t>主管部门</w:t>
      </w:r>
      <w:r w:rsidRPr="00342B96">
        <w:rPr>
          <w:rFonts w:hint="eastAsia"/>
          <w:lang w:val="en-US" w:eastAsia="zh-CN"/>
        </w:rPr>
        <w:t>的要求</w:t>
      </w:r>
      <w:bookmarkEnd w:id="269"/>
      <w:bookmarkEnd w:id="270"/>
      <w:bookmarkEnd w:id="271"/>
      <w:bookmarkEnd w:id="272"/>
    </w:p>
    <w:p w:rsidR="000A6C53" w:rsidRPr="00342B96" w:rsidRDefault="000A6C53" w:rsidP="00E53C02">
      <w:pPr>
        <w:pStyle w:val="Heading2"/>
        <w:rPr>
          <w:szCs w:val="24"/>
          <w:lang w:val="en-US" w:eastAsia="zh-CN"/>
        </w:rPr>
      </w:pPr>
      <w:bookmarkStart w:id="273" w:name="_Toc286842937"/>
      <w:bookmarkStart w:id="274" w:name="_Toc286844028"/>
      <w:bookmarkStart w:id="275" w:name="_Toc286844503"/>
      <w:bookmarkStart w:id="276" w:name="_Toc306692496"/>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273"/>
      <w:bookmarkEnd w:id="274"/>
      <w:bookmarkEnd w:id="275"/>
      <w:bookmarkEnd w:id="276"/>
    </w:p>
    <w:p w:rsidR="000A6C53" w:rsidRPr="00342B96" w:rsidRDefault="000A6C53" w:rsidP="00E53C02">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w:t>
      </w:r>
      <w:r w:rsidR="00971B34">
        <w:rPr>
          <w:rFonts w:hint="eastAsia"/>
          <w:szCs w:val="24"/>
          <w:lang w:val="en-US" w:eastAsia="zh-CN"/>
        </w:rPr>
        <w:t>电平</w:t>
      </w:r>
      <w:r w:rsidRPr="00342B96">
        <w:rPr>
          <w:rFonts w:hint="eastAsia"/>
          <w:szCs w:val="24"/>
          <w:lang w:val="en-US" w:eastAsia="zh-CN"/>
        </w:rPr>
        <w:t>谱的合适的工具。</w:t>
      </w:r>
    </w:p>
    <w:p w:rsidR="007845AC" w:rsidRDefault="007845A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D50E35" w:rsidP="00E53C02">
      <w:pPr>
        <w:ind w:firstLineChars="200" w:firstLine="480"/>
        <w:rPr>
          <w:szCs w:val="24"/>
          <w:lang w:val="en-US" w:eastAsia="zh-CN"/>
        </w:rPr>
      </w:pPr>
      <w:r>
        <w:rPr>
          <w:rFonts w:hint="eastAsia"/>
          <w:szCs w:val="24"/>
          <w:lang w:val="en-US" w:eastAsia="zh-CN"/>
        </w:rPr>
        <w:t>欧洲邮电主管部门大会成员国</w:t>
      </w:r>
      <w:r w:rsidR="000A6C53" w:rsidRPr="00342B96">
        <w:rPr>
          <w:rFonts w:hint="eastAsia"/>
          <w:szCs w:val="24"/>
          <w:lang w:val="en-US" w:eastAsia="zh-CN"/>
        </w:rPr>
        <w:t>的</w:t>
      </w:r>
      <w:r>
        <w:rPr>
          <w:rFonts w:hint="eastAsia"/>
          <w:szCs w:val="24"/>
          <w:lang w:val="en-US" w:eastAsia="zh-CN"/>
        </w:rPr>
        <w:t>主管部门</w:t>
      </w:r>
      <w:r w:rsidR="000A6C53"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01-07</w:t>
      </w:r>
      <w:r w:rsidR="00716BFA">
        <w:rPr>
          <w:rFonts w:hint="eastAsia"/>
          <w:szCs w:val="24"/>
          <w:lang w:val="en-US" w:eastAsia="zh-CN"/>
        </w:rPr>
        <w:t>建议书</w:t>
      </w:r>
      <w:r w:rsidRPr="00342B96">
        <w:rPr>
          <w:rFonts w:hint="eastAsia"/>
          <w:szCs w:val="24"/>
          <w:lang w:val="en-US" w:eastAsia="zh-CN"/>
        </w:rPr>
        <w:t>列出了</w:t>
      </w:r>
      <w:r w:rsidR="00D50E35">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0A6C53" w:rsidRPr="00342B96" w:rsidRDefault="000A6C53" w:rsidP="00E53C02">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0A6C53" w:rsidRPr="00342B96" w:rsidRDefault="000A6C53" w:rsidP="00E53C02">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的许可。更进一步，</w:t>
      </w:r>
      <w:r w:rsidR="00D50E35">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0A6C53" w:rsidRPr="00342B96" w:rsidRDefault="000A6C53" w:rsidP="00E53C02">
      <w:pPr>
        <w:pStyle w:val="Heading2"/>
        <w:rPr>
          <w:szCs w:val="24"/>
          <w:lang w:val="en-US" w:eastAsia="zh-CN"/>
        </w:rPr>
      </w:pPr>
      <w:bookmarkStart w:id="277" w:name="_Toc286842938"/>
      <w:bookmarkStart w:id="278" w:name="_Toc286844029"/>
      <w:bookmarkStart w:id="279" w:name="_Toc286844504"/>
      <w:bookmarkStart w:id="280" w:name="_Toc306692497"/>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277"/>
      <w:bookmarkEnd w:id="278"/>
      <w:bookmarkEnd w:id="279"/>
      <w:bookmarkEnd w:id="280"/>
    </w:p>
    <w:p w:rsidR="000A6C53" w:rsidRPr="00342B96" w:rsidRDefault="000A6C53" w:rsidP="00E53C02">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342B96">
        <w:rPr>
          <w:szCs w:val="24"/>
          <w:lang w:val="en-US" w:eastAsia="zh-CN"/>
        </w:rPr>
        <w:t>ERC</w:t>
      </w:r>
      <w:r w:rsidR="00FE2A7D">
        <w:rPr>
          <w:rFonts w:hint="eastAsia"/>
          <w:szCs w:val="24"/>
          <w:lang w:val="en-US" w:eastAsia="zh-CN"/>
        </w:rPr>
        <w:t>决议或者诸</w:t>
      </w:r>
      <w:r w:rsidR="00716BFA">
        <w:rPr>
          <w:rFonts w:hint="eastAsia"/>
          <w:szCs w:val="24"/>
          <w:lang w:val="en-US" w:eastAsia="zh-CN"/>
        </w:rPr>
        <w:t>建议书</w:t>
      </w:r>
      <w:r w:rsidR="00FE2A7D">
        <w:rPr>
          <w:rFonts w:hint="eastAsia"/>
          <w:szCs w:val="24"/>
          <w:lang w:val="en-US" w:eastAsia="zh-CN"/>
        </w:rPr>
        <w:t>、以及国家的管理规定相一致。</w:t>
      </w:r>
    </w:p>
    <w:p w:rsidR="000A6C53" w:rsidRPr="00342B96" w:rsidRDefault="000A6C53" w:rsidP="00E53C02">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sidR="00FE2A7D">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w:t>
      </w:r>
      <w:r w:rsidR="00D4227D">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sidR="00410BB5">
        <w:rPr>
          <w:rFonts w:hint="eastAsia"/>
          <w:szCs w:val="24"/>
          <w:lang w:val="en-US" w:eastAsia="zh-CN"/>
        </w:rPr>
        <w:t>（</w:t>
      </w:r>
      <w:r w:rsidRPr="00342B96">
        <w:rPr>
          <w:rFonts w:hint="eastAsia"/>
          <w:szCs w:val="24"/>
          <w:lang w:val="en-US" w:eastAsia="zh-CN"/>
        </w:rPr>
        <w:t>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00410BB5">
        <w:rPr>
          <w:szCs w:val="24"/>
          <w:lang w:val="en-US" w:eastAsia="zh-CN"/>
        </w:rPr>
        <w:t>）</w:t>
      </w:r>
      <w:r w:rsidRPr="00342B96">
        <w:rPr>
          <w:rFonts w:hint="eastAsia"/>
          <w:szCs w:val="24"/>
          <w:lang w:val="en-US" w:eastAsia="zh-CN"/>
        </w:rPr>
        <w:t>中做了规定。</w:t>
      </w:r>
    </w:p>
    <w:p w:rsidR="000A6C53" w:rsidRPr="00342B96" w:rsidRDefault="000A6C53" w:rsidP="00E53C02">
      <w:pPr>
        <w:pStyle w:val="Heading1"/>
        <w:rPr>
          <w:lang w:val="en-US" w:eastAsia="zh-CN"/>
        </w:rPr>
      </w:pPr>
      <w:bookmarkStart w:id="281" w:name="_Toc286842939"/>
      <w:bookmarkStart w:id="282" w:name="_Toc286844030"/>
      <w:bookmarkStart w:id="283" w:name="_Toc286844505"/>
      <w:bookmarkStart w:id="284" w:name="_Toc306692498"/>
      <w:r w:rsidRPr="00342B96">
        <w:rPr>
          <w:lang w:val="en-US" w:eastAsia="zh-CN"/>
        </w:rPr>
        <w:t>6</w:t>
      </w:r>
      <w:r w:rsidRPr="00342B96">
        <w:rPr>
          <w:lang w:val="en-US" w:eastAsia="zh-CN"/>
        </w:rPr>
        <w:tab/>
      </w:r>
      <w:r w:rsidRPr="00342B96">
        <w:rPr>
          <w:rFonts w:hint="eastAsia"/>
          <w:lang w:val="en-US" w:eastAsia="zh-CN"/>
        </w:rPr>
        <w:t>运行参数</w:t>
      </w:r>
      <w:bookmarkEnd w:id="281"/>
      <w:bookmarkEnd w:id="282"/>
      <w:bookmarkEnd w:id="283"/>
      <w:bookmarkEnd w:id="284"/>
    </w:p>
    <w:p w:rsidR="000A6C53" w:rsidRPr="00342B96" w:rsidRDefault="000A6C53" w:rsidP="00E53C02">
      <w:pPr>
        <w:ind w:firstLineChars="200" w:firstLine="480"/>
        <w:rPr>
          <w:szCs w:val="24"/>
          <w:lang w:val="en-US" w:eastAsia="zh-CN"/>
        </w:rPr>
      </w:pPr>
      <w:r w:rsidRPr="00342B96">
        <w:rPr>
          <w:rFonts w:hint="eastAsia"/>
          <w:szCs w:val="24"/>
          <w:lang w:val="en-US" w:eastAsia="zh-CN"/>
        </w:rPr>
        <w:t>短距离无线电通信设备</w:t>
      </w:r>
      <w:r w:rsidR="00405120">
        <w:rPr>
          <w:szCs w:val="24"/>
          <w:lang w:val="en-US" w:eastAsia="zh-CN"/>
        </w:rPr>
        <w:t xml:space="preserve"> </w:t>
      </w:r>
      <w:r w:rsidRPr="00342B96">
        <w:rPr>
          <w:rFonts w:hint="eastAsia"/>
          <w:szCs w:val="24"/>
          <w:lang w:val="en-US" w:eastAsia="zh-CN"/>
        </w:rPr>
        <w:t>一般运行在共享频带且不允许对</w:t>
      </w:r>
      <w:r w:rsidR="003D2BB5" w:rsidRPr="00342B96">
        <w:rPr>
          <w:rFonts w:hint="eastAsia"/>
          <w:szCs w:val="24"/>
          <w:lang w:val="en-US" w:eastAsia="zh-CN"/>
        </w:rPr>
        <w:t>其他</w:t>
      </w:r>
      <w:r w:rsidRPr="00342B96">
        <w:rPr>
          <w:rFonts w:hint="eastAsia"/>
          <w:szCs w:val="24"/>
          <w:lang w:val="en-US" w:eastAsia="zh-CN"/>
        </w:rPr>
        <w:t>无线电业务引起有害干扰。</w:t>
      </w:r>
    </w:p>
    <w:p w:rsidR="000A6C53" w:rsidRPr="00342B96" w:rsidRDefault="000A6C53" w:rsidP="00E53C02">
      <w:pPr>
        <w:ind w:firstLineChars="200" w:firstLine="480"/>
        <w:rPr>
          <w:szCs w:val="24"/>
          <w:lang w:val="en-US" w:eastAsia="zh-CN"/>
        </w:rPr>
      </w:pPr>
      <w:r w:rsidRPr="00342B96">
        <w:rPr>
          <w:rFonts w:hint="eastAsia"/>
          <w:szCs w:val="24"/>
          <w:lang w:val="en-US" w:eastAsia="zh-CN"/>
        </w:rPr>
        <w:t>短距离无线电通信设备不能要求</w:t>
      </w:r>
      <w:r w:rsidR="003D2BB5" w:rsidRPr="00342B96">
        <w:rPr>
          <w:rFonts w:hint="eastAsia"/>
          <w:szCs w:val="24"/>
          <w:lang w:val="en-US" w:eastAsia="zh-CN"/>
        </w:rPr>
        <w:t>其他</w:t>
      </w:r>
      <w:r w:rsidRPr="00342B96">
        <w:rPr>
          <w:rFonts w:hint="eastAsia"/>
          <w:szCs w:val="24"/>
          <w:lang w:val="en-US" w:eastAsia="zh-CN"/>
        </w:rPr>
        <w:t>无线电业务的保护。</w:t>
      </w:r>
    </w:p>
    <w:p w:rsidR="000A6C53" w:rsidRPr="00342B96" w:rsidRDefault="000A6C53" w:rsidP="00E53C02">
      <w:pPr>
        <w:ind w:firstLineChars="200" w:firstLine="480"/>
        <w:rPr>
          <w:szCs w:val="24"/>
          <w:lang w:val="en-US" w:eastAsia="zh-CN"/>
        </w:rPr>
      </w:pPr>
      <w:r w:rsidRPr="00342B96">
        <w:rPr>
          <w:rFonts w:hint="eastAsia"/>
          <w:szCs w:val="24"/>
          <w:lang w:val="en-US" w:eastAsia="zh-CN"/>
        </w:rPr>
        <w:t>不能因任何设备功能而使其技术参数的</w:t>
      </w:r>
      <w:r w:rsidR="00D16F05">
        <w:rPr>
          <w:rFonts w:hint="eastAsia"/>
          <w:szCs w:val="24"/>
          <w:lang w:val="en-US" w:eastAsia="zh-CN"/>
        </w:rPr>
        <w:t>限值</w:t>
      </w:r>
      <w:r w:rsidRPr="00342B96">
        <w:rPr>
          <w:rFonts w:hint="eastAsia"/>
          <w:szCs w:val="24"/>
          <w:lang w:val="en-US" w:eastAsia="zh-CN"/>
        </w:rPr>
        <w:t>超过规定。</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w:t>
      </w:r>
      <w:r w:rsidR="003D2BB5" w:rsidRPr="00342B96">
        <w:rPr>
          <w:rFonts w:hint="eastAsia"/>
          <w:szCs w:val="24"/>
          <w:lang w:val="en-US" w:eastAsia="zh-CN"/>
        </w:rPr>
        <w:t>其他</w:t>
      </w:r>
      <w:r w:rsidRPr="00342B96">
        <w:rPr>
          <w:rFonts w:hint="eastAsia"/>
          <w:szCs w:val="24"/>
          <w:lang w:val="en-US" w:eastAsia="zh-CN"/>
        </w:rPr>
        <w:t>系统的干扰。</w:t>
      </w:r>
    </w:p>
    <w:p w:rsidR="000A6C53" w:rsidRPr="00342B96" w:rsidRDefault="000A6C53" w:rsidP="00E53C02">
      <w:pPr>
        <w:pStyle w:val="Heading1"/>
        <w:rPr>
          <w:lang w:val="en-US" w:eastAsia="zh-CN"/>
        </w:rPr>
      </w:pPr>
      <w:bookmarkStart w:id="285" w:name="_Toc286842940"/>
      <w:bookmarkStart w:id="286" w:name="_Toc286844031"/>
      <w:bookmarkStart w:id="287" w:name="_Toc286844506"/>
      <w:bookmarkStart w:id="288" w:name="_Toc306692499"/>
      <w:r w:rsidRPr="00342B96">
        <w:rPr>
          <w:lang w:val="en-US" w:eastAsia="zh-CN"/>
        </w:rPr>
        <w:t>7</w:t>
      </w:r>
      <w:r w:rsidRPr="00342B96">
        <w:rPr>
          <w:lang w:val="en-US" w:eastAsia="zh-CN"/>
        </w:rPr>
        <w:tab/>
      </w:r>
      <w:r w:rsidRPr="00342B96">
        <w:rPr>
          <w:rFonts w:hint="eastAsia"/>
          <w:lang w:val="en-US" w:eastAsia="zh-CN"/>
        </w:rPr>
        <w:t>无线电与电信终端设备</w:t>
      </w:r>
      <w:r w:rsidR="00410BB5">
        <w:rPr>
          <w:rFonts w:hint="eastAsia"/>
          <w:lang w:val="en-US" w:eastAsia="zh-CN"/>
        </w:rPr>
        <w:t>（</w:t>
      </w:r>
      <w:r w:rsidRPr="00342B96">
        <w:rPr>
          <w:lang w:val="en-US" w:eastAsia="zh-CN"/>
        </w:rPr>
        <w:t>R&amp;TTE</w:t>
      </w:r>
      <w:r w:rsidR="00410BB5">
        <w:rPr>
          <w:rFonts w:hint="eastAsia"/>
          <w:lang w:val="en-US" w:eastAsia="zh-CN"/>
        </w:rPr>
        <w:t>）</w:t>
      </w:r>
      <w:r w:rsidRPr="00342B96">
        <w:rPr>
          <w:rFonts w:hint="eastAsia"/>
          <w:lang w:val="en-US" w:eastAsia="zh-CN"/>
        </w:rPr>
        <w:t>指导书</w:t>
      </w:r>
      <w:bookmarkEnd w:id="285"/>
      <w:bookmarkEnd w:id="286"/>
      <w:bookmarkEnd w:id="287"/>
      <w:bookmarkEnd w:id="288"/>
      <w:r w:rsidR="00405120">
        <w:rPr>
          <w:lang w:val="en-US" w:eastAsia="zh-CN"/>
        </w:rPr>
        <w:t xml:space="preserve"> </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sidR="00410BB5">
        <w:rPr>
          <w:rFonts w:hint="eastAsia"/>
          <w:szCs w:val="24"/>
          <w:lang w:val="en-US" w:eastAsia="zh-CN"/>
        </w:rPr>
        <w:t>（</w:t>
      </w:r>
      <w:r w:rsidRPr="00342B96">
        <w:rPr>
          <w:rFonts w:hint="eastAsia"/>
          <w:szCs w:val="24"/>
          <w:lang w:val="en-US" w:eastAsia="zh-CN"/>
        </w:rPr>
        <w:t>欧洲自由贸易协会</w:t>
      </w:r>
      <w:r w:rsidR="00410BB5">
        <w:rPr>
          <w:rFonts w:hint="eastAsia"/>
          <w:szCs w:val="24"/>
          <w:lang w:val="en-US" w:eastAsia="zh-CN"/>
        </w:rPr>
        <w:t>）</w:t>
      </w:r>
      <w:r w:rsidRPr="00342B96">
        <w:rPr>
          <w:rFonts w:hint="eastAsia"/>
          <w:szCs w:val="24"/>
          <w:lang w:val="en-US" w:eastAsia="zh-CN"/>
        </w:rPr>
        <w:t>国家内，无线电与电信终端设备</w:t>
      </w:r>
      <w:r w:rsidR="00410BB5">
        <w:rPr>
          <w:szCs w:val="24"/>
          <w:lang w:val="en-US" w:eastAsia="zh-CN"/>
        </w:rPr>
        <w:t>（</w:t>
      </w:r>
      <w:r w:rsidRPr="00342B96">
        <w:rPr>
          <w:szCs w:val="24"/>
          <w:lang w:val="en-US" w:eastAsia="zh-CN"/>
        </w:rPr>
        <w:t>R&amp;TTE</w:t>
      </w:r>
      <w:r w:rsidR="00410BB5">
        <w:rPr>
          <w:szCs w:val="24"/>
          <w:lang w:val="en-US" w:eastAsia="zh-CN"/>
        </w:rPr>
        <w:t>）</w:t>
      </w:r>
      <w:r w:rsidRPr="00342B96">
        <w:rPr>
          <w:rFonts w:hint="eastAsia"/>
          <w:szCs w:val="24"/>
          <w:lang w:val="en-US" w:eastAsia="zh-CN"/>
        </w:rPr>
        <w:t>指导书现在规定了，采用无线</w:t>
      </w:r>
      <w:r w:rsidR="00971B34">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7845AC" w:rsidRDefault="007845A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410BB5">
        <w:rPr>
          <w:rFonts w:hint="eastAsia"/>
          <w:szCs w:val="24"/>
          <w:lang w:val="en-US" w:eastAsia="zh-CN"/>
        </w:rPr>
        <w:t>（</w:t>
      </w:r>
      <w:hyperlink r:id="rId23" w:tgtFrame="_blank" w:history="1">
        <w:r w:rsidR="005126D1" w:rsidRPr="00B24568">
          <w:rPr>
            <w:rStyle w:val="Hyperlink"/>
            <w:szCs w:val="24"/>
            <w:lang w:val="en-US" w:eastAsia="zh-CN"/>
          </w:rPr>
          <w:t>ETSI</w:t>
        </w:r>
      </w:hyperlink>
      <w:r w:rsidR="00410BB5">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4" w:tgtFrame="_blank" w:history="1">
        <w:r w:rsidR="00E42D1D">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0A6C53" w:rsidRDefault="000A6C53" w:rsidP="00E53C02">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5" w:history="1">
        <w:r w:rsidR="005126D1" w:rsidRPr="00B24568">
          <w:rPr>
            <w:rStyle w:val="Hyperlink"/>
            <w:lang w:val="en-US"/>
          </w:rPr>
          <w:t>http://europa.eu.int/comm/enterprise/rtte/</w:t>
        </w:r>
      </w:hyperlink>
      <w:r w:rsidRPr="00FE2A7D">
        <w:rPr>
          <w:rFonts w:hint="eastAsia"/>
          <w:szCs w:val="24"/>
          <w:lang w:val="en-US" w:eastAsia="zh-CN"/>
        </w:rPr>
        <w:t>找到。该指导书保存在</w:t>
      </w:r>
      <w:r w:rsidRPr="00FE2A7D">
        <w:rPr>
          <w:szCs w:val="24"/>
          <w:lang w:val="en-US" w:eastAsia="zh-CN"/>
        </w:rPr>
        <w:t>TCAM</w:t>
      </w:r>
      <w:r w:rsidR="00410BB5">
        <w:rPr>
          <w:rFonts w:hint="eastAsia"/>
          <w:szCs w:val="24"/>
          <w:lang w:val="en-US" w:eastAsia="zh-CN"/>
        </w:rPr>
        <w:t>（</w:t>
      </w:r>
      <w:r w:rsidRPr="00FE2A7D">
        <w:rPr>
          <w:rFonts w:hint="eastAsia"/>
          <w:szCs w:val="24"/>
          <w:lang w:val="en-US" w:eastAsia="zh-CN"/>
        </w:rPr>
        <w:t>电信一致性评估和市场监督委员会</w:t>
      </w:r>
      <w:r w:rsidR="00410BB5">
        <w:rPr>
          <w:rFonts w:hint="eastAsia"/>
          <w:szCs w:val="24"/>
          <w:lang w:val="en-US" w:eastAsia="zh-CN"/>
        </w:rPr>
        <w:t>）</w:t>
      </w:r>
      <w:r w:rsidRPr="00FE2A7D">
        <w:rPr>
          <w:rFonts w:hint="eastAsia"/>
          <w:szCs w:val="24"/>
          <w:lang w:val="en-US" w:eastAsia="zh-CN"/>
        </w:rPr>
        <w:t>的常设委员会中。</w:t>
      </w:r>
    </w:p>
    <w:p w:rsidR="009856B3" w:rsidRDefault="009856B3" w:rsidP="00E53C02">
      <w:pPr>
        <w:ind w:firstLineChars="200" w:firstLine="480"/>
        <w:rPr>
          <w:szCs w:val="24"/>
          <w:lang w:val="en-US" w:eastAsia="zh-CN"/>
        </w:rPr>
      </w:pPr>
    </w:p>
    <w:p w:rsidR="007845AC" w:rsidRDefault="007845AC" w:rsidP="00E53C02">
      <w:pPr>
        <w:ind w:firstLineChars="200" w:firstLine="480"/>
        <w:rPr>
          <w:szCs w:val="24"/>
          <w:lang w:val="en-US" w:eastAsia="zh-CN"/>
        </w:rPr>
      </w:pPr>
    </w:p>
    <w:p w:rsidR="007845AC" w:rsidRDefault="007845AC" w:rsidP="00E53C02">
      <w:pPr>
        <w:ind w:firstLineChars="200" w:firstLine="480"/>
        <w:rPr>
          <w:szCs w:val="24"/>
          <w:lang w:val="en-US" w:eastAsia="zh-CN"/>
        </w:rPr>
      </w:pPr>
    </w:p>
    <w:p w:rsidR="007845AC" w:rsidRDefault="007845AC" w:rsidP="00E53C02">
      <w:pPr>
        <w:ind w:firstLineChars="200" w:firstLine="480"/>
        <w:rPr>
          <w:szCs w:val="24"/>
          <w:lang w:val="en-US" w:eastAsia="zh-CN"/>
        </w:rPr>
      </w:pPr>
    </w:p>
    <w:p w:rsidR="007845AC" w:rsidRDefault="007845AC" w:rsidP="00E53C02">
      <w:pPr>
        <w:ind w:firstLineChars="200" w:firstLine="480"/>
        <w:rPr>
          <w:szCs w:val="24"/>
          <w:lang w:val="en-US" w:eastAsia="zh-CN"/>
        </w:rPr>
      </w:pPr>
    </w:p>
    <w:p w:rsidR="000A6C53" w:rsidRPr="00342B96" w:rsidRDefault="000A6C53" w:rsidP="00E53C02">
      <w:pPr>
        <w:pStyle w:val="AppendixNoTitle"/>
        <w:keepNext w:val="0"/>
        <w:keepLines w:val="0"/>
        <w:spacing w:before="120"/>
        <w:rPr>
          <w:sz w:val="24"/>
          <w:szCs w:val="24"/>
          <w:lang w:val="en-US" w:eastAsia="zh-CN"/>
        </w:rPr>
      </w:pPr>
      <w:bookmarkStart w:id="289" w:name="_Toc286844033"/>
      <w:bookmarkStart w:id="290" w:name="_Toc286844508"/>
      <w:bookmarkStart w:id="291" w:name="_Toc306692500"/>
      <w:r w:rsidRPr="00D65D3A">
        <w:rPr>
          <w:rFonts w:hint="eastAsia"/>
          <w:szCs w:val="28"/>
          <w:lang w:val="en-US" w:eastAsia="zh-CN"/>
        </w:rPr>
        <w:t>附件</w:t>
      </w:r>
      <w:r w:rsidRPr="00D65D3A">
        <w:rPr>
          <w:szCs w:val="28"/>
          <w:lang w:val="en-US" w:eastAsia="zh-CN"/>
        </w:rPr>
        <w:t>2</w:t>
      </w:r>
      <w:r w:rsidRPr="00D65D3A">
        <w:rPr>
          <w:rFonts w:hint="eastAsia"/>
          <w:szCs w:val="28"/>
          <w:lang w:val="en-US" w:eastAsia="zh-CN"/>
        </w:rPr>
        <w:t>的</w:t>
      </w:r>
      <w:r w:rsidR="00071493">
        <w:rPr>
          <w:szCs w:val="28"/>
          <w:lang w:val="en-US" w:eastAsia="zh-CN"/>
        </w:rPr>
        <w:br/>
      </w:r>
      <w:r w:rsidRPr="00D65D3A">
        <w:rPr>
          <w:rFonts w:hint="eastAsia"/>
          <w:szCs w:val="28"/>
          <w:lang w:val="en-US" w:eastAsia="zh-CN"/>
        </w:rPr>
        <w:t>附录</w:t>
      </w:r>
      <w:r w:rsidRPr="00D65D3A">
        <w:rPr>
          <w:szCs w:val="28"/>
          <w:lang w:val="en-US" w:eastAsia="zh-CN"/>
        </w:rPr>
        <w:t>2</w:t>
      </w:r>
      <w:r w:rsidRPr="00342B96">
        <w:rPr>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美国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E42D1D">
        <w:rPr>
          <w:rFonts w:hint="eastAsia"/>
          <w:szCs w:val="28"/>
          <w:lang w:val="en-US" w:eastAsia="zh-CN"/>
        </w:rPr>
        <w:t>对</w:t>
      </w:r>
      <w:r w:rsidRPr="00E42D1D">
        <w:rPr>
          <w:szCs w:val="28"/>
          <w:lang w:val="en-US" w:eastAsia="zh-CN"/>
        </w:rPr>
        <w:t>FCC</w:t>
      </w:r>
      <w:r w:rsidRPr="00E42D1D">
        <w:rPr>
          <w:rFonts w:hint="eastAsia"/>
          <w:szCs w:val="28"/>
          <w:lang w:val="en-US" w:eastAsia="zh-CN"/>
        </w:rPr>
        <w:t>有关合法</w:t>
      </w:r>
      <w:r w:rsidR="00CB1370" w:rsidRPr="00E42D1D">
        <w:rPr>
          <w:rFonts w:hint="eastAsia"/>
          <w:szCs w:val="28"/>
          <w:lang w:val="en-US" w:eastAsia="zh-CN"/>
        </w:rPr>
        <w:t>小功率</w:t>
      </w:r>
      <w:r w:rsidRPr="00E42D1D">
        <w:rPr>
          <w:rFonts w:hint="eastAsia"/>
          <w:szCs w:val="28"/>
          <w:lang w:val="en-US" w:eastAsia="zh-CN"/>
        </w:rPr>
        <w:t>、无</w:t>
      </w:r>
      <w:r w:rsidR="00410BB5">
        <w:rPr>
          <w:rFonts w:hint="eastAsia"/>
          <w:szCs w:val="28"/>
          <w:lang w:val="en-US" w:eastAsia="zh-CN"/>
        </w:rPr>
        <w:t>（</w:t>
      </w:r>
      <w:r w:rsidRPr="00E42D1D">
        <w:rPr>
          <w:rFonts w:hint="eastAsia"/>
          <w:szCs w:val="28"/>
          <w:lang w:val="en-US" w:eastAsia="zh-CN"/>
        </w:rPr>
        <w:t>许可</w:t>
      </w:r>
      <w:r w:rsidR="00410BB5">
        <w:rPr>
          <w:rFonts w:hint="eastAsia"/>
          <w:szCs w:val="28"/>
          <w:lang w:val="en-US" w:eastAsia="zh-CN"/>
        </w:rPr>
        <w:t>）</w:t>
      </w:r>
      <w:r w:rsidRPr="00E42D1D">
        <w:rPr>
          <w:rFonts w:hint="eastAsia"/>
          <w:szCs w:val="28"/>
          <w:lang w:val="en-US" w:eastAsia="zh-CN"/>
        </w:rPr>
        <w:t>证</w:t>
      </w:r>
      <w:r w:rsidR="00E42D1D">
        <w:rPr>
          <w:szCs w:val="28"/>
          <w:lang w:val="en-US" w:eastAsia="zh-CN"/>
        </w:rPr>
        <w:br/>
      </w:r>
      <w:r w:rsidRPr="00E42D1D">
        <w:rPr>
          <w:rFonts w:hint="eastAsia"/>
          <w:szCs w:val="28"/>
          <w:lang w:val="en-US" w:eastAsia="zh-CN"/>
        </w:rPr>
        <w:t>发射机标准的理解</w:t>
      </w:r>
      <w:bookmarkEnd w:id="289"/>
      <w:bookmarkEnd w:id="290"/>
      <w:bookmarkEnd w:id="291"/>
    </w:p>
    <w:p w:rsidR="000A6C53" w:rsidRPr="00342B96" w:rsidRDefault="000A6C53" w:rsidP="00E53C02">
      <w:pPr>
        <w:pStyle w:val="Heading1"/>
        <w:rPr>
          <w:lang w:val="en-US" w:eastAsia="zh-CN"/>
        </w:rPr>
      </w:pPr>
      <w:bookmarkStart w:id="292" w:name="_Toc286842942"/>
      <w:bookmarkStart w:id="293" w:name="_Toc286844034"/>
      <w:bookmarkStart w:id="294" w:name="_Toc286844509"/>
      <w:bookmarkStart w:id="295" w:name="_Toc306692501"/>
      <w:r w:rsidRPr="00342B96">
        <w:rPr>
          <w:lang w:val="en-US" w:eastAsia="zh-CN"/>
        </w:rPr>
        <w:t>1</w:t>
      </w:r>
      <w:r w:rsidRPr="00342B96">
        <w:rPr>
          <w:lang w:val="en-US" w:eastAsia="zh-CN"/>
        </w:rPr>
        <w:tab/>
      </w:r>
      <w:r w:rsidRPr="00342B96">
        <w:rPr>
          <w:rFonts w:hint="eastAsia"/>
          <w:lang w:val="en-US" w:eastAsia="zh-CN"/>
        </w:rPr>
        <w:t>引言</w:t>
      </w:r>
      <w:bookmarkEnd w:id="292"/>
      <w:bookmarkEnd w:id="293"/>
      <w:bookmarkEnd w:id="294"/>
      <w:bookmarkEnd w:id="295"/>
    </w:p>
    <w:p w:rsidR="000A6C53" w:rsidRPr="00342B96" w:rsidRDefault="000A6C53" w:rsidP="00E53C02">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sidR="00CB1370">
        <w:rPr>
          <w:rFonts w:hint="eastAsia"/>
          <w:szCs w:val="24"/>
          <w:lang w:val="en-US" w:eastAsia="zh-CN"/>
        </w:rPr>
        <w:t>小功率</w:t>
      </w:r>
      <w:r w:rsidRPr="00342B96">
        <w:rPr>
          <w:rFonts w:hint="eastAsia"/>
          <w:szCs w:val="24"/>
          <w:lang w:val="en-US" w:eastAsia="zh-CN"/>
        </w:rPr>
        <w:t>无线</w:t>
      </w:r>
      <w:r w:rsidR="00971B34">
        <w:rPr>
          <w:rFonts w:hint="eastAsia"/>
          <w:szCs w:val="24"/>
          <w:lang w:val="en-US" w:eastAsia="zh-CN"/>
        </w:rPr>
        <w:t>电平</w:t>
      </w:r>
      <w:r w:rsidRPr="00342B96">
        <w:rPr>
          <w:rFonts w:hint="eastAsia"/>
          <w:szCs w:val="24"/>
          <w:lang w:val="en-US" w:eastAsia="zh-CN"/>
        </w:rPr>
        <w:t>率设备，是允许其运行的。设计制定的</w:t>
      </w:r>
      <w:r w:rsidR="00AF0A30">
        <w:rPr>
          <w:rFonts w:hint="eastAsia"/>
          <w:szCs w:val="24"/>
          <w:lang w:val="en-US" w:eastAsia="zh-CN"/>
        </w:rPr>
        <w:t>第</w:t>
      </w:r>
      <w:r w:rsidRPr="00342B96">
        <w:rPr>
          <w:szCs w:val="24"/>
          <w:lang w:val="en-US" w:eastAsia="zh-CN"/>
        </w:rPr>
        <w:t>15</w:t>
      </w:r>
      <w:r w:rsidR="00AF0A30">
        <w:rPr>
          <w:rFonts w:hint="eastAsia"/>
          <w:szCs w:val="24"/>
          <w:lang w:val="en-US" w:eastAsia="zh-CN"/>
        </w:rPr>
        <w:t>部分</w:t>
      </w:r>
      <w:r w:rsidRPr="00342B96">
        <w:rPr>
          <w:rFonts w:hint="eastAsia"/>
          <w:szCs w:val="24"/>
          <w:lang w:val="en-US" w:eastAsia="zh-CN"/>
        </w:rPr>
        <w:t>的技术标准，确保这些设备对频谱的</w:t>
      </w:r>
      <w:r w:rsidR="003D2BB5" w:rsidRPr="00342B96">
        <w:rPr>
          <w:rFonts w:hint="eastAsia"/>
          <w:szCs w:val="24"/>
          <w:lang w:val="en-US" w:eastAsia="zh-CN"/>
        </w:rPr>
        <w:t>其他</w:t>
      </w:r>
      <w:r w:rsidR="005A06A6">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5A06A6">
        <w:rPr>
          <w:rFonts w:hint="eastAsia"/>
          <w:szCs w:val="24"/>
          <w:lang w:val="en-US" w:eastAsia="zh-CN"/>
        </w:rPr>
        <w:t>发射限值运行、或按照允许较高发射</w:t>
      </w:r>
      <w:r w:rsidRPr="00342B96">
        <w:rPr>
          <w:rFonts w:hint="eastAsia"/>
          <w:szCs w:val="24"/>
          <w:lang w:val="en-US" w:eastAsia="zh-CN"/>
        </w:rPr>
        <w:t>电平</w:t>
      </w:r>
      <w:r w:rsidR="00410BB5">
        <w:rPr>
          <w:rFonts w:hint="eastAsia"/>
          <w:szCs w:val="24"/>
          <w:lang w:val="en-US" w:eastAsia="zh-CN"/>
        </w:rPr>
        <w:t>（</w:t>
      </w:r>
      <w:r w:rsidR="005A06A6">
        <w:rPr>
          <w:rFonts w:hint="eastAsia"/>
          <w:szCs w:val="24"/>
          <w:lang w:val="en-US" w:eastAsia="zh-CN"/>
        </w:rPr>
        <w:t>比那些无意辐射器的发</w:t>
      </w:r>
      <w:r w:rsidRPr="00342B96">
        <w:rPr>
          <w:rFonts w:hint="eastAsia"/>
          <w:szCs w:val="24"/>
          <w:lang w:val="en-US" w:eastAsia="zh-CN"/>
        </w:rPr>
        <w:t>射</w:t>
      </w:r>
      <w:r w:rsidR="005A06A6">
        <w:rPr>
          <w:rFonts w:hint="eastAsia"/>
          <w:szCs w:val="24"/>
          <w:lang w:val="en-US" w:eastAsia="zh-CN"/>
        </w:rPr>
        <w:t>电平</w:t>
      </w:r>
      <w:r w:rsidRPr="00342B96">
        <w:rPr>
          <w:rFonts w:hint="eastAsia"/>
          <w:szCs w:val="24"/>
          <w:lang w:val="en-US" w:eastAsia="zh-CN"/>
        </w:rPr>
        <w:t>高</w:t>
      </w:r>
      <w:r w:rsidR="00410BB5">
        <w:rPr>
          <w:rFonts w:hint="eastAsia"/>
          <w:szCs w:val="24"/>
          <w:lang w:val="en-US" w:eastAsia="zh-CN"/>
        </w:rPr>
        <w:t>）</w:t>
      </w:r>
      <w:r w:rsidRPr="00342B96">
        <w:rPr>
          <w:rFonts w:hint="eastAsia"/>
          <w:szCs w:val="24"/>
          <w:lang w:val="en-US" w:eastAsia="zh-CN"/>
        </w:rPr>
        <w:t>的条款、在一定的频带</w:t>
      </w:r>
      <w:r w:rsidR="00EB6F2A">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的技术要求相一致</w:t>
      </w:r>
      <w:r w:rsidR="00410BB5">
        <w:rPr>
          <w:rFonts w:hint="eastAsia"/>
          <w:szCs w:val="24"/>
          <w:lang w:val="en-US" w:eastAsia="zh-CN"/>
        </w:rPr>
        <w:t>（</w:t>
      </w:r>
      <w:r w:rsidRPr="00342B96">
        <w:rPr>
          <w:rFonts w:hint="eastAsia"/>
          <w:szCs w:val="24"/>
          <w:lang w:val="en-US" w:eastAsia="zh-CN"/>
        </w:rPr>
        <w:t>一致性</w:t>
      </w:r>
      <w:r w:rsidR="00410BB5">
        <w:rPr>
          <w:rFonts w:hint="eastAsia"/>
          <w:szCs w:val="24"/>
          <w:lang w:val="en-US" w:eastAsia="zh-CN"/>
        </w:rPr>
        <w:t>）</w:t>
      </w:r>
      <w:r w:rsidRPr="00342B96">
        <w:rPr>
          <w:rFonts w:hint="eastAsia"/>
          <w:szCs w:val="24"/>
          <w:lang w:val="en-US" w:eastAsia="zh-CN"/>
        </w:rPr>
        <w:t>的测量规程。</w:t>
      </w:r>
    </w:p>
    <w:p w:rsidR="000A6C53" w:rsidRPr="00342B96" w:rsidRDefault="00CB1370" w:rsidP="00E53C02">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3D2BB5" w:rsidRPr="00342B96">
        <w:rPr>
          <w:rFonts w:hint="eastAsia"/>
          <w:szCs w:val="24"/>
          <w:lang w:val="en-US" w:eastAsia="zh-CN"/>
        </w:rPr>
        <w:t>其他</w:t>
      </w:r>
      <w:r w:rsidR="000A6C53" w:rsidRPr="00342B96">
        <w:rPr>
          <w:rFonts w:hint="eastAsia"/>
          <w:szCs w:val="24"/>
          <w:lang w:val="en-US" w:eastAsia="zh-CN"/>
        </w:rPr>
        <w:t>类型的公用电子设备，都依赖于这种发射机的工作。在一天的任何时间里，人们都处在距采用</w:t>
      </w:r>
      <w:r>
        <w:rPr>
          <w:rFonts w:hint="eastAsia"/>
          <w:szCs w:val="24"/>
          <w:lang w:val="en-US" w:eastAsia="zh-CN"/>
        </w:rPr>
        <w:t>小功率</w:t>
      </w:r>
      <w:r w:rsidR="000A6C53" w:rsidRPr="00342B96">
        <w:rPr>
          <w:rFonts w:hint="eastAsia"/>
          <w:szCs w:val="24"/>
          <w:lang w:val="en-US" w:eastAsia="zh-CN"/>
        </w:rPr>
        <w:t>无证发射机的消费产品数米的位置。</w:t>
      </w:r>
    </w:p>
    <w:p w:rsidR="000A6C53" w:rsidRPr="00342B96" w:rsidRDefault="000A6C53" w:rsidP="00E53C02">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设备保护的</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sidR="00CB1370">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sidR="00CB1370">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7845AC" w:rsidRDefault="007845A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290ADA" w:rsidP="00C74B98">
      <w:pPr>
        <w:ind w:firstLineChars="200" w:firstLine="480"/>
        <w:rPr>
          <w:szCs w:val="24"/>
          <w:lang w:val="en-US" w:eastAsia="zh-CN"/>
        </w:rPr>
      </w:pPr>
      <w:r>
        <w:rPr>
          <w:rFonts w:hint="eastAsia"/>
          <w:szCs w:val="24"/>
          <w:lang w:val="en-US" w:eastAsia="zh-CN"/>
        </w:rPr>
        <w:lastRenderedPageBreak/>
        <w:t>美国联邦行政法典第</w:t>
      </w:r>
      <w:r>
        <w:rPr>
          <w:rFonts w:hint="eastAsia"/>
          <w:szCs w:val="24"/>
          <w:lang w:val="en-US" w:eastAsia="zh-CN"/>
        </w:rPr>
        <w:t>47</w:t>
      </w:r>
      <w:r>
        <w:rPr>
          <w:rFonts w:hint="eastAsia"/>
          <w:szCs w:val="24"/>
          <w:lang w:val="en-US" w:eastAsia="zh-CN"/>
        </w:rPr>
        <w:t>篇第</w:t>
      </w:r>
      <w:r>
        <w:rPr>
          <w:rFonts w:hint="eastAsia"/>
          <w:szCs w:val="24"/>
          <w:lang w:val="en-US" w:eastAsia="zh-CN"/>
        </w:rPr>
        <w:t>15</w:t>
      </w:r>
      <w:r>
        <w:rPr>
          <w:rFonts w:hint="eastAsia"/>
          <w:szCs w:val="24"/>
          <w:lang w:val="en-US" w:eastAsia="zh-CN"/>
        </w:rPr>
        <w:t>部分的</w:t>
      </w:r>
      <w:r w:rsidR="000A6C53" w:rsidRPr="00342B96">
        <w:rPr>
          <w:szCs w:val="24"/>
          <w:lang w:val="en-US" w:eastAsia="zh-CN"/>
        </w:rPr>
        <w:t>FCC</w:t>
      </w:r>
      <w:r>
        <w:rPr>
          <w:rFonts w:hint="eastAsia"/>
          <w:szCs w:val="24"/>
          <w:lang w:val="en-US" w:eastAsia="zh-CN"/>
        </w:rPr>
        <w:t>规则</w:t>
      </w:r>
      <w:r w:rsidR="000A6C53" w:rsidRPr="00342B96">
        <w:rPr>
          <w:rFonts w:hint="eastAsia"/>
          <w:szCs w:val="24"/>
          <w:lang w:val="en-US" w:eastAsia="zh-CN"/>
        </w:rPr>
        <w:t>的</w:t>
      </w:r>
      <w:r>
        <w:rPr>
          <w:rFonts w:hint="eastAsia"/>
          <w:szCs w:val="24"/>
          <w:lang w:val="en-US" w:eastAsia="zh-CN"/>
        </w:rPr>
        <w:t>确切</w:t>
      </w:r>
      <w:r w:rsidR="000A6C53" w:rsidRPr="00342B96">
        <w:rPr>
          <w:rFonts w:hint="eastAsia"/>
          <w:szCs w:val="24"/>
          <w:lang w:val="en-US" w:eastAsia="zh-CN"/>
        </w:rPr>
        <w:t>版本，可从</w:t>
      </w:r>
      <w:r w:rsidR="000A6C53" w:rsidRPr="00342B96">
        <w:rPr>
          <w:szCs w:val="24"/>
          <w:lang w:val="en-US" w:eastAsia="zh-CN"/>
        </w:rPr>
        <w:t>FCC</w:t>
      </w:r>
      <w:r w:rsidR="000A6C53" w:rsidRPr="00342B96">
        <w:rPr>
          <w:rFonts w:hint="eastAsia"/>
          <w:szCs w:val="24"/>
          <w:lang w:val="en-US" w:eastAsia="zh-CN"/>
        </w:rPr>
        <w:t>官方网站</w:t>
      </w:r>
      <w:hyperlink r:id="rId26" w:history="1">
        <w:r w:rsidR="00C74B98" w:rsidRPr="006F1881">
          <w:rPr>
            <w:rStyle w:val="Hyperlink"/>
            <w:lang w:val="en-GB"/>
          </w:rPr>
          <w:t>http://www.fcc.gov/oet/info/rules/</w:t>
        </w:r>
      </w:hyperlink>
      <w:r w:rsidR="000A6C53" w:rsidRPr="00342B96">
        <w:rPr>
          <w:rFonts w:hint="eastAsia"/>
          <w:szCs w:val="24"/>
          <w:lang w:val="en-US" w:eastAsia="zh-CN"/>
        </w:rPr>
        <w:t>免费下载。</w:t>
      </w:r>
    </w:p>
    <w:p w:rsidR="000A6C53" w:rsidRPr="00342B96" w:rsidRDefault="000A6C53" w:rsidP="00E53C02">
      <w:pPr>
        <w:pStyle w:val="Heading1"/>
        <w:rPr>
          <w:lang w:val="en-US" w:eastAsia="zh-CN"/>
        </w:rPr>
      </w:pPr>
      <w:bookmarkStart w:id="296" w:name="_Toc286842943"/>
      <w:bookmarkStart w:id="297" w:name="_Toc286844035"/>
      <w:bookmarkStart w:id="298" w:name="_Toc286844510"/>
      <w:bookmarkStart w:id="299" w:name="_Toc306692502"/>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、无证发射机</w:t>
      </w:r>
      <w:r w:rsidR="00E9433E">
        <w:rPr>
          <w:rFonts w:hint="eastAsia"/>
          <w:lang w:val="en-US" w:eastAsia="zh-CN"/>
        </w:rPr>
        <w:t xml:space="preserve"> </w:t>
      </w:r>
      <w:r w:rsidR="00071493">
        <w:rPr>
          <w:lang w:val="en-US" w:eastAsia="zh-CN"/>
        </w:rPr>
        <w:t>–</w:t>
      </w:r>
      <w:r w:rsidR="00405120">
        <w:rPr>
          <w:lang w:val="en-US" w:eastAsia="zh-CN"/>
        </w:rPr>
        <w:t xml:space="preserve"> </w:t>
      </w:r>
      <w:r w:rsidRPr="00342B96">
        <w:rPr>
          <w:rFonts w:hint="eastAsia"/>
          <w:lang w:val="en-US" w:eastAsia="zh-CN"/>
        </w:rPr>
        <w:t>一般探讨</w:t>
      </w:r>
      <w:bookmarkEnd w:id="296"/>
      <w:bookmarkEnd w:id="297"/>
      <w:bookmarkEnd w:id="298"/>
      <w:bookmarkEnd w:id="299"/>
    </w:p>
    <w:p w:rsidR="000A6C53" w:rsidRPr="00342B96" w:rsidRDefault="00CB1370" w:rsidP="00E53C02">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发射机、</w:t>
      </w:r>
      <w:r>
        <w:rPr>
          <w:rFonts w:hint="eastAsia"/>
          <w:szCs w:val="24"/>
          <w:lang w:val="en-US" w:eastAsia="zh-CN"/>
        </w:rPr>
        <w:t>小功率</w:t>
      </w:r>
      <w:r w:rsidR="000A6C53" w:rsidRPr="00342B96">
        <w:rPr>
          <w:rFonts w:hint="eastAsia"/>
          <w:szCs w:val="24"/>
          <w:lang w:val="en-US" w:eastAsia="zh-CN"/>
        </w:rPr>
        <w:t>无证发射机和</w:t>
      </w:r>
      <w:r w:rsidR="00C7545A">
        <w:rPr>
          <w:rFonts w:hint="eastAsia"/>
          <w:szCs w:val="24"/>
          <w:lang w:val="en-US" w:eastAsia="zh-CN"/>
        </w:rPr>
        <w:t>第</w:t>
      </w:r>
      <w:r w:rsidR="000A6C53" w:rsidRPr="00342B96">
        <w:rPr>
          <w:szCs w:val="24"/>
          <w:lang w:val="en-US" w:eastAsia="zh-CN"/>
        </w:rPr>
        <w:t>15</w:t>
      </w:r>
      <w:r w:rsidR="00C7545A">
        <w:rPr>
          <w:rFonts w:hint="eastAsia"/>
          <w:szCs w:val="24"/>
          <w:lang w:val="en-US" w:eastAsia="zh-CN"/>
        </w:rPr>
        <w:t>部分</w:t>
      </w:r>
      <w:r w:rsidR="000A6C53" w:rsidRPr="00342B96">
        <w:rPr>
          <w:rFonts w:hint="eastAsia"/>
          <w:szCs w:val="24"/>
          <w:lang w:val="en-US" w:eastAsia="zh-CN"/>
        </w:rPr>
        <w:t>发射机这些名词均指同一产品即符合</w:t>
      </w:r>
      <w:r w:rsidR="000A6C53" w:rsidRPr="00342B96">
        <w:rPr>
          <w:szCs w:val="24"/>
          <w:lang w:val="en-US" w:eastAsia="zh-CN"/>
        </w:rPr>
        <w:t>FCC</w:t>
      </w:r>
      <w:r w:rsidR="000A6C53" w:rsidRPr="00342B96">
        <w:rPr>
          <w:rFonts w:hint="eastAsia"/>
          <w:szCs w:val="24"/>
          <w:lang w:val="en-US" w:eastAsia="zh-CN"/>
        </w:rPr>
        <w:t>规定中</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规定的</w:t>
      </w:r>
      <w:r>
        <w:rPr>
          <w:rFonts w:hint="eastAsia"/>
          <w:szCs w:val="24"/>
          <w:lang w:val="en-US" w:eastAsia="zh-CN"/>
        </w:rPr>
        <w:t>小功率</w:t>
      </w:r>
      <w:r w:rsidR="000A6C53" w:rsidRPr="00342B96">
        <w:rPr>
          <w:rFonts w:hint="eastAsia"/>
          <w:szCs w:val="24"/>
          <w:lang w:val="en-US" w:eastAsia="zh-CN"/>
        </w:rPr>
        <w:t>无证发射机。</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发射机采用非常低的功率，大多数小于</w:t>
      </w:r>
      <w:r w:rsidR="000A6C53" w:rsidRPr="00342B96">
        <w:rPr>
          <w:szCs w:val="24"/>
          <w:lang w:val="en-US" w:eastAsia="zh-CN"/>
        </w:rPr>
        <w:t>1</w:t>
      </w:r>
      <w:r w:rsidR="00405120">
        <w:rPr>
          <w:szCs w:val="24"/>
          <w:lang w:val="en-US" w:eastAsia="zh-CN"/>
        </w:rPr>
        <w:t xml:space="preserve"> </w:t>
      </w:r>
      <w:r w:rsidR="000A6C53" w:rsidRPr="00342B96">
        <w:rPr>
          <w:szCs w:val="24"/>
          <w:lang w:val="en-US" w:eastAsia="zh-CN"/>
        </w:rPr>
        <w:t>mW</w:t>
      </w:r>
      <w:r w:rsidR="000A6C53" w:rsidRPr="00342B96">
        <w:rPr>
          <w:rFonts w:hint="eastAsia"/>
          <w:szCs w:val="24"/>
          <w:lang w:val="en-US" w:eastAsia="zh-CN"/>
        </w:rPr>
        <w:t>。之所以它们是无证，是因为不要求运营商从</w:t>
      </w:r>
      <w:r w:rsidR="000A6C53" w:rsidRPr="00342B96">
        <w:rPr>
          <w:szCs w:val="24"/>
          <w:lang w:val="en-US" w:eastAsia="zh-CN"/>
        </w:rPr>
        <w:t>FCC</w:t>
      </w:r>
      <w:r w:rsidR="000A6C53" w:rsidRPr="00342B96">
        <w:rPr>
          <w:rFonts w:hint="eastAsia"/>
          <w:szCs w:val="24"/>
          <w:lang w:val="en-US" w:eastAsia="zh-CN"/>
        </w:rPr>
        <w:t>获得使用这种设备的许可证。</w:t>
      </w:r>
    </w:p>
    <w:p w:rsidR="009856B3" w:rsidRDefault="000A6C53" w:rsidP="009856B3">
      <w:pPr>
        <w:ind w:firstLineChars="200" w:firstLine="480"/>
        <w:rPr>
          <w:szCs w:val="24"/>
          <w:lang w:val="en-US" w:eastAsia="zh-CN"/>
        </w:rPr>
      </w:pPr>
      <w:r w:rsidRPr="00342B96">
        <w:rPr>
          <w:rFonts w:hint="eastAsia"/>
          <w:szCs w:val="24"/>
          <w:lang w:val="en-US" w:eastAsia="zh-CN"/>
        </w:rPr>
        <w:t>虽然运营商不必获得使用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0A6C53" w:rsidRPr="00342B96" w:rsidRDefault="000A6C53" w:rsidP="009856B3">
      <w:pPr>
        <w:ind w:firstLineChars="200" w:firstLine="480"/>
        <w:rPr>
          <w:szCs w:val="24"/>
          <w:lang w:val="en-US" w:eastAsia="zh-CN"/>
        </w:rPr>
      </w:pPr>
      <w:r w:rsidRPr="00342B96">
        <w:rPr>
          <w:rFonts w:hint="eastAsia"/>
          <w:szCs w:val="24"/>
          <w:lang w:val="en-US" w:eastAsia="zh-CN"/>
        </w:rPr>
        <w:t>如果一部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rsidR="000A6C53" w:rsidRPr="00342B96" w:rsidRDefault="00C7545A" w:rsidP="00E53C02">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发射机接受非强制的干扰保护</w:t>
      </w:r>
      <w:r w:rsidR="00FE2A7D">
        <w:rPr>
          <w:rFonts w:hint="eastAsia"/>
          <w:szCs w:val="24"/>
          <w:lang w:val="en-US" w:eastAsia="zh-CN"/>
        </w:rPr>
        <w:t>。</w:t>
      </w:r>
    </w:p>
    <w:p w:rsidR="000A6C53" w:rsidRPr="008E0FFE" w:rsidRDefault="000A6C53" w:rsidP="00E53C02">
      <w:pPr>
        <w:pStyle w:val="Heading1"/>
        <w:rPr>
          <w:lang w:val="en-US" w:eastAsia="zh-CN"/>
        </w:rPr>
      </w:pPr>
      <w:bookmarkStart w:id="300" w:name="_Toc286842944"/>
      <w:bookmarkStart w:id="301" w:name="_Toc286844036"/>
      <w:bookmarkStart w:id="302" w:name="_Toc286844511"/>
      <w:bookmarkStart w:id="303" w:name="_Toc306692503"/>
      <w:r w:rsidRPr="008E0FFE">
        <w:rPr>
          <w:lang w:val="en-US" w:eastAsia="zh-CN"/>
        </w:rPr>
        <w:t>3</w:t>
      </w:r>
      <w:r w:rsidRPr="008E0FFE">
        <w:rPr>
          <w:lang w:val="en-US" w:eastAsia="zh-CN"/>
        </w:rPr>
        <w:tab/>
      </w:r>
      <w:r w:rsidRPr="008E0FFE">
        <w:rPr>
          <w:rFonts w:hint="eastAsia"/>
          <w:lang w:val="en-US" w:eastAsia="zh-CN"/>
        </w:rPr>
        <w:t>定义</w:t>
      </w:r>
      <w:bookmarkEnd w:id="300"/>
      <w:bookmarkEnd w:id="301"/>
      <w:bookmarkEnd w:id="302"/>
      <w:bookmarkEnd w:id="303"/>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00D16F05"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00D16F05"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一种有意辐射器即由训练有素的操作人员周期性地用来对埋藏的电缆、线路、管道和类似结构或部件，进行定位的一种有意辐射器。该设备一工作就会把无线</w:t>
      </w:r>
      <w:r w:rsidR="00971B34">
        <w:rPr>
          <w:rFonts w:hint="eastAsia"/>
          <w:szCs w:val="24"/>
          <w:lang w:val="en-US" w:eastAsia="zh-CN"/>
        </w:rPr>
        <w:t>电平</w:t>
      </w:r>
      <w:r w:rsidRPr="008E0FFE">
        <w:rPr>
          <w:rFonts w:hint="eastAsia"/>
          <w:szCs w:val="24"/>
          <w:lang w:val="en-US" w:eastAsia="zh-CN"/>
        </w:rPr>
        <w:t>率信号耦合到电缆、管道等，再用接收机检测它们的位置。</w:t>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载波系统</w:t>
      </w:r>
      <w:r w:rsidR="00D16F05"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sidR="00410BB5">
        <w:rPr>
          <w:rFonts w:hint="eastAsia"/>
          <w:szCs w:val="24"/>
          <w:lang w:val="en-US" w:eastAsia="zh-CN"/>
        </w:rPr>
        <w:t>（</w:t>
      </w:r>
      <w:r w:rsidRPr="008E0FFE">
        <w:rPr>
          <w:rFonts w:hint="eastAsia"/>
          <w:szCs w:val="24"/>
          <w:lang w:val="en-US" w:eastAsia="zh-CN"/>
        </w:rPr>
        <w:t>无意辐射器</w:t>
      </w:r>
      <w:r w:rsidR="00410BB5">
        <w:rPr>
          <w:rFonts w:hint="eastAsia"/>
          <w:szCs w:val="24"/>
          <w:lang w:val="en-US" w:eastAsia="zh-CN"/>
        </w:rPr>
        <w:t>）</w:t>
      </w:r>
      <w:r w:rsidRPr="008E0FFE">
        <w:rPr>
          <w:rFonts w:hint="eastAsia"/>
          <w:szCs w:val="24"/>
          <w:lang w:val="en-US" w:eastAsia="zh-CN"/>
        </w:rPr>
        <w:t>接收信号、或者因电力线辐射射频信号</w:t>
      </w:r>
      <w:r w:rsidR="00410BB5">
        <w:rPr>
          <w:rFonts w:hint="eastAsia"/>
          <w:szCs w:val="24"/>
          <w:lang w:val="en-US" w:eastAsia="zh-CN"/>
        </w:rPr>
        <w:t>（</w:t>
      </w:r>
      <w:r w:rsidRPr="008E0FFE">
        <w:rPr>
          <w:rFonts w:hint="eastAsia"/>
          <w:szCs w:val="24"/>
          <w:lang w:val="en-US" w:eastAsia="zh-CN"/>
        </w:rPr>
        <w:t>有意辐射器</w:t>
      </w:r>
      <w:r w:rsidR="00410BB5">
        <w:rPr>
          <w:rFonts w:hint="eastAsia"/>
          <w:szCs w:val="24"/>
          <w:lang w:val="en-US" w:eastAsia="zh-CN"/>
        </w:rPr>
        <w:t>）</w:t>
      </w:r>
      <w:r w:rsidRPr="008E0FFE">
        <w:rPr>
          <w:rFonts w:hint="eastAsia"/>
          <w:szCs w:val="24"/>
          <w:lang w:val="en-US" w:eastAsia="zh-CN"/>
        </w:rPr>
        <w:t>而从空中接收信号。</w:t>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00D16F05" w:rsidRPr="008E0FFE">
        <w:rPr>
          <w:szCs w:val="24"/>
          <w:lang w:val="en-US" w:eastAsia="zh-CN"/>
        </w:rPr>
        <w:t>：</w:t>
      </w:r>
      <w:r w:rsidRPr="008E0FFE">
        <w:rPr>
          <w:rFonts w:hint="eastAsia"/>
          <w:szCs w:val="24"/>
          <w:lang w:val="en-US" w:eastAsia="zh-CN"/>
        </w:rPr>
        <w:t>有两个无线收发机组成的一种系统，一个是连接到公用交换电话网</w:t>
      </w:r>
      <w:r w:rsidR="00410BB5">
        <w:rPr>
          <w:rFonts w:hint="eastAsia"/>
          <w:szCs w:val="24"/>
          <w:lang w:val="en-US" w:eastAsia="zh-CN"/>
        </w:rPr>
        <w:t>（</w:t>
      </w:r>
      <w:r w:rsidRPr="008E0FFE">
        <w:rPr>
          <w:szCs w:val="24"/>
          <w:lang w:val="en-US" w:eastAsia="zh-CN"/>
        </w:rPr>
        <w:t>PSTN</w:t>
      </w:r>
      <w:r w:rsidR="00410BB5">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0A6C53" w:rsidRPr="008E0FFE" w:rsidRDefault="000A6C53" w:rsidP="00E53C02">
      <w:pPr>
        <w:pStyle w:val="Note"/>
        <w:rPr>
          <w:sz w:val="24"/>
          <w:szCs w:val="24"/>
          <w:lang w:val="en-US" w:eastAsia="zh-CN"/>
        </w:rPr>
      </w:pPr>
      <w:r w:rsidRPr="008E0FFE">
        <w:rPr>
          <w:rFonts w:hint="eastAsia"/>
          <w:sz w:val="24"/>
          <w:szCs w:val="24"/>
          <w:lang w:val="en-US" w:eastAsia="zh-CN"/>
        </w:rPr>
        <w:t>注</w:t>
      </w:r>
      <w:r w:rsidRPr="008E0FFE">
        <w:rPr>
          <w:sz w:val="24"/>
          <w:szCs w:val="24"/>
          <w:lang w:val="en-US" w:eastAsia="zh-CN"/>
        </w:rPr>
        <w:t>1</w:t>
      </w:r>
      <w:r w:rsidR="00405120" w:rsidRPr="008E0FFE">
        <w:rPr>
          <w:sz w:val="24"/>
          <w:szCs w:val="24"/>
          <w:lang w:val="en-US" w:eastAsia="zh-CN"/>
        </w:rPr>
        <w:t xml:space="preserve"> </w:t>
      </w:r>
      <w:r w:rsidR="00285540">
        <w:rPr>
          <w:sz w:val="24"/>
          <w:szCs w:val="24"/>
          <w:lang w:val="en-US" w:eastAsia="zh-CN"/>
        </w:rPr>
        <w:t>–</w:t>
      </w:r>
      <w:r w:rsidR="00405120" w:rsidRPr="008E0FFE">
        <w:rPr>
          <w:sz w:val="24"/>
          <w:szCs w:val="24"/>
          <w:lang w:val="en-US" w:eastAsia="zh-CN"/>
        </w:rPr>
        <w:t xml:space="preserve">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00D16F05" w:rsidRPr="008E0FFE">
        <w:rPr>
          <w:szCs w:val="24"/>
          <w:lang w:val="en-US" w:eastAsia="zh-CN"/>
        </w:rPr>
        <w:t>：</w:t>
      </w:r>
      <w:r w:rsidRPr="008E0FFE">
        <w:rPr>
          <w:rFonts w:hint="eastAsia"/>
          <w:szCs w:val="24"/>
          <w:lang w:val="en-US" w:eastAsia="zh-CN"/>
        </w:rPr>
        <w:t>这是一种能在其周围建立起无线</w:t>
      </w:r>
      <w:r w:rsidR="00971B34">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t>有害干扰</w:t>
      </w:r>
      <w:r w:rsidR="00D16F05"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3D2BB5" w:rsidRPr="008E0FFE">
        <w:rPr>
          <w:rFonts w:hint="eastAsia"/>
          <w:szCs w:val="24"/>
          <w:lang w:val="en-US" w:eastAsia="zh-CN"/>
        </w:rPr>
        <w:t>其他</w:t>
      </w:r>
      <w:r w:rsidRPr="008E0FFE">
        <w:rPr>
          <w:rFonts w:hint="eastAsia"/>
          <w:szCs w:val="24"/>
          <w:lang w:val="en-US" w:eastAsia="zh-CN"/>
        </w:rPr>
        <w:t>安全服务的功能、产生危害或严重地使其功能降级、破坏或反复中</w:t>
      </w:r>
      <w:r w:rsidR="00EE3F4C" w:rsidRPr="008E0FFE">
        <w:rPr>
          <w:rFonts w:hint="eastAsia"/>
          <w:szCs w:val="24"/>
          <w:lang w:val="en-US" w:eastAsia="zh-CN"/>
        </w:rPr>
        <w:t>断等的任何发</w:t>
      </w:r>
      <w:r w:rsidRPr="008E0FFE">
        <w:rPr>
          <w:rFonts w:hint="eastAsia"/>
          <w:szCs w:val="24"/>
          <w:lang w:val="en-US" w:eastAsia="zh-CN"/>
        </w:rPr>
        <w:t>射、辐射或感应。</w:t>
      </w:r>
    </w:p>
    <w:p w:rsidR="007845AC" w:rsidRDefault="007845AC">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8E0FFE" w:rsidRDefault="000A6C53" w:rsidP="00E53C02">
      <w:pPr>
        <w:ind w:firstLineChars="200" w:firstLine="480"/>
        <w:rPr>
          <w:szCs w:val="24"/>
          <w:lang w:val="en-US" w:eastAsia="zh-CN"/>
        </w:rPr>
      </w:pPr>
      <w:r w:rsidRPr="008E0FFE">
        <w:rPr>
          <w:rFonts w:ascii="STKaiti" w:eastAsia="STKaiti" w:hAnsi="STKaiti" w:hint="eastAsia"/>
          <w:iCs/>
          <w:szCs w:val="24"/>
          <w:lang w:val="en-US" w:eastAsia="zh-CN"/>
        </w:rPr>
        <w:lastRenderedPageBreak/>
        <w:t>周边保护系统</w:t>
      </w:r>
      <w:r w:rsidR="00D16F05"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0A6C53" w:rsidRPr="008E0FFE" w:rsidRDefault="00EE3F4C" w:rsidP="00E53C02">
      <w:pPr>
        <w:ind w:firstLineChars="200" w:firstLine="480"/>
        <w:rPr>
          <w:szCs w:val="24"/>
          <w:lang w:val="en-US" w:eastAsia="zh-CN"/>
        </w:rPr>
      </w:pPr>
      <w:r w:rsidRPr="008E0FFE">
        <w:rPr>
          <w:rFonts w:ascii="STKaiti" w:eastAsia="STKaiti" w:hAnsi="STKaiti" w:hint="eastAsia"/>
          <w:iCs/>
          <w:szCs w:val="24"/>
          <w:lang w:val="en-US" w:eastAsia="zh-CN"/>
        </w:rPr>
        <w:t>杂散发射</w:t>
      </w:r>
      <w:r w:rsidR="000A6C53" w:rsidRPr="008E0FFE">
        <w:rPr>
          <w:rFonts w:hint="eastAsia"/>
          <w:iCs/>
          <w:szCs w:val="24"/>
          <w:lang w:val="en-US" w:eastAsia="zh-CN"/>
        </w:rPr>
        <w:t>：</w:t>
      </w:r>
      <w:r w:rsidR="000A6C53" w:rsidRPr="008E0FFE">
        <w:rPr>
          <w:rFonts w:hint="eastAsia"/>
          <w:szCs w:val="24"/>
          <w:lang w:val="en-US" w:eastAsia="zh-CN"/>
        </w:rPr>
        <w:t>在某个频率上、或在必要的带宽外的若干频率上的</w:t>
      </w:r>
      <w:r w:rsidRPr="008E0FFE">
        <w:rPr>
          <w:rFonts w:hint="eastAsia"/>
          <w:szCs w:val="24"/>
          <w:lang w:val="en-US" w:eastAsia="zh-CN"/>
        </w:rPr>
        <w:t>发</w:t>
      </w:r>
      <w:r w:rsidR="000A6C53" w:rsidRPr="008E0FFE">
        <w:rPr>
          <w:rFonts w:hint="eastAsia"/>
          <w:szCs w:val="24"/>
          <w:lang w:val="en-US" w:eastAsia="zh-CN"/>
        </w:rPr>
        <w:t>射，其电平可以降低但不影响相应信息的传输。</w:t>
      </w:r>
      <w:r w:rsidR="00D93557">
        <w:rPr>
          <w:rFonts w:hint="eastAsia"/>
          <w:szCs w:val="24"/>
          <w:lang w:val="en-US" w:eastAsia="zh-CN"/>
        </w:rPr>
        <w:t>杂散发射</w:t>
      </w:r>
      <w:r w:rsidRPr="008E0FFE">
        <w:rPr>
          <w:rFonts w:hint="eastAsia"/>
          <w:szCs w:val="24"/>
          <w:lang w:val="en-US" w:eastAsia="zh-CN"/>
        </w:rPr>
        <w:t>包括谐波发射、寄生发射、互调产物和频率变换产物，但排除带外发</w:t>
      </w:r>
      <w:r w:rsidR="000A6C53" w:rsidRPr="008E0FFE">
        <w:rPr>
          <w:rFonts w:hint="eastAsia"/>
          <w:szCs w:val="24"/>
          <w:lang w:val="en-US" w:eastAsia="zh-CN"/>
        </w:rPr>
        <w:t>射。</w:t>
      </w:r>
    </w:p>
    <w:p w:rsidR="000A6C53" w:rsidRPr="008E0FFE" w:rsidRDefault="000A6C53" w:rsidP="00E53C02">
      <w:pPr>
        <w:pStyle w:val="Heading1"/>
        <w:rPr>
          <w:lang w:val="en-US" w:eastAsia="zh-CN"/>
        </w:rPr>
      </w:pPr>
      <w:bookmarkStart w:id="304" w:name="_Toc286842945"/>
      <w:bookmarkStart w:id="305" w:name="_Toc286844037"/>
      <w:bookmarkStart w:id="306" w:name="_Toc286844512"/>
      <w:bookmarkStart w:id="307" w:name="_Toc306692504"/>
      <w:r w:rsidRPr="008E0FFE">
        <w:rPr>
          <w:lang w:val="en-US" w:eastAsia="zh-CN"/>
        </w:rPr>
        <w:t>4</w:t>
      </w:r>
      <w:r w:rsidRPr="008E0FFE">
        <w:rPr>
          <w:lang w:val="en-US" w:eastAsia="zh-CN"/>
        </w:rPr>
        <w:tab/>
      </w:r>
      <w:r w:rsidRPr="008E0FFE">
        <w:rPr>
          <w:rFonts w:hint="eastAsia"/>
          <w:lang w:val="en-US" w:eastAsia="zh-CN"/>
        </w:rPr>
        <w:t>技术标准</w:t>
      </w:r>
      <w:bookmarkEnd w:id="304"/>
      <w:bookmarkEnd w:id="305"/>
      <w:bookmarkEnd w:id="306"/>
      <w:bookmarkEnd w:id="307"/>
    </w:p>
    <w:p w:rsidR="000A6C53" w:rsidRPr="00342B96" w:rsidRDefault="000A6C53" w:rsidP="00E53C02">
      <w:pPr>
        <w:pStyle w:val="Heading2"/>
        <w:rPr>
          <w:szCs w:val="24"/>
          <w:lang w:val="en-US" w:eastAsia="zh-CN"/>
        </w:rPr>
      </w:pPr>
      <w:bookmarkStart w:id="308" w:name="_Toc286842946"/>
      <w:bookmarkStart w:id="309" w:name="_Toc286844038"/>
      <w:bookmarkStart w:id="310" w:name="_Toc286844513"/>
      <w:bookmarkStart w:id="311" w:name="_Toc306692505"/>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E735F7">
        <w:rPr>
          <w:rFonts w:hint="eastAsia"/>
          <w:szCs w:val="24"/>
          <w:lang w:val="en-US" w:eastAsia="zh-CN"/>
        </w:rPr>
        <w:t>发射限值</w:t>
      </w:r>
      <w:bookmarkEnd w:id="308"/>
      <w:bookmarkEnd w:id="309"/>
      <w:bookmarkEnd w:id="310"/>
      <w:bookmarkEnd w:id="311"/>
    </w:p>
    <w:p w:rsidR="009856B3" w:rsidRDefault="000A6C53" w:rsidP="009856B3">
      <w:pPr>
        <w:ind w:firstLineChars="200" w:firstLine="480"/>
        <w:rPr>
          <w:szCs w:val="24"/>
          <w:lang w:val="en-US" w:eastAsia="zh-CN"/>
        </w:rPr>
      </w:pPr>
      <w:r w:rsidRPr="00342B96">
        <w:rPr>
          <w:rFonts w:hint="eastAsia"/>
          <w:szCs w:val="24"/>
          <w:lang w:val="en-US" w:eastAsia="zh-CN"/>
        </w:rPr>
        <w:t>从电力线获取功率的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发射机，遵守传导性</w:t>
      </w:r>
      <w:r w:rsidR="00E735F7">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sidR="00405120">
        <w:rPr>
          <w:szCs w:val="24"/>
          <w:lang w:val="en-US" w:eastAsia="zh-CN"/>
        </w:rPr>
        <w:t xml:space="preserve"> </w:t>
      </w:r>
      <w:r w:rsidR="00BC5B85">
        <w:rPr>
          <w:szCs w:val="24"/>
          <w:lang w:val="en-US" w:eastAsia="zh-CN"/>
        </w:rPr>
        <w:t>kHz</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频带内，传导回这些线路的射频能量的数量。这一</w:t>
      </w:r>
      <w:r w:rsidR="00D16F05">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0A6C53" w:rsidRPr="00342B96" w:rsidRDefault="000A6C53" w:rsidP="009856B3">
      <w:pPr>
        <w:ind w:firstLineChars="200" w:firstLine="480"/>
        <w:rPr>
          <w:szCs w:val="24"/>
          <w:lang w:val="en-US" w:eastAsia="zh-CN"/>
        </w:rPr>
      </w:pPr>
      <w:r w:rsidRPr="00342B96">
        <w:rPr>
          <w:rFonts w:hint="eastAsia"/>
          <w:szCs w:val="24"/>
          <w:lang w:val="en-US" w:eastAsia="zh-CN"/>
        </w:rPr>
        <w:t>对载波系统的传导性</w:t>
      </w:r>
      <w:r w:rsidR="00E735F7">
        <w:rPr>
          <w:rFonts w:hint="eastAsia"/>
          <w:szCs w:val="24"/>
          <w:lang w:val="en-US" w:eastAsia="zh-CN"/>
        </w:rPr>
        <w:t>发射</w:t>
      </w:r>
      <w:r w:rsidRPr="00342B96">
        <w:rPr>
          <w:rFonts w:hint="eastAsia"/>
          <w:szCs w:val="24"/>
          <w:lang w:val="en-US" w:eastAsia="zh-CN"/>
        </w:rPr>
        <w:t>要求，作了一种例外处理。这些载波系统不遵守任何有关传导性</w:t>
      </w:r>
      <w:r w:rsidR="00E735F7">
        <w:rPr>
          <w:rFonts w:hint="eastAsia"/>
          <w:szCs w:val="24"/>
          <w:lang w:val="en-US" w:eastAsia="zh-CN"/>
        </w:rPr>
        <w:t>发射</w:t>
      </w:r>
      <w:r w:rsidRPr="00342B96">
        <w:rPr>
          <w:rFonts w:hint="eastAsia"/>
          <w:szCs w:val="24"/>
          <w:lang w:val="en-US" w:eastAsia="zh-CN"/>
        </w:rPr>
        <w:t>的限定、除非它们在</w:t>
      </w:r>
      <w:r w:rsidRPr="00342B96">
        <w:rPr>
          <w:szCs w:val="24"/>
          <w:lang w:val="en-US" w:eastAsia="zh-CN"/>
        </w:rPr>
        <w:t>535-1</w:t>
      </w:r>
      <w:r w:rsidR="00405120">
        <w:rPr>
          <w:rFonts w:ascii="Tms Rmn" w:hAnsi="Tms Rmn"/>
          <w:szCs w:val="24"/>
          <w:lang w:val="en-US" w:eastAsia="zh-CN"/>
        </w:rPr>
        <w:t xml:space="preserve"> </w:t>
      </w:r>
      <w:r w:rsidRPr="00342B96">
        <w:rPr>
          <w:szCs w:val="24"/>
          <w:lang w:val="en-US" w:eastAsia="zh-CN"/>
        </w:rPr>
        <w:t>705</w:t>
      </w:r>
      <w:r w:rsidR="00405120">
        <w:rPr>
          <w:szCs w:val="24"/>
          <w:lang w:val="en-US" w:eastAsia="zh-CN"/>
        </w:rPr>
        <w:t xml:space="preserve"> </w:t>
      </w:r>
      <w:r w:rsidR="00BC5B85">
        <w:rPr>
          <w:szCs w:val="24"/>
          <w:lang w:val="en-US" w:eastAsia="zh-CN"/>
        </w:rPr>
        <w:t>kHz</w:t>
      </w:r>
      <w:r w:rsidRPr="00342B96">
        <w:rPr>
          <w:rFonts w:hint="eastAsia"/>
          <w:szCs w:val="24"/>
          <w:lang w:val="en-US" w:eastAsia="zh-CN"/>
        </w:rPr>
        <w:t>频带内产生</w:t>
      </w:r>
      <w:r w:rsidR="00E735F7">
        <w:rPr>
          <w:rFonts w:hint="eastAsia"/>
          <w:szCs w:val="24"/>
          <w:lang w:val="en-US" w:eastAsia="zh-CN"/>
        </w:rPr>
        <w:t>发射</w:t>
      </w:r>
      <w:r w:rsidR="00410BB5">
        <w:rPr>
          <w:rFonts w:hint="eastAsia"/>
          <w:szCs w:val="24"/>
          <w:lang w:val="en-US" w:eastAsia="zh-CN"/>
        </w:rPr>
        <w:t>（</w:t>
      </w:r>
      <w:r w:rsidRPr="00342B96">
        <w:rPr>
          <w:rFonts w:hint="eastAsia"/>
          <w:szCs w:val="24"/>
          <w:lang w:val="en-US" w:eastAsia="zh-CN"/>
        </w:rPr>
        <w:t>基频或谐波</w:t>
      </w:r>
      <w:r w:rsidR="00410BB5">
        <w:rPr>
          <w:rFonts w:hint="eastAsia"/>
          <w:szCs w:val="24"/>
          <w:lang w:val="en-US" w:eastAsia="zh-CN"/>
        </w:rPr>
        <w:t>）</w:t>
      </w:r>
      <w:r w:rsidRPr="00342B96">
        <w:rPr>
          <w:rFonts w:hint="eastAsia"/>
          <w:szCs w:val="24"/>
          <w:lang w:val="en-US" w:eastAsia="zh-CN"/>
        </w:rPr>
        <w:t>，而这些</w:t>
      </w:r>
      <w:r w:rsidR="00E735F7">
        <w:rPr>
          <w:rFonts w:hint="eastAsia"/>
          <w:szCs w:val="24"/>
          <w:lang w:val="en-US" w:eastAsia="zh-CN"/>
        </w:rPr>
        <w:t>发射</w:t>
      </w:r>
      <w:r w:rsidRPr="00342B96">
        <w:rPr>
          <w:rFonts w:hint="eastAsia"/>
          <w:szCs w:val="24"/>
          <w:lang w:val="en-US" w:eastAsia="zh-CN"/>
        </w:rPr>
        <w:t>不会有意被调幅广播接收机接收，在这种情况下要遵守</w:t>
      </w:r>
      <w:r w:rsidRPr="00342B96">
        <w:rPr>
          <w:szCs w:val="24"/>
          <w:lang w:val="en-US" w:eastAsia="zh-CN"/>
        </w:rPr>
        <w:t>1</w:t>
      </w:r>
      <w:r w:rsidR="00405120">
        <w:rPr>
          <w:rFonts w:ascii="Tms Rmn" w:hAnsi="Tms Rmn"/>
          <w:szCs w:val="24"/>
          <w:lang w:val="en-US" w:eastAsia="zh-CN"/>
        </w:rPr>
        <w:t xml:space="preserve"> </w:t>
      </w:r>
      <w:r w:rsidRPr="00342B96">
        <w:rPr>
          <w:szCs w:val="24"/>
          <w:lang w:val="en-US" w:eastAsia="zh-CN"/>
        </w:rPr>
        <w:t>000</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的</w:t>
      </w:r>
      <w:r w:rsidR="00D16F05">
        <w:rPr>
          <w:rFonts w:hint="eastAsia"/>
          <w:szCs w:val="24"/>
          <w:lang w:val="en-US" w:eastAsia="zh-CN"/>
        </w:rPr>
        <w:t>限值</w:t>
      </w:r>
      <w:r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虽然载波系统在大多数部分不遵守传导性</w:t>
      </w:r>
      <w:r w:rsidR="00E735F7">
        <w:rPr>
          <w:rFonts w:hint="eastAsia"/>
          <w:szCs w:val="24"/>
          <w:lang w:val="en-US" w:eastAsia="zh-CN"/>
        </w:rPr>
        <w:t>发射的</w:t>
      </w:r>
      <w:r w:rsidR="00D16F05">
        <w:rPr>
          <w:rFonts w:hint="eastAsia"/>
          <w:szCs w:val="24"/>
          <w:lang w:val="en-US" w:eastAsia="zh-CN"/>
        </w:rPr>
        <w:t>限值</w:t>
      </w:r>
      <w:r w:rsidR="00E735F7">
        <w:rPr>
          <w:rFonts w:hint="eastAsia"/>
          <w:szCs w:val="24"/>
          <w:lang w:val="en-US" w:eastAsia="zh-CN"/>
        </w:rPr>
        <w:t>，但它们还遵守辐射发射的限值</w:t>
      </w:r>
      <w:r w:rsidRPr="00342B96">
        <w:rPr>
          <w:rFonts w:hint="eastAsia"/>
          <w:szCs w:val="24"/>
          <w:lang w:val="en-US" w:eastAsia="zh-CN"/>
        </w:rPr>
        <w:t>。</w:t>
      </w:r>
    </w:p>
    <w:p w:rsidR="000A6C53" w:rsidRPr="00342B96" w:rsidRDefault="000A6C53" w:rsidP="00E53C02">
      <w:pPr>
        <w:pStyle w:val="Heading2"/>
        <w:rPr>
          <w:szCs w:val="24"/>
          <w:lang w:val="en-US" w:eastAsia="zh-CN"/>
        </w:rPr>
      </w:pPr>
      <w:bookmarkStart w:id="312" w:name="_Toc286842947"/>
      <w:bookmarkStart w:id="313" w:name="_Toc286844039"/>
      <w:bookmarkStart w:id="314" w:name="_Toc286844514"/>
      <w:bookmarkStart w:id="315" w:name="_Toc306692506"/>
      <w:r w:rsidRPr="00342B96">
        <w:rPr>
          <w:szCs w:val="24"/>
          <w:lang w:val="en-US" w:eastAsia="zh-CN"/>
        </w:rPr>
        <w:t>4.2</w:t>
      </w:r>
      <w:r w:rsidRPr="00342B96">
        <w:rPr>
          <w:szCs w:val="24"/>
          <w:lang w:val="en-US" w:eastAsia="zh-CN"/>
        </w:rPr>
        <w:tab/>
      </w:r>
      <w:r w:rsidR="00E735F7">
        <w:rPr>
          <w:rFonts w:hint="eastAsia"/>
          <w:szCs w:val="24"/>
          <w:lang w:val="en-US" w:eastAsia="zh-CN"/>
        </w:rPr>
        <w:t>辐射性发射的限指</w:t>
      </w:r>
      <w:bookmarkEnd w:id="312"/>
      <w:bookmarkEnd w:id="313"/>
      <w:bookmarkEnd w:id="314"/>
      <w:bookmarkEnd w:id="315"/>
    </w:p>
    <w:p w:rsidR="000A6C53" w:rsidRPr="00342B96" w:rsidRDefault="00C7545A" w:rsidP="00E53C02">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的第</w:t>
      </w:r>
      <w:r w:rsidR="000A6C53" w:rsidRPr="00342B96">
        <w:rPr>
          <w:szCs w:val="24"/>
          <w:lang w:val="en-US" w:eastAsia="zh-CN"/>
        </w:rPr>
        <w:t>15.209</w:t>
      </w:r>
      <w:r>
        <w:rPr>
          <w:rFonts w:hint="eastAsia"/>
          <w:szCs w:val="24"/>
          <w:lang w:val="en-US" w:eastAsia="zh-CN"/>
        </w:rPr>
        <w:t>款</w:t>
      </w:r>
      <w:r w:rsidR="00E735F7">
        <w:rPr>
          <w:rFonts w:hint="eastAsia"/>
          <w:szCs w:val="24"/>
          <w:lang w:val="en-US" w:eastAsia="zh-CN"/>
        </w:rPr>
        <w:t>包含一般辐射性发</w:t>
      </w:r>
      <w:r w:rsidR="000A6C53" w:rsidRPr="00342B96">
        <w:rPr>
          <w:rFonts w:hint="eastAsia"/>
          <w:szCs w:val="24"/>
          <w:lang w:val="en-US" w:eastAsia="zh-CN"/>
        </w:rPr>
        <w:t>射</w:t>
      </w:r>
      <w:r w:rsidR="00410BB5">
        <w:rPr>
          <w:rFonts w:hint="eastAsia"/>
          <w:szCs w:val="24"/>
          <w:lang w:val="en-US" w:eastAsia="zh-CN"/>
        </w:rPr>
        <w:t>（</w:t>
      </w:r>
      <w:r w:rsidR="000A6C53" w:rsidRPr="00342B96">
        <w:rPr>
          <w:rFonts w:hint="eastAsia"/>
          <w:szCs w:val="24"/>
          <w:lang w:val="en-US" w:eastAsia="zh-CN"/>
        </w:rPr>
        <w:t>信号强度</w:t>
      </w:r>
      <w:r w:rsidR="00410BB5">
        <w:rPr>
          <w:rFonts w:hint="eastAsia"/>
          <w:szCs w:val="24"/>
          <w:lang w:val="en-US" w:eastAsia="zh-CN"/>
        </w:rPr>
        <w:t>）</w:t>
      </w:r>
      <w:r w:rsidR="00E735F7">
        <w:rPr>
          <w:rFonts w:hint="eastAsia"/>
          <w:szCs w:val="24"/>
          <w:lang w:val="en-US" w:eastAsia="zh-CN"/>
        </w:rPr>
        <w:t>的限值</w:t>
      </w:r>
      <w:r w:rsidR="000A6C53" w:rsidRPr="00342B96">
        <w:rPr>
          <w:rFonts w:hint="eastAsia"/>
          <w:szCs w:val="24"/>
          <w:lang w:val="en-US" w:eastAsia="zh-CN"/>
        </w:rPr>
        <w:t>，该</w:t>
      </w:r>
      <w:r w:rsidR="00D16F05">
        <w:rPr>
          <w:rFonts w:hint="eastAsia"/>
          <w:szCs w:val="24"/>
          <w:lang w:val="en-US" w:eastAsia="zh-CN"/>
        </w:rPr>
        <w:t>限值</w:t>
      </w:r>
      <w:r w:rsidR="000A6C53" w:rsidRPr="00342B96">
        <w:rPr>
          <w:rFonts w:hint="eastAsia"/>
          <w:szCs w:val="24"/>
          <w:lang w:val="en-US" w:eastAsia="zh-CN"/>
        </w:rPr>
        <w:t>适用于采用</w:t>
      </w:r>
      <w:r w:rsidR="000A6C53" w:rsidRPr="00342B96">
        <w:rPr>
          <w:szCs w:val="24"/>
          <w:lang w:val="en-US" w:eastAsia="zh-CN"/>
        </w:rPr>
        <w:t>9</w:t>
      </w:r>
      <w:r w:rsidR="00BC5B85">
        <w:rPr>
          <w:szCs w:val="24"/>
          <w:lang w:val="en-US" w:eastAsia="zh-CN"/>
        </w:rPr>
        <w:t>kHz</w:t>
      </w:r>
      <w:r w:rsidR="000A6C53"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发射机。还有许多不允许</w:t>
      </w:r>
      <w:r w:rsidR="00CB1370">
        <w:rPr>
          <w:rFonts w:hint="eastAsia"/>
          <w:szCs w:val="24"/>
          <w:lang w:val="en-US" w:eastAsia="zh-CN"/>
        </w:rPr>
        <w:t>小功率</w:t>
      </w:r>
      <w:r w:rsidR="000A6C53"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sidR="00D16F05">
        <w:rPr>
          <w:rFonts w:hint="eastAsia"/>
          <w:szCs w:val="24"/>
          <w:lang w:val="en-US" w:eastAsia="zh-CN"/>
        </w:rPr>
        <w:t>限值</w:t>
      </w:r>
      <w:r w:rsidR="000A6C53" w:rsidRPr="00342B96">
        <w:rPr>
          <w:rFonts w:hint="eastAsia"/>
          <w:szCs w:val="24"/>
          <w:lang w:val="en-US" w:eastAsia="zh-CN"/>
        </w:rPr>
        <w:t>，同时又避开在受限的一个频带内工作，那么它就能够用于任何目的和采用任何调制方式</w:t>
      </w:r>
      <w:r w:rsidR="00410BB5">
        <w:rPr>
          <w:szCs w:val="24"/>
          <w:lang w:val="en-US" w:eastAsia="zh-CN"/>
        </w:rPr>
        <w:t>（</w:t>
      </w:r>
      <w:r w:rsidR="000A6C53" w:rsidRPr="00342B96">
        <w:rPr>
          <w:szCs w:val="24"/>
          <w:lang w:val="en-US" w:eastAsia="zh-CN"/>
        </w:rPr>
        <w:t>AM</w:t>
      </w:r>
      <w:r w:rsidR="00A66E99">
        <w:rPr>
          <w:rFonts w:hint="eastAsia"/>
          <w:szCs w:val="24"/>
          <w:lang w:val="en-US" w:eastAsia="zh-CN"/>
        </w:rPr>
        <w:t>、</w:t>
      </w:r>
      <w:r w:rsidR="000A6C53" w:rsidRPr="00342B96">
        <w:rPr>
          <w:szCs w:val="24"/>
          <w:lang w:val="en-US" w:eastAsia="zh-CN"/>
        </w:rPr>
        <w:t>FM</w:t>
      </w:r>
      <w:r w:rsidR="00A66E99">
        <w:rPr>
          <w:rFonts w:hint="eastAsia"/>
          <w:szCs w:val="24"/>
          <w:lang w:val="en-US" w:eastAsia="zh-CN"/>
        </w:rPr>
        <w:t>、</w:t>
      </w:r>
      <w:r w:rsidR="00A66E99">
        <w:rPr>
          <w:szCs w:val="24"/>
          <w:lang w:val="en-US" w:eastAsia="zh-CN"/>
        </w:rPr>
        <w:t>PCM</w:t>
      </w:r>
      <w:r w:rsidR="000A6C53" w:rsidRPr="00342B96">
        <w:rPr>
          <w:rFonts w:hint="eastAsia"/>
          <w:szCs w:val="24"/>
          <w:lang w:val="en-US" w:eastAsia="zh-CN"/>
        </w:rPr>
        <w:t>等</w:t>
      </w:r>
      <w:r w:rsidR="00410BB5">
        <w:rPr>
          <w:szCs w:val="24"/>
          <w:lang w:val="en-US" w:eastAsia="zh-CN"/>
        </w:rPr>
        <w:t>）</w:t>
      </w:r>
      <w:r w:rsidR="000A6C53" w:rsidRPr="00342B9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发射机在电视广播频带工作。</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对于要求在一定频率</w:t>
      </w:r>
      <w:r w:rsidR="00E735F7">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规定中已做了一些特别规定。例如，对无绳电</w:t>
      </w:r>
      <w:r w:rsidR="00E735F7">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sidR="00410BB5">
        <w:rPr>
          <w:rFonts w:hint="eastAsia"/>
          <w:szCs w:val="24"/>
          <w:lang w:val="en-US" w:eastAsia="zh-CN"/>
        </w:rPr>
        <w:t>（</w:t>
      </w:r>
      <w:r w:rsidR="00D16F05">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sidR="00D16F05">
        <w:rPr>
          <w:rFonts w:hint="eastAsia"/>
          <w:szCs w:val="24"/>
          <w:lang w:val="en-US" w:eastAsia="zh-CN"/>
        </w:rPr>
        <w:t>限值</w:t>
      </w:r>
      <w:r w:rsidRPr="00342B96">
        <w:rPr>
          <w:rFonts w:hint="eastAsia"/>
          <w:szCs w:val="24"/>
          <w:lang w:val="en-US" w:eastAsia="zh-CN"/>
        </w:rPr>
        <w:t>是准峰值的检测器用</w:t>
      </w:r>
      <w:r w:rsidR="00285540">
        <w:rPr>
          <w:rFonts w:hint="eastAsia"/>
          <w:szCs w:val="24"/>
          <w:lang w:val="en-US" w:eastAsia="zh-CN"/>
        </w:rPr>
        <w:t>“</w:t>
      </w:r>
      <w:r w:rsidRPr="00342B96">
        <w:rPr>
          <w:szCs w:val="24"/>
          <w:lang w:val="en-US" w:eastAsia="zh-CN"/>
        </w:rPr>
        <w:t>Q</w:t>
      </w:r>
      <w:r w:rsidR="00285540">
        <w:rPr>
          <w:rFonts w:hint="eastAsia"/>
          <w:szCs w:val="24"/>
          <w:lang w:val="en-US" w:eastAsia="zh-CN"/>
        </w:rPr>
        <w:t>”</w:t>
      </w:r>
      <w:r w:rsidRPr="00342B96">
        <w:rPr>
          <w:rFonts w:hint="eastAsia"/>
          <w:szCs w:val="24"/>
          <w:lang w:val="en-US" w:eastAsia="zh-CN"/>
        </w:rPr>
        <w:t>表示</w:t>
      </w:r>
      <w:r w:rsidR="00410BB5">
        <w:rPr>
          <w:rFonts w:hint="eastAsia"/>
          <w:szCs w:val="24"/>
          <w:lang w:val="en-US" w:eastAsia="zh-CN"/>
        </w:rPr>
        <w:t>）</w:t>
      </w:r>
      <w:r w:rsidR="00E735F7">
        <w:rPr>
          <w:rFonts w:hint="eastAsia"/>
          <w:szCs w:val="24"/>
          <w:lang w:val="en-US" w:eastAsia="zh-CN"/>
        </w:rPr>
        <w:t>也做了规定。当对</w:t>
      </w:r>
      <w:r w:rsidR="00E84DE9">
        <w:rPr>
          <w:rFonts w:hint="eastAsia"/>
          <w:szCs w:val="24"/>
          <w:lang w:val="en-US" w:eastAsia="zh-CN"/>
        </w:rPr>
        <w:t>发射功率</w:t>
      </w:r>
      <w:r w:rsidR="00D16F05">
        <w:rPr>
          <w:rFonts w:hint="eastAsia"/>
          <w:szCs w:val="24"/>
          <w:lang w:val="en-US" w:eastAsia="zh-CN"/>
        </w:rPr>
        <w:t>限值</w:t>
      </w:r>
      <w:r w:rsidR="00E735F7">
        <w:rPr>
          <w:rFonts w:hint="eastAsia"/>
          <w:szCs w:val="24"/>
          <w:lang w:val="en-US" w:eastAsia="zh-CN"/>
        </w:rPr>
        <w:t>做了规定而取代了发射限值时，便不对发</w:t>
      </w:r>
      <w:r w:rsidRPr="00342B96">
        <w:rPr>
          <w:rFonts w:hint="eastAsia"/>
          <w:szCs w:val="24"/>
          <w:lang w:val="en-US" w:eastAsia="zh-CN"/>
        </w:rPr>
        <w:t>射检测器做出规定。</w:t>
      </w:r>
    </w:p>
    <w:p w:rsidR="007845AC" w:rsidRDefault="007845A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6E4E4D" w:rsidP="00E53C02">
      <w:pPr>
        <w:pStyle w:val="TableNo"/>
        <w:rPr>
          <w:szCs w:val="24"/>
          <w:lang w:val="en-US" w:eastAsia="zh-CN"/>
        </w:rPr>
      </w:pPr>
      <w:r>
        <w:rPr>
          <w:rFonts w:hint="eastAsia"/>
          <w:szCs w:val="24"/>
          <w:lang w:val="en-US" w:eastAsia="zh-CN"/>
        </w:rPr>
        <w:lastRenderedPageBreak/>
        <w:t>表</w:t>
      </w:r>
      <w:r w:rsidR="00D647CA">
        <w:rPr>
          <w:szCs w:val="24"/>
          <w:lang w:val="en-US" w:eastAsia="ja-JP"/>
        </w:rPr>
        <w:t>1</w:t>
      </w:r>
      <w:r w:rsidR="00D647CA">
        <w:rPr>
          <w:rFonts w:hint="eastAsia"/>
          <w:szCs w:val="24"/>
          <w:lang w:val="en-US" w:eastAsia="zh-CN"/>
        </w:rPr>
        <w:t>1</w:t>
      </w:r>
    </w:p>
    <w:p w:rsidR="000A6C53" w:rsidRPr="00342B96" w:rsidRDefault="000A6C53" w:rsidP="00E53C02">
      <w:pPr>
        <w:pStyle w:val="Tabletitle"/>
        <w:rPr>
          <w:szCs w:val="24"/>
          <w:lang w:val="en-US" w:eastAsia="zh-CN"/>
        </w:rPr>
      </w:pPr>
      <w:r w:rsidRPr="00342B96">
        <w:rPr>
          <w:rFonts w:hint="eastAsia"/>
          <w:szCs w:val="24"/>
          <w:lang w:val="en-US" w:eastAsia="zh-CN"/>
        </w:rPr>
        <w:t>任何有意发射机的一般</w:t>
      </w:r>
      <w:r w:rsidR="00D16F05">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0A6C53" w:rsidRPr="00285540" w:rsidTr="00002E8B">
        <w:trPr>
          <w:jc w:val="center"/>
        </w:trPr>
        <w:tc>
          <w:tcPr>
            <w:tcW w:w="2835" w:type="dxa"/>
          </w:tcPr>
          <w:p w:rsidR="000A6C53" w:rsidRPr="00285540" w:rsidRDefault="000A6C53" w:rsidP="00E53C02">
            <w:pPr>
              <w:pStyle w:val="Tablehead"/>
              <w:rPr>
                <w:szCs w:val="22"/>
              </w:rPr>
            </w:pPr>
            <w:r w:rsidRPr="00285540">
              <w:rPr>
                <w:rFonts w:hint="eastAsia"/>
                <w:szCs w:val="22"/>
                <w:lang w:eastAsia="zh-CN"/>
              </w:rPr>
              <w:t>频率</w:t>
            </w:r>
            <w:r w:rsidRPr="00285540">
              <w:rPr>
                <w:szCs w:val="22"/>
              </w:rPr>
              <w:br/>
            </w:r>
            <w:r w:rsidR="00410BB5">
              <w:rPr>
                <w:szCs w:val="22"/>
              </w:rPr>
              <w:t>（</w:t>
            </w:r>
            <w:r w:rsidR="00BC5B85" w:rsidRPr="00285540">
              <w:rPr>
                <w:szCs w:val="22"/>
              </w:rPr>
              <w:t>MHz</w:t>
            </w:r>
            <w:r w:rsidR="00410BB5">
              <w:rPr>
                <w:szCs w:val="22"/>
              </w:rPr>
              <w:t>）</w:t>
            </w:r>
          </w:p>
        </w:tc>
        <w:tc>
          <w:tcPr>
            <w:tcW w:w="2835" w:type="dxa"/>
          </w:tcPr>
          <w:p w:rsidR="000A6C53" w:rsidRPr="00285540" w:rsidRDefault="000A6C53" w:rsidP="00E53C02">
            <w:pPr>
              <w:pStyle w:val="Tablehead"/>
              <w:rPr>
                <w:szCs w:val="22"/>
              </w:rPr>
            </w:pPr>
            <w:r w:rsidRPr="00285540">
              <w:rPr>
                <w:rFonts w:hint="eastAsia"/>
                <w:szCs w:val="22"/>
                <w:lang w:eastAsia="zh-CN"/>
              </w:rPr>
              <w:t>场强</w:t>
            </w:r>
            <w:r w:rsidRPr="00285540">
              <w:rPr>
                <w:szCs w:val="22"/>
              </w:rPr>
              <w:br/>
            </w:r>
            <w:r w:rsidR="00410BB5">
              <w:rPr>
                <w:szCs w:val="22"/>
              </w:rPr>
              <w:t>（</w:t>
            </w:r>
            <w:r w:rsidRPr="00285540">
              <w:rPr>
                <w:szCs w:val="22"/>
              </w:rPr>
              <w:sym w:font="Symbol" w:char="F06D"/>
            </w:r>
            <w:r w:rsidRPr="00285540">
              <w:rPr>
                <w:szCs w:val="22"/>
              </w:rPr>
              <w:t>V/m</w:t>
            </w:r>
            <w:r w:rsidR="00410BB5">
              <w:rPr>
                <w:szCs w:val="22"/>
              </w:rPr>
              <w:t>）</w:t>
            </w:r>
          </w:p>
        </w:tc>
        <w:tc>
          <w:tcPr>
            <w:tcW w:w="2835" w:type="dxa"/>
          </w:tcPr>
          <w:p w:rsidR="000A6C53" w:rsidRPr="00285540" w:rsidRDefault="000A6C53" w:rsidP="00E53C02">
            <w:pPr>
              <w:pStyle w:val="Tablehead"/>
              <w:rPr>
                <w:szCs w:val="22"/>
              </w:rPr>
            </w:pPr>
            <w:r w:rsidRPr="00285540">
              <w:rPr>
                <w:rFonts w:hint="eastAsia"/>
                <w:szCs w:val="22"/>
                <w:lang w:eastAsia="zh-CN"/>
              </w:rPr>
              <w:t>测量距离</w:t>
            </w:r>
            <w:r w:rsidR="00405120" w:rsidRPr="00285540">
              <w:rPr>
                <w:szCs w:val="22"/>
              </w:rPr>
              <w:t xml:space="preserve"> </w:t>
            </w:r>
            <w:r w:rsidR="00285540" w:rsidRPr="00285540">
              <w:rPr>
                <w:rFonts w:hint="eastAsia"/>
                <w:szCs w:val="22"/>
                <w:lang w:eastAsia="zh-CN"/>
              </w:rPr>
              <w:br/>
            </w:r>
            <w:r w:rsidR="00410BB5">
              <w:rPr>
                <w:szCs w:val="22"/>
              </w:rPr>
              <w:t>（</w:t>
            </w:r>
            <w:r w:rsidRPr="00285540">
              <w:rPr>
                <w:szCs w:val="22"/>
              </w:rPr>
              <w:t>m</w:t>
            </w:r>
            <w:r w:rsidR="00410BB5">
              <w:rPr>
                <w:szCs w:val="22"/>
              </w:rPr>
              <w:t>）</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0.009-0.490</w:t>
            </w:r>
          </w:p>
        </w:tc>
        <w:tc>
          <w:tcPr>
            <w:tcW w:w="2835" w:type="dxa"/>
          </w:tcPr>
          <w:p w:rsidR="000A6C53" w:rsidRPr="00285540" w:rsidRDefault="000A6C53" w:rsidP="00E53C02">
            <w:pPr>
              <w:pStyle w:val="Tabletext"/>
              <w:jc w:val="center"/>
              <w:rPr>
                <w:szCs w:val="22"/>
              </w:rPr>
            </w:pPr>
            <w:r w:rsidRPr="00285540">
              <w:rPr>
                <w:szCs w:val="22"/>
              </w:rPr>
              <w:t>2</w:t>
            </w:r>
            <w:r w:rsidR="00405120" w:rsidRPr="00285540">
              <w:rPr>
                <w:szCs w:val="22"/>
              </w:rPr>
              <w:t xml:space="preserve"> </w:t>
            </w:r>
            <w:r w:rsidRPr="00285540">
              <w:rPr>
                <w:szCs w:val="22"/>
              </w:rPr>
              <w:t>400/</w:t>
            </w:r>
            <w:r w:rsidRPr="00285540">
              <w:rPr>
                <w:i/>
                <w:iCs/>
                <w:szCs w:val="22"/>
              </w:rPr>
              <w:t>f</w:t>
            </w:r>
            <w:r w:rsidR="00405120" w:rsidRPr="00285540">
              <w:rPr>
                <w:i/>
                <w:iCs/>
                <w:szCs w:val="22"/>
              </w:rPr>
              <w:t xml:space="preserve"> </w:t>
            </w:r>
            <w:r w:rsidR="00410BB5">
              <w:rPr>
                <w:szCs w:val="22"/>
              </w:rPr>
              <w:t>（</w:t>
            </w:r>
            <w:r w:rsidR="00BC5B85" w:rsidRPr="00285540">
              <w:rPr>
                <w:szCs w:val="22"/>
              </w:rPr>
              <w:t>kHz</w:t>
            </w:r>
            <w:r w:rsidR="00410BB5">
              <w:rPr>
                <w:szCs w:val="22"/>
              </w:rPr>
              <w:t>）</w:t>
            </w:r>
          </w:p>
        </w:tc>
        <w:tc>
          <w:tcPr>
            <w:tcW w:w="2835" w:type="dxa"/>
          </w:tcPr>
          <w:p w:rsidR="000A6C53" w:rsidRPr="00285540" w:rsidRDefault="000A6C53" w:rsidP="00E53C02">
            <w:pPr>
              <w:pStyle w:val="Tabletext"/>
              <w:jc w:val="center"/>
              <w:rPr>
                <w:szCs w:val="22"/>
              </w:rPr>
            </w:pPr>
            <w:r w:rsidRPr="00285540">
              <w:rPr>
                <w:szCs w:val="22"/>
              </w:rPr>
              <w:t>300</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0.490-1.705</w:t>
            </w:r>
          </w:p>
        </w:tc>
        <w:tc>
          <w:tcPr>
            <w:tcW w:w="2835" w:type="dxa"/>
          </w:tcPr>
          <w:p w:rsidR="000A6C53" w:rsidRPr="00285540" w:rsidRDefault="000A6C53" w:rsidP="00E53C02">
            <w:pPr>
              <w:pStyle w:val="Tabletext"/>
              <w:jc w:val="center"/>
              <w:rPr>
                <w:szCs w:val="22"/>
              </w:rPr>
            </w:pPr>
            <w:r w:rsidRPr="00285540">
              <w:rPr>
                <w:szCs w:val="22"/>
              </w:rPr>
              <w:t>24</w:t>
            </w:r>
            <w:r w:rsidR="00405120" w:rsidRPr="00285540">
              <w:rPr>
                <w:szCs w:val="22"/>
              </w:rPr>
              <w:t xml:space="preserve"> </w:t>
            </w:r>
            <w:r w:rsidRPr="00285540">
              <w:rPr>
                <w:szCs w:val="22"/>
              </w:rPr>
              <w:t>000/</w:t>
            </w:r>
            <w:r w:rsidRPr="00285540">
              <w:rPr>
                <w:i/>
                <w:iCs/>
                <w:szCs w:val="22"/>
              </w:rPr>
              <w:t>f</w:t>
            </w:r>
            <w:r w:rsidR="00405120" w:rsidRPr="00285540">
              <w:rPr>
                <w:i/>
                <w:iCs/>
                <w:szCs w:val="22"/>
              </w:rPr>
              <w:t xml:space="preserve"> </w:t>
            </w:r>
            <w:r w:rsidR="00410BB5">
              <w:rPr>
                <w:szCs w:val="22"/>
              </w:rPr>
              <w:t>（</w:t>
            </w:r>
            <w:r w:rsidR="00BC5B85" w:rsidRPr="00285540">
              <w:rPr>
                <w:szCs w:val="22"/>
              </w:rPr>
              <w:t>kHz</w:t>
            </w:r>
            <w:r w:rsidR="00410BB5">
              <w:rPr>
                <w:szCs w:val="22"/>
              </w:rPr>
              <w:t>）</w:t>
            </w:r>
          </w:p>
        </w:tc>
        <w:tc>
          <w:tcPr>
            <w:tcW w:w="2835" w:type="dxa"/>
          </w:tcPr>
          <w:p w:rsidR="000A6C53" w:rsidRPr="00285540" w:rsidRDefault="000A6C53" w:rsidP="00E53C02">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1.705-30.0</w:t>
            </w:r>
          </w:p>
        </w:tc>
        <w:tc>
          <w:tcPr>
            <w:tcW w:w="2835" w:type="dxa"/>
          </w:tcPr>
          <w:p w:rsidR="000A6C53" w:rsidRPr="00285540" w:rsidRDefault="000A6C53" w:rsidP="00E53C02">
            <w:pPr>
              <w:pStyle w:val="Tabletext"/>
              <w:jc w:val="center"/>
              <w:rPr>
                <w:szCs w:val="22"/>
              </w:rPr>
            </w:pPr>
            <w:r w:rsidRPr="00285540">
              <w:rPr>
                <w:szCs w:val="22"/>
              </w:rPr>
              <w:t>30</w:t>
            </w:r>
          </w:p>
        </w:tc>
        <w:tc>
          <w:tcPr>
            <w:tcW w:w="2835" w:type="dxa"/>
          </w:tcPr>
          <w:p w:rsidR="000A6C53" w:rsidRPr="00285540" w:rsidRDefault="000A6C53" w:rsidP="00E53C02">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30-88</w:t>
            </w:r>
          </w:p>
        </w:tc>
        <w:tc>
          <w:tcPr>
            <w:tcW w:w="2835" w:type="dxa"/>
          </w:tcPr>
          <w:p w:rsidR="000A6C53" w:rsidRPr="00285540" w:rsidRDefault="000A6C53" w:rsidP="00E53C02">
            <w:pPr>
              <w:pStyle w:val="Tabletext"/>
              <w:jc w:val="center"/>
              <w:rPr>
                <w:szCs w:val="22"/>
              </w:rPr>
            </w:pPr>
            <w:r w:rsidRPr="00285540">
              <w:rPr>
                <w:szCs w:val="22"/>
              </w:rPr>
              <w:t>100</w:t>
            </w:r>
          </w:p>
        </w:tc>
        <w:tc>
          <w:tcPr>
            <w:tcW w:w="2835" w:type="dxa"/>
          </w:tcPr>
          <w:p w:rsidR="000A6C53" w:rsidRPr="00285540" w:rsidRDefault="000A6C53" w:rsidP="00E53C02">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88-216</w:t>
            </w:r>
          </w:p>
        </w:tc>
        <w:tc>
          <w:tcPr>
            <w:tcW w:w="2835" w:type="dxa"/>
          </w:tcPr>
          <w:p w:rsidR="000A6C53" w:rsidRPr="00285540" w:rsidRDefault="000A6C53" w:rsidP="00E53C02">
            <w:pPr>
              <w:pStyle w:val="Tabletext"/>
              <w:jc w:val="center"/>
              <w:rPr>
                <w:szCs w:val="22"/>
              </w:rPr>
            </w:pPr>
            <w:r w:rsidRPr="00285540">
              <w:rPr>
                <w:szCs w:val="22"/>
              </w:rPr>
              <w:t>150</w:t>
            </w:r>
          </w:p>
        </w:tc>
        <w:tc>
          <w:tcPr>
            <w:tcW w:w="2835" w:type="dxa"/>
          </w:tcPr>
          <w:p w:rsidR="000A6C53" w:rsidRPr="00285540" w:rsidRDefault="000A6C53" w:rsidP="00E53C02">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E53C02">
            <w:pPr>
              <w:pStyle w:val="Tabletext"/>
              <w:jc w:val="center"/>
              <w:rPr>
                <w:szCs w:val="22"/>
              </w:rPr>
            </w:pPr>
            <w:r w:rsidRPr="00285540">
              <w:rPr>
                <w:szCs w:val="22"/>
              </w:rPr>
              <w:t>216-960</w:t>
            </w:r>
          </w:p>
        </w:tc>
        <w:tc>
          <w:tcPr>
            <w:tcW w:w="2835" w:type="dxa"/>
          </w:tcPr>
          <w:p w:rsidR="000A6C53" w:rsidRPr="00285540" w:rsidRDefault="000A6C53" w:rsidP="00E53C02">
            <w:pPr>
              <w:pStyle w:val="Tabletext"/>
              <w:jc w:val="center"/>
              <w:rPr>
                <w:szCs w:val="22"/>
              </w:rPr>
            </w:pPr>
            <w:r w:rsidRPr="00285540">
              <w:rPr>
                <w:szCs w:val="22"/>
              </w:rPr>
              <w:t>200</w:t>
            </w:r>
          </w:p>
        </w:tc>
        <w:tc>
          <w:tcPr>
            <w:tcW w:w="2835" w:type="dxa"/>
          </w:tcPr>
          <w:p w:rsidR="000A6C53" w:rsidRPr="00285540" w:rsidRDefault="000A6C53" w:rsidP="00E53C02">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E53C02">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0A6C53" w:rsidRPr="00285540" w:rsidRDefault="000A6C53" w:rsidP="00E53C02">
            <w:pPr>
              <w:pStyle w:val="Tabletext"/>
              <w:jc w:val="center"/>
              <w:rPr>
                <w:szCs w:val="22"/>
              </w:rPr>
            </w:pPr>
            <w:r w:rsidRPr="00285540">
              <w:rPr>
                <w:szCs w:val="22"/>
              </w:rPr>
              <w:t>500</w:t>
            </w:r>
          </w:p>
        </w:tc>
        <w:tc>
          <w:tcPr>
            <w:tcW w:w="2835" w:type="dxa"/>
          </w:tcPr>
          <w:p w:rsidR="000A6C53" w:rsidRPr="00285540" w:rsidRDefault="000A6C53" w:rsidP="00E53C02">
            <w:pPr>
              <w:pStyle w:val="Tabletext"/>
              <w:jc w:val="center"/>
              <w:rPr>
                <w:szCs w:val="22"/>
              </w:rPr>
            </w:pPr>
            <w:r w:rsidRPr="00285540">
              <w:rPr>
                <w:szCs w:val="22"/>
              </w:rPr>
              <w:t>3</w:t>
            </w:r>
          </w:p>
        </w:tc>
      </w:tr>
    </w:tbl>
    <w:p w:rsidR="009856B3" w:rsidRDefault="000A6C53" w:rsidP="009856B3">
      <w:pPr>
        <w:ind w:firstLineChars="200" w:firstLine="480"/>
        <w:rPr>
          <w:szCs w:val="24"/>
          <w:lang w:val="en-US" w:eastAsia="zh-CN"/>
        </w:rPr>
      </w:pPr>
      <w:r w:rsidRPr="00342B96">
        <w:rPr>
          <w:rFonts w:hint="eastAsia"/>
          <w:szCs w:val="24"/>
          <w:lang w:val="en-US" w:eastAsia="zh-CN"/>
        </w:rPr>
        <w:t>表</w:t>
      </w:r>
      <w:r w:rsidR="00D647CA">
        <w:rPr>
          <w:szCs w:val="24"/>
          <w:lang w:val="en-US" w:eastAsia="zh-CN"/>
        </w:rPr>
        <w:t>1</w:t>
      </w:r>
      <w:r w:rsidR="00D647CA">
        <w:rPr>
          <w:rFonts w:hint="eastAsia"/>
          <w:szCs w:val="24"/>
          <w:lang w:val="en-US" w:eastAsia="zh-CN"/>
        </w:rPr>
        <w:t>2</w:t>
      </w:r>
      <w:r w:rsidRPr="00342B96">
        <w:rPr>
          <w:rFonts w:hint="eastAsia"/>
          <w:szCs w:val="24"/>
          <w:lang w:val="en-US" w:eastAsia="zh-CN"/>
        </w:rPr>
        <w:t>包含一般</w:t>
      </w:r>
      <w:r w:rsidR="00D16F05">
        <w:rPr>
          <w:rFonts w:hint="eastAsia"/>
          <w:szCs w:val="24"/>
          <w:lang w:val="en-US" w:eastAsia="zh-CN"/>
        </w:rPr>
        <w:t>限值</w:t>
      </w:r>
      <w:r w:rsidRPr="00342B96">
        <w:rPr>
          <w:rFonts w:hint="eastAsia"/>
          <w:szCs w:val="24"/>
          <w:lang w:val="en-US" w:eastAsia="zh-CN"/>
        </w:rPr>
        <w:t>的例外项或排除项，否则仍可用一般</w:t>
      </w:r>
      <w:r w:rsidR="00D16F05">
        <w:rPr>
          <w:rFonts w:hint="eastAsia"/>
          <w:szCs w:val="24"/>
          <w:lang w:val="en-US" w:eastAsia="zh-CN"/>
        </w:rPr>
        <w:t>限值</w:t>
      </w:r>
      <w:r w:rsidRPr="00342B96">
        <w:rPr>
          <w:rFonts w:hint="eastAsia"/>
          <w:szCs w:val="24"/>
          <w:lang w:val="en-US" w:eastAsia="zh-CN"/>
        </w:rPr>
        <w:t>。</w:t>
      </w:r>
    </w:p>
    <w:p w:rsidR="003E5F1A" w:rsidRDefault="003E5F1A" w:rsidP="009856B3">
      <w:pPr>
        <w:ind w:firstLineChars="200" w:firstLine="480"/>
        <w:jc w:val="center"/>
        <w:rPr>
          <w:szCs w:val="24"/>
          <w:lang w:val="en-US" w:eastAsia="zh-CN"/>
        </w:rPr>
      </w:pPr>
    </w:p>
    <w:p w:rsidR="000A6C53" w:rsidRPr="00342B96" w:rsidRDefault="006E4E4D" w:rsidP="00C74B98">
      <w:pPr>
        <w:jc w:val="center"/>
        <w:rPr>
          <w:szCs w:val="24"/>
          <w:lang w:val="en-US" w:eastAsia="zh-CN"/>
        </w:rPr>
      </w:pPr>
      <w:r>
        <w:rPr>
          <w:rFonts w:hint="eastAsia"/>
          <w:szCs w:val="24"/>
          <w:lang w:val="en-US" w:eastAsia="zh-CN"/>
        </w:rPr>
        <w:t>表</w:t>
      </w:r>
      <w:r w:rsidR="00D647CA">
        <w:rPr>
          <w:szCs w:val="24"/>
          <w:lang w:val="en-US" w:eastAsia="ja-JP"/>
        </w:rPr>
        <w:t>1</w:t>
      </w:r>
      <w:r w:rsidR="00D647CA">
        <w:rPr>
          <w:rFonts w:hint="eastAsia"/>
          <w:szCs w:val="24"/>
          <w:lang w:val="en-US" w:eastAsia="zh-CN"/>
        </w:rPr>
        <w:t>2</w:t>
      </w:r>
    </w:p>
    <w:p w:rsidR="000A6C53" w:rsidRPr="00342B96" w:rsidRDefault="000A6C53" w:rsidP="00E53C02">
      <w:pPr>
        <w:pStyle w:val="Tabletitle"/>
        <w:rPr>
          <w:szCs w:val="24"/>
          <w:lang w:val="en-US" w:eastAsia="zh-CN"/>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0A6C53" w:rsidRPr="00285540" w:rsidTr="00163AE6">
        <w:trPr>
          <w:jc w:val="center"/>
        </w:trPr>
        <w:tc>
          <w:tcPr>
            <w:tcW w:w="2312" w:type="dxa"/>
            <w:vAlign w:val="center"/>
          </w:tcPr>
          <w:p w:rsidR="000A6C53" w:rsidRPr="00285540" w:rsidRDefault="000A6C53" w:rsidP="00E53C02">
            <w:pPr>
              <w:pStyle w:val="Tablehead"/>
              <w:rPr>
                <w:szCs w:val="22"/>
                <w:lang w:eastAsia="zh-CN"/>
              </w:rPr>
            </w:pPr>
            <w:r w:rsidRPr="00285540">
              <w:rPr>
                <w:rFonts w:hint="eastAsia"/>
                <w:szCs w:val="22"/>
                <w:lang w:eastAsia="zh-CN"/>
              </w:rPr>
              <w:t>频带</w:t>
            </w:r>
          </w:p>
        </w:tc>
        <w:tc>
          <w:tcPr>
            <w:tcW w:w="2508" w:type="dxa"/>
            <w:vAlign w:val="center"/>
          </w:tcPr>
          <w:p w:rsidR="000A6C53" w:rsidRPr="00285540" w:rsidRDefault="000A6C53" w:rsidP="00E53C02">
            <w:pPr>
              <w:pStyle w:val="Tablehead"/>
              <w:rPr>
                <w:szCs w:val="22"/>
              </w:rPr>
            </w:pPr>
            <w:r w:rsidRPr="00285540">
              <w:rPr>
                <w:rFonts w:hint="eastAsia"/>
                <w:szCs w:val="22"/>
                <w:lang w:eastAsia="zh-CN"/>
              </w:rPr>
              <w:t>应用类型</w:t>
            </w:r>
          </w:p>
        </w:tc>
        <w:tc>
          <w:tcPr>
            <w:tcW w:w="3128" w:type="dxa"/>
            <w:vAlign w:val="center"/>
          </w:tcPr>
          <w:p w:rsidR="000A6C53" w:rsidRPr="00285540" w:rsidRDefault="00E735F7" w:rsidP="00E53C02">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E53C02">
            <w:pPr>
              <w:pStyle w:val="Tablehead"/>
              <w:rPr>
                <w:szCs w:val="22"/>
                <w:lang w:val="en-US"/>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Pr="00285540">
              <w:rPr>
                <w:szCs w:val="22"/>
                <w:lang w:val="en-US"/>
              </w:rPr>
              <w:br/>
            </w:r>
            <w:r w:rsidR="002A788F" w:rsidRPr="00285540">
              <w:rPr>
                <w:szCs w:val="22"/>
                <w:lang w:val="en-US"/>
              </w:rPr>
              <w:t xml:space="preserve">Q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9-45</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AD1BAC">
            <w:pPr>
              <w:pStyle w:val="Tabletext"/>
              <w:spacing w:before="20" w:after="20"/>
              <w:rPr>
                <w:szCs w:val="22"/>
                <w:lang w:eastAsia="zh-CN"/>
              </w:rPr>
            </w:pPr>
            <w:r w:rsidRPr="00285540">
              <w:rPr>
                <w:szCs w:val="22"/>
              </w:rPr>
              <w:t>10</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45-101.4</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r w:rsidR="00405120" w:rsidRPr="00285540">
              <w:rPr>
                <w:szCs w:val="22"/>
              </w:rPr>
              <w:t xml:space="preserve"> </w:t>
            </w:r>
          </w:p>
        </w:tc>
        <w:tc>
          <w:tcPr>
            <w:tcW w:w="1691"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101.4</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电话公司电子商标检测器</w:t>
            </w:r>
          </w:p>
        </w:tc>
        <w:tc>
          <w:tcPr>
            <w:tcW w:w="3128" w:type="dxa"/>
          </w:tcPr>
          <w:p w:rsidR="000A6C53" w:rsidRPr="00285540" w:rsidRDefault="000A6C53" w:rsidP="00AD1BAC">
            <w:pPr>
              <w:pStyle w:val="Tabletext"/>
              <w:spacing w:before="20" w:after="20"/>
              <w:rPr>
                <w:szCs w:val="22"/>
                <w:lang w:eastAsia="zh-CN"/>
              </w:rPr>
            </w:pPr>
            <w:r w:rsidRPr="00285540">
              <w:rPr>
                <w:szCs w:val="22"/>
              </w:rPr>
              <w:t>23.7</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300</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101.4-160</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160-190</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AD1BAC">
            <w:pPr>
              <w:pStyle w:val="Tabletext"/>
              <w:spacing w:before="20" w:after="20"/>
              <w:jc w:val="center"/>
              <w:rPr>
                <w:szCs w:val="22"/>
                <w:lang w:val="en-US" w:eastAsia="zh-CN"/>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190-490</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电缆定位设备</w:t>
            </w:r>
          </w:p>
        </w:tc>
        <w:tc>
          <w:tcPr>
            <w:tcW w:w="3128"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510-525</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任意</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AD1BAC">
            <w:pPr>
              <w:pStyle w:val="Tabletext"/>
              <w:spacing w:before="20" w:after="20"/>
              <w:jc w:val="center"/>
              <w:rPr>
                <w:szCs w:val="22"/>
                <w:lang w:val="en-US" w:eastAsia="zh-CN"/>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525-1</w:t>
            </w:r>
            <w:r w:rsidR="00405120" w:rsidRPr="00285540">
              <w:rPr>
                <w:rFonts w:ascii="Tms Rmn" w:hAnsi="Tms Rmn"/>
                <w:szCs w:val="22"/>
              </w:rPr>
              <w:t xml:space="preserve"> </w:t>
            </w:r>
            <w:r w:rsidRPr="00285540">
              <w:rPr>
                <w:szCs w:val="22"/>
              </w:rPr>
              <w:t>705</w:t>
            </w:r>
            <w:r w:rsidR="00405120" w:rsidRPr="00285540">
              <w:rPr>
                <w:szCs w:val="22"/>
              </w:rPr>
              <w:t xml:space="preserve"> </w:t>
            </w:r>
            <w:r w:rsidR="00BC5B85" w:rsidRPr="00285540">
              <w:rPr>
                <w:szCs w:val="22"/>
              </w:rPr>
              <w:t>kHz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任意</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AD1BAC">
            <w:pPr>
              <w:pStyle w:val="Tabletext"/>
              <w:spacing w:before="20" w:after="20"/>
              <w:jc w:val="center"/>
              <w:rPr>
                <w:szCs w:val="22"/>
                <w:lang w:val="en-US" w:eastAsia="zh-CN"/>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lang w:val="en-US" w:eastAsia="zh-CN"/>
              </w:rPr>
            </w:pP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教育机构地面发射机</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24</w:t>
            </w:r>
            <w:r w:rsidR="00405120"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sidR="00410BB5">
              <w:rPr>
                <w:szCs w:val="22"/>
                <w:lang w:val="en-US" w:eastAsia="zh-CN"/>
              </w:rPr>
              <w:t>（</w:t>
            </w:r>
            <w:r w:rsidR="00BC5B85" w:rsidRPr="00285540">
              <w:rPr>
                <w:szCs w:val="22"/>
                <w:lang w:val="en-US" w:eastAsia="zh-CN"/>
              </w:rPr>
              <w:t>kHz</w:t>
            </w:r>
            <w:r w:rsidR="00410BB5">
              <w:rPr>
                <w:szCs w:val="22"/>
                <w:lang w:val="en-US" w:eastAsia="zh-CN"/>
              </w:rPr>
              <w:t>）</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r w:rsidRPr="00285540">
              <w:rPr>
                <w:szCs w:val="22"/>
                <w:lang w:val="en-US" w:eastAsia="zh-CN"/>
              </w:rPr>
              <w:t>30m</w:t>
            </w:r>
            <w:r w:rsidRPr="00285540">
              <w:rPr>
                <w:rFonts w:hint="eastAsia"/>
                <w:szCs w:val="22"/>
                <w:lang w:val="en-US"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载波与漏电电缆系统</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，在距电缆</w:t>
            </w:r>
            <w:r w:rsidR="00405120" w:rsidRPr="00285540">
              <w:rPr>
                <w:szCs w:val="22"/>
                <w:lang w:val="en-US" w:eastAsia="zh-CN"/>
              </w:rPr>
              <w:t xml:space="preserve"> </w:t>
            </w:r>
            <w:r w:rsidRPr="00285540">
              <w:rPr>
                <w:szCs w:val="22"/>
                <w:lang w:val="en-US" w:eastAsia="zh-CN"/>
              </w:rPr>
              <w:t>47</w:t>
            </w:r>
            <w:r w:rsidR="00405120" w:rsidRPr="00285540">
              <w:rPr>
                <w:szCs w:val="22"/>
                <w:lang w:val="en-US" w:eastAsia="zh-CN"/>
              </w:rPr>
              <w:t xml:space="preserve"> </w:t>
            </w:r>
            <w:r w:rsidRPr="00285540">
              <w:rPr>
                <w:szCs w:val="22"/>
                <w:lang w:val="en-US" w:eastAsia="zh-CN"/>
              </w:rPr>
              <w:t>715/</w:t>
            </w:r>
            <w:r w:rsidRPr="00285540">
              <w:rPr>
                <w:i/>
                <w:iCs/>
                <w:szCs w:val="22"/>
                <w:lang w:val="en-US" w:eastAsia="zh-CN"/>
              </w:rPr>
              <w:t>f</w:t>
            </w:r>
            <w:r w:rsidR="00410BB5">
              <w:rPr>
                <w:szCs w:val="22"/>
                <w:lang w:val="en-US" w:eastAsia="zh-CN"/>
              </w:rPr>
              <w:t>（</w:t>
            </w:r>
            <w:r w:rsidR="00BC5B85" w:rsidRPr="00285540">
              <w:rPr>
                <w:szCs w:val="22"/>
                <w:lang w:val="en-US" w:eastAsia="zh-CN"/>
              </w:rPr>
              <w:t>kHz</w:t>
            </w:r>
            <w:r w:rsidR="00410BB5">
              <w:rPr>
                <w:szCs w:val="22"/>
                <w:lang w:val="en-US" w:eastAsia="zh-CN"/>
              </w:rPr>
              <w:t>）</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405120" w:rsidRPr="00285540">
              <w:rPr>
                <w:szCs w:val="22"/>
                <w:lang w:val="en-US" w:eastAsia="zh-CN"/>
              </w:rPr>
              <w:t xml:space="preserve"> </w:t>
            </w:r>
          </w:p>
        </w:tc>
        <w:tc>
          <w:tcPr>
            <w:tcW w:w="1691" w:type="dxa"/>
            <w:tcBorders>
              <w:top w:val="nil"/>
            </w:tcBorders>
          </w:tcPr>
          <w:p w:rsidR="000A6C53" w:rsidRPr="00285540" w:rsidRDefault="000A6C53" w:rsidP="00AD1BAC">
            <w:pPr>
              <w:pStyle w:val="Tabletext"/>
              <w:spacing w:before="20" w:after="20"/>
              <w:jc w:val="center"/>
              <w:rPr>
                <w:szCs w:val="22"/>
                <w:lang w:val="en-US" w:eastAsia="zh-CN"/>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1.705-10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3128" w:type="dxa"/>
          </w:tcPr>
          <w:p w:rsidR="000A6C53" w:rsidRPr="00285540" w:rsidRDefault="000A6C53" w:rsidP="00AD1BAC">
            <w:pPr>
              <w:pStyle w:val="Tabletext"/>
              <w:spacing w:before="20" w:after="20"/>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3128" w:type="dxa"/>
          </w:tcPr>
          <w:p w:rsidR="000A6C53" w:rsidRPr="00285540" w:rsidRDefault="000A6C53" w:rsidP="00AD1BAC">
            <w:pPr>
              <w:pStyle w:val="Tabletext"/>
              <w:spacing w:before="20" w:after="20"/>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001C60A3" w:rsidRPr="00285540">
              <w:rPr>
                <w:rFonts w:hint="eastAsia"/>
                <w:szCs w:val="22"/>
                <w:lang w:val="en-US" w:eastAsia="zh-CN"/>
              </w:rPr>
              <w:t>在</w:t>
            </w:r>
            <w:r w:rsidRPr="00285540">
              <w:rPr>
                <w:szCs w:val="22"/>
                <w:lang w:val="en-US" w:eastAsia="zh-CN"/>
              </w:rPr>
              <w:t>30</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5E79FC" w:rsidRPr="00285540">
              <w:rPr>
                <w:rFonts w:hint="eastAsia"/>
                <w:szCs w:val="22"/>
                <w:lang w:val="en-US" w:eastAsia="zh-CN"/>
              </w:rPr>
              <w:t>或</w:t>
            </w:r>
            <w:r w:rsidR="00410BB5">
              <w:rPr>
                <w:szCs w:val="22"/>
                <w:lang w:val="en-US" w:eastAsia="zh-CN"/>
              </w:rPr>
              <w:t>（</w:t>
            </w:r>
            <w:r w:rsidR="00BC5B85" w:rsidRPr="00285540">
              <w:rPr>
                <w:szCs w:val="22"/>
                <w:lang w:val="en-US" w:eastAsia="zh-CN"/>
              </w:rPr>
              <w:t>kHz</w:t>
            </w:r>
            <w:r w:rsidR="00410BB5">
              <w:rPr>
                <w:szCs w:val="22"/>
                <w:lang w:val="en-US" w:eastAsia="zh-CN"/>
              </w:rPr>
              <w:t>）</w:t>
            </w:r>
            <w:r w:rsidRPr="00285540">
              <w:rPr>
                <w:szCs w:val="22"/>
                <w:lang w:val="en-US" w:eastAsia="zh-CN"/>
              </w:rPr>
              <w:t>/</w:t>
            </w:r>
            <w:r w:rsidRPr="00285540">
              <w:rPr>
                <w:i/>
                <w:iCs/>
                <w:szCs w:val="22"/>
                <w:lang w:val="en-US" w:eastAsia="zh-CN"/>
              </w:rPr>
              <w:t>f</w:t>
            </w:r>
            <w:r w:rsidR="00410BB5">
              <w:rPr>
                <w:szCs w:val="22"/>
                <w:lang w:val="en-US" w:eastAsia="zh-CN"/>
              </w:rPr>
              <w:t>（</w:t>
            </w:r>
            <w:r w:rsidR="00BC5B85" w:rsidRPr="00285540">
              <w:rPr>
                <w:szCs w:val="22"/>
                <w:lang w:val="en-US" w:eastAsia="zh-CN"/>
              </w:rPr>
              <w:t>MHz</w:t>
            </w:r>
            <w:r w:rsidR="00410BB5">
              <w:rPr>
                <w:szCs w:val="22"/>
                <w:lang w:val="en-US" w:eastAsia="zh-CN"/>
              </w:rPr>
              <w:t>）</w:t>
            </w:r>
            <w:r w:rsidRPr="00285540">
              <w:rPr>
                <w:rFonts w:hint="eastAsia"/>
                <w:szCs w:val="22"/>
                <w:lang w:val="en-US" w:eastAsia="zh-CN"/>
              </w:rPr>
              <w:t>带宽</w:t>
            </w:r>
          </w:p>
        </w:tc>
        <w:tc>
          <w:tcPr>
            <w:tcW w:w="1691" w:type="dxa"/>
            <w:tcBorders>
              <w:top w:val="nil"/>
            </w:tcBorders>
          </w:tcPr>
          <w:p w:rsidR="000A6C53" w:rsidRPr="00285540" w:rsidRDefault="000A6C53" w:rsidP="00AD1BAC">
            <w:pPr>
              <w:pStyle w:val="Tabletext"/>
              <w:spacing w:before="20" w:after="20"/>
              <w:jc w:val="center"/>
              <w:rPr>
                <w:szCs w:val="22"/>
                <w:lang w:val="en-US" w:eastAsia="zh-CN"/>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13.553-13.567</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15.225</w:t>
            </w:r>
          </w:p>
        </w:tc>
        <w:tc>
          <w:tcPr>
            <w:tcW w:w="3128" w:type="dxa"/>
          </w:tcPr>
          <w:p w:rsidR="000A6C53" w:rsidRPr="00285540" w:rsidRDefault="000A6C53" w:rsidP="00AD1BAC">
            <w:pPr>
              <w:pStyle w:val="Tabletext"/>
              <w:spacing w:before="20" w:after="20"/>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30m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Q</w:t>
            </w:r>
          </w:p>
        </w:tc>
      </w:tr>
    </w:tbl>
    <w:p w:rsidR="007845AC" w:rsidRDefault="007845AC">
      <w:pPr>
        <w:rPr>
          <w:lang w:eastAsia="zh-CN"/>
        </w:rPr>
      </w:pPr>
      <w:r>
        <w:br w:type="page"/>
      </w:r>
    </w:p>
    <w:p w:rsidR="007845AC" w:rsidRPr="00342B96" w:rsidRDefault="007845AC" w:rsidP="007845A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7845AC" w:rsidRPr="00285540" w:rsidTr="00163AE6">
        <w:trPr>
          <w:jc w:val="center"/>
        </w:trPr>
        <w:tc>
          <w:tcPr>
            <w:tcW w:w="2312" w:type="dxa"/>
            <w:vAlign w:val="center"/>
          </w:tcPr>
          <w:p w:rsidR="007845AC" w:rsidRPr="00285540" w:rsidRDefault="007845AC" w:rsidP="007845AC">
            <w:pPr>
              <w:pStyle w:val="Tablehead"/>
              <w:rPr>
                <w:szCs w:val="22"/>
                <w:lang w:eastAsia="zh-CN"/>
              </w:rPr>
            </w:pPr>
            <w:r w:rsidRPr="00285540">
              <w:rPr>
                <w:rFonts w:hint="eastAsia"/>
                <w:szCs w:val="22"/>
                <w:lang w:eastAsia="zh-CN"/>
              </w:rPr>
              <w:t>频带</w:t>
            </w:r>
          </w:p>
        </w:tc>
        <w:tc>
          <w:tcPr>
            <w:tcW w:w="2508" w:type="dxa"/>
            <w:vAlign w:val="center"/>
          </w:tcPr>
          <w:p w:rsidR="007845AC" w:rsidRPr="00285540" w:rsidRDefault="007845AC" w:rsidP="007845AC">
            <w:pPr>
              <w:pStyle w:val="Tablehead"/>
              <w:rPr>
                <w:szCs w:val="22"/>
              </w:rPr>
            </w:pPr>
            <w:r w:rsidRPr="00285540">
              <w:rPr>
                <w:rFonts w:hint="eastAsia"/>
                <w:szCs w:val="22"/>
                <w:lang w:eastAsia="zh-CN"/>
              </w:rPr>
              <w:t>应用类型</w:t>
            </w:r>
          </w:p>
        </w:tc>
        <w:tc>
          <w:tcPr>
            <w:tcW w:w="3128" w:type="dxa"/>
            <w:vAlign w:val="center"/>
          </w:tcPr>
          <w:p w:rsidR="007845AC" w:rsidRPr="00285540" w:rsidRDefault="007845AC" w:rsidP="007845AC">
            <w:pPr>
              <w:pStyle w:val="Tablehead"/>
              <w:rPr>
                <w:szCs w:val="22"/>
              </w:rPr>
            </w:pPr>
            <w:r w:rsidRPr="00285540">
              <w:rPr>
                <w:rFonts w:hint="eastAsia"/>
                <w:szCs w:val="22"/>
                <w:lang w:eastAsia="zh-CN"/>
              </w:rPr>
              <w:t>发射限值</w:t>
            </w:r>
          </w:p>
        </w:tc>
        <w:tc>
          <w:tcPr>
            <w:tcW w:w="1691" w:type="dxa"/>
            <w:vAlign w:val="center"/>
          </w:tcPr>
          <w:p w:rsidR="007845AC" w:rsidRPr="00285540" w:rsidRDefault="007845AC" w:rsidP="007845AC">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26.96-27.28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15.227</w:t>
            </w:r>
          </w:p>
        </w:tc>
        <w:tc>
          <w:tcPr>
            <w:tcW w:w="3128" w:type="dxa"/>
          </w:tcPr>
          <w:p w:rsidR="000A6C53" w:rsidRPr="00285540" w:rsidRDefault="000A6C53" w:rsidP="00AD1BAC">
            <w:pPr>
              <w:pStyle w:val="Tabletext"/>
              <w:spacing w:before="20" w:after="20"/>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40.66-40.7</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2</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15.229</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周边保护系统</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43.71-44.49</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eastAsia="zh-CN"/>
              </w:rPr>
              <w:t>无绳电话</w:t>
            </w:r>
          </w:p>
        </w:tc>
        <w:tc>
          <w:tcPr>
            <w:tcW w:w="3128" w:type="dxa"/>
            <w:vMerge w:val="restart"/>
          </w:tcPr>
          <w:p w:rsidR="000A6C53" w:rsidRPr="00285540" w:rsidRDefault="000A6C53" w:rsidP="00AD1BAC">
            <w:pPr>
              <w:pStyle w:val="Tabletext"/>
              <w:spacing w:before="20" w:after="20"/>
              <w:rPr>
                <w:szCs w:val="22"/>
                <w:lang w:val="en-US"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691" w:type="dxa"/>
            <w:vMerge w:val="restart"/>
            <w:tcBorders>
              <w:top w:val="nil"/>
            </w:tcBorders>
          </w:tcPr>
          <w:p w:rsidR="000A6C53" w:rsidRPr="00285540" w:rsidRDefault="000A6C53" w:rsidP="00AD1BAC">
            <w:pPr>
              <w:pStyle w:val="Tabletext"/>
              <w:spacing w:before="20" w:after="20"/>
              <w:jc w:val="center"/>
              <w:rPr>
                <w:szCs w:val="22"/>
                <w:lang w:val="en-US"/>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46.6-46.98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p>
        </w:tc>
        <w:tc>
          <w:tcPr>
            <w:tcW w:w="3128" w:type="dxa"/>
            <w:vMerge/>
          </w:tcPr>
          <w:p w:rsidR="000A6C53" w:rsidRPr="00285540" w:rsidRDefault="000A6C53" w:rsidP="00AD1BAC">
            <w:pPr>
              <w:pStyle w:val="Tabletext"/>
              <w:spacing w:before="20" w:after="20"/>
              <w:rPr>
                <w:szCs w:val="22"/>
              </w:rPr>
            </w:pP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48.75-49.51</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p>
        </w:tc>
        <w:tc>
          <w:tcPr>
            <w:tcW w:w="3128" w:type="dxa"/>
            <w:vMerge/>
          </w:tcPr>
          <w:p w:rsidR="000A6C53" w:rsidRPr="00285540" w:rsidRDefault="000A6C53" w:rsidP="00AD1BAC">
            <w:pPr>
              <w:pStyle w:val="Tabletext"/>
              <w:spacing w:before="20" w:after="20"/>
              <w:rPr>
                <w:szCs w:val="22"/>
              </w:rPr>
            </w:pP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49.66-49.82</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p>
        </w:tc>
        <w:tc>
          <w:tcPr>
            <w:tcW w:w="3128" w:type="dxa"/>
            <w:vMerge/>
          </w:tcPr>
          <w:p w:rsidR="000A6C53" w:rsidRPr="00285540" w:rsidRDefault="000A6C53" w:rsidP="00AD1BAC">
            <w:pPr>
              <w:pStyle w:val="Tabletext"/>
              <w:spacing w:before="20" w:after="20"/>
              <w:rPr>
                <w:szCs w:val="22"/>
              </w:rPr>
            </w:pP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49.82-49.9</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15.235</w:t>
            </w:r>
          </w:p>
        </w:tc>
        <w:tc>
          <w:tcPr>
            <w:tcW w:w="3128" w:type="dxa"/>
            <w:vMerge/>
          </w:tcPr>
          <w:p w:rsidR="000A6C53" w:rsidRPr="00285540" w:rsidRDefault="000A6C53" w:rsidP="00AD1BAC">
            <w:pPr>
              <w:pStyle w:val="Tabletext"/>
              <w:spacing w:before="20" w:after="20"/>
              <w:rPr>
                <w:szCs w:val="22"/>
              </w:rPr>
            </w:pP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无绳电话</w:t>
            </w:r>
          </w:p>
        </w:tc>
        <w:tc>
          <w:tcPr>
            <w:tcW w:w="3128" w:type="dxa"/>
            <w:vMerge/>
          </w:tcPr>
          <w:p w:rsidR="000A6C53" w:rsidRPr="00285540" w:rsidRDefault="000A6C53" w:rsidP="00AD1BAC">
            <w:pPr>
              <w:pStyle w:val="Tabletext"/>
              <w:spacing w:before="20" w:after="20"/>
              <w:rPr>
                <w:szCs w:val="22"/>
              </w:rPr>
            </w:pPr>
          </w:p>
        </w:tc>
        <w:tc>
          <w:tcPr>
            <w:tcW w:w="1691" w:type="dxa"/>
            <w:vMerge/>
            <w:tcBorders>
              <w:bottom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49.9-50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无绳电话</w:t>
            </w:r>
          </w:p>
        </w:tc>
        <w:tc>
          <w:tcPr>
            <w:tcW w:w="3128" w:type="dxa"/>
            <w:vMerge/>
          </w:tcPr>
          <w:p w:rsidR="000A6C53" w:rsidRPr="00285540" w:rsidRDefault="000A6C53" w:rsidP="00AD1BAC">
            <w:pPr>
              <w:pStyle w:val="Tabletext"/>
              <w:spacing w:before="20" w:after="20"/>
              <w:rPr>
                <w:szCs w:val="22"/>
              </w:rPr>
            </w:pP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54-70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专用非居住区</w:t>
            </w:r>
            <w:r w:rsidR="00285540">
              <w:rPr>
                <w:szCs w:val="22"/>
                <w:lang w:val="en-US" w:eastAsia="zh-CN"/>
              </w:rPr>
              <w:br/>
            </w:r>
            <w:r w:rsidRPr="00285540">
              <w:rPr>
                <w:rFonts w:hint="eastAsia"/>
                <w:szCs w:val="22"/>
                <w:lang w:val="en-US" w:eastAsia="zh-CN"/>
              </w:rPr>
              <w:t>周边保护系统</w:t>
            </w:r>
          </w:p>
        </w:tc>
        <w:tc>
          <w:tcPr>
            <w:tcW w:w="3128" w:type="dxa"/>
          </w:tcPr>
          <w:p w:rsidR="000A6C53" w:rsidRPr="00285540" w:rsidRDefault="000A6C53" w:rsidP="00AD1BAC">
            <w:pPr>
              <w:pStyle w:val="Tabletext"/>
              <w:spacing w:before="20" w:after="20"/>
              <w:rPr>
                <w:szCs w:val="22"/>
                <w:lang w:eastAsia="zh-CN"/>
              </w:rPr>
            </w:pPr>
            <w:r w:rsidRPr="00285540">
              <w:rPr>
                <w:szCs w:val="22"/>
                <w:lang w:eastAsia="zh-CN"/>
              </w:rPr>
              <w:t>100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lang w:eastAsia="zh-CN"/>
              </w:rPr>
            </w:pP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70-72</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专用间歇控制信号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250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p w:rsidR="000A6C53" w:rsidRPr="00285540" w:rsidRDefault="000A6C53" w:rsidP="00AD1BAC">
            <w:pPr>
              <w:pStyle w:val="Tabletext"/>
              <w:spacing w:before="20" w:after="20"/>
              <w:jc w:val="center"/>
              <w:rPr>
                <w:szCs w:val="22"/>
                <w:lang w:eastAsia="zh-CN"/>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或专用周期性传输</w:t>
            </w:r>
          </w:p>
        </w:tc>
        <w:tc>
          <w:tcPr>
            <w:tcW w:w="3128" w:type="dxa"/>
          </w:tcPr>
          <w:p w:rsidR="000A6C53" w:rsidRPr="00285540" w:rsidRDefault="000A6C53" w:rsidP="00AD1BAC">
            <w:pPr>
              <w:pStyle w:val="Tabletext"/>
              <w:spacing w:before="20" w:after="20"/>
              <w:rPr>
                <w:szCs w:val="22"/>
                <w:lang w:eastAsia="zh-CN"/>
              </w:rPr>
            </w:pP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或专用非居住区周边保护系统</w:t>
            </w:r>
          </w:p>
        </w:tc>
        <w:tc>
          <w:tcPr>
            <w:tcW w:w="3128" w:type="dxa"/>
          </w:tcPr>
          <w:p w:rsidR="000A6C53" w:rsidRPr="00285540" w:rsidRDefault="000A6C53" w:rsidP="00AD1BAC">
            <w:pPr>
              <w:pStyle w:val="Tabletext"/>
              <w:spacing w:before="20" w:after="20"/>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72-73</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AD1BAC">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001C60A3"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74.6-74.8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AD1BAC">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75.2-76</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助听设备</w:t>
            </w:r>
          </w:p>
        </w:tc>
        <w:tc>
          <w:tcPr>
            <w:tcW w:w="3128" w:type="dxa"/>
          </w:tcPr>
          <w:p w:rsidR="000A6C53" w:rsidRPr="00285540" w:rsidRDefault="000A6C53" w:rsidP="00AD1BAC">
            <w:pPr>
              <w:pStyle w:val="Tabletext"/>
              <w:spacing w:before="20" w:after="20"/>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val="restart"/>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76-88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rPr>
            </w:pPr>
            <w:r w:rsidRPr="00285540">
              <w:rPr>
                <w:rFonts w:hint="eastAsia"/>
                <w:szCs w:val="22"/>
                <w:lang w:val="en-US" w:eastAsia="zh-CN"/>
              </w:rPr>
              <w:t>专用间歇控制信号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或专用周期性传输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lang w:val="en-US"/>
              </w:rPr>
            </w:pPr>
            <w:r w:rsidRPr="00285540">
              <w:rPr>
                <w:szCs w:val="22"/>
              </w:rPr>
              <w:t>76-88</w:t>
            </w:r>
            <w:r w:rsidR="00405120" w:rsidRPr="00285540">
              <w:rPr>
                <w:szCs w:val="22"/>
              </w:rPr>
              <w:t xml:space="preserve"> </w:t>
            </w:r>
            <w:r w:rsidR="00BC5B85" w:rsidRPr="00285540">
              <w:rPr>
                <w:szCs w:val="22"/>
              </w:rPr>
              <w:t>MHz</w:t>
            </w:r>
            <w:r w:rsidR="00405120" w:rsidRPr="00285540">
              <w:rPr>
                <w:szCs w:val="22"/>
              </w:rPr>
              <w:t xml:space="preserve"> </w:t>
            </w:r>
            <w:r w:rsidR="00410BB5">
              <w:rPr>
                <w:szCs w:val="22"/>
              </w:rPr>
              <w:t>（</w:t>
            </w:r>
            <w:r w:rsidRPr="00285540">
              <w:rPr>
                <w:rFonts w:hint="eastAsia"/>
                <w:i/>
                <w:iCs/>
                <w:szCs w:val="22"/>
                <w:lang w:eastAsia="zh-CN"/>
              </w:rPr>
              <w:t>续</w:t>
            </w:r>
            <w:r w:rsidRPr="00285540">
              <w:rPr>
                <w:i/>
                <w:iCs/>
                <w:szCs w:val="22"/>
              </w:rPr>
              <w:t>.</w:t>
            </w:r>
            <w:r w:rsidR="00410BB5">
              <w:rPr>
                <w:szCs w:val="22"/>
              </w:rPr>
              <w:t>）</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专用非居住区周边保护系统</w:t>
            </w:r>
          </w:p>
        </w:tc>
        <w:tc>
          <w:tcPr>
            <w:tcW w:w="3128" w:type="dxa"/>
          </w:tcPr>
          <w:p w:rsidR="000A6C53" w:rsidRPr="00285540" w:rsidRDefault="000A6C53" w:rsidP="00AD1BAC">
            <w:pPr>
              <w:pStyle w:val="Tabletext"/>
              <w:spacing w:before="20" w:after="20"/>
              <w:rPr>
                <w:szCs w:val="22"/>
                <w:lang w:eastAsia="zh-CN"/>
              </w:rPr>
            </w:pPr>
            <w:r w:rsidRPr="00285540">
              <w:rPr>
                <w:szCs w:val="22"/>
              </w:rPr>
              <w:t>100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88-108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128"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128"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Borders>
              <w:top w:val="nil"/>
            </w:tcBorders>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任何</w:t>
            </w:r>
            <w:r w:rsidRPr="00285540">
              <w:rPr>
                <w:szCs w:val="22"/>
              </w:rPr>
              <w:t>15.239</w:t>
            </w:r>
            <w:r w:rsidRPr="00285540">
              <w:rPr>
                <w:szCs w:val="22"/>
              </w:rPr>
              <w:br/>
            </w:r>
            <w:r w:rsidR="00410BB5">
              <w:rPr>
                <w:szCs w:val="22"/>
              </w:rPr>
              <w:t>（</w:t>
            </w:r>
            <w:r w:rsidRPr="00285540">
              <w:rPr>
                <w:rFonts w:ascii="Symbol" w:hAnsi="Symbol"/>
                <w:szCs w:val="22"/>
              </w:rPr>
              <w:t></w:t>
            </w:r>
            <w:r w:rsidR="00405120" w:rsidRPr="00285540">
              <w:rPr>
                <w:szCs w:val="22"/>
              </w:rPr>
              <w:t xml:space="preserve"> </w:t>
            </w:r>
            <w:r w:rsidRPr="00285540">
              <w:rPr>
                <w:szCs w:val="22"/>
              </w:rPr>
              <w:t>200</w:t>
            </w:r>
            <w:r w:rsidR="00405120" w:rsidRPr="00285540">
              <w:rPr>
                <w:szCs w:val="22"/>
              </w:rPr>
              <w:t xml:space="preserve"> </w:t>
            </w:r>
            <w:r w:rsidR="00BC5B85" w:rsidRPr="00285540">
              <w:rPr>
                <w:szCs w:val="22"/>
              </w:rPr>
              <w:t>kHz</w:t>
            </w:r>
            <w:r w:rsidRPr="00285540">
              <w:rPr>
                <w:rFonts w:hint="eastAsia"/>
                <w:szCs w:val="22"/>
                <w:lang w:eastAsia="zh-CN"/>
              </w:rPr>
              <w:t>带宽</w:t>
            </w:r>
            <w:r w:rsidR="00410BB5">
              <w:rPr>
                <w:szCs w:val="22"/>
              </w:rPr>
              <w:t>）</w:t>
            </w:r>
          </w:p>
        </w:tc>
        <w:tc>
          <w:tcPr>
            <w:tcW w:w="3128" w:type="dxa"/>
          </w:tcPr>
          <w:p w:rsidR="000A6C53" w:rsidRPr="00285540" w:rsidRDefault="000A6C53" w:rsidP="00AD1BAC">
            <w:pPr>
              <w:pStyle w:val="Tabletext"/>
              <w:spacing w:before="20" w:after="20"/>
              <w:rPr>
                <w:szCs w:val="22"/>
                <w:lang w:eastAsia="zh-CN"/>
              </w:rPr>
            </w:pPr>
            <w:r w:rsidRPr="00285540">
              <w:rPr>
                <w:szCs w:val="22"/>
              </w:rPr>
              <w:t>250</w:t>
            </w:r>
            <w:r w:rsidR="00405120" w:rsidRPr="00285540">
              <w:rPr>
                <w:szCs w:val="22"/>
              </w:rPr>
              <w:t xml:space="preserve"> </w:t>
            </w:r>
            <w:r w:rsidRPr="00285540">
              <w:rPr>
                <w:szCs w:val="22"/>
              </w:rPr>
              <w:t>µV/m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691" w:type="dxa"/>
          </w:tcPr>
          <w:p w:rsidR="000A6C53" w:rsidRPr="00285540" w:rsidRDefault="000A6C53" w:rsidP="00AD1BAC">
            <w:pPr>
              <w:pStyle w:val="Tabletext"/>
              <w:spacing w:before="20" w:after="20"/>
              <w:jc w:val="center"/>
              <w:rPr>
                <w:szCs w:val="22"/>
              </w:rPr>
            </w:pPr>
            <w:r w:rsidRPr="00285540">
              <w:rPr>
                <w:szCs w:val="22"/>
              </w:rPr>
              <w:t>A</w:t>
            </w:r>
          </w:p>
        </w:tc>
      </w:tr>
    </w:tbl>
    <w:p w:rsidR="007845AC" w:rsidRDefault="007845AC">
      <w:pPr>
        <w:rPr>
          <w:lang w:eastAsia="zh-CN"/>
        </w:rPr>
      </w:pPr>
      <w:r>
        <w:br w:type="page"/>
      </w:r>
    </w:p>
    <w:p w:rsidR="007845AC" w:rsidRDefault="007845AC" w:rsidP="007845A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1B7662" w:rsidRPr="00285540" w:rsidTr="00163AE6">
        <w:trPr>
          <w:jc w:val="center"/>
        </w:trPr>
        <w:tc>
          <w:tcPr>
            <w:tcW w:w="2312" w:type="dxa"/>
            <w:vAlign w:val="center"/>
          </w:tcPr>
          <w:p w:rsidR="001B7662" w:rsidRPr="00285540" w:rsidRDefault="001B7662" w:rsidP="001B7662">
            <w:pPr>
              <w:pStyle w:val="Tablehead"/>
              <w:rPr>
                <w:szCs w:val="22"/>
                <w:lang w:eastAsia="zh-CN"/>
              </w:rPr>
            </w:pPr>
            <w:r w:rsidRPr="00285540">
              <w:rPr>
                <w:rFonts w:hint="eastAsia"/>
                <w:szCs w:val="22"/>
                <w:lang w:eastAsia="zh-CN"/>
              </w:rPr>
              <w:t>频带</w:t>
            </w:r>
          </w:p>
        </w:tc>
        <w:tc>
          <w:tcPr>
            <w:tcW w:w="2508" w:type="dxa"/>
            <w:vAlign w:val="center"/>
          </w:tcPr>
          <w:p w:rsidR="001B7662" w:rsidRPr="00285540" w:rsidRDefault="001B7662" w:rsidP="001B7662">
            <w:pPr>
              <w:pStyle w:val="Tablehead"/>
              <w:rPr>
                <w:szCs w:val="22"/>
              </w:rPr>
            </w:pPr>
            <w:r w:rsidRPr="00285540">
              <w:rPr>
                <w:rFonts w:hint="eastAsia"/>
                <w:szCs w:val="22"/>
                <w:lang w:eastAsia="zh-CN"/>
              </w:rPr>
              <w:t>应用类型</w:t>
            </w:r>
          </w:p>
        </w:tc>
        <w:tc>
          <w:tcPr>
            <w:tcW w:w="3260" w:type="dxa"/>
            <w:vAlign w:val="center"/>
          </w:tcPr>
          <w:p w:rsidR="001B7662" w:rsidRPr="00285540" w:rsidRDefault="001B7662" w:rsidP="001B7662">
            <w:pPr>
              <w:pStyle w:val="Tablehead"/>
              <w:rPr>
                <w:szCs w:val="22"/>
              </w:rPr>
            </w:pPr>
            <w:r w:rsidRPr="00285540">
              <w:rPr>
                <w:rFonts w:hint="eastAsia"/>
                <w:szCs w:val="22"/>
                <w:lang w:eastAsia="zh-CN"/>
              </w:rPr>
              <w:t>发射限值</w:t>
            </w:r>
          </w:p>
        </w:tc>
        <w:tc>
          <w:tcPr>
            <w:tcW w:w="1559" w:type="dxa"/>
            <w:vAlign w:val="center"/>
          </w:tcPr>
          <w:p w:rsidR="001B7662" w:rsidRPr="00285540" w:rsidRDefault="001B7662" w:rsidP="001B7662">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121.94-123</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Borders>
              <w:bottom w:val="nil"/>
            </w:tcBorders>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vMerge w:val="restart"/>
            <w:tcBorders>
              <w:top w:val="nil"/>
            </w:tcBorders>
          </w:tcPr>
          <w:p w:rsidR="000A6C53" w:rsidRPr="00285540" w:rsidRDefault="000A6C53" w:rsidP="00AD1BAC">
            <w:pPr>
              <w:pStyle w:val="Tabletext"/>
              <w:spacing w:before="20" w:after="20"/>
              <w:jc w:val="center"/>
              <w:rPr>
                <w:szCs w:val="22"/>
                <w:lang w:val="en-US"/>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138-149.9</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rPr>
              <w:t>（</w:t>
            </w:r>
            <w:r w:rsidR="000A6C53" w:rsidRPr="00285540">
              <w:rPr>
                <w:szCs w:val="22"/>
              </w:rPr>
              <w:t>625/11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405120" w:rsidRPr="00285540">
              <w:rPr>
                <w:szCs w:val="22"/>
              </w:rPr>
              <w:t xml:space="preserve"> </w:t>
            </w:r>
            <w:r w:rsidR="00163AE6">
              <w:rPr>
                <w:rFonts w:hint="eastAsia"/>
                <w:szCs w:val="22"/>
                <w:lang w:eastAsia="zh-CN"/>
              </w:rPr>
              <w:br/>
            </w:r>
            <w:r>
              <w:rPr>
                <w:szCs w:val="22"/>
              </w:rPr>
              <w:t>（</w:t>
            </w:r>
            <w:r w:rsidR="000A6C53" w:rsidRPr="00285540">
              <w:rPr>
                <w:szCs w:val="22"/>
              </w:rPr>
              <w:t>67</w:t>
            </w:r>
            <w:r w:rsidR="00405120" w:rsidRPr="00285540">
              <w:rPr>
                <w:rFonts w:ascii="Tms Rmn" w:hAnsi="Tms Rmn"/>
                <w:szCs w:val="22"/>
              </w:rPr>
              <w:t xml:space="preserve"> </w:t>
            </w:r>
            <w:r w:rsidR="000A6C53" w:rsidRPr="00285540">
              <w:rPr>
                <w:szCs w:val="22"/>
              </w:rPr>
              <w:t>500/11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pacing w:val="-4"/>
                <w:szCs w:val="22"/>
              </w:rPr>
            </w:pPr>
            <w:r w:rsidRPr="00285540">
              <w:rPr>
                <w:spacing w:val="-4"/>
                <w:szCs w:val="22"/>
              </w:rPr>
              <w:t>150.05-156.52475</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lang w:eastAsia="zh-CN"/>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27</w:t>
            </w:r>
            <w:r w:rsidR="00405120" w:rsidRPr="00285540">
              <w:rPr>
                <w:rFonts w:ascii="Tms Rmn" w:hAnsi="Tms Rmn"/>
                <w:szCs w:val="22"/>
                <w:lang w:eastAsia="zh-CN"/>
              </w:rPr>
              <w:t xml:space="preserve"> </w:t>
            </w:r>
            <w:r w:rsidR="000A6C53" w:rsidRPr="00285540">
              <w:rPr>
                <w:szCs w:val="22"/>
                <w:lang w:eastAsia="zh-CN"/>
              </w:rPr>
              <w:t>000/11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lang w:eastAsia="zh-CN"/>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156.52525-156.7</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405120" w:rsidRPr="00285540">
              <w:rPr>
                <w:szCs w:val="22"/>
                <w:lang w:eastAsia="zh-CN"/>
              </w:rPr>
              <w:t xml:space="preserve"> </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lang w:eastAsia="zh-CN"/>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Pr>
                <w:szCs w:val="22"/>
              </w:rPr>
              <w:t>（</w:t>
            </w:r>
            <w:r w:rsidR="00BC5B85" w:rsidRPr="00285540">
              <w:rPr>
                <w:szCs w:val="22"/>
              </w:rPr>
              <w:t>MHz</w:t>
            </w:r>
            <w:r>
              <w:rPr>
                <w:szCs w:val="22"/>
              </w:rPr>
              <w:t>）</w:t>
            </w:r>
            <w:r w:rsidR="00405120" w:rsidRPr="00285540">
              <w:rPr>
                <w:szCs w:val="22"/>
              </w:rPr>
              <w:t xml:space="preserve"> </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vMerge/>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156.9-162.0125</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27</w:t>
            </w:r>
            <w:r w:rsidR="00405120" w:rsidRPr="00285540">
              <w:rPr>
                <w:rFonts w:ascii="Tms Rmn" w:hAnsi="Tms Rmn"/>
                <w:szCs w:val="22"/>
                <w:lang w:eastAsia="zh-CN"/>
              </w:rPr>
              <w:t xml:space="preserve"> </w:t>
            </w:r>
            <w:r w:rsidR="000A6C53" w:rsidRPr="00285540">
              <w:rPr>
                <w:szCs w:val="22"/>
                <w:lang w:eastAsia="zh-CN"/>
              </w:rPr>
              <w:t>000/11</w:t>
            </w:r>
            <w:r>
              <w:rPr>
                <w:szCs w:val="22"/>
                <w:lang w:eastAsia="zh-CN"/>
              </w:rPr>
              <w:t>）</w:t>
            </w:r>
            <w:r w:rsidR="000A6C53" w:rsidRPr="00285540">
              <w:rPr>
                <w:rFonts w:ascii="Symbol" w:hAnsi="Symbol" w:hint="eastAsia"/>
                <w:szCs w:val="22"/>
              </w:rPr>
              <w:sym w:font="Symbol" w:char="F06D"/>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167.17-167.72</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rPr>
              <w:t>（</w:t>
            </w:r>
            <w:r w:rsidR="000A6C53" w:rsidRPr="00285540">
              <w:rPr>
                <w:szCs w:val="22"/>
              </w:rPr>
              <w:t>250/11</w:t>
            </w:r>
            <w:r>
              <w:rPr>
                <w:szCs w:val="22"/>
              </w:rPr>
              <w:t>）</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0A6C53" w:rsidRPr="00285540">
              <w:rPr>
                <w:szCs w:val="22"/>
              </w:rPr>
              <w:t>−</w:t>
            </w:r>
            <w:r w:rsidR="000A6C53" w:rsidRPr="00285540">
              <w:rPr>
                <w:szCs w:val="22"/>
              </w:rPr>
              <w:br/>
            </w:r>
            <w:r>
              <w:rPr>
                <w:szCs w:val="22"/>
              </w:rPr>
              <w:t>（</w:t>
            </w:r>
            <w:r w:rsidR="000A6C53" w:rsidRPr="00285540">
              <w:rPr>
                <w:szCs w:val="22"/>
              </w:rPr>
              <w:t>27</w:t>
            </w:r>
            <w:r w:rsidR="00405120" w:rsidRPr="00285540">
              <w:rPr>
                <w:rFonts w:ascii="Tms Rmn" w:hAnsi="Tms Rmn"/>
                <w:szCs w:val="22"/>
              </w:rPr>
              <w:t xml:space="preserve"> </w:t>
            </w:r>
            <w:r w:rsidR="000A6C53" w:rsidRPr="00285540">
              <w:rPr>
                <w:szCs w:val="22"/>
              </w:rPr>
              <w:t>000/11</w:t>
            </w:r>
            <w:r>
              <w:rPr>
                <w:szCs w:val="22"/>
              </w:rPr>
              <w:t>）</w:t>
            </w:r>
            <w:r w:rsidR="00405120" w:rsidRPr="00285540">
              <w:rPr>
                <w:szCs w:val="22"/>
              </w:rPr>
              <w:t xml:space="preserve"> </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173.2-174</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625/11</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67</w:t>
            </w:r>
            <w:r w:rsidR="00405120" w:rsidRPr="00285540">
              <w:rPr>
                <w:rFonts w:ascii="Tms Rmn" w:hAnsi="Tms Rmn"/>
                <w:szCs w:val="22"/>
                <w:lang w:eastAsia="zh-CN"/>
              </w:rPr>
              <w:t xml:space="preserve"> </w:t>
            </w:r>
            <w:r w:rsidR="000A6C53" w:rsidRPr="00285540">
              <w:rPr>
                <w:szCs w:val="22"/>
                <w:lang w:eastAsia="zh-CN"/>
              </w:rPr>
              <w:t>500/11</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1B7662">
            <w:pPr>
              <w:pStyle w:val="Tabletext"/>
              <w:spacing w:before="20" w:after="20"/>
              <w:rPr>
                <w:szCs w:val="22"/>
                <w:lang w:eastAsia="zh-CN"/>
              </w:rPr>
            </w:pPr>
            <w:r>
              <w:rPr>
                <w:szCs w:val="22"/>
                <w:lang w:eastAsia="zh-CN"/>
              </w:rPr>
              <w:t>（</w:t>
            </w:r>
            <w:r w:rsidR="000A6C53" w:rsidRPr="00285540">
              <w:rPr>
                <w:szCs w:val="22"/>
                <w:lang w:eastAsia="zh-CN"/>
              </w:rPr>
              <w:t>250/11</w:t>
            </w:r>
            <w:r>
              <w:rPr>
                <w:szCs w:val="22"/>
                <w:lang w:eastAsia="zh-CN"/>
              </w:rPr>
              <w:t>）</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Pr>
                <w:szCs w:val="22"/>
                <w:lang w:eastAsia="zh-CN"/>
              </w:rPr>
              <w:t>（</w:t>
            </w:r>
            <w:r w:rsidR="000A6C53" w:rsidRPr="00285540">
              <w:rPr>
                <w:szCs w:val="22"/>
                <w:lang w:eastAsia="zh-CN"/>
              </w:rPr>
              <w:t>27</w:t>
            </w:r>
            <w:r w:rsidR="001B7662">
              <w:rPr>
                <w:rFonts w:ascii="Tms Rmn" w:hAnsi="Tms Rmn"/>
                <w:szCs w:val="22"/>
                <w:lang w:val="en-US" w:eastAsia="zh-CN"/>
              </w:rPr>
              <w:t> </w:t>
            </w:r>
            <w:r w:rsidR="000A6C53" w:rsidRPr="00285540">
              <w:rPr>
                <w:szCs w:val="22"/>
                <w:lang w:eastAsia="zh-CN"/>
              </w:rPr>
              <w:t>000/11</w:t>
            </w:r>
            <w:r>
              <w:rPr>
                <w:szCs w:val="22"/>
                <w:lang w:eastAsia="zh-CN"/>
              </w:rPr>
              <w:t>）</w:t>
            </w:r>
            <w:r w:rsidR="000A6C53" w:rsidRPr="00285540">
              <w:rPr>
                <w:rFonts w:ascii="Symbol" w:hAnsi="Symbol" w:hint="eastAsia"/>
                <w:szCs w:val="22"/>
              </w:rPr>
              <w:sym w:font="Symbol" w:char="F06D"/>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174-216</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lang w:eastAsia="zh-CN"/>
              </w:rPr>
              <w:t>3</w:t>
            </w:r>
            <w:r w:rsidR="00405120" w:rsidRPr="00285540">
              <w:rPr>
                <w:rFonts w:ascii="Tms Rmn" w:hAnsi="Tms Rmn"/>
                <w:szCs w:val="22"/>
                <w:lang w:eastAsia="zh-CN"/>
              </w:rPr>
              <w:t xml:space="preserve"> </w:t>
            </w:r>
            <w:r w:rsidRPr="00285540">
              <w:rPr>
                <w:szCs w:val="22"/>
                <w:lang w:eastAsia="zh-CN"/>
              </w:rPr>
              <w:t>750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或专用周期性传输</w:t>
            </w:r>
          </w:p>
        </w:tc>
        <w:tc>
          <w:tcPr>
            <w:tcW w:w="3260" w:type="dxa"/>
          </w:tcPr>
          <w:p w:rsidR="000A6C53" w:rsidRPr="00285540" w:rsidRDefault="000A6C53" w:rsidP="00AD1BAC">
            <w:pPr>
              <w:pStyle w:val="Tabletext"/>
              <w:spacing w:before="20" w:after="20"/>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r w:rsidRPr="00285540">
              <w:rPr>
                <w:szCs w:val="22"/>
                <w:lang w:eastAsia="zh-CN"/>
              </w:rPr>
              <w:t>3</w:t>
            </w:r>
            <w:r w:rsidR="00405120" w:rsidRPr="00285540">
              <w:rPr>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或专用医疗遥测设备</w:t>
            </w:r>
          </w:p>
        </w:tc>
        <w:tc>
          <w:tcPr>
            <w:tcW w:w="3260"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216-240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w:t>
            </w:r>
            <w:r w:rsidR="00405120" w:rsidRPr="00285540">
              <w:rPr>
                <w:szCs w:val="22"/>
              </w:rPr>
              <w:t xml:space="preserve"> </w:t>
            </w:r>
            <w:r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285-322</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410BB5" w:rsidP="00756130">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Pr>
                <w:szCs w:val="22"/>
                <w:lang w:eastAsia="zh-CN"/>
              </w:rPr>
              <w:t>（</w:t>
            </w:r>
            <w:r w:rsidR="000A6C53" w:rsidRPr="00285540">
              <w:rPr>
                <w:szCs w:val="22"/>
                <w:lang w:eastAsia="zh-CN"/>
              </w:rPr>
              <w:t>21</w:t>
            </w:r>
            <w:r w:rsidR="00756130">
              <w:rPr>
                <w:rFonts w:ascii="Tms Rmn" w:hAnsi="Tms Rmn"/>
                <w:szCs w:val="22"/>
                <w:lang w:val="en-US" w:eastAsia="zh-CN"/>
              </w:rPr>
              <w:t>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50/3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8</w:t>
            </w:r>
            <w:r w:rsidR="00405120" w:rsidRPr="00285540">
              <w:rPr>
                <w:rFonts w:ascii="Tms Rmn" w:hAnsi="Tms Rmn"/>
                <w:szCs w:val="22"/>
                <w:lang w:eastAsia="zh-CN"/>
              </w:rPr>
              <w:t xml:space="preserve"> </w:t>
            </w:r>
            <w:r w:rsidR="000A6C53" w:rsidRPr="00285540">
              <w:rPr>
                <w:szCs w:val="22"/>
                <w:lang w:eastAsia="zh-CN"/>
              </w:rPr>
              <w:t>500/3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bl>
    <w:p w:rsidR="007845AC" w:rsidRDefault="007845AC">
      <w:pPr>
        <w:rPr>
          <w:lang w:eastAsia="zh-CN"/>
        </w:rPr>
      </w:pPr>
      <w:r>
        <w:br w:type="page"/>
      </w:r>
    </w:p>
    <w:p w:rsidR="007845AC" w:rsidRDefault="007845AC" w:rsidP="007845A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756130">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756130">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756130">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756130">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335.4-399.9</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21</w:t>
            </w:r>
            <w:r w:rsidR="00405120" w:rsidRPr="00285540">
              <w:rPr>
                <w:rFonts w:ascii="Tms Rmn" w:hAnsi="Tms Rmn"/>
                <w:szCs w:val="22"/>
                <w:lang w:eastAsia="zh-CN"/>
              </w:rPr>
              <w:t xml:space="preserve">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50/3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0A6C53" w:rsidRPr="00285540">
              <w:rPr>
                <w:szCs w:val="22"/>
                <w:lang w:eastAsia="zh-CN"/>
              </w:rPr>
              <w:br/>
            </w:r>
            <w:r>
              <w:rPr>
                <w:szCs w:val="22"/>
                <w:lang w:eastAsia="zh-CN"/>
              </w:rPr>
              <w:t>（</w:t>
            </w:r>
            <w:r w:rsidR="000A6C53" w:rsidRPr="00285540">
              <w:rPr>
                <w:szCs w:val="22"/>
                <w:lang w:eastAsia="zh-CN"/>
              </w:rPr>
              <w:t>8</w:t>
            </w:r>
            <w:r w:rsidR="00405120" w:rsidRPr="00285540">
              <w:rPr>
                <w:rFonts w:ascii="Tms Rmn" w:hAnsi="Tms Rmn"/>
                <w:szCs w:val="22"/>
                <w:lang w:eastAsia="zh-CN"/>
              </w:rPr>
              <w:t xml:space="preserve"> </w:t>
            </w:r>
            <w:r w:rsidR="000A6C53" w:rsidRPr="00285540">
              <w:rPr>
                <w:szCs w:val="22"/>
                <w:lang w:eastAsia="zh-CN"/>
              </w:rPr>
              <w:t>500/3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rFonts w:hint="eastAsia"/>
                <w:szCs w:val="22"/>
                <w:lang w:eastAsia="zh-CN"/>
              </w:rPr>
              <w:t>或</w:t>
            </w:r>
            <w:r w:rsidRPr="00285540">
              <w:rPr>
                <w:szCs w:val="22"/>
                <w:lang w:eastAsia="zh-CN"/>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lang w:eastAsia="zh-CN"/>
              </w:rPr>
            </w:pPr>
            <w:r w:rsidRPr="00285540">
              <w:rPr>
                <w:szCs w:val="22"/>
                <w:lang w:eastAsia="zh-CN"/>
              </w:rPr>
              <w:t>410-470</w:t>
            </w:r>
            <w:r w:rsidR="00405120" w:rsidRPr="00285540">
              <w:rPr>
                <w:szCs w:val="22"/>
                <w:lang w:eastAsia="zh-CN"/>
              </w:rPr>
              <w:t xml:space="preserve"> </w:t>
            </w:r>
            <w:r w:rsidR="00BC5B85" w:rsidRPr="00285540">
              <w:rPr>
                <w:szCs w:val="22"/>
                <w:lang w:eastAsia="zh-CN"/>
              </w:rPr>
              <w:t>MHz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间歇控制信号</w:t>
            </w:r>
          </w:p>
        </w:tc>
        <w:tc>
          <w:tcPr>
            <w:tcW w:w="3260" w:type="dxa"/>
          </w:tcPr>
          <w:p w:rsidR="000A6C53" w:rsidRPr="00285540" w:rsidRDefault="00410BB5" w:rsidP="00AD1BAC">
            <w:pPr>
              <w:pStyle w:val="Tabletext"/>
              <w:spacing w:before="20" w:after="20"/>
              <w:rPr>
                <w:szCs w:val="22"/>
                <w:lang w:eastAsia="zh-CN"/>
              </w:rPr>
            </w:pPr>
            <w:r>
              <w:rPr>
                <w:szCs w:val="22"/>
                <w:lang w:eastAsia="zh-CN"/>
              </w:rPr>
              <w:t>（</w:t>
            </w:r>
            <w:r w:rsidR="000A6C53" w:rsidRPr="00285540">
              <w:rPr>
                <w:szCs w:val="22"/>
                <w:lang w:eastAsia="zh-CN"/>
              </w:rPr>
              <w:t>125/3</w:t>
            </w:r>
            <w:r>
              <w:rPr>
                <w:szCs w:val="22"/>
                <w:lang w:eastAsia="zh-CN"/>
              </w:rPr>
              <w:t>）</w:t>
            </w:r>
            <w:r w:rsidR="00405120" w:rsidRPr="00285540">
              <w:rPr>
                <w:szCs w:val="22"/>
                <w:lang w:eastAsia="zh-CN"/>
              </w:rPr>
              <w:t xml:space="preserve"> </w:t>
            </w:r>
            <w:r w:rsidR="000A6C53" w:rsidRPr="00285540">
              <w:rPr>
                <w:rFonts w:ascii="Symbol" w:hAnsi="Symbol" w:hint="eastAsia"/>
                <w:szCs w:val="22"/>
              </w:rPr>
              <w:sym w:font="Symbol" w:char="F0B4"/>
            </w:r>
            <w:r w:rsidR="00405120" w:rsidRPr="00285540">
              <w:rPr>
                <w:szCs w:val="22"/>
                <w:lang w:eastAsia="zh-CN"/>
              </w:rPr>
              <w:t xml:space="preserve"> </w:t>
            </w:r>
            <w:r w:rsidR="000A6C53" w:rsidRPr="00285540">
              <w:rPr>
                <w:i/>
                <w:iCs/>
                <w:szCs w:val="22"/>
                <w:lang w:eastAsia="zh-CN"/>
              </w:rPr>
              <w:t>f</w:t>
            </w:r>
            <w:r w:rsidR="00405120" w:rsidRPr="00285540">
              <w:rPr>
                <w:szCs w:val="22"/>
                <w:lang w:eastAsia="zh-CN"/>
              </w:rPr>
              <w:t xml:space="preserve"> </w:t>
            </w:r>
            <w:r>
              <w:rPr>
                <w:szCs w:val="22"/>
                <w:lang w:eastAsia="zh-CN"/>
              </w:rPr>
              <w:t>（</w:t>
            </w:r>
            <w:r w:rsidR="00BC5B85" w:rsidRPr="00285540">
              <w:rPr>
                <w:szCs w:val="22"/>
                <w:lang w:eastAsia="zh-CN"/>
              </w:rPr>
              <w:t>MHz</w:t>
            </w:r>
            <w:r>
              <w:rPr>
                <w:szCs w:val="22"/>
                <w:lang w:eastAsia="zh-CN"/>
              </w:rPr>
              <w:t>）</w:t>
            </w:r>
            <w:r w:rsidR="000A6C53" w:rsidRPr="00285540">
              <w:rPr>
                <w:szCs w:val="22"/>
                <w:lang w:eastAsia="zh-CN"/>
              </w:rPr>
              <w:t>−</w:t>
            </w:r>
            <w:r w:rsidR="00405120" w:rsidRPr="00285540">
              <w:rPr>
                <w:szCs w:val="22"/>
                <w:lang w:eastAsia="zh-CN"/>
              </w:rPr>
              <w:t xml:space="preserve"> </w:t>
            </w:r>
            <w:r w:rsidR="00163AE6">
              <w:rPr>
                <w:rFonts w:hint="eastAsia"/>
                <w:szCs w:val="22"/>
                <w:lang w:eastAsia="zh-CN"/>
              </w:rPr>
              <w:br/>
            </w:r>
            <w:r>
              <w:rPr>
                <w:szCs w:val="22"/>
                <w:lang w:eastAsia="zh-CN"/>
              </w:rPr>
              <w:t>（</w:t>
            </w:r>
            <w:r w:rsidR="000A6C53" w:rsidRPr="00285540">
              <w:rPr>
                <w:szCs w:val="22"/>
                <w:lang w:eastAsia="zh-CN"/>
              </w:rPr>
              <w:t>21</w:t>
            </w:r>
            <w:r w:rsidR="00405120" w:rsidRPr="00285540">
              <w:rPr>
                <w:rFonts w:ascii="Tms Rmn" w:hAnsi="Tms Rmn"/>
                <w:szCs w:val="22"/>
                <w:lang w:eastAsia="zh-CN"/>
              </w:rPr>
              <w:t xml:space="preserve"> </w:t>
            </w:r>
            <w:r w:rsidR="000A6C53" w:rsidRPr="00285540">
              <w:rPr>
                <w:szCs w:val="22"/>
                <w:lang w:eastAsia="zh-CN"/>
              </w:rPr>
              <w:t>250/3</w:t>
            </w:r>
            <w:r>
              <w:rPr>
                <w:szCs w:val="22"/>
                <w:lang w:eastAsia="zh-CN"/>
              </w:rPr>
              <w:t>）</w:t>
            </w:r>
            <w:r w:rsidR="00405120" w:rsidRPr="00285540">
              <w:rPr>
                <w:szCs w:val="22"/>
                <w:lang w:eastAsia="zh-CN"/>
              </w:rPr>
              <w:t xml:space="preserve"> </w:t>
            </w:r>
            <w:r w:rsidR="000A6C53" w:rsidRPr="00285540">
              <w:rPr>
                <w:rFonts w:ascii="Symbol" w:hAnsi="Symbol"/>
                <w:szCs w:val="22"/>
                <w:lang w:eastAsia="zh-CN"/>
              </w:rPr>
              <w:t></w:t>
            </w:r>
            <w:r w:rsidR="000A6C53" w:rsidRPr="00285540">
              <w:rPr>
                <w:szCs w:val="22"/>
                <w:lang w:eastAsia="zh-CN"/>
              </w:rPr>
              <w:t>V/m</w:t>
            </w:r>
            <w:r w:rsidR="000A6C53" w:rsidRPr="00285540">
              <w:rPr>
                <w:rFonts w:hint="eastAsia"/>
                <w:szCs w:val="22"/>
                <w:lang w:eastAsia="zh-CN"/>
              </w:rPr>
              <w:t>，</w:t>
            </w:r>
            <w:r w:rsidR="001C60A3" w:rsidRPr="00285540">
              <w:rPr>
                <w:rFonts w:hint="eastAsia"/>
                <w:szCs w:val="22"/>
                <w:lang w:eastAsia="zh-CN"/>
              </w:rPr>
              <w:t>在</w:t>
            </w:r>
            <w:r w:rsidR="000A6C53" w:rsidRPr="00285540">
              <w:rPr>
                <w:szCs w:val="22"/>
                <w:lang w:eastAsia="zh-CN"/>
              </w:rPr>
              <w:t>3</w:t>
            </w:r>
            <w:r w:rsidR="00405120" w:rsidRPr="00285540">
              <w:rPr>
                <w:szCs w:val="22"/>
                <w:lang w:eastAsia="zh-CN"/>
              </w:rPr>
              <w:t xml:space="preserve"> </w:t>
            </w:r>
            <w:r w:rsidR="000A6C53" w:rsidRPr="00285540">
              <w:rPr>
                <w:szCs w:val="22"/>
                <w:lang w:eastAsia="zh-CN"/>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tc>
      </w:tr>
      <w:tr w:rsidR="000A6C53" w:rsidRPr="00285540" w:rsidTr="00163AE6">
        <w:trPr>
          <w:jc w:val="center"/>
        </w:trPr>
        <w:tc>
          <w:tcPr>
            <w:tcW w:w="2312" w:type="dxa"/>
            <w:tcBorders>
              <w:top w:val="nil"/>
              <w:bottom w:val="single" w:sz="4" w:space="0" w:color="auto"/>
            </w:tcBorders>
          </w:tcPr>
          <w:p w:rsidR="000A6C53" w:rsidRPr="00285540" w:rsidRDefault="000A6C53" w:rsidP="00AD1BAC">
            <w:pPr>
              <w:pStyle w:val="Tabletext"/>
              <w:spacing w:before="20" w:after="20"/>
              <w:rPr>
                <w:szCs w:val="22"/>
                <w:lang w:eastAsia="zh-CN"/>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周期性传输</w:t>
            </w:r>
          </w:p>
        </w:tc>
        <w:tc>
          <w:tcPr>
            <w:tcW w:w="3260" w:type="dxa"/>
          </w:tcPr>
          <w:p w:rsidR="000A6C53" w:rsidRPr="00285540" w:rsidRDefault="00410BB5" w:rsidP="00AD1BAC">
            <w:pPr>
              <w:pStyle w:val="Tabletext"/>
              <w:spacing w:before="20" w:after="20"/>
              <w:rPr>
                <w:szCs w:val="22"/>
                <w:lang w:eastAsia="zh-CN"/>
              </w:rPr>
            </w:pPr>
            <w:r>
              <w:rPr>
                <w:szCs w:val="22"/>
              </w:rPr>
              <w:t>（</w:t>
            </w:r>
            <w:r w:rsidR="000A6C53" w:rsidRPr="00285540">
              <w:rPr>
                <w:szCs w:val="22"/>
              </w:rPr>
              <w:t>50/3</w:t>
            </w:r>
            <w:r>
              <w:rPr>
                <w:szCs w:val="22"/>
              </w:rPr>
              <w:t>）</w:t>
            </w:r>
            <w:r w:rsidR="00405120" w:rsidRPr="00285540">
              <w:rPr>
                <w:szCs w:val="22"/>
              </w:rPr>
              <w:t xml:space="preserve"> </w:t>
            </w:r>
            <w:r w:rsidR="000A6C53" w:rsidRPr="00285540">
              <w:rPr>
                <w:rFonts w:ascii="Symbol" w:hAnsi="Symbol" w:hint="eastAsia"/>
                <w:szCs w:val="22"/>
              </w:rPr>
              <w:sym w:font="Symbol" w:char="F0B4"/>
            </w:r>
            <w:r w:rsidR="00405120" w:rsidRPr="00285540">
              <w:rPr>
                <w:szCs w:val="22"/>
              </w:rPr>
              <w:t xml:space="preserve"> </w:t>
            </w:r>
            <w:r w:rsidR="000A6C53" w:rsidRPr="00285540">
              <w:rPr>
                <w:i/>
                <w:iCs/>
                <w:szCs w:val="22"/>
              </w:rPr>
              <w:t>f</w:t>
            </w:r>
            <w:r w:rsidR="00405120" w:rsidRPr="00285540">
              <w:rPr>
                <w:szCs w:val="22"/>
              </w:rPr>
              <w:t xml:space="preserve"> </w:t>
            </w:r>
            <w:r>
              <w:rPr>
                <w:szCs w:val="22"/>
              </w:rPr>
              <w:t>（</w:t>
            </w:r>
            <w:r w:rsidR="00BC5B85" w:rsidRPr="00285540">
              <w:rPr>
                <w:szCs w:val="22"/>
              </w:rPr>
              <w:t>MHz</w:t>
            </w:r>
            <w:r>
              <w:rPr>
                <w:szCs w:val="22"/>
              </w:rPr>
              <w:t>）</w:t>
            </w:r>
            <w:r w:rsidR="000A6C53" w:rsidRPr="00285540">
              <w:rPr>
                <w:szCs w:val="22"/>
              </w:rPr>
              <w:t>−</w:t>
            </w:r>
            <w:r w:rsidR="000A6C53" w:rsidRPr="00285540">
              <w:rPr>
                <w:szCs w:val="22"/>
              </w:rPr>
              <w:br/>
            </w:r>
            <w:r>
              <w:rPr>
                <w:szCs w:val="22"/>
              </w:rPr>
              <w:t>（</w:t>
            </w:r>
            <w:r w:rsidR="000A6C53" w:rsidRPr="00285540">
              <w:rPr>
                <w:szCs w:val="22"/>
              </w:rPr>
              <w:t>8</w:t>
            </w:r>
            <w:r w:rsidR="00405120" w:rsidRPr="00285540">
              <w:rPr>
                <w:rFonts w:ascii="Tms Rmn" w:hAnsi="Tms Rmn"/>
                <w:szCs w:val="22"/>
              </w:rPr>
              <w:t xml:space="preserve"> </w:t>
            </w:r>
            <w:r w:rsidR="000A6C53" w:rsidRPr="00285540">
              <w:rPr>
                <w:szCs w:val="22"/>
              </w:rPr>
              <w:t>500/3</w:t>
            </w:r>
            <w:r>
              <w:rPr>
                <w:szCs w:val="22"/>
              </w:rPr>
              <w:t>）</w:t>
            </w:r>
            <w:r w:rsidR="00405120" w:rsidRPr="00285540">
              <w:rPr>
                <w:szCs w:val="22"/>
              </w:rPr>
              <w:t xml:space="preserve"> </w:t>
            </w:r>
            <w:r w:rsidR="000A6C53" w:rsidRPr="00285540">
              <w:rPr>
                <w:rFonts w:ascii="Symbol" w:hAnsi="Symbol"/>
                <w:szCs w:val="22"/>
              </w:rPr>
              <w:t></w:t>
            </w:r>
            <w:r w:rsidR="000A6C53" w:rsidRPr="00285540">
              <w:rPr>
                <w:szCs w:val="22"/>
              </w:rPr>
              <w:t>V/m</w:t>
            </w:r>
            <w:r w:rsidR="000A6C53" w:rsidRPr="00285540">
              <w:rPr>
                <w:rFonts w:hint="eastAsia"/>
                <w:szCs w:val="22"/>
                <w:lang w:eastAsia="zh-CN"/>
              </w:rPr>
              <w:t>，</w:t>
            </w:r>
            <w:r w:rsidR="001C60A3" w:rsidRPr="00285540">
              <w:rPr>
                <w:szCs w:val="22"/>
              </w:rPr>
              <w:t>在</w:t>
            </w:r>
            <w:r w:rsidR="000A6C53" w:rsidRPr="00285540">
              <w:rPr>
                <w:szCs w:val="22"/>
              </w:rPr>
              <w:t>3</w:t>
            </w:r>
            <w:r w:rsidR="00405120" w:rsidRPr="00285540">
              <w:rPr>
                <w:szCs w:val="22"/>
              </w:rPr>
              <w:t xml:space="preserve"> </w:t>
            </w:r>
            <w:r w:rsidR="000A6C53" w:rsidRPr="00285540">
              <w:rPr>
                <w:szCs w:val="22"/>
              </w:rPr>
              <w:t>m</w:t>
            </w:r>
            <w:r w:rsidR="000A6C53"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single" w:sz="4" w:space="0" w:color="auto"/>
            </w:tcBorders>
          </w:tcPr>
          <w:p w:rsidR="000A6C53" w:rsidRPr="00285540" w:rsidRDefault="000A6C53" w:rsidP="00AD1BAC">
            <w:pPr>
              <w:pStyle w:val="Tabletext"/>
              <w:spacing w:before="20" w:after="20"/>
              <w:rPr>
                <w:szCs w:val="22"/>
              </w:rPr>
            </w:pPr>
            <w:r w:rsidRPr="00285540">
              <w:rPr>
                <w:szCs w:val="22"/>
              </w:rPr>
              <w:t>470-512</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bookmarkStart w:id="316" w:name=""/>
            <w:bookmarkStart w:id="317" w:name=""/>
            <w:bookmarkEnd w:id="316"/>
            <w:bookmarkEnd w:id="317"/>
            <w:r w:rsidRPr="00285540">
              <w:rPr>
                <w:rFonts w:ascii="Symbol" w:hAnsi="Symbol" w:hint="eastAsia"/>
                <w:szCs w:val="22"/>
              </w:rPr>
              <w:sym w:font="Symbol" w:char="F06D"/>
            </w:r>
            <w:bookmarkEnd w:id="0"/>
            <w:bookmarkEnd w:id="1"/>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single" w:sz="4" w:space="0" w:color="auto"/>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512-566</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val="en-US" w:eastAsia="zh-CN"/>
              </w:rPr>
            </w:pPr>
            <w:r w:rsidRPr="00285540">
              <w:rPr>
                <w:rFonts w:hint="eastAsia"/>
                <w:szCs w:val="22"/>
                <w:lang w:val="en-US" w:eastAsia="zh-CN"/>
              </w:rPr>
              <w:t>或医院用医疗遥测设备</w:t>
            </w:r>
          </w:p>
        </w:tc>
        <w:tc>
          <w:tcPr>
            <w:tcW w:w="3260" w:type="dxa"/>
          </w:tcPr>
          <w:p w:rsidR="000A6C53" w:rsidRPr="00285540" w:rsidRDefault="000A6C53" w:rsidP="00AD1BAC">
            <w:pPr>
              <w:pStyle w:val="Tabletext"/>
              <w:spacing w:before="20" w:after="20"/>
              <w:rPr>
                <w:szCs w:val="22"/>
                <w:lang w:eastAsia="zh-CN"/>
              </w:rPr>
            </w:pPr>
            <w:r w:rsidRPr="00285540">
              <w:rPr>
                <w:szCs w:val="22"/>
              </w:rPr>
              <w:t>200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566-608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AD1BAC">
            <w:pPr>
              <w:pStyle w:val="Tabletext"/>
              <w:spacing w:before="20" w:after="20"/>
              <w:rPr>
                <w:szCs w:val="22"/>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614-806</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或专用周期性传输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806-890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val="en-US"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890-902</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val="en-US" w:eastAsia="zh-CN"/>
              </w:rPr>
              <w:t>间歇控制信号</w:t>
            </w:r>
          </w:p>
        </w:tc>
        <w:tc>
          <w:tcPr>
            <w:tcW w:w="3260" w:type="dxa"/>
          </w:tcPr>
          <w:p w:rsidR="000A6C53" w:rsidRPr="00285540" w:rsidRDefault="000A6C53" w:rsidP="00AD1BAC">
            <w:pPr>
              <w:pStyle w:val="Tabletext"/>
              <w:spacing w:before="20" w:after="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3B6094" w:rsidP="00AD1BAC">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r w:rsidRPr="00285540">
              <w:rPr>
                <w:szCs w:val="22"/>
              </w:rPr>
              <w:t>30m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902-928</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rFonts w:ascii="Tms Rmn" w:hAnsi="Tms Rmn"/>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场干扰感应器</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AD1BAC">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3B6094" w:rsidP="00AD1BAC">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bl>
    <w:p w:rsidR="007845AC" w:rsidRDefault="007845AC">
      <w:pPr>
        <w:rPr>
          <w:lang w:eastAsia="zh-CN"/>
        </w:rPr>
      </w:pPr>
      <w:r>
        <w:br w:type="page"/>
      </w:r>
    </w:p>
    <w:p w:rsidR="001B7662" w:rsidRDefault="001B7662" w:rsidP="001B7662">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756130">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756130">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756130">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756130">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928-940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szCs w:val="22"/>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3B6094" w:rsidP="00AD1BAC">
            <w:pPr>
              <w:pStyle w:val="Tabletext"/>
              <w:spacing w:before="20" w:after="20"/>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30m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940-960</w:t>
            </w:r>
            <w:r w:rsidR="00405120" w:rsidRPr="00285540">
              <w:rPr>
                <w:szCs w:val="22"/>
              </w:rPr>
              <w:t xml:space="preserve"> </w:t>
            </w:r>
            <w:r w:rsidR="00BC5B85" w:rsidRPr="00285540">
              <w:rPr>
                <w:szCs w:val="22"/>
              </w:rPr>
              <w:t>MHz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1.24-1.3</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1.427-1.435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1.6265-1.6455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1.6465-1.66</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1.71-1.7188</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1.7222-2.2</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1.91-1.92</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0A6C53" w:rsidRPr="00285540" w:rsidRDefault="000A6C53" w:rsidP="00AD1BAC">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Pr>
          <w:p w:rsidR="000A6C53" w:rsidRPr="00285540" w:rsidRDefault="000A6C53" w:rsidP="00AD1BAC">
            <w:pPr>
              <w:pStyle w:val="Tabletext"/>
              <w:spacing w:before="20" w:after="20"/>
              <w:rPr>
                <w:szCs w:val="22"/>
              </w:rPr>
            </w:pPr>
            <w:r w:rsidRPr="00285540">
              <w:rPr>
                <w:szCs w:val="22"/>
              </w:rPr>
              <w:t>1.92-1.93</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等时个人通信服务设备</w:t>
            </w:r>
          </w:p>
        </w:tc>
        <w:tc>
          <w:tcPr>
            <w:tcW w:w="3260" w:type="dxa"/>
          </w:tcPr>
          <w:p w:rsidR="000A6C53" w:rsidRPr="00285540" w:rsidRDefault="000A6C53" w:rsidP="00AD1BAC">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2.3-2.31</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2.39-2.4</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0A6C53" w:rsidRPr="00285540" w:rsidRDefault="000A6C53" w:rsidP="00AD1BAC">
            <w:pPr>
              <w:pStyle w:val="Tabletext"/>
              <w:spacing w:before="20" w:after="20"/>
              <w:rPr>
                <w:szCs w:val="22"/>
              </w:rPr>
            </w:pPr>
            <w:r w:rsidRPr="00285540">
              <w:rPr>
                <w:rFonts w:hint="eastAsia"/>
                <w:szCs w:val="22"/>
                <w:lang w:eastAsia="zh-CN"/>
              </w:rPr>
              <w:t>变化的</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2.4-2.435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扩展频谱发射机</w:t>
            </w:r>
          </w:p>
        </w:tc>
        <w:tc>
          <w:tcPr>
            <w:tcW w:w="3260" w:type="dxa"/>
          </w:tcPr>
          <w:p w:rsidR="000A6C53" w:rsidRPr="00285540" w:rsidRDefault="000A6C53" w:rsidP="00AD1BAC">
            <w:pPr>
              <w:pStyle w:val="Tabletext"/>
              <w:spacing w:before="20" w:after="20"/>
              <w:rPr>
                <w:szCs w:val="22"/>
                <w:lang w:eastAsia="zh-CN"/>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AD1BAC">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2.435-2.465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rFonts w:hint="eastAsia"/>
                <w:szCs w:val="22"/>
                <w:lang w:eastAsia="zh-CN"/>
              </w:rPr>
              <w:t>数字调制</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场干扰感应器</w:t>
            </w:r>
          </w:p>
        </w:tc>
        <w:tc>
          <w:tcPr>
            <w:tcW w:w="3260" w:type="dxa"/>
          </w:tcPr>
          <w:p w:rsidR="000A6C53" w:rsidRPr="00285540" w:rsidRDefault="000A6C53" w:rsidP="00AD1BAC">
            <w:pPr>
              <w:pStyle w:val="Tabletext"/>
              <w:spacing w:before="20" w:after="20"/>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AD1BAC">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bl>
    <w:p w:rsidR="001B7662" w:rsidRDefault="001B7662">
      <w:pPr>
        <w:rPr>
          <w:lang w:eastAsia="zh-CN"/>
        </w:rPr>
      </w:pPr>
      <w:r>
        <w:br w:type="page"/>
      </w:r>
    </w:p>
    <w:p w:rsidR="001B7662" w:rsidRDefault="001B7662" w:rsidP="001B7662">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756130">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756130">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756130">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756130">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2.465-2.4835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扩展频谱发射机</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数字调制</w:t>
            </w:r>
          </w:p>
        </w:tc>
        <w:tc>
          <w:tcPr>
            <w:tcW w:w="3260" w:type="dxa"/>
          </w:tcPr>
          <w:p w:rsidR="000A6C53" w:rsidRPr="00285540" w:rsidRDefault="000A6C53" w:rsidP="00AD1BAC">
            <w:pPr>
              <w:pStyle w:val="Tabletext"/>
              <w:spacing w:before="20" w:after="20"/>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AD1BAC">
            <w:pPr>
              <w:pStyle w:val="Tabletext"/>
              <w:spacing w:before="20" w:after="20"/>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2.5-2.655</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2.9-3.26</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AD1BAC">
            <w:pPr>
              <w:pStyle w:val="Tabletext"/>
              <w:spacing w:before="20" w:after="20"/>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Pr="00285540">
              <w:rPr>
                <w:szCs w:val="22"/>
                <w:lang w:val="en-US" w:eastAsia="zh-CN"/>
              </w:rPr>
              <w:t>3m</w:t>
            </w:r>
            <w:r w:rsidRPr="00285540">
              <w:rPr>
                <w:rFonts w:hint="eastAsia"/>
                <w:szCs w:val="22"/>
                <w:lang w:val="en-US" w:eastAsia="zh-CN"/>
              </w:rPr>
              <w:t>处，每</w:t>
            </w:r>
            <w:r w:rsidR="00BC5B85" w:rsidRPr="00285540">
              <w:rPr>
                <w:szCs w:val="22"/>
                <w:lang w:val="en-US" w:eastAsia="zh-CN"/>
              </w:rPr>
              <w:t>MHz</w:t>
            </w:r>
            <w:r w:rsidRPr="00285540">
              <w:rPr>
                <w:rFonts w:hint="eastAsia"/>
                <w:szCs w:val="22"/>
                <w:lang w:val="en-US" w:eastAsia="zh-CN"/>
              </w:rPr>
              <w:t>带宽</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AD1BAC">
            <w:pPr>
              <w:pStyle w:val="Tabletext"/>
              <w:spacing w:before="20" w:after="20"/>
              <w:rPr>
                <w:szCs w:val="22"/>
              </w:rPr>
            </w:pPr>
            <w:r w:rsidRPr="00285540">
              <w:rPr>
                <w:szCs w:val="22"/>
              </w:rPr>
              <w:t>3.267-3.332</w:t>
            </w:r>
            <w:r w:rsidR="00405120" w:rsidRPr="00285540">
              <w:rPr>
                <w:szCs w:val="22"/>
              </w:rPr>
              <w:t xml:space="preserve">  </w:t>
            </w:r>
            <w:r w:rsidR="006139C2" w:rsidRPr="00285540">
              <w:rPr>
                <w:szCs w:val="22"/>
              </w:rPr>
              <w:t>GHz</w:t>
            </w: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间歇控制信号</w:t>
            </w:r>
          </w:p>
        </w:tc>
        <w:tc>
          <w:tcPr>
            <w:tcW w:w="3260" w:type="dxa"/>
          </w:tcPr>
          <w:p w:rsidR="000A6C53" w:rsidRPr="00285540" w:rsidRDefault="000A6C53" w:rsidP="00AD1BAC">
            <w:pPr>
              <w:pStyle w:val="Tabletext"/>
              <w:spacing w:before="20" w:after="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rPr>
            </w:pPr>
            <w:r w:rsidRPr="00285540">
              <w:rPr>
                <w:rFonts w:hint="eastAsia"/>
                <w:szCs w:val="22"/>
                <w:lang w:eastAsia="zh-CN"/>
              </w:rPr>
              <w:t>周期性传输</w:t>
            </w:r>
          </w:p>
        </w:tc>
        <w:tc>
          <w:tcPr>
            <w:tcW w:w="3260" w:type="dxa"/>
          </w:tcPr>
          <w:p w:rsidR="000A6C53" w:rsidRPr="00285540" w:rsidRDefault="000A6C53" w:rsidP="00AD1BAC">
            <w:pPr>
              <w:pStyle w:val="Tabletext"/>
              <w:spacing w:before="20" w:after="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AD1BAC">
            <w:pPr>
              <w:pStyle w:val="Tabletext"/>
              <w:spacing w:before="20" w:after="20"/>
              <w:rPr>
                <w:szCs w:val="22"/>
              </w:rPr>
            </w:pPr>
          </w:p>
        </w:tc>
        <w:tc>
          <w:tcPr>
            <w:tcW w:w="2508" w:type="dxa"/>
          </w:tcPr>
          <w:p w:rsidR="000A6C53" w:rsidRPr="00285540" w:rsidRDefault="000A6C53" w:rsidP="00AD1BAC">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AD1BAC">
            <w:pPr>
              <w:pStyle w:val="Tabletext"/>
              <w:spacing w:before="20" w:after="20"/>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2E7A86" w:rsidRPr="00285540">
              <w:rPr>
                <w:rFonts w:hint="eastAsia"/>
                <w:szCs w:val="22"/>
                <w:lang w:val="en-US" w:eastAsia="zh-CN"/>
              </w:rPr>
              <w:t>，</w:t>
            </w:r>
            <w:r w:rsidRPr="00285540">
              <w:rPr>
                <w:rFonts w:hint="eastAsia"/>
                <w:szCs w:val="22"/>
                <w:lang w:val="en-US" w:eastAsia="zh-CN"/>
              </w:rPr>
              <w:t>在</w:t>
            </w:r>
            <w:r w:rsidRPr="00285540">
              <w:rPr>
                <w:szCs w:val="22"/>
                <w:lang w:val="en-US" w:eastAsia="zh-CN"/>
              </w:rPr>
              <w:t>3m</w:t>
            </w:r>
            <w:r w:rsidRPr="00285540">
              <w:rPr>
                <w:rFonts w:hint="eastAsia"/>
                <w:szCs w:val="22"/>
                <w:lang w:val="en-US" w:eastAsia="zh-CN"/>
              </w:rPr>
              <w:t>处，每</w:t>
            </w:r>
            <w:r w:rsidR="00BC5B85" w:rsidRPr="00285540">
              <w:rPr>
                <w:szCs w:val="22"/>
                <w:lang w:val="en-US" w:eastAsia="zh-CN"/>
              </w:rPr>
              <w:t>MHz</w:t>
            </w:r>
            <w:r w:rsidR="00405120" w:rsidRPr="00285540">
              <w:rPr>
                <w:szCs w:val="22"/>
                <w:lang w:val="en-US" w:eastAsia="zh-CN"/>
              </w:rPr>
              <w:t xml:space="preserve"> </w:t>
            </w:r>
            <w:r w:rsidRPr="00285540">
              <w:rPr>
                <w:rFonts w:hint="eastAsia"/>
                <w:szCs w:val="22"/>
                <w:lang w:val="en-US" w:eastAsia="zh-CN"/>
              </w:rPr>
              <w:t>带宽</w:t>
            </w:r>
          </w:p>
        </w:tc>
        <w:tc>
          <w:tcPr>
            <w:tcW w:w="1559" w:type="dxa"/>
          </w:tcPr>
          <w:p w:rsidR="000A6C53" w:rsidRPr="00285540" w:rsidRDefault="000A6C53" w:rsidP="00AD1BAC">
            <w:pPr>
              <w:pStyle w:val="Tabletext"/>
              <w:spacing w:before="20" w:after="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3.339-3.3458</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0A6C53" w:rsidRPr="00285540" w:rsidRDefault="000A6C53" w:rsidP="00EA5F0B">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3m</w:t>
            </w:r>
            <w:r w:rsidRPr="00285540">
              <w:rPr>
                <w:rFonts w:hint="eastAsia"/>
                <w:szCs w:val="22"/>
                <w:lang w:val="en-US" w:eastAsia="zh-CN"/>
              </w:rPr>
              <w:t>处，每</w:t>
            </w:r>
            <w:r w:rsidR="00BC5B85" w:rsidRPr="00285540">
              <w:rPr>
                <w:szCs w:val="22"/>
                <w:lang w:val="en-US" w:eastAsia="zh-CN"/>
              </w:rPr>
              <w:t>MHz</w:t>
            </w:r>
            <w:r w:rsidRPr="00285540">
              <w:rPr>
                <w:rFonts w:hint="eastAsia"/>
                <w:szCs w:val="22"/>
                <w:lang w:val="en-US" w:eastAsia="zh-CN"/>
              </w:rPr>
              <w:t>带宽</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3.358-3.6</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lang w:eastAsia="zh-CN"/>
              </w:rPr>
            </w:pPr>
            <w:r w:rsidRPr="00285540">
              <w:rPr>
                <w:szCs w:val="22"/>
              </w:rPr>
              <w:t>AVI</w:t>
            </w:r>
            <w:r w:rsidR="00F56185" w:rsidRPr="00285540">
              <w:rPr>
                <w:rFonts w:hint="eastAsia"/>
                <w:szCs w:val="22"/>
                <w:lang w:eastAsia="zh-CN"/>
              </w:rPr>
              <w:t>系统</w:t>
            </w:r>
          </w:p>
        </w:tc>
        <w:tc>
          <w:tcPr>
            <w:tcW w:w="3260" w:type="dxa"/>
          </w:tcPr>
          <w:p w:rsidR="000A6C53" w:rsidRPr="00285540" w:rsidRDefault="000A6C53" w:rsidP="00E53C02">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3m</w:t>
            </w:r>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r w:rsidR="00405120" w:rsidRPr="00285540">
              <w:rPr>
                <w:szCs w:val="22"/>
                <w:lang w:val="en-US" w:eastAsia="zh-CN"/>
              </w:rPr>
              <w:t xml:space="preserve"> </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4.4-4.5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周期性传输</w:t>
            </w:r>
            <w:r w:rsidR="00405120" w:rsidRPr="00285540">
              <w:rPr>
                <w:szCs w:val="22"/>
              </w:rPr>
              <w:t xml:space="preserve"> </w:t>
            </w:r>
          </w:p>
        </w:tc>
        <w:tc>
          <w:tcPr>
            <w:tcW w:w="3260" w:type="dxa"/>
          </w:tcPr>
          <w:p w:rsidR="000A6C53" w:rsidRPr="00285540" w:rsidRDefault="000A6C53" w:rsidP="00E53C02">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E53C02">
            <w:pPr>
              <w:pStyle w:val="Tabletext"/>
              <w:keepNext/>
              <w:keepLines/>
              <w:rPr>
                <w:szCs w:val="22"/>
              </w:rPr>
            </w:pPr>
            <w:r w:rsidRPr="00285540">
              <w:rPr>
                <w:szCs w:val="22"/>
              </w:rPr>
              <w:t>5.15-5.25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keepNext/>
              <w:keepLines/>
              <w:rPr>
                <w:szCs w:val="22"/>
              </w:rPr>
            </w:pPr>
            <w:r w:rsidRPr="00285540">
              <w:rPr>
                <w:rFonts w:hint="eastAsia"/>
                <w:szCs w:val="22"/>
                <w:lang w:eastAsia="zh-CN"/>
              </w:rPr>
              <w:t>国家信息设施设备</w:t>
            </w:r>
          </w:p>
        </w:tc>
        <w:tc>
          <w:tcPr>
            <w:tcW w:w="3260" w:type="dxa"/>
          </w:tcPr>
          <w:p w:rsidR="000A6C53" w:rsidRPr="00285540" w:rsidRDefault="000A6C53" w:rsidP="00E53C02">
            <w:pPr>
              <w:pStyle w:val="Tabletext"/>
              <w:keepNext/>
              <w:keepLines/>
              <w:rPr>
                <w:szCs w:val="22"/>
                <w:lang w:val="en-US" w:eastAsia="zh-CN"/>
              </w:rPr>
            </w:pPr>
            <w:r w:rsidRPr="00285540">
              <w:rPr>
                <w:rFonts w:hint="eastAsia"/>
                <w:szCs w:val="22"/>
                <w:lang w:val="en-US" w:eastAsia="zh-CN"/>
              </w:rPr>
              <w:t>仅室内。输出功率：</w:t>
            </w:r>
            <w:r w:rsidR="00405120" w:rsidRPr="00285540">
              <w:rPr>
                <w:szCs w:val="22"/>
                <w:lang w:val="en-US" w:eastAsia="zh-CN"/>
              </w:rPr>
              <w:t xml:space="preserve"> </w:t>
            </w:r>
            <w:r w:rsidRPr="00285540">
              <w:rPr>
                <w:rFonts w:hint="eastAsia"/>
                <w:szCs w:val="22"/>
                <w:lang w:val="en-US" w:eastAsia="zh-CN"/>
              </w:rPr>
              <w:t>较小于</w:t>
            </w:r>
            <w:r w:rsidR="00163AE6">
              <w:rPr>
                <w:szCs w:val="22"/>
                <w:lang w:val="en-US" w:eastAsia="zh-CN"/>
              </w:rPr>
              <w:br/>
            </w:r>
            <w:r w:rsidRPr="00285540">
              <w:rPr>
                <w:szCs w:val="22"/>
                <w:lang w:val="en-US" w:eastAsia="zh-CN"/>
              </w:rPr>
              <w:t>50</w:t>
            </w:r>
            <w:r w:rsidR="00405120" w:rsidRPr="00285540">
              <w:rPr>
                <w:szCs w:val="22"/>
                <w:lang w:val="en-US" w:eastAsia="zh-CN"/>
              </w:rPr>
              <w:t xml:space="preserve"> </w:t>
            </w:r>
            <w:r w:rsidRPr="00285540">
              <w:rPr>
                <w:szCs w:val="22"/>
                <w:lang w:val="en-US" w:eastAsia="zh-CN"/>
              </w:rPr>
              <w:t>mW</w:t>
            </w:r>
            <w:r w:rsidRPr="00285540">
              <w:rPr>
                <w:rFonts w:hint="eastAsia"/>
                <w:szCs w:val="22"/>
                <w:lang w:val="en-US" w:eastAsia="zh-CN"/>
              </w:rPr>
              <w:t>或</w:t>
            </w:r>
            <w:r w:rsidRPr="00285540">
              <w:rPr>
                <w:szCs w:val="22"/>
                <w:lang w:val="en-US" w:eastAsia="zh-CN"/>
              </w:rPr>
              <w:t>4</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05120" w:rsidRPr="00285540">
              <w:rPr>
                <w:szCs w:val="22"/>
                <w:lang w:val="en-US" w:eastAsia="zh-CN"/>
              </w:rPr>
              <w:t xml:space="preserve"> </w:t>
            </w:r>
            <w:r w:rsidR="00410BB5">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00405120" w:rsidRPr="00285540">
              <w:rPr>
                <w:szCs w:val="22"/>
                <w:lang w:val="en-US" w:eastAsia="zh-CN"/>
              </w:rPr>
              <w:t xml:space="preserve"> </w:t>
            </w:r>
            <w:r w:rsidR="00410BB5">
              <w:rPr>
                <w:szCs w:val="22"/>
                <w:lang w:val="en-US" w:eastAsia="zh-CN"/>
              </w:rPr>
              <w:t>（</w:t>
            </w:r>
            <w:r w:rsidR="00BC5B85" w:rsidRPr="00285540">
              <w:rPr>
                <w:szCs w:val="22"/>
                <w:lang w:val="en-US" w:eastAsia="zh-CN"/>
              </w:rPr>
              <w:t>MHz</w:t>
            </w:r>
            <w:r w:rsidR="00410BB5">
              <w:rPr>
                <w:szCs w:val="22"/>
                <w:lang w:val="en-US" w:eastAsia="zh-CN"/>
              </w:rPr>
              <w:t>））</w:t>
            </w:r>
            <w:r w:rsidR="00405120" w:rsidRPr="00285540">
              <w:rPr>
                <w:szCs w:val="22"/>
                <w:lang w:val="en-US" w:eastAsia="zh-CN"/>
              </w:rPr>
              <w:t xml:space="preserve"> </w:t>
            </w:r>
          </w:p>
        </w:tc>
        <w:tc>
          <w:tcPr>
            <w:tcW w:w="1559" w:type="dxa"/>
          </w:tcPr>
          <w:p w:rsidR="000A6C53" w:rsidRPr="00285540" w:rsidRDefault="000A6C53" w:rsidP="00E53C02">
            <w:pPr>
              <w:pStyle w:val="Tabletext"/>
              <w:keepNext/>
              <w:keepLines/>
              <w:jc w:val="center"/>
              <w:rPr>
                <w:szCs w:val="22"/>
                <w:lang w:eastAsia="zh-CN"/>
              </w:rPr>
            </w:pPr>
            <w:r w:rsidRPr="00285540">
              <w:rPr>
                <w:szCs w:val="22"/>
                <w:lang w:eastAsia="zh-CN"/>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lang w:eastAsia="zh-CN"/>
              </w:rPr>
            </w:pPr>
            <w:r w:rsidRPr="00285540">
              <w:rPr>
                <w:szCs w:val="22"/>
                <w:lang w:eastAsia="zh-CN"/>
              </w:rPr>
              <w:t>5.25-5.35</w:t>
            </w:r>
            <w:r w:rsidR="00405120" w:rsidRPr="00285540">
              <w:rPr>
                <w:szCs w:val="22"/>
                <w:lang w:eastAsia="zh-CN"/>
              </w:rPr>
              <w:t xml:space="preserve">  </w:t>
            </w:r>
            <w:r w:rsidR="006139C2" w:rsidRPr="00285540">
              <w:rPr>
                <w:szCs w:val="22"/>
                <w:lang w:eastAsia="zh-CN"/>
              </w:rPr>
              <w:t>GHz</w:t>
            </w: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lang w:eastAsia="zh-CN"/>
              </w:rPr>
              <w:t>12</w:t>
            </w:r>
            <w:r w:rsidR="00405120" w:rsidRPr="00285540">
              <w:rPr>
                <w:rFonts w:ascii="Tms Rmn" w:hAnsi="Tms Rmn"/>
                <w:szCs w:val="22"/>
                <w:lang w:eastAsia="zh-CN"/>
              </w:rPr>
              <w:t xml:space="preserve"> </w:t>
            </w: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r w:rsidRPr="00285540">
              <w:rPr>
                <w:szCs w:val="22"/>
                <w:lang w:eastAsia="zh-CN"/>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lang w:eastAsia="zh-CN"/>
              </w:rPr>
            </w:pP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国家信息设施设备</w:t>
            </w:r>
          </w:p>
        </w:tc>
        <w:tc>
          <w:tcPr>
            <w:tcW w:w="3260" w:type="dxa"/>
          </w:tcPr>
          <w:p w:rsidR="000A6C53" w:rsidRPr="003E5F1A" w:rsidRDefault="000A6C53" w:rsidP="00756130">
            <w:pPr>
              <w:pStyle w:val="Tabletext"/>
              <w:rPr>
                <w:szCs w:val="22"/>
                <w:lang w:eastAsia="zh-CN"/>
              </w:rPr>
            </w:pPr>
            <w:r w:rsidRPr="00285540">
              <w:rPr>
                <w:rFonts w:hint="eastAsia"/>
                <w:szCs w:val="22"/>
                <w:lang w:val="en-US" w:eastAsia="zh-CN"/>
              </w:rPr>
              <w:t>输出功率</w:t>
            </w:r>
            <w:r w:rsidR="00D16F05" w:rsidRPr="003E5F1A">
              <w:rPr>
                <w:szCs w:val="22"/>
                <w:lang w:eastAsia="zh-CN"/>
              </w:rPr>
              <w:t>：</w:t>
            </w:r>
            <w:r w:rsidRPr="00285540">
              <w:rPr>
                <w:rFonts w:hint="eastAsia"/>
                <w:szCs w:val="22"/>
                <w:lang w:val="en-US" w:eastAsia="zh-CN"/>
              </w:rPr>
              <w:t>较小于</w:t>
            </w:r>
            <w:r w:rsidRPr="003E5F1A">
              <w:rPr>
                <w:szCs w:val="22"/>
                <w:lang w:eastAsia="zh-CN"/>
              </w:rPr>
              <w:t>250</w:t>
            </w:r>
            <w:r w:rsidR="00405120" w:rsidRPr="003E5F1A">
              <w:rPr>
                <w:szCs w:val="22"/>
                <w:lang w:eastAsia="zh-CN"/>
              </w:rPr>
              <w:t xml:space="preserve"> </w:t>
            </w:r>
            <w:r w:rsidRPr="003E5F1A">
              <w:rPr>
                <w:szCs w:val="22"/>
                <w:lang w:eastAsia="zh-CN"/>
              </w:rPr>
              <w:t>mW</w:t>
            </w:r>
            <w:r w:rsidR="005E79FC" w:rsidRPr="00285540">
              <w:rPr>
                <w:rFonts w:hint="eastAsia"/>
                <w:szCs w:val="22"/>
                <w:lang w:val="en-US" w:eastAsia="zh-CN"/>
              </w:rPr>
              <w:t>或</w:t>
            </w:r>
            <w:r w:rsidR="00163AE6">
              <w:rPr>
                <w:szCs w:val="22"/>
                <w:lang w:val="en-US" w:eastAsia="zh-CN"/>
              </w:rPr>
              <w:br/>
            </w:r>
            <w:r w:rsidRPr="003E5F1A">
              <w:rPr>
                <w:szCs w:val="22"/>
                <w:lang w:eastAsia="zh-CN"/>
              </w:rPr>
              <w:t>11</w:t>
            </w:r>
            <w:r w:rsidR="00405120" w:rsidRPr="003E5F1A">
              <w:rPr>
                <w:szCs w:val="22"/>
                <w:lang w:eastAsia="zh-CN"/>
              </w:rPr>
              <w:t xml:space="preserve"> </w:t>
            </w:r>
            <w:r w:rsidRPr="003E5F1A">
              <w:rPr>
                <w:szCs w:val="22"/>
                <w:lang w:eastAsia="zh-CN"/>
              </w:rPr>
              <w:t>dBm</w:t>
            </w:r>
            <w:r w:rsidR="00405120" w:rsidRPr="003E5F1A">
              <w:rPr>
                <w:szCs w:val="22"/>
                <w:lang w:eastAsia="zh-CN"/>
              </w:rPr>
              <w:t xml:space="preserve"> </w:t>
            </w:r>
            <w:r w:rsidRPr="003E5F1A">
              <w:rPr>
                <w:szCs w:val="22"/>
                <w:lang w:eastAsia="zh-CN"/>
              </w:rPr>
              <w:t>+</w:t>
            </w:r>
            <w:r w:rsidR="00405120" w:rsidRPr="003E5F1A">
              <w:rPr>
                <w:szCs w:val="22"/>
                <w:lang w:eastAsia="zh-CN"/>
              </w:rPr>
              <w:t xml:space="preserve"> </w:t>
            </w:r>
            <w:r w:rsidRPr="003E5F1A">
              <w:rPr>
                <w:szCs w:val="22"/>
                <w:lang w:eastAsia="zh-CN"/>
              </w:rPr>
              <w:t>10</w:t>
            </w:r>
            <w:r w:rsidR="00405120" w:rsidRPr="003E5F1A">
              <w:rPr>
                <w:szCs w:val="22"/>
                <w:lang w:eastAsia="zh-CN"/>
              </w:rPr>
              <w:t xml:space="preserve"> </w:t>
            </w:r>
            <w:r w:rsidRPr="003E5F1A">
              <w:rPr>
                <w:szCs w:val="22"/>
                <w:lang w:eastAsia="zh-CN"/>
              </w:rPr>
              <w:t>log</w:t>
            </w:r>
            <w:r w:rsidR="00405120" w:rsidRPr="003E5F1A">
              <w:rPr>
                <w:szCs w:val="22"/>
                <w:lang w:eastAsia="zh-CN"/>
              </w:rPr>
              <w:t xml:space="preserve"> </w:t>
            </w:r>
            <w:r w:rsidRPr="003E5F1A">
              <w:rPr>
                <w:i/>
                <w:iCs/>
                <w:szCs w:val="22"/>
                <w:lang w:eastAsia="zh-CN"/>
              </w:rPr>
              <w:t>B</w:t>
            </w:r>
            <w:r w:rsidR="00405120" w:rsidRPr="003E5F1A">
              <w:rPr>
                <w:szCs w:val="22"/>
                <w:lang w:eastAsia="zh-CN"/>
              </w:rPr>
              <w:t xml:space="preserve"> </w:t>
            </w:r>
            <w:r w:rsidR="00410BB5" w:rsidRPr="003E5F1A">
              <w:rPr>
                <w:szCs w:val="22"/>
                <w:lang w:eastAsia="zh-CN"/>
              </w:rPr>
              <w:t>（</w:t>
            </w:r>
            <w:r w:rsidRPr="00285540">
              <w:rPr>
                <w:rFonts w:hint="eastAsia"/>
                <w:szCs w:val="22"/>
                <w:lang w:val="en-US" w:eastAsia="zh-CN"/>
              </w:rPr>
              <w:t>此处</w:t>
            </w:r>
            <w:r w:rsidRPr="003E5F1A">
              <w:rPr>
                <w:i/>
                <w:iCs/>
                <w:szCs w:val="22"/>
                <w:lang w:eastAsia="zh-CN"/>
              </w:rPr>
              <w:t>B</w:t>
            </w:r>
            <w:r w:rsidR="00405120" w:rsidRPr="003E5F1A">
              <w:rPr>
                <w:szCs w:val="22"/>
                <w:lang w:eastAsia="zh-CN"/>
              </w:rPr>
              <w:t xml:space="preserve"> </w:t>
            </w:r>
            <w:r w:rsidRPr="003E5F1A">
              <w:rPr>
                <w:szCs w:val="22"/>
                <w:lang w:eastAsia="zh-CN"/>
              </w:rPr>
              <w:t>=</w:t>
            </w:r>
            <w:r w:rsidR="00405120" w:rsidRPr="003E5F1A">
              <w:rPr>
                <w:szCs w:val="22"/>
                <w:lang w:eastAsia="zh-CN"/>
              </w:rPr>
              <w:t xml:space="preserve"> </w:t>
            </w:r>
            <w:r w:rsidRPr="003E5F1A">
              <w:rPr>
                <w:szCs w:val="22"/>
                <w:lang w:eastAsia="zh-CN"/>
              </w:rPr>
              <w:t>26</w:t>
            </w:r>
            <w:r w:rsidR="00405120" w:rsidRPr="003E5F1A">
              <w:rPr>
                <w:szCs w:val="22"/>
                <w:lang w:eastAsia="zh-CN"/>
              </w:rPr>
              <w:t xml:space="preserve"> </w:t>
            </w:r>
            <w:r w:rsidRPr="003E5F1A">
              <w:rPr>
                <w:szCs w:val="22"/>
                <w:lang w:eastAsia="zh-CN"/>
              </w:rPr>
              <w:t>dB</w:t>
            </w:r>
            <w:r w:rsidR="00405120" w:rsidRPr="003E5F1A">
              <w:rPr>
                <w:szCs w:val="22"/>
                <w:lang w:eastAsia="zh-CN"/>
              </w:rPr>
              <w:t xml:space="preserve"> </w:t>
            </w:r>
            <w:r w:rsidRPr="00285540">
              <w:rPr>
                <w:rFonts w:hint="eastAsia"/>
                <w:szCs w:val="22"/>
                <w:lang w:val="en-US" w:eastAsia="zh-CN"/>
              </w:rPr>
              <w:t>带宽</w:t>
            </w:r>
            <w:r w:rsidR="00410BB5" w:rsidRPr="003E5F1A">
              <w:rPr>
                <w:szCs w:val="22"/>
                <w:lang w:eastAsia="zh-CN"/>
              </w:rPr>
              <w:t>（</w:t>
            </w:r>
            <w:r w:rsidR="00BC5B85" w:rsidRPr="003E5F1A">
              <w:rPr>
                <w:szCs w:val="22"/>
                <w:lang w:eastAsia="zh-CN"/>
              </w:rPr>
              <w:t>MHz</w:t>
            </w:r>
            <w:r w:rsidR="00410BB5" w:rsidRPr="003E5F1A">
              <w:rPr>
                <w:szCs w:val="22"/>
                <w:lang w:eastAsia="zh-CN"/>
              </w:rPr>
              <w:t>））</w:t>
            </w:r>
          </w:p>
        </w:tc>
        <w:tc>
          <w:tcPr>
            <w:tcW w:w="1559" w:type="dxa"/>
          </w:tcPr>
          <w:p w:rsidR="000A6C53" w:rsidRPr="00285540" w:rsidRDefault="000A6C53" w:rsidP="00E53C02">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lang w:eastAsia="zh-CN"/>
              </w:rPr>
            </w:pP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周期性传输</w:t>
            </w:r>
          </w:p>
        </w:tc>
        <w:tc>
          <w:tcPr>
            <w:tcW w:w="3260" w:type="dxa"/>
          </w:tcPr>
          <w:p w:rsidR="000A6C53" w:rsidRPr="00285540" w:rsidRDefault="000A6C53" w:rsidP="00E53C02">
            <w:pPr>
              <w:pStyle w:val="Tabletext"/>
              <w:rPr>
                <w:szCs w:val="22"/>
                <w:lang w:eastAsia="zh-CN"/>
              </w:rPr>
            </w:pPr>
            <w:r w:rsidRPr="00285540">
              <w:rPr>
                <w:szCs w:val="22"/>
                <w:lang w:eastAsia="zh-CN"/>
              </w:rPr>
              <w:t>5</w:t>
            </w:r>
            <w:r w:rsidR="00405120" w:rsidRPr="00285540">
              <w:rPr>
                <w:rFonts w:ascii="Tms Rmn" w:hAnsi="Tms Rmn"/>
                <w:szCs w:val="22"/>
                <w:lang w:eastAsia="zh-CN"/>
              </w:rPr>
              <w:t xml:space="preserve"> </w:t>
            </w:r>
            <w:r w:rsidRPr="00285540">
              <w:rPr>
                <w:szCs w:val="22"/>
                <w:lang w:eastAsia="zh-CN"/>
              </w:rPr>
              <w:t>000</w:t>
            </w:r>
            <w:r w:rsidR="00405120" w:rsidRPr="00285540">
              <w:rPr>
                <w:szCs w:val="22"/>
                <w:lang w:eastAsia="zh-CN"/>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5.46-5.725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E53C02">
            <w:pPr>
              <w:pStyle w:val="Tabletext"/>
              <w:rPr>
                <w:szCs w:val="22"/>
              </w:rPr>
            </w:pPr>
            <w:r w:rsidRPr="00285540">
              <w:rPr>
                <w:szCs w:val="22"/>
              </w:rPr>
              <w:t>5.47-5.725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国家信息设施设备</w:t>
            </w:r>
          </w:p>
        </w:tc>
        <w:tc>
          <w:tcPr>
            <w:tcW w:w="3260" w:type="dxa"/>
          </w:tcPr>
          <w:p w:rsidR="000A6C53" w:rsidRPr="00285540" w:rsidRDefault="000A6C53" w:rsidP="00756130">
            <w:pPr>
              <w:pStyle w:val="Tabletext"/>
              <w:rPr>
                <w:szCs w:val="22"/>
                <w:lang w:val="en-US" w:eastAsia="zh-CN"/>
              </w:rPr>
            </w:pPr>
            <w:r w:rsidRPr="00285540">
              <w:rPr>
                <w:rFonts w:hint="eastAsia"/>
                <w:szCs w:val="22"/>
                <w:lang w:val="en-US" w:eastAsia="zh-CN"/>
              </w:rPr>
              <w:t>输出功率：较小于</w:t>
            </w:r>
            <w:r w:rsidRPr="00285540">
              <w:rPr>
                <w:szCs w:val="22"/>
                <w:lang w:val="en-US" w:eastAsia="zh-CN"/>
              </w:rPr>
              <w:t>250mW</w:t>
            </w:r>
            <w:r w:rsidR="005E79FC" w:rsidRPr="00285540">
              <w:rPr>
                <w:szCs w:val="22"/>
                <w:lang w:val="en-US" w:eastAsia="zh-CN"/>
              </w:rPr>
              <w:t>或</w:t>
            </w:r>
            <w:r w:rsidR="00163AE6">
              <w:rPr>
                <w:rFonts w:hint="eastAsia"/>
                <w:szCs w:val="22"/>
                <w:lang w:val="en-US" w:eastAsia="zh-CN"/>
              </w:rPr>
              <w:br/>
            </w:r>
            <w:r w:rsidRPr="00285540">
              <w:rPr>
                <w:szCs w:val="22"/>
                <w:lang w:val="en-US" w:eastAsia="zh-CN"/>
              </w:rPr>
              <w:t>11</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05120" w:rsidRPr="00285540">
              <w:rPr>
                <w:szCs w:val="22"/>
                <w:lang w:val="en-US" w:eastAsia="zh-CN"/>
              </w:rPr>
              <w:t xml:space="preserve"> </w:t>
            </w:r>
            <w:r w:rsidR="00410BB5">
              <w:rPr>
                <w:szCs w:val="22"/>
                <w:lang w:val="en-US" w:eastAsia="zh-CN"/>
              </w:rPr>
              <w:t>（</w:t>
            </w:r>
            <w:r w:rsidR="00754E22"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00410BB5">
              <w:rPr>
                <w:szCs w:val="22"/>
                <w:lang w:val="en-US" w:eastAsia="zh-CN"/>
              </w:rPr>
              <w:t>（</w:t>
            </w:r>
            <w:r w:rsidR="00BC5B85" w:rsidRPr="00285540">
              <w:rPr>
                <w:szCs w:val="22"/>
                <w:lang w:val="en-US" w:eastAsia="zh-CN"/>
              </w:rPr>
              <w:t>MHz</w:t>
            </w:r>
            <w:r w:rsidR="00410BB5">
              <w:rPr>
                <w:szCs w:val="22"/>
                <w:lang w:val="en-US" w:eastAsia="zh-CN"/>
              </w:rPr>
              <w:t>））</w:t>
            </w:r>
          </w:p>
        </w:tc>
        <w:tc>
          <w:tcPr>
            <w:tcW w:w="1559" w:type="dxa"/>
          </w:tcPr>
          <w:p w:rsidR="000A6C53" w:rsidRPr="00285540" w:rsidRDefault="000A6C53" w:rsidP="00E53C02">
            <w:pPr>
              <w:pStyle w:val="Tabletext"/>
              <w:jc w:val="center"/>
              <w:rPr>
                <w:szCs w:val="22"/>
                <w:lang w:eastAsia="zh-CN"/>
              </w:rPr>
            </w:pPr>
            <w:r w:rsidRPr="00285540">
              <w:rPr>
                <w:szCs w:val="22"/>
                <w:lang w:eastAsia="zh-CN"/>
              </w:rPr>
              <w:t>A</w:t>
            </w:r>
          </w:p>
        </w:tc>
      </w:tr>
    </w:tbl>
    <w:p w:rsidR="00756130" w:rsidRDefault="00756130">
      <w:pPr>
        <w:rPr>
          <w:lang w:eastAsia="zh-CN"/>
        </w:rPr>
      </w:pPr>
      <w:r>
        <w:rPr>
          <w:lang w:eastAsia="zh-CN"/>
        </w:rPr>
        <w:br w:type="page"/>
      </w:r>
    </w:p>
    <w:p w:rsidR="00756130" w:rsidRDefault="00756130" w:rsidP="00756130">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 xml:space="preserve">2 </w:t>
      </w:r>
      <w:r>
        <w:rPr>
          <w:rFonts w:hint="eastAsia"/>
          <w:szCs w:val="24"/>
          <w:lang w:val="en-US" w:eastAsia="zh-CN"/>
        </w:rPr>
        <w:t>（</w:t>
      </w:r>
      <w:r w:rsidRPr="007845AC">
        <w:rPr>
          <w:rFonts w:ascii="STKaiti" w:eastAsia="STKaiti" w:hAnsi="STKaiti" w:hint="eastAsia"/>
          <w:szCs w:val="24"/>
          <w:lang w:val="en-US" w:eastAsia="zh-CN"/>
        </w:rPr>
        <w:t>续</w:t>
      </w:r>
      <w:r>
        <w:rPr>
          <w:rFonts w:hint="eastAsia"/>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756130">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756130">
            <w:pPr>
              <w:pStyle w:val="Tablehead"/>
              <w:rPr>
                <w:szCs w:val="22"/>
                <w:lang w:eastAsia="zh-CN"/>
              </w:rPr>
            </w:pPr>
            <w:r w:rsidRPr="00285540">
              <w:rPr>
                <w:rFonts w:hint="eastAsia"/>
                <w:szCs w:val="22"/>
                <w:lang w:eastAsia="zh-CN"/>
              </w:rPr>
              <w:t>应用类型</w:t>
            </w:r>
          </w:p>
        </w:tc>
        <w:tc>
          <w:tcPr>
            <w:tcW w:w="3260" w:type="dxa"/>
            <w:vAlign w:val="center"/>
          </w:tcPr>
          <w:p w:rsidR="00756130" w:rsidRPr="00285540" w:rsidRDefault="00756130" w:rsidP="00756130">
            <w:pPr>
              <w:pStyle w:val="Tablehead"/>
              <w:rPr>
                <w:szCs w:val="22"/>
                <w:lang w:eastAsia="zh-CN"/>
              </w:rPr>
            </w:pPr>
            <w:r w:rsidRPr="00285540">
              <w:rPr>
                <w:rFonts w:hint="eastAsia"/>
                <w:szCs w:val="22"/>
                <w:lang w:eastAsia="zh-CN"/>
              </w:rPr>
              <w:t>发射限值</w:t>
            </w:r>
          </w:p>
        </w:tc>
        <w:tc>
          <w:tcPr>
            <w:tcW w:w="1559" w:type="dxa"/>
            <w:vAlign w:val="center"/>
          </w:tcPr>
          <w:p w:rsidR="00756130" w:rsidRPr="00285540" w:rsidRDefault="00756130" w:rsidP="00756130">
            <w:pPr>
              <w:pStyle w:val="Tablehead"/>
              <w:rPr>
                <w:szCs w:val="22"/>
                <w:lang w:val="en-US" w:eastAsia="zh-CN"/>
              </w:rPr>
            </w:pPr>
            <w:r w:rsidRPr="00285540">
              <w:rPr>
                <w:rFonts w:hint="eastAsia"/>
                <w:szCs w:val="22"/>
                <w:lang w:val="en-US" w:eastAsia="zh-CN"/>
              </w:rPr>
              <w:t>检测器</w:t>
            </w:r>
            <w:r w:rsidRPr="00285540">
              <w:rPr>
                <w:szCs w:val="22"/>
                <w:lang w:val="en-US" w:eastAsia="zh-CN"/>
              </w:rPr>
              <w:br/>
              <w:t xml:space="preserve">A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平均值</w:t>
            </w:r>
            <w:r w:rsidRPr="00285540">
              <w:rPr>
                <w:szCs w:val="22"/>
                <w:lang w:val="en-US" w:eastAsia="zh-CN"/>
              </w:rPr>
              <w:br/>
              <w:t xml:space="preserve">Q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准峰值</w:t>
            </w:r>
          </w:p>
        </w:tc>
      </w:tr>
      <w:tr w:rsidR="000A6C53" w:rsidRPr="00285540" w:rsidTr="00163AE6">
        <w:trPr>
          <w:jc w:val="center"/>
        </w:trPr>
        <w:tc>
          <w:tcPr>
            <w:tcW w:w="2312" w:type="dxa"/>
          </w:tcPr>
          <w:p w:rsidR="000A6C53" w:rsidRPr="00285540" w:rsidRDefault="000A6C53" w:rsidP="00E53C02">
            <w:pPr>
              <w:pStyle w:val="Tabletext"/>
              <w:rPr>
                <w:szCs w:val="22"/>
                <w:lang w:eastAsia="zh-CN"/>
              </w:rPr>
            </w:pPr>
            <w:r w:rsidRPr="00285540">
              <w:rPr>
                <w:szCs w:val="22"/>
                <w:lang w:eastAsia="zh-CN"/>
              </w:rPr>
              <w:t>5.725-5.825</w:t>
            </w:r>
            <w:r w:rsidR="00405120" w:rsidRPr="00285540">
              <w:rPr>
                <w:szCs w:val="22"/>
                <w:lang w:eastAsia="zh-CN"/>
              </w:rPr>
              <w:t xml:space="preserve">  </w:t>
            </w:r>
            <w:r w:rsidR="006139C2" w:rsidRPr="00285540">
              <w:rPr>
                <w:szCs w:val="22"/>
                <w:lang w:eastAsia="zh-CN"/>
              </w:rPr>
              <w:t>GHz</w:t>
            </w: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国家信息设施设备</w:t>
            </w:r>
          </w:p>
        </w:tc>
        <w:tc>
          <w:tcPr>
            <w:tcW w:w="3260" w:type="dxa"/>
          </w:tcPr>
          <w:p w:rsidR="000A6C53" w:rsidRPr="00285540" w:rsidRDefault="000A6C53" w:rsidP="00E53C02">
            <w:pPr>
              <w:pStyle w:val="Tabletext"/>
              <w:rPr>
                <w:szCs w:val="22"/>
                <w:lang w:val="en-US" w:eastAsia="zh-CN"/>
              </w:rPr>
            </w:pPr>
            <w:r w:rsidRPr="00285540">
              <w:rPr>
                <w:rFonts w:hint="eastAsia"/>
                <w:szCs w:val="22"/>
                <w:lang w:val="en-US" w:eastAsia="zh-CN"/>
              </w:rPr>
              <w:t>输出功率</w:t>
            </w:r>
            <w:r w:rsidR="00D16F05" w:rsidRPr="00285540">
              <w:rPr>
                <w:szCs w:val="22"/>
                <w:lang w:val="en-US" w:eastAsia="zh-CN"/>
              </w:rPr>
              <w:t>：</w:t>
            </w:r>
            <w:r w:rsidRPr="00285540">
              <w:rPr>
                <w:rFonts w:hint="eastAsia"/>
                <w:szCs w:val="22"/>
                <w:lang w:val="en-US" w:eastAsia="zh-CN"/>
              </w:rPr>
              <w:t>较小于</w:t>
            </w: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005E79FC" w:rsidRPr="00285540">
              <w:rPr>
                <w:szCs w:val="22"/>
                <w:lang w:val="en-US" w:eastAsia="zh-CN"/>
              </w:rPr>
              <w:t>或</w:t>
            </w:r>
            <w:r w:rsidRPr="00285540">
              <w:rPr>
                <w:szCs w:val="22"/>
                <w:lang w:val="en-US" w:eastAsia="zh-CN"/>
              </w:rPr>
              <w:t>17</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05120" w:rsidRPr="00285540">
              <w:rPr>
                <w:szCs w:val="22"/>
                <w:lang w:val="en-US" w:eastAsia="zh-CN"/>
              </w:rPr>
              <w:t xml:space="preserve"> </w:t>
            </w:r>
            <w:r w:rsidR="00410BB5">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00410BB5">
              <w:rPr>
                <w:szCs w:val="22"/>
                <w:lang w:val="en-US" w:eastAsia="zh-CN"/>
              </w:rPr>
              <w:t>（</w:t>
            </w:r>
            <w:r w:rsidR="00BC5B85" w:rsidRPr="00285540">
              <w:rPr>
                <w:szCs w:val="22"/>
                <w:lang w:val="en-US" w:eastAsia="zh-CN"/>
              </w:rPr>
              <w:t>MHz</w:t>
            </w:r>
            <w:r w:rsidR="00410BB5">
              <w:rPr>
                <w:szCs w:val="22"/>
                <w:lang w:val="en-US" w:eastAsia="zh-CN"/>
              </w:rPr>
              <w:t>））</w:t>
            </w:r>
          </w:p>
        </w:tc>
        <w:tc>
          <w:tcPr>
            <w:tcW w:w="1559" w:type="dxa"/>
          </w:tcPr>
          <w:p w:rsidR="000A6C53" w:rsidRPr="00285540" w:rsidRDefault="000A6C53" w:rsidP="00E53C02">
            <w:pPr>
              <w:pStyle w:val="Tabletext"/>
              <w:jc w:val="center"/>
              <w:rPr>
                <w:szCs w:val="22"/>
                <w:lang w:eastAsia="zh-CN"/>
              </w:rPr>
            </w:pPr>
            <w:r w:rsidRPr="00285540">
              <w:rPr>
                <w:szCs w:val="22"/>
                <w:lang w:eastAsia="zh-CN"/>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lang w:eastAsia="zh-CN"/>
              </w:rPr>
            </w:pPr>
            <w:r w:rsidRPr="00285540">
              <w:rPr>
                <w:szCs w:val="22"/>
                <w:lang w:eastAsia="zh-CN"/>
              </w:rPr>
              <w:t>5.725-5.785</w:t>
            </w:r>
            <w:r w:rsidR="00405120" w:rsidRPr="00285540">
              <w:rPr>
                <w:szCs w:val="22"/>
                <w:lang w:eastAsia="zh-CN"/>
              </w:rPr>
              <w:t xml:space="preserve">  </w:t>
            </w:r>
            <w:r w:rsidR="006139C2" w:rsidRPr="00285540">
              <w:rPr>
                <w:szCs w:val="22"/>
                <w:lang w:eastAsia="zh-CN"/>
              </w:rPr>
              <w:t>GHz</w:t>
            </w: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扩展频谱发射机</w:t>
            </w:r>
          </w:p>
        </w:tc>
        <w:tc>
          <w:tcPr>
            <w:tcW w:w="3260" w:type="dxa"/>
          </w:tcPr>
          <w:p w:rsidR="000A6C53" w:rsidRPr="00285540" w:rsidRDefault="000A6C53" w:rsidP="00E53C02">
            <w:pPr>
              <w:pStyle w:val="Tabletext"/>
              <w:rPr>
                <w:szCs w:val="22"/>
                <w:lang w:eastAsia="zh-CN"/>
              </w:rPr>
            </w:pPr>
            <w:r w:rsidRPr="00285540">
              <w:rPr>
                <w:szCs w:val="22"/>
                <w:lang w:eastAsia="zh-CN"/>
              </w:rPr>
              <w:t>1</w:t>
            </w:r>
            <w:r w:rsidR="00405120" w:rsidRPr="00285540">
              <w:rPr>
                <w:szCs w:val="22"/>
                <w:lang w:eastAsia="zh-CN"/>
              </w:rPr>
              <w:t xml:space="preserve"> </w:t>
            </w:r>
            <w:r w:rsidRPr="00285540">
              <w:rPr>
                <w:szCs w:val="22"/>
                <w:lang w:eastAsia="zh-CN"/>
              </w:rPr>
              <w:t>W</w:t>
            </w:r>
            <w:r w:rsidRPr="00285540">
              <w:rPr>
                <w:rFonts w:hint="eastAsia"/>
                <w:szCs w:val="22"/>
                <w:lang w:eastAsia="zh-CN"/>
              </w:rPr>
              <w:t>输出功率</w:t>
            </w:r>
            <w:r w:rsidR="00405120" w:rsidRPr="00285540">
              <w:rPr>
                <w:szCs w:val="22"/>
                <w:lang w:eastAsia="zh-CN"/>
              </w:rPr>
              <w:t xml:space="preserve"> </w:t>
            </w:r>
          </w:p>
        </w:tc>
        <w:tc>
          <w:tcPr>
            <w:tcW w:w="1559" w:type="dxa"/>
          </w:tcPr>
          <w:p w:rsidR="000A6C53" w:rsidRPr="00285540" w:rsidRDefault="000A6C53" w:rsidP="00E53C02">
            <w:pPr>
              <w:pStyle w:val="Tabletext"/>
              <w:jc w:val="center"/>
              <w:rPr>
                <w:szCs w:val="22"/>
                <w:lang w:eastAsia="zh-CN"/>
              </w:rPr>
            </w:pP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lang w:eastAsia="zh-CN"/>
              </w:rPr>
            </w:pP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数字调制</w:t>
            </w:r>
          </w:p>
        </w:tc>
        <w:tc>
          <w:tcPr>
            <w:tcW w:w="3260" w:type="dxa"/>
          </w:tcPr>
          <w:p w:rsidR="000A6C53" w:rsidRPr="00285540" w:rsidRDefault="000A6C53" w:rsidP="00E53C02">
            <w:pPr>
              <w:pStyle w:val="Tabletext"/>
              <w:rPr>
                <w:szCs w:val="22"/>
                <w:lang w:eastAsia="zh-CN"/>
              </w:rPr>
            </w:pPr>
            <w:r w:rsidRPr="00285540">
              <w:rPr>
                <w:szCs w:val="22"/>
                <w:lang w:eastAsia="zh-CN"/>
              </w:rPr>
              <w:t>1</w:t>
            </w:r>
            <w:r w:rsidR="00405120" w:rsidRPr="00285540">
              <w:rPr>
                <w:szCs w:val="22"/>
                <w:lang w:eastAsia="zh-CN"/>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5.785-5.815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扩展频谱发射机</w:t>
            </w:r>
          </w:p>
        </w:tc>
        <w:tc>
          <w:tcPr>
            <w:tcW w:w="3260" w:type="dxa"/>
          </w:tcPr>
          <w:p w:rsidR="000A6C53" w:rsidRPr="00285540" w:rsidRDefault="000A6C53" w:rsidP="00E53C02">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559" w:type="dxa"/>
          </w:tcPr>
          <w:p w:rsidR="000A6C53" w:rsidRPr="00285540" w:rsidRDefault="000A6C53" w:rsidP="00E53C02">
            <w:pPr>
              <w:pStyle w:val="Tabletext"/>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数字调制</w:t>
            </w:r>
          </w:p>
        </w:tc>
        <w:tc>
          <w:tcPr>
            <w:tcW w:w="3260" w:type="dxa"/>
          </w:tcPr>
          <w:p w:rsidR="000A6C53" w:rsidRPr="00285540" w:rsidRDefault="000A6C53" w:rsidP="00E53C02">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场干扰感应器</w:t>
            </w:r>
          </w:p>
        </w:tc>
        <w:tc>
          <w:tcPr>
            <w:tcW w:w="3260" w:type="dxa"/>
          </w:tcPr>
          <w:p w:rsidR="000A6C53" w:rsidRPr="00285540" w:rsidRDefault="000A6C53" w:rsidP="00E53C02">
            <w:pPr>
              <w:pStyle w:val="Tabletex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5.815-5.85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扩展频谱发射机</w:t>
            </w:r>
          </w:p>
        </w:tc>
        <w:tc>
          <w:tcPr>
            <w:tcW w:w="3260" w:type="dxa"/>
          </w:tcPr>
          <w:p w:rsidR="000A6C53" w:rsidRPr="00285540" w:rsidRDefault="000A6C53" w:rsidP="00E53C02">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E53C02">
            <w:pPr>
              <w:pStyle w:val="Tabletext"/>
              <w:jc w:val="center"/>
              <w:rPr>
                <w:szCs w:val="22"/>
              </w:rPr>
            </w:pP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数字调制</w:t>
            </w:r>
          </w:p>
        </w:tc>
        <w:tc>
          <w:tcPr>
            <w:tcW w:w="3260" w:type="dxa"/>
          </w:tcPr>
          <w:p w:rsidR="000A6C53" w:rsidRPr="00285540" w:rsidRDefault="000A6C53" w:rsidP="00E53C02">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Pr>
          <w:p w:rsidR="000A6C53" w:rsidRPr="00285540" w:rsidRDefault="000A6C53" w:rsidP="00E53C02">
            <w:pPr>
              <w:pStyle w:val="Tabletext"/>
              <w:rPr>
                <w:szCs w:val="22"/>
              </w:rPr>
            </w:pPr>
            <w:r w:rsidRPr="00285540">
              <w:rPr>
                <w:szCs w:val="22"/>
              </w:rPr>
              <w:t>5.85-5.875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lang w:eastAsia="zh-CN"/>
              </w:rPr>
            </w:pPr>
            <w:r w:rsidRPr="00285540">
              <w:rPr>
                <w:rFonts w:hint="eastAsia"/>
                <w:szCs w:val="22"/>
                <w:lang w:eastAsia="zh-CN"/>
              </w:rPr>
              <w:t>任意</w:t>
            </w:r>
          </w:p>
        </w:tc>
        <w:tc>
          <w:tcPr>
            <w:tcW w:w="3260" w:type="dxa"/>
          </w:tcPr>
          <w:p w:rsidR="000A6C53" w:rsidRPr="00285540" w:rsidRDefault="000A6C53" w:rsidP="00E53C02">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rPr>
                <w:szCs w:val="22"/>
              </w:rPr>
            </w:pPr>
            <w:r w:rsidRPr="00285540">
              <w:rPr>
                <w:szCs w:val="22"/>
              </w:rPr>
              <w:t>5.875-7.25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rPr>
                <w:szCs w:val="22"/>
              </w:rPr>
            </w:pPr>
          </w:p>
        </w:tc>
        <w:tc>
          <w:tcPr>
            <w:tcW w:w="2508" w:type="dxa"/>
          </w:tcPr>
          <w:p w:rsidR="000A6C53" w:rsidRPr="00285540" w:rsidRDefault="000A6C53" w:rsidP="00E53C02">
            <w:pPr>
              <w:pStyle w:val="Tabletext"/>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7.75-8.025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A5F0B">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8.5-9</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9.2-9.3</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9.5-10.5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10.5-10.55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场干扰感应器</w:t>
            </w:r>
          </w:p>
        </w:tc>
        <w:tc>
          <w:tcPr>
            <w:tcW w:w="3260" w:type="dxa"/>
          </w:tcPr>
          <w:p w:rsidR="000A6C53" w:rsidRPr="00285540" w:rsidRDefault="000A6C53" w:rsidP="00E53C02">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bottom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10.55-10.6</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12.7-13.25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13.4-14.47</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14.5-15.35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bl>
    <w:p w:rsidR="00756130" w:rsidRDefault="00756130" w:rsidP="00756130">
      <w:pPr>
        <w:jc w:val="center"/>
        <w:rPr>
          <w:szCs w:val="24"/>
          <w:lang w:eastAsia="zh-CN"/>
        </w:rPr>
      </w:pPr>
      <w:r w:rsidRPr="003F4C13">
        <w:rPr>
          <w:rFonts w:hAnsi="SimSun"/>
          <w:szCs w:val="24"/>
          <w:lang w:eastAsia="zh-CN"/>
        </w:rPr>
        <w:lastRenderedPageBreak/>
        <w:t>表</w:t>
      </w:r>
      <w:r>
        <w:rPr>
          <w:szCs w:val="24"/>
          <w:lang w:eastAsia="ja-JP"/>
        </w:rPr>
        <w:t>1</w:t>
      </w:r>
      <w:r>
        <w:rPr>
          <w:rFonts w:hint="eastAsia"/>
          <w:szCs w:val="24"/>
          <w:lang w:eastAsia="zh-CN"/>
        </w:rPr>
        <w:t>2</w:t>
      </w:r>
      <w:r>
        <w:rPr>
          <w:szCs w:val="24"/>
          <w:lang w:eastAsia="ja-JP"/>
        </w:rPr>
        <w:t>（</w:t>
      </w:r>
      <w:r>
        <w:rPr>
          <w:rFonts w:ascii="STKaiti" w:eastAsia="STKaiti" w:hAnsi="STKaiti" w:hint="eastAsia"/>
          <w:szCs w:val="24"/>
          <w:lang w:eastAsia="zh-CN"/>
        </w:rPr>
        <w:t>完</w:t>
      </w:r>
      <w:r>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756130" w:rsidRPr="00285540" w:rsidTr="00163AE6">
        <w:trPr>
          <w:jc w:val="center"/>
        </w:trPr>
        <w:tc>
          <w:tcPr>
            <w:tcW w:w="2312" w:type="dxa"/>
            <w:vAlign w:val="center"/>
          </w:tcPr>
          <w:p w:rsidR="00756130" w:rsidRPr="00285540" w:rsidRDefault="00756130" w:rsidP="00756130">
            <w:pPr>
              <w:pStyle w:val="Tablehead"/>
              <w:rPr>
                <w:szCs w:val="22"/>
                <w:lang w:eastAsia="zh-CN"/>
              </w:rPr>
            </w:pPr>
            <w:r w:rsidRPr="00285540">
              <w:rPr>
                <w:rFonts w:hint="eastAsia"/>
                <w:szCs w:val="22"/>
                <w:lang w:eastAsia="zh-CN"/>
              </w:rPr>
              <w:t>频带</w:t>
            </w:r>
          </w:p>
        </w:tc>
        <w:tc>
          <w:tcPr>
            <w:tcW w:w="2508" w:type="dxa"/>
            <w:vAlign w:val="center"/>
          </w:tcPr>
          <w:p w:rsidR="00756130" w:rsidRPr="00285540" w:rsidRDefault="00756130" w:rsidP="00756130">
            <w:pPr>
              <w:pStyle w:val="Tablehead"/>
              <w:rPr>
                <w:szCs w:val="22"/>
              </w:rPr>
            </w:pPr>
            <w:r w:rsidRPr="00285540">
              <w:rPr>
                <w:rFonts w:hint="eastAsia"/>
                <w:szCs w:val="22"/>
                <w:lang w:eastAsia="zh-CN"/>
              </w:rPr>
              <w:t>应用类型</w:t>
            </w:r>
          </w:p>
        </w:tc>
        <w:tc>
          <w:tcPr>
            <w:tcW w:w="3260" w:type="dxa"/>
            <w:vAlign w:val="center"/>
          </w:tcPr>
          <w:p w:rsidR="00756130" w:rsidRPr="00285540" w:rsidRDefault="00756130" w:rsidP="00756130">
            <w:pPr>
              <w:pStyle w:val="Tablehead"/>
              <w:rPr>
                <w:szCs w:val="22"/>
              </w:rPr>
            </w:pPr>
            <w:r w:rsidRPr="00285540">
              <w:rPr>
                <w:rFonts w:hint="eastAsia"/>
                <w:szCs w:val="22"/>
                <w:lang w:eastAsia="zh-CN"/>
              </w:rPr>
              <w:t>发射限值</w:t>
            </w:r>
          </w:p>
        </w:tc>
        <w:tc>
          <w:tcPr>
            <w:tcW w:w="1559" w:type="dxa"/>
            <w:vAlign w:val="center"/>
          </w:tcPr>
          <w:p w:rsidR="00756130" w:rsidRPr="00285540" w:rsidRDefault="00756130" w:rsidP="00756130">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16.2-17.7</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21.4-22.01</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23.12-23.6</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E53C02">
            <w:pPr>
              <w:pStyle w:val="Tabletext"/>
              <w:spacing w:before="20"/>
              <w:rPr>
                <w:szCs w:val="22"/>
              </w:rPr>
            </w:pPr>
            <w:r w:rsidRPr="00285540">
              <w:rPr>
                <w:szCs w:val="22"/>
              </w:rPr>
              <w:t>24-24.075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24.075-24.175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场干扰感应器</w:t>
            </w:r>
          </w:p>
        </w:tc>
        <w:tc>
          <w:tcPr>
            <w:tcW w:w="3260" w:type="dxa"/>
          </w:tcPr>
          <w:p w:rsidR="000A6C53" w:rsidRPr="00285540" w:rsidRDefault="000A6C53" w:rsidP="00E53C02">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00EA5F0B">
              <w:rPr>
                <w:szCs w:val="22"/>
              </w:rPr>
              <w:t>3</w:t>
            </w:r>
            <w:r w:rsidR="001C60A3" w:rsidRPr="00285540">
              <w:rPr>
                <w:szCs w:val="22"/>
              </w:rPr>
              <w:t>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E53C02">
            <w:pPr>
              <w:pStyle w:val="Tabletext"/>
              <w:spacing w:before="20"/>
              <w:rPr>
                <w:szCs w:val="22"/>
              </w:rPr>
            </w:pPr>
            <w:r w:rsidRPr="00285540">
              <w:rPr>
                <w:szCs w:val="22"/>
              </w:rPr>
              <w:t>24.175-24.25</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0A6C53" w:rsidRPr="00285540" w:rsidRDefault="000A6C53" w:rsidP="00E53C0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24.25-31.2</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A5F0B">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31.8-36.43</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bottom w:val="nil"/>
            </w:tcBorders>
          </w:tcPr>
          <w:p w:rsidR="000A6C53" w:rsidRPr="00285540" w:rsidRDefault="000A6C53" w:rsidP="00E53C02">
            <w:pPr>
              <w:pStyle w:val="Tabletext"/>
              <w:spacing w:before="20"/>
              <w:rPr>
                <w:szCs w:val="22"/>
              </w:rPr>
            </w:pPr>
            <w:r w:rsidRPr="00285540">
              <w:rPr>
                <w:szCs w:val="22"/>
              </w:rPr>
              <w:t>36.5-38.6</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spacing w:before="20"/>
              <w:rPr>
                <w:szCs w:val="22"/>
              </w:rPr>
            </w:pPr>
            <w:r w:rsidRPr="00285540">
              <w:rPr>
                <w:rFonts w:hint="eastAsia"/>
                <w:szCs w:val="22"/>
                <w:lang w:eastAsia="zh-CN"/>
              </w:rPr>
              <w:t>间歇控制信号</w:t>
            </w:r>
          </w:p>
        </w:tc>
        <w:tc>
          <w:tcPr>
            <w:tcW w:w="3260" w:type="dxa"/>
          </w:tcPr>
          <w:p w:rsidR="000A6C53" w:rsidRPr="00285540" w:rsidRDefault="000A6C53" w:rsidP="00E53C0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Borders>
              <w:top w:val="nil"/>
            </w:tcBorders>
          </w:tcPr>
          <w:p w:rsidR="000A6C53" w:rsidRPr="00285540" w:rsidRDefault="000A6C53" w:rsidP="00E53C02">
            <w:pPr>
              <w:pStyle w:val="Tabletext"/>
              <w:spacing w:before="20"/>
              <w:rPr>
                <w:szCs w:val="22"/>
              </w:rPr>
            </w:pPr>
          </w:p>
        </w:tc>
        <w:tc>
          <w:tcPr>
            <w:tcW w:w="2508" w:type="dxa"/>
          </w:tcPr>
          <w:p w:rsidR="000A6C53" w:rsidRPr="00285540" w:rsidRDefault="000A6C53" w:rsidP="00E53C02">
            <w:pPr>
              <w:pStyle w:val="Tabletext"/>
              <w:spacing w:before="20"/>
              <w:rPr>
                <w:szCs w:val="22"/>
              </w:rPr>
            </w:pPr>
            <w:r w:rsidRPr="00285540">
              <w:rPr>
                <w:rFonts w:hint="eastAsia"/>
                <w:szCs w:val="22"/>
                <w:lang w:eastAsia="zh-CN"/>
              </w:rPr>
              <w:t>周期性传输</w:t>
            </w:r>
          </w:p>
        </w:tc>
        <w:tc>
          <w:tcPr>
            <w:tcW w:w="3260" w:type="dxa"/>
          </w:tcPr>
          <w:p w:rsidR="000A6C53" w:rsidRPr="00285540" w:rsidRDefault="000A6C53" w:rsidP="00E53C0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r w:rsidRPr="00285540">
              <w:rPr>
                <w:szCs w:val="22"/>
              </w:rPr>
              <w:t>3m</w:t>
            </w:r>
            <w:r w:rsidRPr="00285540">
              <w:rPr>
                <w:rFonts w:hint="eastAsia"/>
                <w:szCs w:val="22"/>
                <w:lang w:eastAsia="zh-CN"/>
              </w:rPr>
              <w:t>处</w:t>
            </w:r>
          </w:p>
        </w:tc>
        <w:tc>
          <w:tcPr>
            <w:tcW w:w="1559" w:type="dxa"/>
          </w:tcPr>
          <w:p w:rsidR="000A6C53" w:rsidRPr="00285540" w:rsidRDefault="000A6C53" w:rsidP="00E53C02">
            <w:pPr>
              <w:pStyle w:val="Tabletext"/>
              <w:spacing w:before="20"/>
              <w:jc w:val="center"/>
              <w:rPr>
                <w:szCs w:val="22"/>
              </w:rPr>
            </w:pPr>
            <w:r w:rsidRPr="00285540">
              <w:rPr>
                <w:szCs w:val="22"/>
              </w:rPr>
              <w:t>A</w:t>
            </w:r>
          </w:p>
        </w:tc>
      </w:tr>
      <w:tr w:rsidR="000A6C53" w:rsidRPr="00285540" w:rsidTr="00163AE6">
        <w:tblPrEx>
          <w:tblCellMar>
            <w:right w:w="119" w:type="dxa"/>
          </w:tblCellMar>
        </w:tblPrEx>
        <w:trPr>
          <w:jc w:val="center"/>
        </w:trPr>
        <w:tc>
          <w:tcPr>
            <w:tcW w:w="2312" w:type="dxa"/>
          </w:tcPr>
          <w:p w:rsidR="000A6C53" w:rsidRPr="00285540" w:rsidRDefault="000A6C53" w:rsidP="00E53C02">
            <w:pPr>
              <w:pStyle w:val="Tabletext"/>
              <w:rPr>
                <w:szCs w:val="22"/>
              </w:rPr>
            </w:pPr>
            <w:r w:rsidRPr="00285540">
              <w:rPr>
                <w:szCs w:val="22"/>
              </w:rPr>
              <w:t>46.7-46.9</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lang w:val="en-US" w:eastAsia="zh-CN"/>
              </w:rPr>
            </w:pPr>
            <w:r w:rsidRPr="00285540">
              <w:rPr>
                <w:rFonts w:hint="eastAsia"/>
                <w:szCs w:val="22"/>
                <w:lang w:val="en-US" w:eastAsia="zh-CN"/>
              </w:rPr>
              <w:t>车载场干扰感应器</w:t>
            </w:r>
          </w:p>
        </w:tc>
        <w:tc>
          <w:tcPr>
            <w:tcW w:w="3260" w:type="dxa"/>
          </w:tcPr>
          <w:p w:rsidR="000A6C53" w:rsidRPr="00285540" w:rsidRDefault="000A6C53" w:rsidP="00E53C02">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E53C02">
            <w:pPr>
              <w:pStyle w:val="Tabletext"/>
              <w:rPr>
                <w:szCs w:val="22"/>
              </w:rPr>
            </w:pPr>
          </w:p>
        </w:tc>
      </w:tr>
      <w:tr w:rsidR="000A6C53" w:rsidRPr="00285540" w:rsidTr="00163AE6">
        <w:tblPrEx>
          <w:tblCellMar>
            <w:right w:w="119" w:type="dxa"/>
          </w:tblCellMar>
        </w:tblPrEx>
        <w:trPr>
          <w:jc w:val="center"/>
        </w:trPr>
        <w:tc>
          <w:tcPr>
            <w:tcW w:w="2312" w:type="dxa"/>
          </w:tcPr>
          <w:p w:rsidR="000A6C53" w:rsidRPr="00285540" w:rsidRDefault="000A6C53" w:rsidP="00E53C02">
            <w:pPr>
              <w:pStyle w:val="Tabletext"/>
              <w:rPr>
                <w:szCs w:val="22"/>
              </w:rPr>
            </w:pPr>
            <w:r w:rsidRPr="00285540">
              <w:rPr>
                <w:szCs w:val="22"/>
              </w:rPr>
              <w:t>57-64</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lang w:val="en-US" w:eastAsia="zh-CN"/>
              </w:rPr>
            </w:pPr>
            <w:r w:rsidRPr="00285540">
              <w:rPr>
                <w:rFonts w:hint="eastAsia"/>
                <w:szCs w:val="22"/>
                <w:lang w:val="en-US" w:eastAsia="zh-CN"/>
              </w:rPr>
              <w:t>不是航空飞行器、不是卫星、不是场干扰感应器</w:t>
            </w:r>
            <w:r w:rsidR="00410BB5">
              <w:rPr>
                <w:rFonts w:hint="eastAsia"/>
                <w:szCs w:val="22"/>
                <w:lang w:val="en-US" w:eastAsia="zh-CN"/>
              </w:rPr>
              <w:t>（</w:t>
            </w:r>
            <w:r w:rsidRPr="00285540">
              <w:rPr>
                <w:rFonts w:hint="eastAsia"/>
                <w:szCs w:val="22"/>
                <w:lang w:val="en-US" w:eastAsia="zh-CN"/>
              </w:rPr>
              <w:t>带有合格确定的例外</w:t>
            </w:r>
            <w:r w:rsidR="00410BB5">
              <w:rPr>
                <w:rFonts w:hint="eastAsia"/>
                <w:szCs w:val="22"/>
                <w:lang w:val="en-US" w:eastAsia="zh-CN"/>
              </w:rPr>
              <w:t>）</w:t>
            </w:r>
          </w:p>
        </w:tc>
        <w:tc>
          <w:tcPr>
            <w:tcW w:w="3260" w:type="dxa"/>
          </w:tcPr>
          <w:p w:rsidR="000A6C53" w:rsidRPr="00285540" w:rsidRDefault="000A6C53" w:rsidP="00E53C02">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E53C02">
            <w:pPr>
              <w:pStyle w:val="Tabletext"/>
              <w:rPr>
                <w:szCs w:val="22"/>
              </w:rPr>
            </w:pPr>
          </w:p>
        </w:tc>
      </w:tr>
      <w:tr w:rsidR="000A6C53" w:rsidRPr="00285540" w:rsidTr="00163AE6">
        <w:tblPrEx>
          <w:tblCellMar>
            <w:right w:w="119" w:type="dxa"/>
          </w:tblCellMar>
        </w:tblPrEx>
        <w:trPr>
          <w:jc w:val="center"/>
        </w:trPr>
        <w:tc>
          <w:tcPr>
            <w:tcW w:w="2312" w:type="dxa"/>
          </w:tcPr>
          <w:p w:rsidR="000A6C53" w:rsidRPr="00285540" w:rsidRDefault="000A6C53" w:rsidP="00E53C02">
            <w:pPr>
              <w:pStyle w:val="Tabletext"/>
              <w:rPr>
                <w:szCs w:val="22"/>
              </w:rPr>
            </w:pPr>
            <w:r w:rsidRPr="00285540">
              <w:rPr>
                <w:szCs w:val="22"/>
              </w:rPr>
              <w:t>76-77</w:t>
            </w:r>
            <w:r w:rsidR="00405120" w:rsidRPr="00285540">
              <w:rPr>
                <w:szCs w:val="22"/>
              </w:rPr>
              <w:t xml:space="preserve">  </w:t>
            </w:r>
            <w:r w:rsidR="006139C2" w:rsidRPr="00285540">
              <w:rPr>
                <w:szCs w:val="22"/>
              </w:rPr>
              <w:t>GHz</w:t>
            </w:r>
          </w:p>
        </w:tc>
        <w:tc>
          <w:tcPr>
            <w:tcW w:w="2508" w:type="dxa"/>
          </w:tcPr>
          <w:p w:rsidR="000A6C53" w:rsidRPr="00285540" w:rsidRDefault="000A6C53" w:rsidP="00E53C02">
            <w:pPr>
              <w:pStyle w:val="Tabletext"/>
              <w:rPr>
                <w:szCs w:val="22"/>
                <w:lang w:val="en-US"/>
              </w:rPr>
            </w:pPr>
            <w:r w:rsidRPr="00285540">
              <w:rPr>
                <w:rFonts w:hint="eastAsia"/>
                <w:szCs w:val="22"/>
                <w:lang w:val="en-US" w:eastAsia="zh-CN"/>
              </w:rPr>
              <w:t>车载场干扰感应器</w:t>
            </w:r>
          </w:p>
        </w:tc>
        <w:tc>
          <w:tcPr>
            <w:tcW w:w="3260" w:type="dxa"/>
          </w:tcPr>
          <w:p w:rsidR="000A6C53" w:rsidRPr="00285540" w:rsidRDefault="000A6C53" w:rsidP="00E53C02">
            <w:pPr>
              <w:pStyle w:val="Tabletext"/>
              <w:rPr>
                <w:szCs w:val="22"/>
                <w:lang w:eastAsia="zh-CN"/>
              </w:rPr>
            </w:pPr>
            <w:r w:rsidRPr="00285540">
              <w:rPr>
                <w:rFonts w:hint="eastAsia"/>
                <w:szCs w:val="22"/>
                <w:lang w:eastAsia="zh-CN"/>
              </w:rPr>
              <w:t>变化的</w:t>
            </w:r>
          </w:p>
        </w:tc>
        <w:tc>
          <w:tcPr>
            <w:tcW w:w="1559" w:type="dxa"/>
          </w:tcPr>
          <w:p w:rsidR="000A6C53" w:rsidRPr="00285540" w:rsidRDefault="000A6C53" w:rsidP="00E53C02">
            <w:pPr>
              <w:pStyle w:val="Tabletext"/>
              <w:rPr>
                <w:szCs w:val="22"/>
              </w:rPr>
            </w:pPr>
          </w:p>
        </w:tc>
      </w:tr>
    </w:tbl>
    <w:p w:rsidR="000A6C53" w:rsidRPr="00342B96" w:rsidRDefault="000A6C53" w:rsidP="00E53C02">
      <w:pPr>
        <w:pStyle w:val="Tablefin"/>
        <w:rPr>
          <w:sz w:val="24"/>
          <w:szCs w:val="24"/>
        </w:rPr>
      </w:pPr>
    </w:p>
    <w:p w:rsidR="000A6C53" w:rsidRPr="00342B96" w:rsidRDefault="000A6C53" w:rsidP="00E53C02">
      <w:pPr>
        <w:rPr>
          <w:szCs w:val="24"/>
          <w:lang w:val="en-GB"/>
        </w:rPr>
      </w:pPr>
    </w:p>
    <w:p w:rsidR="000A6C53" w:rsidRPr="00342B96" w:rsidRDefault="000A6C53" w:rsidP="00E53C02">
      <w:pPr>
        <w:pStyle w:val="Heading1"/>
      </w:pPr>
      <w:bookmarkStart w:id="318" w:name="_Toc286842948"/>
      <w:bookmarkStart w:id="319" w:name="_Toc286844040"/>
      <w:bookmarkStart w:id="320" w:name="_Toc286844515"/>
      <w:bookmarkStart w:id="321" w:name="_Toc306692507"/>
      <w:r w:rsidRPr="00342B96">
        <w:t>5</w:t>
      </w:r>
      <w:r w:rsidRPr="00342B96">
        <w:tab/>
      </w:r>
      <w:r w:rsidRPr="00342B96">
        <w:rPr>
          <w:rFonts w:hint="eastAsia"/>
          <w:lang w:eastAsia="zh-CN"/>
        </w:rPr>
        <w:t>天线要求</w:t>
      </w:r>
      <w:bookmarkEnd w:id="318"/>
      <w:bookmarkEnd w:id="319"/>
      <w:bookmarkEnd w:id="320"/>
      <w:bookmarkEnd w:id="321"/>
    </w:p>
    <w:p w:rsidR="000A6C53" w:rsidRPr="00342B96" w:rsidRDefault="000A6C53" w:rsidP="00E53C02">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sidR="00405120">
        <w:rPr>
          <w:szCs w:val="24"/>
          <w:lang w:val="en-US" w:eastAsia="zh-CN"/>
        </w:rPr>
        <w:t xml:space="preserve"> </w:t>
      </w:r>
      <w:r w:rsidR="00BC5B85">
        <w:rPr>
          <w:szCs w:val="24"/>
          <w:lang w:val="en-US" w:eastAsia="zh-CN"/>
        </w:rPr>
        <w:t>kHz</w:t>
      </w:r>
      <w:r w:rsidR="00A66E99">
        <w:rPr>
          <w:rFonts w:hint="eastAsia"/>
          <w:szCs w:val="24"/>
          <w:lang w:val="en-US" w:eastAsia="zh-CN"/>
        </w:rPr>
        <w:t>、</w:t>
      </w:r>
      <w:r w:rsidRPr="00342B96">
        <w:rPr>
          <w:szCs w:val="24"/>
          <w:lang w:val="en-US" w:eastAsia="zh-CN"/>
        </w:rPr>
        <w:t>510-1</w:t>
      </w:r>
      <w:r w:rsidR="00285540">
        <w:rPr>
          <w:rFonts w:ascii="Tms Rmn" w:hAnsi="Tms Rmn"/>
          <w:szCs w:val="24"/>
          <w:lang w:val="en-US" w:eastAsia="zh-CN"/>
        </w:rPr>
        <w:t> </w:t>
      </w:r>
      <w:r w:rsidRPr="00342B96">
        <w:rPr>
          <w:szCs w:val="24"/>
          <w:lang w:val="en-US" w:eastAsia="zh-CN"/>
        </w:rPr>
        <w:t>705</w:t>
      </w:r>
      <w:r w:rsidR="00285540">
        <w:rPr>
          <w:szCs w:val="24"/>
          <w:lang w:val="en-US" w:eastAsia="zh-CN"/>
        </w:rPr>
        <w:t> </w:t>
      </w:r>
      <w:r w:rsidR="00BC5B85">
        <w:rPr>
          <w:szCs w:val="24"/>
          <w:lang w:val="en-US" w:eastAsia="zh-CN"/>
        </w:rPr>
        <w:t>kHz</w:t>
      </w:r>
      <w:r w:rsidRPr="00342B96">
        <w:rPr>
          <w:rFonts w:hint="eastAsia"/>
          <w:szCs w:val="24"/>
          <w:lang w:val="en-US" w:eastAsia="zh-CN"/>
        </w:rPr>
        <w:t>频带内的运行之外，</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的标准并不完全依据输出功率、也不考虑天线的特性。这样一来，一部符合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技术标准且装有特定天线的</w:t>
      </w:r>
      <w:r w:rsidR="00CB1370">
        <w:rPr>
          <w:rFonts w:hint="eastAsia"/>
          <w:szCs w:val="24"/>
          <w:lang w:val="en-US" w:eastAsia="zh-CN"/>
        </w:rPr>
        <w:t>小功率</w:t>
      </w:r>
      <w:r w:rsidRPr="00342B96">
        <w:rPr>
          <w:rFonts w:hint="eastAsia"/>
          <w:szCs w:val="24"/>
          <w:lang w:val="en-US" w:eastAsia="zh-CN"/>
        </w:rPr>
        <w:t>发射机，如果安装了不同的天线，就会超过</w:t>
      </w:r>
      <w:r w:rsidR="00C7545A">
        <w:rPr>
          <w:rFonts w:hint="eastAsia"/>
          <w:szCs w:val="24"/>
          <w:lang w:val="en-US" w:eastAsia="zh-CN"/>
        </w:rPr>
        <w:t>第</w:t>
      </w:r>
      <w:r w:rsidRPr="00342B96">
        <w:rPr>
          <w:szCs w:val="24"/>
          <w:lang w:val="en-US" w:eastAsia="zh-CN"/>
        </w:rPr>
        <w:t>5</w:t>
      </w:r>
      <w:r w:rsidR="00C7545A">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为了防止这样的干扰问题，每一部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3D2BB5" w:rsidRPr="00342B96">
        <w:rPr>
          <w:rFonts w:hint="eastAsia"/>
          <w:szCs w:val="24"/>
          <w:lang w:val="en-US" w:eastAsia="zh-CN"/>
        </w:rPr>
        <w:t>其他</w:t>
      </w:r>
      <w:r w:rsidRPr="00342B96">
        <w:rPr>
          <w:rFonts w:hint="eastAsia"/>
          <w:szCs w:val="24"/>
          <w:lang w:val="en-US" w:eastAsia="zh-CN"/>
        </w:rPr>
        <w:t>类型的天线。这就意味着，</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sidR="005A06A6">
        <w:rPr>
          <w:rFonts w:hint="eastAsia"/>
          <w:szCs w:val="24"/>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大家公认，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的供应商都希望他们的顾客在天线损坏时能更换天线。考虑到这一点，</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r w:rsidR="00405120">
        <w:rPr>
          <w:szCs w:val="24"/>
          <w:lang w:val="en-US" w:eastAsia="zh-CN"/>
        </w:rPr>
        <w:t xml:space="preserve"> </w:t>
      </w:r>
    </w:p>
    <w:p w:rsidR="000A6C53" w:rsidRPr="00342B96" w:rsidRDefault="000A6C53" w:rsidP="00E53C02">
      <w:pPr>
        <w:pStyle w:val="Heading1"/>
        <w:rPr>
          <w:lang w:val="en-US" w:eastAsia="zh-CN"/>
        </w:rPr>
      </w:pPr>
      <w:bookmarkStart w:id="322" w:name="_Toc286842949"/>
      <w:bookmarkStart w:id="323" w:name="_Toc286844041"/>
      <w:bookmarkStart w:id="324" w:name="_Toc286844516"/>
      <w:bookmarkStart w:id="325" w:name="_Toc306692508"/>
      <w:r w:rsidRPr="00342B96">
        <w:rPr>
          <w:lang w:val="en-US" w:eastAsia="zh-CN"/>
        </w:rPr>
        <w:t>6</w:t>
      </w:r>
      <w:r w:rsidRPr="00342B96">
        <w:rPr>
          <w:lang w:val="en-US" w:eastAsia="zh-CN"/>
        </w:rPr>
        <w:tab/>
      </w:r>
      <w:r w:rsidRPr="00342B96">
        <w:rPr>
          <w:rFonts w:hint="eastAsia"/>
          <w:lang w:val="en-US" w:eastAsia="zh-CN"/>
        </w:rPr>
        <w:t>限制频带</w:t>
      </w:r>
      <w:bookmarkEnd w:id="322"/>
      <w:bookmarkEnd w:id="323"/>
      <w:bookmarkEnd w:id="324"/>
      <w:bookmarkEnd w:id="325"/>
    </w:p>
    <w:p w:rsidR="000A6C53" w:rsidRPr="00342B96" w:rsidRDefault="000A6C53" w:rsidP="00E53C02">
      <w:pPr>
        <w:ind w:firstLineChars="200" w:firstLine="480"/>
        <w:rPr>
          <w:szCs w:val="24"/>
          <w:lang w:val="en-US" w:eastAsia="zh-CN"/>
        </w:rPr>
      </w:pPr>
      <w:r w:rsidRPr="00342B96">
        <w:rPr>
          <w:rFonts w:hint="eastAsia"/>
          <w:szCs w:val="24"/>
          <w:lang w:val="en-US" w:eastAsia="zh-CN"/>
        </w:rPr>
        <w:t>不允许有意辐射器在以下频带运行</w:t>
      </w:r>
      <w:r w:rsidR="00D4227D">
        <w:rPr>
          <w:rFonts w:hint="eastAsia"/>
          <w:szCs w:val="24"/>
          <w:lang w:val="en-US" w:eastAsia="zh-CN"/>
        </w:rPr>
        <w:t>：</w:t>
      </w:r>
    </w:p>
    <w:p w:rsidR="00160D0B" w:rsidRDefault="00160D0B" w:rsidP="00E53C02">
      <w:pPr>
        <w:pStyle w:val="TableNo"/>
        <w:spacing w:before="0"/>
        <w:rPr>
          <w:szCs w:val="24"/>
          <w:lang w:val="en-US" w:eastAsia="zh-CN"/>
        </w:rPr>
      </w:pPr>
    </w:p>
    <w:p w:rsidR="00160D0B" w:rsidRPr="00160D0B" w:rsidRDefault="00160D0B" w:rsidP="00160D0B">
      <w:pPr>
        <w:rPr>
          <w:lang w:val="en-US" w:eastAsia="zh-CN"/>
        </w:rPr>
      </w:pPr>
    </w:p>
    <w:p w:rsidR="000A6C53" w:rsidRPr="00342B96" w:rsidRDefault="006E4E4D" w:rsidP="00E53C02">
      <w:pPr>
        <w:pStyle w:val="TableNo"/>
        <w:spacing w:before="0"/>
        <w:rPr>
          <w:szCs w:val="24"/>
          <w:lang w:val="en-US" w:eastAsia="zh-CN"/>
        </w:rPr>
      </w:pPr>
      <w:r>
        <w:rPr>
          <w:rFonts w:hint="eastAsia"/>
          <w:szCs w:val="24"/>
          <w:lang w:val="en-US" w:eastAsia="zh-CN"/>
        </w:rPr>
        <w:t>表</w:t>
      </w:r>
      <w:r w:rsidR="005F1BF6">
        <w:rPr>
          <w:szCs w:val="24"/>
          <w:lang w:val="en-US" w:eastAsia="ja-JP"/>
        </w:rPr>
        <w:t>1</w:t>
      </w:r>
      <w:r w:rsidR="00D4227D">
        <w:rPr>
          <w:rFonts w:hint="eastAsia"/>
          <w:szCs w:val="24"/>
          <w:lang w:val="en-US" w:eastAsia="zh-CN"/>
        </w:rPr>
        <w:t>3</w:t>
      </w:r>
    </w:p>
    <w:p w:rsidR="000A6C53" w:rsidRPr="00342B96" w:rsidRDefault="000A6C53" w:rsidP="00E53C02">
      <w:pPr>
        <w:pStyle w:val="Tabletitle"/>
        <w:rPr>
          <w:szCs w:val="24"/>
          <w:lang w:val="en-US" w:eastAsia="zh-CN"/>
        </w:rPr>
      </w:pPr>
      <w:r w:rsidRPr="00342B96">
        <w:rPr>
          <w:rFonts w:hint="eastAsia"/>
          <w:szCs w:val="24"/>
          <w:lang w:val="en-US" w:eastAsia="zh-CN"/>
        </w:rPr>
        <w:t>有限制频带</w:t>
      </w:r>
      <w:r w:rsidR="003F4C13">
        <w:rPr>
          <w:rFonts w:hint="eastAsia"/>
          <w:szCs w:val="24"/>
          <w:lang w:val="en-US" w:eastAsia="zh-CN"/>
        </w:rPr>
        <w:t xml:space="preserve"> </w:t>
      </w:r>
      <w:r w:rsidR="00071493">
        <w:rPr>
          <w:szCs w:val="24"/>
          <w:lang w:val="en-US" w:eastAsia="zh-CN"/>
        </w:rPr>
        <w:t>–</w:t>
      </w:r>
      <w:r w:rsidR="00405120">
        <w:rPr>
          <w:szCs w:val="24"/>
          <w:lang w:val="en-US" w:eastAsia="zh-CN"/>
        </w:rPr>
        <w:t xml:space="preserve"> </w:t>
      </w:r>
      <w:r w:rsidRPr="00342B96">
        <w:rPr>
          <w:rFonts w:hint="eastAsia"/>
          <w:szCs w:val="24"/>
          <w:lang w:val="en-US" w:eastAsia="zh-CN"/>
        </w:rPr>
        <w:t>仅用于例外项</w:t>
      </w:r>
      <w:r w:rsidR="00410BB5">
        <w:rPr>
          <w:rFonts w:hint="eastAsia"/>
          <w:szCs w:val="24"/>
          <w:lang w:val="en-US" w:eastAsia="zh-CN"/>
        </w:rPr>
        <w:t>（</w:t>
      </w:r>
      <w:r w:rsidRPr="00342B96">
        <w:rPr>
          <w:rFonts w:hint="eastAsia"/>
          <w:szCs w:val="24"/>
          <w:lang w:val="en-US" w:eastAsia="zh-CN"/>
        </w:rPr>
        <w:t>未指出</w:t>
      </w:r>
      <w:r w:rsidR="00410BB5">
        <w:rPr>
          <w:rFonts w:hint="eastAsia"/>
          <w:szCs w:val="24"/>
          <w:lang w:val="en-US" w:eastAsia="zh-CN"/>
        </w:rPr>
        <w:t>）</w:t>
      </w:r>
      <w:r w:rsidRPr="00342B96">
        <w:rPr>
          <w:rFonts w:hint="eastAsia"/>
          <w:szCs w:val="24"/>
          <w:lang w:val="en-US" w:eastAsia="zh-CN"/>
        </w:rPr>
        <w:t>受限的</w:t>
      </w:r>
      <w:r w:rsidR="00E735F7">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0A6C53" w:rsidRPr="00285540">
        <w:trPr>
          <w:trHeight w:val="240"/>
          <w:jc w:val="center"/>
        </w:trPr>
        <w:tc>
          <w:tcPr>
            <w:tcW w:w="2552" w:type="dxa"/>
          </w:tcPr>
          <w:p w:rsidR="000A6C53" w:rsidRPr="00285540" w:rsidRDefault="00410BB5" w:rsidP="00E53C02">
            <w:pPr>
              <w:pStyle w:val="Tablehead"/>
              <w:rPr>
                <w:szCs w:val="22"/>
              </w:rPr>
            </w:pPr>
            <w:r>
              <w:rPr>
                <w:szCs w:val="22"/>
              </w:rPr>
              <w:t>（</w:t>
            </w:r>
            <w:r w:rsidR="00BC5B85" w:rsidRPr="00285540">
              <w:rPr>
                <w:szCs w:val="22"/>
              </w:rPr>
              <w:t>MHz</w:t>
            </w:r>
            <w:r>
              <w:rPr>
                <w:szCs w:val="22"/>
              </w:rPr>
              <w:t>）</w:t>
            </w:r>
          </w:p>
        </w:tc>
        <w:tc>
          <w:tcPr>
            <w:tcW w:w="2552" w:type="dxa"/>
          </w:tcPr>
          <w:p w:rsidR="000A6C53" w:rsidRPr="00285540" w:rsidRDefault="00410BB5" w:rsidP="00E53C02">
            <w:pPr>
              <w:pStyle w:val="Tablehead"/>
              <w:rPr>
                <w:szCs w:val="22"/>
              </w:rPr>
            </w:pPr>
            <w:r>
              <w:rPr>
                <w:szCs w:val="22"/>
              </w:rPr>
              <w:t>（</w:t>
            </w:r>
            <w:r w:rsidR="00BC5B85" w:rsidRPr="00285540">
              <w:rPr>
                <w:szCs w:val="22"/>
              </w:rPr>
              <w:t>MHz</w:t>
            </w:r>
            <w:r>
              <w:rPr>
                <w:szCs w:val="22"/>
              </w:rPr>
              <w:t>）</w:t>
            </w:r>
          </w:p>
        </w:tc>
        <w:tc>
          <w:tcPr>
            <w:tcW w:w="2268" w:type="dxa"/>
          </w:tcPr>
          <w:p w:rsidR="000A6C53" w:rsidRPr="00285540" w:rsidRDefault="00410BB5" w:rsidP="00E53C02">
            <w:pPr>
              <w:pStyle w:val="Tablehead"/>
              <w:rPr>
                <w:szCs w:val="22"/>
              </w:rPr>
            </w:pPr>
            <w:r>
              <w:rPr>
                <w:szCs w:val="22"/>
              </w:rPr>
              <w:t>（</w:t>
            </w:r>
            <w:r w:rsidR="00BC5B85" w:rsidRPr="00285540">
              <w:rPr>
                <w:szCs w:val="22"/>
              </w:rPr>
              <w:t>MHz</w:t>
            </w:r>
            <w:r>
              <w:rPr>
                <w:szCs w:val="22"/>
              </w:rPr>
              <w:t>）</w:t>
            </w:r>
          </w:p>
        </w:tc>
        <w:tc>
          <w:tcPr>
            <w:tcW w:w="2268" w:type="dxa"/>
          </w:tcPr>
          <w:p w:rsidR="000A6C53" w:rsidRPr="00285540" w:rsidRDefault="00410BB5" w:rsidP="00E53C02">
            <w:pPr>
              <w:pStyle w:val="Tablehead"/>
              <w:rPr>
                <w:szCs w:val="22"/>
              </w:rPr>
            </w:pPr>
            <w:r>
              <w:rPr>
                <w:szCs w:val="22"/>
              </w:rPr>
              <w:t>（</w:t>
            </w:r>
            <w:r w:rsidR="006139C2" w:rsidRPr="00285540">
              <w:rPr>
                <w:szCs w:val="22"/>
              </w:rPr>
              <w:t>GHz</w:t>
            </w:r>
            <w:r>
              <w:rPr>
                <w:szCs w:val="22"/>
              </w:rPr>
              <w:t>）</w:t>
            </w:r>
          </w:p>
        </w:tc>
      </w:tr>
      <w:tr w:rsidR="000A6C53" w:rsidRPr="00285540">
        <w:trPr>
          <w:jc w:val="center"/>
        </w:trPr>
        <w:tc>
          <w:tcPr>
            <w:tcW w:w="2552" w:type="dxa"/>
          </w:tcPr>
          <w:p w:rsidR="000A6C53" w:rsidRPr="00285540" w:rsidRDefault="000A6C53" w:rsidP="00E53C02">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0A6C53" w:rsidRPr="00285540" w:rsidRDefault="000A6C53" w:rsidP="00E53C02">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0A6C53" w:rsidRPr="00285540" w:rsidRDefault="000A6C53" w:rsidP="00E53C02">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w:t>
            </w:r>
            <w:r w:rsidR="00405120" w:rsidRPr="00285540">
              <w:rPr>
                <w:szCs w:val="22"/>
              </w:rPr>
              <w:t xml:space="preserve"> </w:t>
            </w:r>
            <w:r w:rsidRPr="00285540">
              <w:rPr>
                <w:szCs w:val="22"/>
              </w:rPr>
              <w:t>240</w:t>
            </w:r>
            <w:r w:rsidRPr="00285540">
              <w:rPr>
                <w:szCs w:val="22"/>
              </w:rPr>
              <w:br/>
            </w:r>
            <w:r w:rsidRPr="00285540">
              <w:rPr>
                <w:szCs w:val="22"/>
              </w:rPr>
              <w:tab/>
              <w:t>1</w:t>
            </w:r>
            <w:r w:rsidR="00405120" w:rsidRPr="00285540">
              <w:rPr>
                <w:szCs w:val="22"/>
              </w:rPr>
              <w:t xml:space="preserve"> </w:t>
            </w:r>
            <w:r w:rsidRPr="00285540">
              <w:rPr>
                <w:szCs w:val="22"/>
              </w:rPr>
              <w:t>300-1</w:t>
            </w:r>
            <w:r w:rsidR="00405120" w:rsidRPr="00285540">
              <w:rPr>
                <w:szCs w:val="22"/>
              </w:rPr>
              <w:t xml:space="preserve"> </w:t>
            </w:r>
            <w:r w:rsidRPr="00285540">
              <w:rPr>
                <w:szCs w:val="22"/>
              </w:rPr>
              <w:t>427</w:t>
            </w:r>
            <w:r w:rsidRPr="00285540">
              <w:rPr>
                <w:szCs w:val="22"/>
              </w:rPr>
              <w:br/>
            </w:r>
            <w:r w:rsidRPr="00285540">
              <w:rPr>
                <w:szCs w:val="22"/>
              </w:rPr>
              <w:tab/>
              <w:t>1</w:t>
            </w:r>
            <w:r w:rsidR="00405120" w:rsidRPr="00285540">
              <w:rPr>
                <w:szCs w:val="22"/>
              </w:rPr>
              <w:t xml:space="preserve"> </w:t>
            </w:r>
            <w:r w:rsidRPr="00285540">
              <w:rPr>
                <w:szCs w:val="22"/>
              </w:rPr>
              <w:t>435-1</w:t>
            </w:r>
            <w:r w:rsidR="00405120" w:rsidRPr="00285540">
              <w:rPr>
                <w:szCs w:val="22"/>
              </w:rPr>
              <w:t xml:space="preserve"> </w:t>
            </w:r>
            <w:r w:rsidRPr="00285540">
              <w:rPr>
                <w:szCs w:val="22"/>
              </w:rPr>
              <w:t>626.5</w:t>
            </w:r>
            <w:r w:rsidRPr="00285540">
              <w:rPr>
                <w:szCs w:val="22"/>
              </w:rPr>
              <w:br/>
            </w:r>
            <w:r w:rsidRPr="00285540">
              <w:rPr>
                <w:szCs w:val="22"/>
              </w:rPr>
              <w:tab/>
              <w:t>1</w:t>
            </w:r>
            <w:r w:rsidR="00405120" w:rsidRPr="00285540">
              <w:rPr>
                <w:szCs w:val="22"/>
              </w:rPr>
              <w:t xml:space="preserve"> </w:t>
            </w:r>
            <w:r w:rsidRPr="00285540">
              <w:rPr>
                <w:szCs w:val="22"/>
              </w:rPr>
              <w:t>645.5-1</w:t>
            </w:r>
            <w:r w:rsidR="00405120" w:rsidRPr="00285540">
              <w:rPr>
                <w:szCs w:val="22"/>
              </w:rPr>
              <w:t xml:space="preserve"> </w:t>
            </w:r>
            <w:r w:rsidRPr="00285540">
              <w:rPr>
                <w:szCs w:val="22"/>
              </w:rPr>
              <w:t>646.5</w:t>
            </w:r>
            <w:r w:rsidRPr="00285540">
              <w:rPr>
                <w:szCs w:val="22"/>
              </w:rPr>
              <w:br/>
            </w:r>
            <w:r w:rsidRPr="00285540">
              <w:rPr>
                <w:szCs w:val="22"/>
              </w:rPr>
              <w:tab/>
              <w:t>1</w:t>
            </w:r>
            <w:r w:rsidR="00405120" w:rsidRPr="00285540">
              <w:rPr>
                <w:szCs w:val="22"/>
              </w:rPr>
              <w:t xml:space="preserve"> </w:t>
            </w:r>
            <w:r w:rsidRPr="00285540">
              <w:rPr>
                <w:szCs w:val="22"/>
              </w:rPr>
              <w:t>660-1</w:t>
            </w:r>
            <w:r w:rsidR="00405120" w:rsidRPr="00285540">
              <w:rPr>
                <w:szCs w:val="22"/>
              </w:rPr>
              <w:t xml:space="preserve"> </w:t>
            </w:r>
            <w:r w:rsidRPr="00285540">
              <w:rPr>
                <w:szCs w:val="22"/>
              </w:rPr>
              <w:t>710</w:t>
            </w:r>
            <w:r w:rsidRPr="00285540">
              <w:rPr>
                <w:szCs w:val="22"/>
              </w:rPr>
              <w:br/>
            </w:r>
            <w:r w:rsidRPr="00285540">
              <w:rPr>
                <w:szCs w:val="22"/>
              </w:rPr>
              <w:tab/>
              <w:t>1</w:t>
            </w:r>
            <w:r w:rsidR="00405120" w:rsidRPr="00285540">
              <w:rPr>
                <w:szCs w:val="22"/>
              </w:rPr>
              <w:t xml:space="preserve"> </w:t>
            </w:r>
            <w:r w:rsidRPr="00285540">
              <w:rPr>
                <w:szCs w:val="22"/>
              </w:rPr>
              <w:t>718.8-1</w:t>
            </w:r>
            <w:r w:rsidR="00405120" w:rsidRPr="00285540">
              <w:rPr>
                <w:szCs w:val="22"/>
              </w:rPr>
              <w:t xml:space="preserve"> </w:t>
            </w:r>
            <w:r w:rsidRPr="00285540">
              <w:rPr>
                <w:szCs w:val="22"/>
              </w:rPr>
              <w:t>722.2</w:t>
            </w:r>
            <w:r w:rsidRPr="00285540">
              <w:rPr>
                <w:szCs w:val="22"/>
              </w:rPr>
              <w:br/>
            </w:r>
            <w:r w:rsidRPr="00285540">
              <w:rPr>
                <w:szCs w:val="22"/>
              </w:rPr>
              <w:tab/>
              <w:t>2</w:t>
            </w:r>
            <w:r w:rsidR="00405120" w:rsidRPr="00285540">
              <w:rPr>
                <w:szCs w:val="22"/>
              </w:rPr>
              <w:t xml:space="preserve"> </w:t>
            </w:r>
            <w:r w:rsidRPr="00285540">
              <w:rPr>
                <w:szCs w:val="22"/>
              </w:rPr>
              <w:t>200-2</w:t>
            </w:r>
            <w:r w:rsidR="00405120" w:rsidRPr="00285540">
              <w:rPr>
                <w:szCs w:val="22"/>
              </w:rPr>
              <w:t xml:space="preserve"> </w:t>
            </w:r>
            <w:r w:rsidRPr="00285540">
              <w:rPr>
                <w:szCs w:val="22"/>
              </w:rPr>
              <w:t>300</w:t>
            </w:r>
            <w:r w:rsidRPr="00285540">
              <w:rPr>
                <w:szCs w:val="22"/>
              </w:rPr>
              <w:br/>
            </w:r>
            <w:r w:rsidRPr="00285540">
              <w:rPr>
                <w:szCs w:val="22"/>
              </w:rPr>
              <w:tab/>
              <w:t>2</w:t>
            </w:r>
            <w:r w:rsidR="00405120" w:rsidRPr="00285540">
              <w:rPr>
                <w:szCs w:val="22"/>
              </w:rPr>
              <w:t xml:space="preserve"> </w:t>
            </w:r>
            <w:r w:rsidRPr="00285540">
              <w:rPr>
                <w:szCs w:val="22"/>
              </w:rPr>
              <w:t>310-2</w:t>
            </w:r>
            <w:r w:rsidR="00405120" w:rsidRPr="00285540">
              <w:rPr>
                <w:szCs w:val="22"/>
              </w:rPr>
              <w:t xml:space="preserve"> </w:t>
            </w:r>
            <w:r w:rsidRPr="00285540">
              <w:rPr>
                <w:szCs w:val="22"/>
              </w:rPr>
              <w:t>390</w:t>
            </w:r>
            <w:r w:rsidRPr="00285540">
              <w:rPr>
                <w:szCs w:val="22"/>
              </w:rPr>
              <w:softHyphen/>
            </w:r>
            <w:r w:rsidRPr="00285540">
              <w:rPr>
                <w:szCs w:val="22"/>
              </w:rPr>
              <w:br/>
            </w:r>
            <w:r w:rsidRPr="00285540">
              <w:rPr>
                <w:szCs w:val="22"/>
              </w:rPr>
              <w:tab/>
              <w:t>2</w:t>
            </w:r>
            <w:r w:rsidR="00405120" w:rsidRPr="00285540">
              <w:rPr>
                <w:szCs w:val="22"/>
              </w:rPr>
              <w:t xml:space="preserve"> </w:t>
            </w:r>
            <w:r w:rsidRPr="00285540">
              <w:rPr>
                <w:szCs w:val="22"/>
              </w:rPr>
              <w:t>483.5-2</w:t>
            </w:r>
            <w:r w:rsidR="00405120" w:rsidRPr="00285540">
              <w:rPr>
                <w:szCs w:val="22"/>
              </w:rPr>
              <w:t xml:space="preserve"> </w:t>
            </w:r>
            <w:r w:rsidRPr="00285540">
              <w:rPr>
                <w:szCs w:val="22"/>
              </w:rPr>
              <w:t>500</w:t>
            </w:r>
            <w:r w:rsidRPr="00285540">
              <w:rPr>
                <w:szCs w:val="22"/>
              </w:rPr>
              <w:br/>
            </w:r>
            <w:r w:rsidRPr="00285540">
              <w:rPr>
                <w:szCs w:val="22"/>
              </w:rPr>
              <w:tab/>
              <w:t>2</w:t>
            </w:r>
            <w:r w:rsidR="00405120" w:rsidRPr="00285540">
              <w:rPr>
                <w:szCs w:val="22"/>
              </w:rPr>
              <w:t xml:space="preserve"> </w:t>
            </w:r>
            <w:r w:rsidRPr="00285540">
              <w:rPr>
                <w:szCs w:val="22"/>
              </w:rPr>
              <w:t>655-2</w:t>
            </w:r>
            <w:r w:rsidR="00405120" w:rsidRPr="00285540">
              <w:rPr>
                <w:szCs w:val="22"/>
              </w:rPr>
              <w:t xml:space="preserve"> </w:t>
            </w:r>
            <w:r w:rsidRPr="00285540">
              <w:rPr>
                <w:szCs w:val="22"/>
              </w:rPr>
              <w:t>900</w:t>
            </w:r>
            <w:r w:rsidRPr="00285540">
              <w:rPr>
                <w:szCs w:val="22"/>
              </w:rPr>
              <w:br/>
            </w:r>
            <w:r w:rsidRPr="00285540">
              <w:rPr>
                <w:szCs w:val="22"/>
              </w:rPr>
              <w:tab/>
              <w:t>3</w:t>
            </w:r>
            <w:r w:rsidR="00405120" w:rsidRPr="00285540">
              <w:rPr>
                <w:szCs w:val="22"/>
              </w:rPr>
              <w:t xml:space="preserve"> </w:t>
            </w:r>
            <w:r w:rsidRPr="00285540">
              <w:rPr>
                <w:szCs w:val="22"/>
              </w:rPr>
              <w:t>260-3</w:t>
            </w:r>
            <w:r w:rsidR="00405120" w:rsidRPr="00285540">
              <w:rPr>
                <w:szCs w:val="22"/>
              </w:rPr>
              <w:t xml:space="preserve"> </w:t>
            </w:r>
            <w:r w:rsidRPr="00285540">
              <w:rPr>
                <w:szCs w:val="22"/>
              </w:rPr>
              <w:t>267</w:t>
            </w:r>
            <w:r w:rsidRPr="00285540">
              <w:rPr>
                <w:szCs w:val="22"/>
              </w:rPr>
              <w:br/>
            </w:r>
            <w:r w:rsidRPr="00285540">
              <w:rPr>
                <w:szCs w:val="22"/>
              </w:rPr>
              <w:tab/>
              <w:t>3</w:t>
            </w:r>
            <w:r w:rsidR="00405120" w:rsidRPr="00285540">
              <w:rPr>
                <w:szCs w:val="22"/>
              </w:rPr>
              <w:t xml:space="preserve"> </w:t>
            </w:r>
            <w:r w:rsidRPr="00285540">
              <w:rPr>
                <w:szCs w:val="22"/>
              </w:rPr>
              <w:t>332-3</w:t>
            </w:r>
            <w:r w:rsidR="00405120" w:rsidRPr="00285540">
              <w:rPr>
                <w:szCs w:val="22"/>
              </w:rPr>
              <w:t xml:space="preserve"> </w:t>
            </w:r>
            <w:r w:rsidRPr="00285540">
              <w:rPr>
                <w:szCs w:val="22"/>
              </w:rPr>
              <w:t>339</w:t>
            </w:r>
            <w:r w:rsidRPr="00285540">
              <w:rPr>
                <w:szCs w:val="22"/>
              </w:rPr>
              <w:br/>
            </w:r>
            <w:r w:rsidRPr="00285540">
              <w:rPr>
                <w:szCs w:val="22"/>
              </w:rPr>
              <w:tab/>
              <w:t>3</w:t>
            </w:r>
            <w:r w:rsidR="00405120" w:rsidRPr="00285540">
              <w:rPr>
                <w:szCs w:val="22"/>
              </w:rPr>
              <w:t xml:space="preserve"> </w:t>
            </w:r>
            <w:r w:rsidRPr="00285540">
              <w:rPr>
                <w:szCs w:val="22"/>
              </w:rPr>
              <w:t>345.8-3</w:t>
            </w:r>
            <w:r w:rsidR="00405120" w:rsidRPr="00285540">
              <w:rPr>
                <w:szCs w:val="22"/>
              </w:rPr>
              <w:t xml:space="preserve"> </w:t>
            </w:r>
            <w:r w:rsidRPr="00285540">
              <w:rPr>
                <w:szCs w:val="22"/>
              </w:rPr>
              <w:t>358</w:t>
            </w:r>
            <w:r w:rsidRPr="00285540">
              <w:rPr>
                <w:szCs w:val="22"/>
              </w:rPr>
              <w:br/>
            </w:r>
            <w:r w:rsidRPr="00285540">
              <w:rPr>
                <w:szCs w:val="22"/>
              </w:rPr>
              <w:tab/>
              <w:t>3</w:t>
            </w:r>
            <w:r w:rsidR="00405120" w:rsidRPr="00285540">
              <w:rPr>
                <w:szCs w:val="22"/>
              </w:rPr>
              <w:t xml:space="preserve"> </w:t>
            </w:r>
            <w:r w:rsidRPr="00285540">
              <w:rPr>
                <w:szCs w:val="22"/>
              </w:rPr>
              <w:t>600-4</w:t>
            </w:r>
            <w:r w:rsidR="00405120" w:rsidRPr="00285540">
              <w:rPr>
                <w:szCs w:val="22"/>
              </w:rPr>
              <w:t xml:space="preserve"> </w:t>
            </w:r>
            <w:r w:rsidRPr="00285540">
              <w:rPr>
                <w:szCs w:val="22"/>
              </w:rPr>
              <w:t>400</w:t>
            </w:r>
          </w:p>
        </w:tc>
        <w:tc>
          <w:tcPr>
            <w:tcW w:w="2268" w:type="dxa"/>
          </w:tcPr>
          <w:p w:rsidR="000A6C53" w:rsidRPr="00285540" w:rsidRDefault="000A6C53" w:rsidP="00E53C02">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w:t>
            </w:r>
            <w:r w:rsidR="00405120" w:rsidRPr="00285540">
              <w:rPr>
                <w:szCs w:val="22"/>
                <w:lang w:eastAsia="zh-CN"/>
              </w:rPr>
              <w:t xml:space="preserve"> </w:t>
            </w:r>
            <w:r w:rsidR="006139C2" w:rsidRPr="00285540">
              <w:rPr>
                <w:szCs w:val="22"/>
                <w:lang w:eastAsia="zh-CN"/>
              </w:rPr>
              <w:t>GHz</w:t>
            </w:r>
            <w:r w:rsidR="001D441D" w:rsidRPr="00285540">
              <w:rPr>
                <w:rFonts w:hint="eastAsia"/>
                <w:szCs w:val="22"/>
                <w:lang w:eastAsia="zh-CN"/>
              </w:rPr>
              <w:t>以上</w:t>
            </w:r>
          </w:p>
        </w:tc>
      </w:tr>
    </w:tbl>
    <w:p w:rsidR="000A6C53" w:rsidRPr="00342B96" w:rsidRDefault="000A6C53" w:rsidP="00E53C02">
      <w:pPr>
        <w:pStyle w:val="Tablefin"/>
        <w:rPr>
          <w:sz w:val="24"/>
          <w:szCs w:val="24"/>
          <w:lang w:eastAsia="zh-CN"/>
        </w:rPr>
      </w:pPr>
    </w:p>
    <w:p w:rsidR="000A6C53" w:rsidRPr="00342B96" w:rsidRDefault="00714CA3" w:rsidP="00E53C02">
      <w:pPr>
        <w:pStyle w:val="Heading1"/>
        <w:rPr>
          <w:lang w:eastAsia="zh-CN"/>
        </w:rPr>
      </w:pPr>
      <w:bookmarkStart w:id="326" w:name="_Toc286842950"/>
      <w:bookmarkStart w:id="327" w:name="_Toc286844042"/>
      <w:bookmarkStart w:id="328" w:name="_Toc286844517"/>
      <w:bookmarkStart w:id="329" w:name="_Toc306692509"/>
      <w:r>
        <w:rPr>
          <w:rFonts w:hint="eastAsia"/>
          <w:lang w:eastAsia="zh-CN"/>
        </w:rPr>
        <w:t>7</w:t>
      </w:r>
      <w:r>
        <w:rPr>
          <w:rFonts w:hint="eastAsia"/>
          <w:lang w:eastAsia="zh-CN"/>
        </w:rPr>
        <w:tab/>
      </w:r>
      <w:r w:rsidR="000A6C53" w:rsidRPr="00342B96">
        <w:rPr>
          <w:rFonts w:hint="eastAsia"/>
          <w:lang w:eastAsia="zh-CN"/>
        </w:rPr>
        <w:t>设备认证</w:t>
      </w:r>
      <w:bookmarkEnd w:id="326"/>
      <w:bookmarkEnd w:id="327"/>
      <w:bookmarkEnd w:id="328"/>
      <w:bookmarkEnd w:id="329"/>
    </w:p>
    <w:p w:rsidR="000A6C53" w:rsidRPr="00342B96" w:rsidRDefault="000A6C53" w:rsidP="00E53C02">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342B96" w:rsidRDefault="000A6C53" w:rsidP="00E53C02">
      <w:pPr>
        <w:rPr>
          <w:szCs w:val="24"/>
          <w:lang w:eastAsia="zh-CN"/>
        </w:rPr>
      </w:pPr>
    </w:p>
    <w:p w:rsidR="00160D0B" w:rsidRDefault="00160D0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pStyle w:val="TableNo"/>
        <w:rPr>
          <w:szCs w:val="24"/>
          <w:lang w:val="en-US" w:eastAsia="zh-CN"/>
        </w:rPr>
      </w:pPr>
      <w:r w:rsidRPr="00342B96">
        <w:rPr>
          <w:rFonts w:hint="eastAsia"/>
          <w:szCs w:val="24"/>
          <w:lang w:val="en-US" w:eastAsia="zh-CN"/>
        </w:rPr>
        <w:lastRenderedPageBreak/>
        <w:t>表</w:t>
      </w:r>
      <w:r w:rsidR="005F1BF6">
        <w:rPr>
          <w:szCs w:val="24"/>
          <w:lang w:val="en-US" w:eastAsia="ja-JP"/>
        </w:rPr>
        <w:t>1</w:t>
      </w:r>
      <w:r w:rsidR="00D4227D">
        <w:rPr>
          <w:rFonts w:hint="eastAsia"/>
          <w:szCs w:val="24"/>
          <w:lang w:val="en-US" w:eastAsia="zh-CN"/>
        </w:rPr>
        <w:t>4</w:t>
      </w:r>
    </w:p>
    <w:p w:rsidR="000A6C53" w:rsidRPr="00342B96" w:rsidRDefault="00C7545A" w:rsidP="00E53C02">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发射机的认证程序</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0A6C53" w:rsidRPr="00285540" w:rsidTr="00DB57A3">
        <w:trPr>
          <w:trHeight w:val="270"/>
          <w:jc w:val="center"/>
        </w:trPr>
        <w:tc>
          <w:tcPr>
            <w:tcW w:w="4820" w:type="dxa"/>
          </w:tcPr>
          <w:p w:rsidR="000A6C53" w:rsidRPr="00285540" w:rsidRDefault="00CB1370" w:rsidP="00E53C02">
            <w:pPr>
              <w:pStyle w:val="Tablehead"/>
              <w:rPr>
                <w:szCs w:val="22"/>
                <w:lang w:eastAsia="zh-CN"/>
              </w:rPr>
            </w:pPr>
            <w:r w:rsidRPr="00285540">
              <w:rPr>
                <w:rFonts w:hint="eastAsia"/>
                <w:szCs w:val="22"/>
                <w:lang w:eastAsia="zh-CN"/>
              </w:rPr>
              <w:t>小功率</w:t>
            </w:r>
            <w:r w:rsidR="000A6C53" w:rsidRPr="00285540">
              <w:rPr>
                <w:rFonts w:hint="eastAsia"/>
                <w:szCs w:val="22"/>
                <w:lang w:eastAsia="zh-CN"/>
              </w:rPr>
              <w:t>发射机</w:t>
            </w:r>
          </w:p>
        </w:tc>
        <w:tc>
          <w:tcPr>
            <w:tcW w:w="4536" w:type="dxa"/>
          </w:tcPr>
          <w:p w:rsidR="000A6C53" w:rsidRPr="00285540" w:rsidRDefault="000A6C53" w:rsidP="00E53C02">
            <w:pPr>
              <w:pStyle w:val="Tablehead"/>
              <w:rPr>
                <w:szCs w:val="22"/>
                <w:lang w:eastAsia="zh-CN"/>
              </w:rPr>
            </w:pPr>
            <w:r w:rsidRPr="00285540">
              <w:rPr>
                <w:rFonts w:hint="eastAsia"/>
                <w:szCs w:val="22"/>
                <w:lang w:eastAsia="zh-CN"/>
              </w:rPr>
              <w:t>认证程序</w:t>
            </w:r>
          </w:p>
        </w:tc>
      </w:tr>
      <w:tr w:rsidR="000A6C53" w:rsidRPr="00285540" w:rsidTr="00DB57A3">
        <w:trPr>
          <w:trHeight w:val="450"/>
          <w:jc w:val="center"/>
        </w:trPr>
        <w:tc>
          <w:tcPr>
            <w:tcW w:w="4820" w:type="dxa"/>
          </w:tcPr>
          <w:p w:rsidR="000A6C53" w:rsidRPr="00285540" w:rsidRDefault="000A6C53" w:rsidP="00E53C02">
            <w:pPr>
              <w:pStyle w:val="Tabletext"/>
              <w:rPr>
                <w:szCs w:val="22"/>
                <w:lang w:val="en-US" w:eastAsia="zh-CN"/>
              </w:rPr>
            </w:pPr>
            <w:r w:rsidRPr="00285540">
              <w:rPr>
                <w:rFonts w:hint="eastAsia"/>
                <w:szCs w:val="22"/>
                <w:lang w:val="en-US" w:eastAsia="zh-CN"/>
              </w:rPr>
              <w:t>校园等教育机构的调幅</w:t>
            </w:r>
            <w:r w:rsidR="00410BB5">
              <w:rPr>
                <w:szCs w:val="22"/>
                <w:lang w:val="en-US" w:eastAsia="zh-CN"/>
              </w:rPr>
              <w:t>（</w:t>
            </w:r>
            <w:r w:rsidRPr="00285540">
              <w:rPr>
                <w:szCs w:val="22"/>
                <w:lang w:val="en-US" w:eastAsia="zh-CN"/>
              </w:rPr>
              <w:t>AM</w:t>
            </w:r>
            <w:r w:rsidR="00410BB5">
              <w:rPr>
                <w:szCs w:val="22"/>
                <w:lang w:val="en-US" w:eastAsia="zh-CN"/>
              </w:rPr>
              <w:t>）</w:t>
            </w:r>
            <w:r w:rsidRPr="00285540">
              <w:rPr>
                <w:rFonts w:hint="eastAsia"/>
                <w:szCs w:val="22"/>
                <w:lang w:val="en-US" w:eastAsia="zh-CN"/>
              </w:rPr>
              <w:t>频带传输系统</w:t>
            </w:r>
          </w:p>
        </w:tc>
        <w:tc>
          <w:tcPr>
            <w:tcW w:w="4536" w:type="dxa"/>
          </w:tcPr>
          <w:p w:rsidR="000A6C53" w:rsidRPr="00285540" w:rsidRDefault="000A6C53" w:rsidP="00E53C02">
            <w:pPr>
              <w:pStyle w:val="Tabletext"/>
              <w:rPr>
                <w:szCs w:val="22"/>
                <w:lang w:eastAsia="zh-CN"/>
              </w:rPr>
            </w:pPr>
            <w:r w:rsidRPr="00285540">
              <w:rPr>
                <w:rFonts w:hint="eastAsia"/>
                <w:szCs w:val="22"/>
                <w:lang w:eastAsia="zh-CN"/>
              </w:rPr>
              <w:t>证实</w:t>
            </w:r>
          </w:p>
        </w:tc>
      </w:tr>
      <w:tr w:rsidR="000A6C53" w:rsidRPr="00285540" w:rsidTr="00DB57A3">
        <w:trPr>
          <w:trHeight w:val="450"/>
          <w:jc w:val="center"/>
        </w:trPr>
        <w:tc>
          <w:tcPr>
            <w:tcW w:w="4820" w:type="dxa"/>
          </w:tcPr>
          <w:p w:rsidR="000A6C53" w:rsidRPr="00285540" w:rsidRDefault="000A6C53" w:rsidP="00E53C02">
            <w:pPr>
              <w:pStyle w:val="Tabletext"/>
              <w:rPr>
                <w:szCs w:val="22"/>
                <w:lang w:val="en-US" w:eastAsia="zh-CN"/>
              </w:rPr>
            </w:pPr>
            <w:r w:rsidRPr="00285540">
              <w:rPr>
                <w:rFonts w:hint="eastAsia"/>
                <w:szCs w:val="22"/>
                <w:lang w:val="en-US" w:eastAsia="zh-CN"/>
              </w:rPr>
              <w:t>以</w:t>
            </w:r>
            <w:r w:rsidR="00405120" w:rsidRPr="00285540">
              <w:rPr>
                <w:szCs w:val="22"/>
                <w:lang w:val="en-US" w:eastAsia="zh-CN"/>
              </w:rPr>
              <w:t xml:space="preserve"> </w:t>
            </w:r>
            <w:r w:rsidRPr="00285540">
              <w:rPr>
                <w:szCs w:val="22"/>
                <w:lang w:val="en-US" w:eastAsia="zh-CN"/>
              </w:rPr>
              <w:t>490</w:t>
            </w:r>
            <w:r w:rsidR="00405120" w:rsidRPr="00285540">
              <w:rPr>
                <w:szCs w:val="22"/>
                <w:lang w:val="en-US" w:eastAsia="zh-CN"/>
              </w:rPr>
              <w:t xml:space="preserve"> </w:t>
            </w:r>
            <w:r w:rsidR="00BC5B85" w:rsidRPr="00285540">
              <w:rPr>
                <w:szCs w:val="22"/>
                <w:lang w:val="en-US" w:eastAsia="zh-CN"/>
              </w:rPr>
              <w:t>kHz</w:t>
            </w:r>
            <w:r w:rsidRPr="00285540">
              <w:rPr>
                <w:rFonts w:hint="eastAsia"/>
                <w:szCs w:val="22"/>
                <w:lang w:val="en-US" w:eastAsia="zh-CN"/>
              </w:rPr>
              <w:t>或其以下频率工作的电缆定位系统。</w:t>
            </w:r>
          </w:p>
        </w:tc>
        <w:tc>
          <w:tcPr>
            <w:tcW w:w="4536" w:type="dxa"/>
          </w:tcPr>
          <w:p w:rsidR="000A6C53" w:rsidRPr="00285540" w:rsidRDefault="000A6C53" w:rsidP="00E53C02">
            <w:pPr>
              <w:pStyle w:val="Tabletext"/>
              <w:rPr>
                <w:szCs w:val="22"/>
              </w:rPr>
            </w:pPr>
            <w:r w:rsidRPr="00285540">
              <w:rPr>
                <w:rFonts w:hint="eastAsia"/>
                <w:szCs w:val="22"/>
                <w:lang w:eastAsia="zh-CN"/>
              </w:rPr>
              <w:t>证实</w:t>
            </w:r>
          </w:p>
        </w:tc>
      </w:tr>
      <w:tr w:rsidR="000A6C53" w:rsidRPr="00285540" w:rsidTr="00DB57A3">
        <w:trPr>
          <w:trHeight w:val="234"/>
          <w:jc w:val="center"/>
        </w:trPr>
        <w:tc>
          <w:tcPr>
            <w:tcW w:w="4820" w:type="dxa"/>
          </w:tcPr>
          <w:p w:rsidR="000A6C53" w:rsidRPr="00285540" w:rsidRDefault="000A6C53" w:rsidP="00E53C02">
            <w:pPr>
              <w:pStyle w:val="Tabletext"/>
              <w:rPr>
                <w:szCs w:val="22"/>
              </w:rPr>
            </w:pPr>
            <w:r w:rsidRPr="00285540">
              <w:rPr>
                <w:rFonts w:hint="eastAsia"/>
                <w:szCs w:val="22"/>
                <w:lang w:eastAsia="zh-CN"/>
              </w:rPr>
              <w:t>载波系统</w:t>
            </w:r>
          </w:p>
        </w:tc>
        <w:tc>
          <w:tcPr>
            <w:tcW w:w="4536" w:type="dxa"/>
          </w:tcPr>
          <w:p w:rsidR="000A6C53" w:rsidRPr="00285540" w:rsidRDefault="000A6C53" w:rsidP="00E53C02">
            <w:pPr>
              <w:pStyle w:val="Tabletext"/>
              <w:rPr>
                <w:szCs w:val="22"/>
              </w:rPr>
            </w:pPr>
            <w:r w:rsidRPr="00285540">
              <w:rPr>
                <w:rFonts w:hint="eastAsia"/>
                <w:szCs w:val="22"/>
                <w:lang w:eastAsia="zh-CN"/>
              </w:rPr>
              <w:t>证实</w:t>
            </w:r>
          </w:p>
        </w:tc>
      </w:tr>
      <w:tr w:rsidR="000A6C53" w:rsidRPr="00285540" w:rsidTr="00DB57A3">
        <w:trPr>
          <w:trHeight w:val="666"/>
          <w:jc w:val="center"/>
        </w:trPr>
        <w:tc>
          <w:tcPr>
            <w:tcW w:w="4820" w:type="dxa"/>
          </w:tcPr>
          <w:p w:rsidR="000A6C53" w:rsidRPr="00285540" w:rsidRDefault="000A6C53" w:rsidP="00E53C02">
            <w:pPr>
              <w:pStyle w:val="Tabletext"/>
              <w:rPr>
                <w:szCs w:val="22"/>
                <w:lang w:val="en-US" w:eastAsia="zh-CN"/>
              </w:rPr>
            </w:pPr>
            <w:r w:rsidRPr="00285540">
              <w:rPr>
                <w:rFonts w:hint="eastAsia"/>
                <w:szCs w:val="22"/>
                <w:lang w:val="en-US" w:eastAsia="zh-CN"/>
              </w:rPr>
              <w:t>必须在安装地测量的设备，</w:t>
            </w:r>
            <w:r w:rsidR="00410BB5">
              <w:rPr>
                <w:rFonts w:hint="eastAsia"/>
                <w:szCs w:val="22"/>
                <w:lang w:val="en-US" w:eastAsia="zh-CN"/>
              </w:rPr>
              <w:t>（</w:t>
            </w:r>
            <w:r w:rsidRPr="00285540">
              <w:rPr>
                <w:rFonts w:hint="eastAsia"/>
                <w:szCs w:val="22"/>
                <w:lang w:val="en-US" w:eastAsia="zh-CN"/>
              </w:rPr>
              <w:t>如周边保护系统</w:t>
            </w:r>
            <w:r w:rsidR="00410BB5">
              <w:rPr>
                <w:rFonts w:hint="eastAsia"/>
                <w:szCs w:val="22"/>
                <w:lang w:val="en-US" w:eastAsia="zh-CN"/>
              </w:rPr>
              <w:t>）</w:t>
            </w:r>
          </w:p>
        </w:tc>
        <w:tc>
          <w:tcPr>
            <w:tcW w:w="4536" w:type="dxa"/>
          </w:tcPr>
          <w:p w:rsidR="000A6C53" w:rsidRPr="00285540" w:rsidRDefault="000A6C53" w:rsidP="00E53C02">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0A6C53" w:rsidRPr="00285540" w:rsidTr="00DB57A3">
        <w:trPr>
          <w:trHeight w:val="666"/>
          <w:jc w:val="center"/>
        </w:trPr>
        <w:tc>
          <w:tcPr>
            <w:tcW w:w="4820" w:type="dxa"/>
          </w:tcPr>
          <w:p w:rsidR="000A6C53" w:rsidRPr="00285540" w:rsidRDefault="000A6C53" w:rsidP="00E53C02">
            <w:pPr>
              <w:pStyle w:val="Tabletext"/>
              <w:rPr>
                <w:szCs w:val="22"/>
              </w:rPr>
            </w:pPr>
            <w:r w:rsidRPr="00285540">
              <w:rPr>
                <w:rFonts w:hint="eastAsia"/>
                <w:szCs w:val="22"/>
                <w:lang w:eastAsia="zh-CN"/>
              </w:rPr>
              <w:t>漏电的同轴电缆系统</w:t>
            </w:r>
          </w:p>
        </w:tc>
        <w:tc>
          <w:tcPr>
            <w:tcW w:w="4536" w:type="dxa"/>
          </w:tcPr>
          <w:p w:rsidR="000A6C53" w:rsidRPr="00285540" w:rsidRDefault="000A6C53" w:rsidP="00E53C02">
            <w:pPr>
              <w:pStyle w:val="Tabletext"/>
              <w:rPr>
                <w:szCs w:val="22"/>
                <w:lang w:val="en-US" w:eastAsia="zh-CN"/>
              </w:rPr>
            </w:pPr>
            <w:r w:rsidRPr="00285540">
              <w:rPr>
                <w:rFonts w:hint="eastAsia"/>
                <w:szCs w:val="22"/>
                <w:lang w:val="en-US" w:eastAsia="zh-CN"/>
              </w:rPr>
              <w:t>如果指定将其排除在调幅广播频带运行之外，则应是证实，否则是鉴定</w:t>
            </w:r>
          </w:p>
        </w:tc>
      </w:tr>
      <w:tr w:rsidR="000A6C53" w:rsidRPr="00285540" w:rsidTr="00DB57A3">
        <w:trPr>
          <w:trHeight w:val="234"/>
          <w:jc w:val="center"/>
        </w:trPr>
        <w:tc>
          <w:tcPr>
            <w:tcW w:w="4820" w:type="dxa"/>
          </w:tcPr>
          <w:p w:rsidR="000A6C53" w:rsidRPr="00285540" w:rsidRDefault="000A6C53" w:rsidP="00E53C02">
            <w:pPr>
              <w:pStyle w:val="Tabletext"/>
              <w:rPr>
                <w:szCs w:val="22"/>
              </w:rPr>
            </w:pPr>
            <w:r w:rsidRPr="00285540">
              <w:rPr>
                <w:rFonts w:hint="eastAsia"/>
                <w:szCs w:val="22"/>
                <w:lang w:eastAsia="zh-CN"/>
              </w:rPr>
              <w:t>隧道无线系统</w:t>
            </w:r>
          </w:p>
        </w:tc>
        <w:tc>
          <w:tcPr>
            <w:tcW w:w="4536" w:type="dxa"/>
          </w:tcPr>
          <w:p w:rsidR="000A6C53" w:rsidRPr="00285540" w:rsidRDefault="000A6C53" w:rsidP="00E53C02">
            <w:pPr>
              <w:pStyle w:val="Tabletext"/>
              <w:rPr>
                <w:szCs w:val="22"/>
              </w:rPr>
            </w:pPr>
            <w:r w:rsidRPr="00285540">
              <w:rPr>
                <w:rFonts w:hint="eastAsia"/>
                <w:szCs w:val="22"/>
                <w:lang w:eastAsia="zh-CN"/>
              </w:rPr>
              <w:t>证实</w:t>
            </w:r>
          </w:p>
        </w:tc>
      </w:tr>
      <w:tr w:rsidR="000A6C53" w:rsidRPr="00285540" w:rsidTr="00DB57A3">
        <w:trPr>
          <w:trHeight w:val="288"/>
          <w:jc w:val="center"/>
        </w:trPr>
        <w:tc>
          <w:tcPr>
            <w:tcW w:w="4820" w:type="dxa"/>
          </w:tcPr>
          <w:p w:rsidR="000A6C53" w:rsidRPr="00285540" w:rsidRDefault="000A6C53" w:rsidP="00E53C02">
            <w:pPr>
              <w:pStyle w:val="Tabletext"/>
              <w:rPr>
                <w:szCs w:val="22"/>
                <w:lang w:eastAsia="zh-CN"/>
              </w:rPr>
            </w:pPr>
            <w:r w:rsidRPr="00285540">
              <w:rPr>
                <w:rFonts w:hint="eastAsia"/>
                <w:szCs w:val="22"/>
                <w:lang w:eastAsia="zh-CN"/>
              </w:rPr>
              <w:t>所有</w:t>
            </w:r>
            <w:r w:rsidR="003D2BB5" w:rsidRPr="00285540">
              <w:rPr>
                <w:rFonts w:hint="eastAsia"/>
                <w:szCs w:val="22"/>
                <w:lang w:eastAsia="zh-CN"/>
              </w:rPr>
              <w:t>其他</w:t>
            </w:r>
            <w:r w:rsidRPr="00285540">
              <w:rPr>
                <w:rFonts w:hint="eastAsia"/>
                <w:szCs w:val="22"/>
                <w:lang w:eastAsia="zh-CN"/>
              </w:rPr>
              <w:t>的</w:t>
            </w:r>
            <w:r w:rsidR="00C7545A" w:rsidRPr="00285540">
              <w:rPr>
                <w:szCs w:val="22"/>
                <w:lang w:eastAsia="zh-CN"/>
              </w:rPr>
              <w:t>第</w:t>
            </w:r>
            <w:r w:rsidR="00C7545A" w:rsidRPr="00285540">
              <w:rPr>
                <w:szCs w:val="22"/>
                <w:lang w:eastAsia="zh-CN"/>
              </w:rPr>
              <w:t>15</w:t>
            </w:r>
            <w:r w:rsidR="00C7545A" w:rsidRPr="00285540">
              <w:rPr>
                <w:szCs w:val="22"/>
                <w:lang w:eastAsia="zh-CN"/>
              </w:rPr>
              <w:t>部分</w:t>
            </w:r>
            <w:r w:rsidRPr="00285540">
              <w:rPr>
                <w:rFonts w:hint="eastAsia"/>
                <w:szCs w:val="22"/>
                <w:lang w:eastAsia="zh-CN"/>
              </w:rPr>
              <w:t>发射机</w:t>
            </w:r>
          </w:p>
        </w:tc>
        <w:tc>
          <w:tcPr>
            <w:tcW w:w="4536" w:type="dxa"/>
          </w:tcPr>
          <w:p w:rsidR="000A6C53" w:rsidRPr="00285540" w:rsidRDefault="000A6C53" w:rsidP="00E53C02">
            <w:pPr>
              <w:pStyle w:val="Tabletext"/>
              <w:rPr>
                <w:szCs w:val="22"/>
              </w:rPr>
            </w:pPr>
            <w:r w:rsidRPr="00285540">
              <w:rPr>
                <w:rFonts w:hint="eastAsia"/>
                <w:szCs w:val="22"/>
                <w:lang w:eastAsia="zh-CN"/>
              </w:rPr>
              <w:t>鉴定</w:t>
            </w:r>
          </w:p>
        </w:tc>
      </w:tr>
    </w:tbl>
    <w:p w:rsidR="000A6C53" w:rsidRPr="00A149F2" w:rsidRDefault="009E0ED8" w:rsidP="00E53C02">
      <w:pPr>
        <w:pStyle w:val="Heading2"/>
        <w:rPr>
          <w:lang w:eastAsia="zh-CN"/>
        </w:rPr>
      </w:pPr>
      <w:bookmarkStart w:id="330" w:name="_Toc286842951"/>
      <w:bookmarkStart w:id="331" w:name="_Toc286844043"/>
      <w:bookmarkStart w:id="332" w:name="_Toc286844518"/>
      <w:bookmarkStart w:id="333" w:name="_Toc306692510"/>
      <w:r w:rsidRPr="00A149F2">
        <w:rPr>
          <w:rFonts w:hint="eastAsia"/>
          <w:lang w:eastAsia="zh-CN"/>
        </w:rPr>
        <w:t>7.1</w:t>
      </w:r>
      <w:r w:rsidRPr="00A149F2">
        <w:rPr>
          <w:rFonts w:hint="eastAsia"/>
          <w:lang w:eastAsia="zh-CN"/>
        </w:rPr>
        <w:tab/>
      </w:r>
      <w:r w:rsidRPr="00A149F2">
        <w:rPr>
          <w:rFonts w:hint="eastAsia"/>
          <w:lang w:eastAsia="zh-CN"/>
        </w:rPr>
        <w:t>鉴定</w:t>
      </w:r>
      <w:bookmarkEnd w:id="330"/>
      <w:bookmarkEnd w:id="331"/>
      <w:bookmarkEnd w:id="332"/>
      <w:bookmarkEnd w:id="333"/>
    </w:p>
    <w:p w:rsidR="000A6C53" w:rsidRPr="00A149F2" w:rsidRDefault="000A6C53" w:rsidP="00E53C02">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sidR="00971B34">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00405120" w:rsidRPr="00A149F2">
        <w:rPr>
          <w:szCs w:val="24"/>
          <w:lang w:val="en-US" w:eastAsia="zh-CN"/>
        </w:rPr>
        <w:t xml:space="preserve"> </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sidR="00C55F42">
        <w:rPr>
          <w:rFonts w:hint="eastAsia"/>
          <w:szCs w:val="24"/>
          <w:lang w:val="en-US" w:eastAsia="zh-CN"/>
        </w:rPr>
        <w:t>。</w:t>
      </w:r>
    </w:p>
    <w:p w:rsidR="000A6C53" w:rsidRPr="00A149F2" w:rsidRDefault="000A6C53" w:rsidP="00E53C02">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做了认证，而且它既不会产生有害干扰但也不受有害干扰保护。</w:t>
      </w:r>
    </w:p>
    <w:p w:rsidR="000A6C53" w:rsidRPr="00A149F2" w:rsidRDefault="000A6C53" w:rsidP="00E53C02">
      <w:pPr>
        <w:ind w:firstLineChars="200" w:firstLine="480"/>
        <w:rPr>
          <w:szCs w:val="24"/>
          <w:lang w:val="en-US" w:eastAsia="zh-CN"/>
        </w:rPr>
      </w:pPr>
      <w:r w:rsidRPr="00A149F2">
        <w:rPr>
          <w:i/>
          <w:iCs/>
          <w:szCs w:val="24"/>
          <w:lang w:val="en-US" w:eastAsia="zh-CN"/>
        </w:rPr>
        <w:t>FCC</w:t>
      </w:r>
      <w:r w:rsidRPr="00A149F2">
        <w:rPr>
          <w:rFonts w:ascii="STKaiti" w:eastAsia="STKaiti" w:hAnsi="STKaiti" w:hint="eastAsia"/>
          <w:iCs/>
          <w:szCs w:val="24"/>
          <w:lang w:val="en-US" w:eastAsia="zh-CN"/>
        </w:rPr>
        <w:t>标识</w:t>
      </w:r>
      <w:r w:rsidR="00410BB5">
        <w:rPr>
          <w:rFonts w:hint="eastAsia"/>
          <w:iCs/>
          <w:szCs w:val="24"/>
          <w:lang w:val="en-US" w:eastAsia="zh-CN"/>
        </w:rPr>
        <w:t>（</w:t>
      </w:r>
      <w:r w:rsidRPr="00A149F2">
        <w:rPr>
          <w:i/>
          <w:iCs/>
          <w:szCs w:val="24"/>
          <w:lang w:val="en-US" w:eastAsia="zh-CN"/>
        </w:rPr>
        <w:t>FCC</w:t>
      </w:r>
      <w:r w:rsidR="00405120" w:rsidRPr="00A149F2">
        <w:rPr>
          <w:i/>
          <w:iCs/>
          <w:szCs w:val="24"/>
          <w:lang w:val="en-US" w:eastAsia="zh-CN"/>
        </w:rPr>
        <w:t xml:space="preserve"> </w:t>
      </w:r>
      <w:r w:rsidRPr="00A149F2">
        <w:rPr>
          <w:i/>
          <w:iCs/>
          <w:szCs w:val="24"/>
          <w:lang w:val="en-US" w:eastAsia="zh-CN"/>
        </w:rPr>
        <w:t>ID</w:t>
      </w:r>
      <w:r w:rsidR="00410BB5">
        <w:rPr>
          <w:rFonts w:hint="eastAsia"/>
          <w:iCs/>
          <w:szCs w:val="24"/>
          <w:lang w:val="en-US" w:eastAsia="zh-CN"/>
        </w:rPr>
        <w:t>）</w:t>
      </w:r>
      <w:r w:rsidR="002728F6" w:rsidRPr="00A149F2">
        <w:rPr>
          <w:rFonts w:hint="eastAsia"/>
          <w:iCs/>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必须永久性地</w:t>
      </w:r>
      <w:r w:rsidR="00410BB5">
        <w:rPr>
          <w:rFonts w:hint="eastAsia"/>
          <w:szCs w:val="24"/>
          <w:lang w:val="en-US" w:eastAsia="zh-CN"/>
        </w:rPr>
        <w:t>（</w:t>
      </w:r>
      <w:r w:rsidRPr="00A149F2">
        <w:rPr>
          <w:rFonts w:hint="eastAsia"/>
          <w:szCs w:val="24"/>
          <w:lang w:val="en-US" w:eastAsia="zh-CN"/>
        </w:rPr>
        <w:t>蚀刻、雕刻、牢牢打印</w:t>
      </w:r>
      <w:r w:rsidR="00410BB5">
        <w:rPr>
          <w:rFonts w:hint="eastAsia"/>
          <w:szCs w:val="24"/>
          <w:lang w:val="en-US" w:eastAsia="zh-CN"/>
        </w:rPr>
        <w:t>）</w:t>
      </w:r>
      <w:r w:rsidRPr="00A149F2">
        <w:rPr>
          <w:rFonts w:hint="eastAsia"/>
          <w:szCs w:val="24"/>
          <w:lang w:val="en-US" w:eastAsia="zh-CN"/>
        </w:rPr>
        <w:t>直接标在发射机上、或先标在标牌上然后把标牌永久性地固定</w:t>
      </w:r>
      <w:r w:rsidR="00410BB5">
        <w:rPr>
          <w:rFonts w:hint="eastAsia"/>
          <w:szCs w:val="24"/>
          <w:lang w:val="en-US" w:eastAsia="zh-CN"/>
        </w:rPr>
        <w:t>（</w:t>
      </w:r>
      <w:r w:rsidRPr="00A149F2">
        <w:rPr>
          <w:rFonts w:hint="eastAsia"/>
          <w:szCs w:val="24"/>
          <w:lang w:val="en-US" w:eastAsia="zh-CN"/>
        </w:rPr>
        <w:t>铆钉、焊接、胶粘</w:t>
      </w:r>
      <w:r w:rsidR="00410BB5">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标牌。</w:t>
      </w:r>
    </w:p>
    <w:p w:rsidR="000A6C53" w:rsidRPr="00A149F2" w:rsidRDefault="000A6C53" w:rsidP="00E53C02">
      <w:pPr>
        <w:ind w:firstLineChars="200" w:firstLine="480"/>
        <w:rPr>
          <w:szCs w:val="24"/>
          <w:lang w:val="en-US" w:eastAsia="zh-CN"/>
        </w:rPr>
      </w:pP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00405120" w:rsidRPr="00A149F2">
        <w:rPr>
          <w:szCs w:val="24"/>
          <w:lang w:val="en-US" w:eastAsia="zh-CN"/>
        </w:rPr>
        <w:t xml:space="preserve"> </w:t>
      </w:r>
      <w:r w:rsidRPr="00A149F2">
        <w:rPr>
          <w:rFonts w:hint="eastAsia"/>
          <w:szCs w:val="24"/>
          <w:lang w:val="en-US" w:eastAsia="zh-CN"/>
        </w:rPr>
        <w:t>的字符。但是前三个字符是</w:t>
      </w:r>
      <w:r w:rsidRPr="00A149F2">
        <w:rPr>
          <w:szCs w:val="24"/>
          <w:lang w:val="en-US" w:eastAsia="zh-CN"/>
        </w:rPr>
        <w:t>”</w:t>
      </w:r>
      <w:r w:rsidRPr="00A149F2">
        <w:rPr>
          <w:rFonts w:hint="eastAsia"/>
          <w:szCs w:val="24"/>
          <w:lang w:val="en-US" w:eastAsia="zh-CN"/>
        </w:rPr>
        <w:t>受让人码</w:t>
      </w:r>
      <w:r w:rsidRPr="00A149F2">
        <w:rPr>
          <w:szCs w:val="24"/>
          <w:lang w:val="en-US" w:eastAsia="zh-CN"/>
        </w:rPr>
        <w:t>”,</w:t>
      </w:r>
      <w:r w:rsidRPr="00A149F2">
        <w:rPr>
          <w:rFonts w:hint="eastAsia"/>
          <w:szCs w:val="24"/>
          <w:lang w:val="en-US" w:eastAsia="zh-CN"/>
        </w:rPr>
        <w:t>这是由</w:t>
      </w:r>
      <w:r w:rsidRPr="00A149F2">
        <w:rPr>
          <w:szCs w:val="24"/>
          <w:lang w:val="en-US" w:eastAsia="zh-CN"/>
        </w:rPr>
        <w:t>FCC</w:t>
      </w:r>
      <w:r w:rsidR="00EB6F2A" w:rsidRPr="00A149F2">
        <w:rPr>
          <w:rFonts w:hint="eastAsia"/>
          <w:szCs w:val="24"/>
          <w:lang w:val="en-US" w:eastAsia="zh-CN"/>
        </w:rPr>
        <w:t>指配</w:t>
      </w:r>
      <w:r w:rsidRPr="00A149F2">
        <w:rPr>
          <w:rFonts w:hint="eastAsia"/>
          <w:szCs w:val="24"/>
          <w:lang w:val="en-US" w:eastAsia="zh-CN"/>
        </w:rPr>
        <w:t>给每一个特定申请人</w:t>
      </w:r>
      <w:r w:rsidR="00410BB5">
        <w:rPr>
          <w:rFonts w:hint="eastAsia"/>
          <w:szCs w:val="24"/>
          <w:lang w:val="en-US" w:eastAsia="zh-CN"/>
        </w:rPr>
        <w:t>（</w:t>
      </w:r>
      <w:r w:rsidRPr="00A149F2">
        <w:rPr>
          <w:rFonts w:hint="eastAsia"/>
          <w:szCs w:val="24"/>
          <w:lang w:val="en-US" w:eastAsia="zh-CN"/>
        </w:rPr>
        <w:t>受让人</w:t>
      </w:r>
      <w:r w:rsidR="00410BB5">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00EB6F2A" w:rsidRPr="00A149F2">
        <w:rPr>
          <w:rFonts w:hint="eastAsia"/>
          <w:szCs w:val="24"/>
          <w:lang w:val="en-US" w:eastAsia="zh-CN"/>
        </w:rPr>
        <w:t>的申请文件上，必须要有以指</w:t>
      </w:r>
      <w:r w:rsidRPr="00A149F2">
        <w:rPr>
          <w:rFonts w:hint="eastAsia"/>
          <w:szCs w:val="24"/>
          <w:lang w:val="en-US" w:eastAsia="zh-CN"/>
        </w:rPr>
        <w:t>配的受让人码打头的</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00843CE7">
        <w:rPr>
          <w:rFonts w:hint="eastAsia"/>
          <w:szCs w:val="24"/>
          <w:lang w:val="en-US" w:eastAsia="zh-CN"/>
        </w:rPr>
        <w:t>。</w:t>
      </w:r>
    </w:p>
    <w:p w:rsidR="000A6C53" w:rsidRPr="00A149F2" w:rsidRDefault="000A6C53" w:rsidP="00E53C02">
      <w:pPr>
        <w:ind w:firstLineChars="200" w:firstLine="480"/>
        <w:rPr>
          <w:szCs w:val="24"/>
          <w:lang w:val="en-US" w:eastAsia="zh-CN"/>
        </w:rPr>
      </w:pPr>
      <w:r w:rsidRPr="00A149F2">
        <w:rPr>
          <w:rFonts w:ascii="STKaiti" w:eastAsia="STKaiti" w:hAnsi="STKaiti" w:hint="eastAsia"/>
          <w:iCs/>
          <w:szCs w:val="24"/>
          <w:lang w:val="en-US" w:eastAsia="zh-CN"/>
        </w:rPr>
        <w:t>受让人码</w:t>
      </w:r>
      <w:r w:rsidR="002728F6"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sidR="00410BB5">
        <w:rPr>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F</w:t>
      </w:r>
      <w:r w:rsidR="000677D1">
        <w:rPr>
          <w:szCs w:val="24"/>
          <w:lang w:val="en-US" w:eastAsia="zh-CN"/>
        </w:rPr>
        <w:t>或</w:t>
      </w:r>
      <w:r w:rsidRPr="00A149F2">
        <w:rPr>
          <w:szCs w:val="24"/>
          <w:lang w:val="en-US" w:eastAsia="zh-CN"/>
        </w:rPr>
        <w:t>m</w:t>
      </w:r>
      <w:r w:rsidR="00405120" w:rsidRPr="00A149F2">
        <w:rPr>
          <w:szCs w:val="24"/>
          <w:lang w:val="en-US" w:eastAsia="zh-CN"/>
        </w:rPr>
        <w:t xml:space="preserve"> </w:t>
      </w:r>
      <w:r w:rsidRPr="00A149F2">
        <w:rPr>
          <w:szCs w:val="24"/>
          <w:lang w:val="en-US" w:eastAsia="zh-CN"/>
        </w:rPr>
        <w:t>159</w:t>
      </w:r>
      <w:r w:rsidR="00410BB5">
        <w:rPr>
          <w:szCs w:val="24"/>
          <w:lang w:val="en-US" w:eastAsia="zh-CN"/>
        </w:rPr>
        <w:t>）</w:t>
      </w:r>
      <w:r w:rsidRPr="00A149F2">
        <w:rPr>
          <w:rFonts w:hint="eastAsia"/>
          <w:szCs w:val="24"/>
          <w:lang w:val="en-US" w:eastAsia="zh-CN"/>
        </w:rPr>
        <w:t>和处理费。</w:t>
      </w:r>
    </w:p>
    <w:p w:rsidR="00160D0B" w:rsidRDefault="00160D0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A149F2" w:rsidRDefault="000A6C53" w:rsidP="00E53C02">
      <w:pPr>
        <w:ind w:firstLineChars="200" w:firstLine="480"/>
        <w:rPr>
          <w:szCs w:val="24"/>
          <w:lang w:val="en-US" w:eastAsia="zh-CN"/>
        </w:rPr>
      </w:pPr>
      <w:r w:rsidRPr="00A149F2">
        <w:rPr>
          <w:rFonts w:ascii="STKaiti" w:eastAsia="STKaiti" w:hAnsi="STKaiti" w:hint="eastAsia"/>
          <w:iCs/>
          <w:szCs w:val="24"/>
          <w:lang w:val="en-US" w:eastAsia="zh-CN"/>
        </w:rPr>
        <w:lastRenderedPageBreak/>
        <w:t>一致性标签</w:t>
      </w:r>
      <w:r w:rsidR="002728F6"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相同的标签上。</w:t>
      </w:r>
    </w:p>
    <w:p w:rsidR="000A6C53" w:rsidRPr="00A149F2" w:rsidRDefault="000A6C53" w:rsidP="00E53C02">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标签置于任何设备。</w:t>
      </w:r>
    </w:p>
    <w:p w:rsidR="000A6C53" w:rsidRPr="00A149F2" w:rsidRDefault="000A6C53" w:rsidP="00E53C02">
      <w:pPr>
        <w:ind w:firstLineChars="200" w:firstLine="480"/>
        <w:rPr>
          <w:szCs w:val="24"/>
          <w:lang w:val="en-US" w:eastAsia="zh-CN"/>
        </w:rPr>
      </w:pPr>
      <w:r w:rsidRPr="00A149F2">
        <w:rPr>
          <w:rFonts w:hint="eastAsia"/>
          <w:szCs w:val="24"/>
          <w:lang w:val="en-US" w:eastAsia="zh-CN"/>
        </w:rPr>
        <w:t>一旦完成一致性</w:t>
      </w:r>
      <w:r w:rsidR="00410BB5">
        <w:rPr>
          <w:rFonts w:hint="eastAsia"/>
          <w:szCs w:val="24"/>
          <w:lang w:val="en-US" w:eastAsia="zh-CN"/>
        </w:rPr>
        <w:t>（</w:t>
      </w:r>
      <w:r w:rsidRPr="00A149F2">
        <w:rPr>
          <w:rFonts w:hint="eastAsia"/>
          <w:szCs w:val="24"/>
          <w:lang w:val="en-US" w:eastAsia="zh-CN"/>
        </w:rPr>
        <w:t>符合技术标准</w:t>
      </w:r>
      <w:r w:rsidR="00410BB5">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已经设计完毕，那么希望获得发射机鉴定书的一方</w:t>
      </w:r>
      <w:r w:rsidR="00410BB5">
        <w:rPr>
          <w:rFonts w:hint="eastAsia"/>
          <w:szCs w:val="24"/>
          <w:lang w:val="en-US" w:eastAsia="zh-CN"/>
        </w:rPr>
        <w:t>（</w:t>
      </w:r>
      <w:r w:rsidRPr="00A149F2">
        <w:rPr>
          <w:rFonts w:hint="eastAsia"/>
          <w:szCs w:val="24"/>
          <w:lang w:val="en-US" w:eastAsia="zh-CN"/>
        </w:rPr>
        <w:t>可以是任何人</w:t>
      </w:r>
      <w:r w:rsidR="00410BB5">
        <w:rPr>
          <w:rFonts w:hint="eastAsia"/>
          <w:szCs w:val="24"/>
          <w:lang w:val="en-US" w:eastAsia="zh-CN"/>
        </w:rPr>
        <w:t>）</w:t>
      </w:r>
      <w:r w:rsidRPr="00A149F2">
        <w:rPr>
          <w:rFonts w:hint="eastAsia"/>
          <w:szCs w:val="24"/>
          <w:lang w:val="en-US" w:eastAsia="zh-CN"/>
        </w:rPr>
        <w:t>必须提交一份该报告的复印件、一份“设备授权申请书”</w:t>
      </w:r>
      <w:r w:rsidR="00405120" w:rsidRPr="00A149F2">
        <w:rPr>
          <w:szCs w:val="24"/>
          <w:lang w:val="en-US" w:eastAsia="zh-CN"/>
        </w:rPr>
        <w:t xml:space="preserve"> </w:t>
      </w:r>
      <w:r w:rsidR="00410BB5">
        <w:rPr>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F</w:t>
      </w:r>
      <w:r w:rsidR="000677D1">
        <w:rPr>
          <w:szCs w:val="24"/>
          <w:lang w:val="en-US" w:eastAsia="zh-CN"/>
        </w:rPr>
        <w:t>或</w:t>
      </w:r>
      <w:r w:rsidRPr="00A149F2">
        <w:rPr>
          <w:szCs w:val="24"/>
          <w:lang w:val="en-US" w:eastAsia="zh-CN"/>
        </w:rPr>
        <w:t>m</w:t>
      </w:r>
      <w:r w:rsidR="00405120" w:rsidRPr="00A149F2">
        <w:rPr>
          <w:szCs w:val="24"/>
          <w:lang w:val="en-US" w:eastAsia="zh-CN"/>
        </w:rPr>
        <w:t xml:space="preserve"> </w:t>
      </w:r>
      <w:r w:rsidRPr="00A149F2">
        <w:rPr>
          <w:szCs w:val="24"/>
          <w:lang w:val="en-US" w:eastAsia="zh-CN"/>
        </w:rPr>
        <w:t>731</w:t>
      </w:r>
      <w:r w:rsidR="00410BB5">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0A6C53" w:rsidRPr="00342B96" w:rsidRDefault="000A6C53" w:rsidP="00E53C02">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sidR="00410BB5">
        <w:rPr>
          <w:rFonts w:hint="eastAsia"/>
          <w:szCs w:val="24"/>
          <w:lang w:val="en-US" w:eastAsia="zh-CN"/>
        </w:rPr>
        <w:t>（</w:t>
      </w:r>
      <w:r w:rsidRPr="00A149F2">
        <w:rPr>
          <w:rFonts w:hint="eastAsia"/>
          <w:szCs w:val="24"/>
          <w:lang w:val="en-US" w:eastAsia="zh-CN"/>
        </w:rPr>
        <w:t>也可能不</w:t>
      </w:r>
      <w:r w:rsidR="00410BB5">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0A6C53" w:rsidRPr="00945CB5" w:rsidRDefault="00945CB5" w:rsidP="00E53C02">
      <w:pPr>
        <w:pStyle w:val="Heading2"/>
        <w:rPr>
          <w:lang w:eastAsia="zh-CN"/>
        </w:rPr>
      </w:pPr>
      <w:bookmarkStart w:id="334" w:name="_Toc286842952"/>
      <w:bookmarkStart w:id="335" w:name="_Toc286844044"/>
      <w:bookmarkStart w:id="336" w:name="_Toc286844519"/>
      <w:bookmarkStart w:id="337" w:name="_Toc306692511"/>
      <w:r>
        <w:rPr>
          <w:rFonts w:hint="eastAsia"/>
          <w:lang w:eastAsia="zh-CN"/>
        </w:rPr>
        <w:t>7.2</w:t>
      </w:r>
      <w:r>
        <w:rPr>
          <w:rFonts w:hint="eastAsia"/>
          <w:lang w:eastAsia="zh-CN"/>
        </w:rPr>
        <w:tab/>
      </w:r>
      <w:r w:rsidR="000A6C53" w:rsidRPr="00945CB5">
        <w:rPr>
          <w:rFonts w:hint="eastAsia"/>
          <w:lang w:eastAsia="zh-CN"/>
        </w:rPr>
        <w:t>证实</w:t>
      </w:r>
      <w:bookmarkEnd w:id="334"/>
      <w:bookmarkEnd w:id="335"/>
      <w:bookmarkEnd w:id="336"/>
      <w:bookmarkEnd w:id="337"/>
    </w:p>
    <w:p w:rsidR="000A6C53" w:rsidRPr="002855B8" w:rsidRDefault="000A6C53" w:rsidP="00E53C02">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sidR="00971B34">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sidR="00410BB5">
        <w:rPr>
          <w:rFonts w:hint="eastAsia"/>
          <w:szCs w:val="24"/>
          <w:lang w:val="en-US" w:eastAsia="zh-CN"/>
        </w:rPr>
        <w:t>（</w:t>
      </w:r>
      <w:r w:rsidRPr="002855B8">
        <w:rPr>
          <w:rFonts w:hint="eastAsia"/>
          <w:szCs w:val="24"/>
          <w:lang w:val="en-US" w:eastAsia="zh-CN"/>
        </w:rPr>
        <w:t>包括设计图纸</w:t>
      </w:r>
      <w:r w:rsidR="00410BB5">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0A6C53" w:rsidRPr="002855B8" w:rsidRDefault="000A6C53" w:rsidP="00E53C02">
      <w:pPr>
        <w:ind w:firstLineChars="200" w:firstLine="480"/>
        <w:rPr>
          <w:szCs w:val="24"/>
          <w:lang w:val="en-US" w:eastAsia="zh-CN"/>
        </w:rPr>
      </w:pPr>
      <w:r w:rsidRPr="002855B8">
        <w:rPr>
          <w:rFonts w:hint="eastAsia"/>
          <w:szCs w:val="24"/>
          <w:lang w:val="en-US" w:eastAsia="zh-CN"/>
        </w:rPr>
        <w:t>一旦报告完成，要求设备制造厂家</w:t>
      </w:r>
      <w:r w:rsidR="00410BB5">
        <w:rPr>
          <w:rFonts w:hint="eastAsia"/>
          <w:szCs w:val="24"/>
          <w:lang w:val="en-US" w:eastAsia="zh-CN"/>
        </w:rPr>
        <w:t>（</w:t>
      </w:r>
      <w:r w:rsidRPr="002855B8">
        <w:rPr>
          <w:rFonts w:hint="eastAsia"/>
          <w:szCs w:val="24"/>
          <w:lang w:val="en-US" w:eastAsia="zh-CN"/>
        </w:rPr>
        <w:t>或已进口了设备的进口商</w:t>
      </w:r>
      <w:r w:rsidR="00410BB5">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00405120" w:rsidRPr="002855B8">
        <w:rPr>
          <w:szCs w:val="24"/>
          <w:lang w:val="en-US" w:eastAsia="zh-CN"/>
        </w:rPr>
        <w:t xml:space="preserve"> </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sidR="00410BB5">
        <w:rPr>
          <w:rFonts w:hint="eastAsia"/>
          <w:szCs w:val="24"/>
          <w:lang w:val="en-US" w:eastAsia="zh-CN"/>
        </w:rPr>
        <w:t>（</w:t>
      </w:r>
      <w:r w:rsidRPr="002855B8">
        <w:rPr>
          <w:rFonts w:hint="eastAsia"/>
          <w:szCs w:val="24"/>
          <w:lang w:val="en-US" w:eastAsia="zh-CN"/>
        </w:rPr>
        <w:t>进口商</w:t>
      </w:r>
      <w:r w:rsidR="00410BB5">
        <w:rPr>
          <w:rFonts w:hint="eastAsia"/>
          <w:szCs w:val="24"/>
          <w:lang w:val="en-US" w:eastAsia="zh-CN"/>
        </w:rPr>
        <w:t>）</w:t>
      </w:r>
      <w:r w:rsidRPr="002855B8">
        <w:rPr>
          <w:rFonts w:hint="eastAsia"/>
          <w:szCs w:val="24"/>
          <w:lang w:val="en-US" w:eastAsia="zh-CN"/>
        </w:rPr>
        <w:t>必须能立即交出这份报告。</w:t>
      </w:r>
    </w:p>
    <w:p w:rsidR="000A6C53" w:rsidRPr="002855B8" w:rsidRDefault="000A6C53" w:rsidP="00E53C02">
      <w:pPr>
        <w:ind w:firstLineChars="200" w:firstLine="480"/>
        <w:rPr>
          <w:szCs w:val="24"/>
          <w:lang w:val="en-US" w:eastAsia="zh-CN"/>
        </w:rPr>
      </w:pPr>
      <w:r w:rsidRPr="002855B8">
        <w:rPr>
          <w:rFonts w:ascii="STKaiti" w:eastAsia="STKaiti" w:hAnsi="STKaiti" w:hint="eastAsia"/>
          <w:iCs/>
          <w:szCs w:val="24"/>
          <w:lang w:val="en-US" w:eastAsia="zh-CN"/>
        </w:rPr>
        <w:t>一致性标签</w:t>
      </w:r>
      <w:r w:rsidR="002728F6" w:rsidRPr="002855B8">
        <w:rPr>
          <w:rFonts w:hint="eastAsia"/>
          <w:iCs/>
          <w:szCs w:val="24"/>
          <w:lang w:val="en-US" w:eastAsia="zh-CN"/>
        </w:rPr>
        <w:t>。</w:t>
      </w:r>
      <w:r w:rsidRPr="002855B8">
        <w:rPr>
          <w:rFonts w:hint="eastAsia"/>
          <w:szCs w:val="24"/>
          <w:lang w:val="en-US" w:eastAsia="zh-CN"/>
        </w:rPr>
        <w:t>设备制造厂家</w:t>
      </w:r>
      <w:r w:rsidR="00410BB5">
        <w:rPr>
          <w:rFonts w:hint="eastAsia"/>
          <w:szCs w:val="24"/>
          <w:lang w:val="en-US" w:eastAsia="zh-CN"/>
        </w:rPr>
        <w:t>（</w:t>
      </w:r>
      <w:r w:rsidRPr="002855B8">
        <w:rPr>
          <w:rFonts w:hint="eastAsia"/>
          <w:szCs w:val="24"/>
          <w:lang w:val="en-US" w:eastAsia="zh-CN"/>
        </w:rPr>
        <w:t>或进口商</w:t>
      </w:r>
      <w:r w:rsidR="00410BB5">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作标签、或者不能用可能与</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混淆的方式做标签。</w:t>
      </w:r>
    </w:p>
    <w:p w:rsidR="000A6C53" w:rsidRPr="002855B8" w:rsidRDefault="000A6C53" w:rsidP="00E53C02">
      <w:pPr>
        <w:ind w:firstLineChars="200" w:firstLine="480"/>
        <w:rPr>
          <w:szCs w:val="24"/>
          <w:lang w:val="en-US" w:eastAsia="zh-CN"/>
        </w:rPr>
      </w:pPr>
      <w:r w:rsidRPr="002855B8">
        <w:rPr>
          <w:rFonts w:hint="eastAsia"/>
          <w:szCs w:val="24"/>
          <w:lang w:val="en-US" w:eastAsia="zh-CN"/>
        </w:rPr>
        <w:t>一旦表明一致性的报告已经由设备制造厂家</w:t>
      </w:r>
      <w:r w:rsidR="00410BB5">
        <w:rPr>
          <w:rFonts w:hint="eastAsia"/>
          <w:szCs w:val="24"/>
          <w:lang w:val="en-US" w:eastAsia="zh-CN"/>
        </w:rPr>
        <w:t>（</w:t>
      </w:r>
      <w:r w:rsidRPr="002855B8">
        <w:rPr>
          <w:rFonts w:hint="eastAsia"/>
          <w:szCs w:val="24"/>
          <w:lang w:val="en-US" w:eastAsia="zh-CN"/>
        </w:rPr>
        <w:t>或进口商</w:t>
      </w:r>
      <w:r w:rsidR="00410BB5">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0A6C53" w:rsidRPr="002855B8" w:rsidRDefault="000A6C53" w:rsidP="00E53C02">
      <w:pPr>
        <w:ind w:firstLineChars="200" w:firstLine="480"/>
        <w:rPr>
          <w:szCs w:val="24"/>
          <w:lang w:val="en-US" w:eastAsia="zh-CN"/>
        </w:rPr>
      </w:pPr>
      <w:r w:rsidRPr="002855B8">
        <w:rPr>
          <w:rFonts w:hint="eastAsia"/>
          <w:szCs w:val="24"/>
          <w:lang w:val="en-US" w:eastAsia="zh-CN"/>
        </w:rPr>
        <w:t>连接到公用交换电话网</w:t>
      </w:r>
      <w:r w:rsidR="00410BB5">
        <w:rPr>
          <w:rFonts w:hint="eastAsia"/>
          <w:szCs w:val="24"/>
          <w:lang w:val="en-US" w:eastAsia="zh-CN"/>
        </w:rPr>
        <w:t>（</w:t>
      </w:r>
      <w:r w:rsidRPr="002855B8">
        <w:rPr>
          <w:szCs w:val="24"/>
          <w:lang w:val="en-US" w:eastAsia="zh-CN"/>
        </w:rPr>
        <w:t>PSTN</w:t>
      </w:r>
      <w:r w:rsidR="00410BB5">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的规定，而且在进入市场之前必须经</w:t>
      </w:r>
      <w:r w:rsidRPr="002855B8">
        <w:rPr>
          <w:szCs w:val="24"/>
          <w:lang w:val="en-US" w:eastAsia="zh-CN"/>
        </w:rPr>
        <w:t>FCC</w:t>
      </w:r>
      <w:r w:rsidRPr="002855B8">
        <w:rPr>
          <w:rFonts w:hint="eastAsia"/>
          <w:szCs w:val="24"/>
          <w:lang w:val="en-US" w:eastAsia="zh-CN"/>
        </w:rPr>
        <w:t>注册。</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的规定用于保护对电话网的有害影响。</w:t>
      </w:r>
    </w:p>
    <w:p w:rsidR="00160D0B" w:rsidRDefault="00160D0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38" w:name="_Toc286842953"/>
      <w:bookmarkStart w:id="339" w:name="_Toc286844045"/>
      <w:bookmarkStart w:id="340" w:name="_Toc286844520"/>
      <w:bookmarkStart w:id="341" w:name="_Toc306692512"/>
      <w:r>
        <w:rPr>
          <w:lang w:val="en-US" w:eastAsia="zh-CN"/>
        </w:rPr>
        <w:br w:type="page"/>
      </w:r>
    </w:p>
    <w:p w:rsidR="000A6C53" w:rsidRPr="002855B8" w:rsidRDefault="000A6C53" w:rsidP="00E53C02">
      <w:pPr>
        <w:pStyle w:val="Heading1"/>
        <w:rPr>
          <w:lang w:val="en-US" w:eastAsia="zh-CN"/>
        </w:rPr>
      </w:pPr>
      <w:r w:rsidRPr="002855B8">
        <w:rPr>
          <w:lang w:val="en-US" w:eastAsia="zh-CN"/>
        </w:rPr>
        <w:lastRenderedPageBreak/>
        <w:t>8</w:t>
      </w:r>
      <w:r w:rsidRPr="002855B8">
        <w:rPr>
          <w:lang w:val="en-US" w:eastAsia="zh-CN"/>
        </w:rPr>
        <w:tab/>
      </w:r>
      <w:r w:rsidRPr="002855B8">
        <w:rPr>
          <w:rFonts w:hint="eastAsia"/>
          <w:lang w:val="en-US" w:eastAsia="zh-CN"/>
        </w:rPr>
        <w:t>特殊情况</w:t>
      </w:r>
      <w:bookmarkEnd w:id="338"/>
      <w:bookmarkEnd w:id="339"/>
      <w:bookmarkEnd w:id="340"/>
      <w:bookmarkEnd w:id="341"/>
    </w:p>
    <w:p w:rsidR="000A6C53" w:rsidRPr="002855B8" w:rsidRDefault="000A6C53" w:rsidP="00E53C02">
      <w:pPr>
        <w:pStyle w:val="Heading2"/>
        <w:keepNext w:val="0"/>
        <w:keepLines w:val="0"/>
        <w:rPr>
          <w:szCs w:val="24"/>
          <w:lang w:val="en-US" w:eastAsia="zh-CN"/>
        </w:rPr>
      </w:pPr>
      <w:bookmarkStart w:id="342" w:name="_Toc286842954"/>
      <w:bookmarkStart w:id="343" w:name="_Toc286844046"/>
      <w:bookmarkStart w:id="344" w:name="_Toc286844521"/>
      <w:bookmarkStart w:id="345" w:name="_Toc306692513"/>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42"/>
      <w:bookmarkEnd w:id="343"/>
      <w:bookmarkEnd w:id="344"/>
      <w:bookmarkEnd w:id="345"/>
    </w:p>
    <w:p w:rsidR="000A6C53" w:rsidRPr="002855B8" w:rsidRDefault="000A6C53" w:rsidP="00E53C02">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3D2BB5" w:rsidRPr="002855B8">
        <w:rPr>
          <w:rFonts w:hint="eastAsia"/>
          <w:szCs w:val="24"/>
          <w:lang w:val="en-US" w:eastAsia="zh-CN"/>
        </w:rPr>
        <w:t>其他</w:t>
      </w:r>
      <w:r w:rsidRPr="002855B8">
        <w:rPr>
          <w:rFonts w:hint="eastAsia"/>
          <w:szCs w:val="24"/>
          <w:lang w:val="en-US" w:eastAsia="zh-CN"/>
        </w:rPr>
        <w:t>无绳电话的射频噪声、或</w:t>
      </w:r>
      <w:r w:rsidR="003D2BB5" w:rsidRPr="002855B8">
        <w:rPr>
          <w:rFonts w:hint="eastAsia"/>
          <w:szCs w:val="24"/>
          <w:lang w:val="en-US" w:eastAsia="zh-CN"/>
        </w:rPr>
        <w:t>其他</w:t>
      </w:r>
      <w:r w:rsidRPr="002855B8">
        <w:rPr>
          <w:rFonts w:hint="eastAsia"/>
          <w:szCs w:val="24"/>
          <w:lang w:val="en-US" w:eastAsia="zh-CN"/>
        </w:rPr>
        <w:t>一些来源的干扰时，无意间接入公用交换电话网</w:t>
      </w:r>
      <w:r w:rsidR="00410BB5">
        <w:rPr>
          <w:rFonts w:hint="eastAsia"/>
          <w:szCs w:val="24"/>
          <w:lang w:val="en-US" w:eastAsia="zh-CN"/>
        </w:rPr>
        <w:t>（</w:t>
      </w:r>
      <w:r w:rsidRPr="002855B8">
        <w:rPr>
          <w:szCs w:val="24"/>
          <w:lang w:val="en-US" w:eastAsia="zh-CN"/>
        </w:rPr>
        <w:t>PSTN</w:t>
      </w:r>
      <w:r w:rsidR="00410BB5">
        <w:rPr>
          <w:rFonts w:hint="eastAsia"/>
          <w:szCs w:val="24"/>
          <w:lang w:val="en-US" w:eastAsia="zh-CN"/>
        </w:rPr>
        <w:t>）</w:t>
      </w:r>
      <w:r w:rsidRPr="002855B8">
        <w:rPr>
          <w:rFonts w:hint="eastAsia"/>
          <w:szCs w:val="24"/>
          <w:lang w:val="en-US" w:eastAsia="zh-CN"/>
        </w:rPr>
        <w:t>。要求没有这种电路的无绳电话</w:t>
      </w:r>
      <w:r w:rsidR="00410BB5">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sidR="00410BB5">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0A6C53" w:rsidRPr="002855B8" w:rsidRDefault="000A6C53" w:rsidP="00E53C02">
      <w:pPr>
        <w:pStyle w:val="Heading2"/>
        <w:rPr>
          <w:szCs w:val="24"/>
          <w:lang w:val="en-US" w:eastAsia="zh-CN"/>
        </w:rPr>
      </w:pPr>
      <w:bookmarkStart w:id="346" w:name="_Toc286842955"/>
      <w:bookmarkStart w:id="347" w:name="_Toc286844047"/>
      <w:bookmarkStart w:id="348" w:name="_Toc286844522"/>
      <w:bookmarkStart w:id="349" w:name="_Toc306692514"/>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bookmarkEnd w:id="346"/>
      <w:bookmarkEnd w:id="347"/>
      <w:bookmarkEnd w:id="348"/>
      <w:bookmarkEnd w:id="349"/>
    </w:p>
    <w:p w:rsidR="000A6C53" w:rsidRPr="002855B8" w:rsidRDefault="000A6C53" w:rsidP="00E53C02">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w:t>
      </w:r>
      <w:r w:rsidR="00D16F05" w:rsidRPr="002855B8">
        <w:rPr>
          <w:rFonts w:hint="eastAsia"/>
          <w:szCs w:val="24"/>
          <w:lang w:val="en-US" w:eastAsia="zh-CN"/>
        </w:rPr>
        <w:t>限值</w:t>
      </w:r>
      <w:r w:rsidRPr="002855B8">
        <w:rPr>
          <w:rFonts w:hint="eastAsia"/>
          <w:szCs w:val="24"/>
          <w:lang w:val="en-US" w:eastAsia="zh-CN"/>
        </w:rPr>
        <w:t>。取而代之的是，这些发射机产生的信号，必须要满足</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00E735F7" w:rsidRPr="002855B8">
        <w:rPr>
          <w:rFonts w:hint="eastAsia"/>
          <w:szCs w:val="24"/>
          <w:lang w:val="en-US" w:eastAsia="zh-CN"/>
        </w:rPr>
        <w:t>关于隧道外的一般辐射性发射的限值，包括其运行。还有，它们也必须符合有关对隧道外电力线的传导性发射的限值</w:t>
      </w:r>
      <w:r w:rsidRPr="002855B8">
        <w:rPr>
          <w:rFonts w:hint="eastAsia"/>
          <w:szCs w:val="24"/>
          <w:lang w:val="en-US" w:eastAsia="zh-CN"/>
        </w:rPr>
        <w:t>规定。</w:t>
      </w:r>
    </w:p>
    <w:p w:rsidR="000A6C53" w:rsidRPr="00342B96" w:rsidRDefault="000A6C53" w:rsidP="00E53C02">
      <w:pPr>
        <w:ind w:firstLineChars="200" w:firstLine="480"/>
        <w:rPr>
          <w:szCs w:val="24"/>
          <w:lang w:val="en-US" w:eastAsia="zh-CN"/>
        </w:rPr>
      </w:pPr>
      <w:r w:rsidRPr="002855B8">
        <w:rPr>
          <w:rFonts w:hint="eastAsia"/>
          <w:szCs w:val="24"/>
          <w:lang w:val="en-US" w:eastAsia="zh-CN"/>
        </w:rPr>
        <w:t>未被大地或流水环绕的楼房或</w:t>
      </w:r>
      <w:r w:rsidR="003D2BB5" w:rsidRPr="002855B8">
        <w:rPr>
          <w:rFonts w:hint="eastAsia"/>
          <w:szCs w:val="24"/>
          <w:lang w:val="en-US" w:eastAsia="zh-CN"/>
        </w:rPr>
        <w:t>其他</w:t>
      </w:r>
      <w:r w:rsidRPr="002855B8">
        <w:rPr>
          <w:rFonts w:hint="eastAsia"/>
          <w:szCs w:val="24"/>
          <w:lang w:val="en-US" w:eastAsia="zh-CN"/>
        </w:rPr>
        <w:t>建筑物不属于隧道。在这类建筑物内工作的发射机，要遵守与在开放区域工作的发射机相同的标准。</w:t>
      </w:r>
    </w:p>
    <w:p w:rsidR="000A6C53" w:rsidRPr="00342B96" w:rsidRDefault="000A6C53" w:rsidP="00E53C02">
      <w:pPr>
        <w:pStyle w:val="Heading2"/>
        <w:rPr>
          <w:szCs w:val="24"/>
          <w:lang w:val="en-US" w:eastAsia="zh-CN"/>
        </w:rPr>
      </w:pPr>
      <w:bookmarkStart w:id="350" w:name="_Toc286842956"/>
      <w:bookmarkStart w:id="351" w:name="_Toc286844048"/>
      <w:bookmarkStart w:id="352" w:name="_Toc286844523"/>
      <w:bookmarkStart w:id="353" w:name="_Toc306692515"/>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350"/>
      <w:bookmarkEnd w:id="351"/>
      <w:bookmarkEnd w:id="352"/>
      <w:bookmarkEnd w:id="353"/>
    </w:p>
    <w:p w:rsidR="000A6C53" w:rsidRPr="00342B96" w:rsidRDefault="000A6C53" w:rsidP="00E53C02">
      <w:pPr>
        <w:ind w:firstLineChars="200" w:firstLine="480"/>
        <w:rPr>
          <w:szCs w:val="24"/>
          <w:lang w:val="en-US" w:eastAsia="zh-CN"/>
        </w:rPr>
      </w:pPr>
      <w:r w:rsidRPr="00342B96">
        <w:rPr>
          <w:rFonts w:hint="eastAsia"/>
          <w:szCs w:val="24"/>
          <w:lang w:val="en-US" w:eastAsia="zh-CN"/>
        </w:rPr>
        <w:t>设计和组装非卖的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sidR="00410BB5">
        <w:rPr>
          <w:rFonts w:hint="eastAsia"/>
          <w:szCs w:val="24"/>
          <w:lang w:val="en-US" w:eastAsia="zh-CN"/>
        </w:rPr>
        <w:t>（</w:t>
      </w:r>
      <w:r w:rsidRPr="00342B96">
        <w:rPr>
          <w:rFonts w:hint="eastAsia"/>
          <w:szCs w:val="24"/>
          <w:lang w:val="en-US" w:eastAsia="zh-CN"/>
        </w:rPr>
        <w:t>与委员会规定一致</w:t>
      </w:r>
      <w:r w:rsidR="00410BB5">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标准相一致。</w:t>
      </w:r>
    </w:p>
    <w:p w:rsidR="000A6C53" w:rsidRPr="00342B96" w:rsidRDefault="000A6C53" w:rsidP="00E53C02">
      <w:pPr>
        <w:ind w:firstLineChars="200" w:firstLine="480"/>
        <w:rPr>
          <w:szCs w:val="24"/>
          <w:lang w:val="en-US" w:eastAsia="zh-CN"/>
        </w:rPr>
      </w:pPr>
      <w:r w:rsidRPr="00342B96">
        <w:rPr>
          <w:rFonts w:hint="eastAsia"/>
          <w:szCs w:val="24"/>
          <w:lang w:val="en-US" w:eastAsia="zh-CN"/>
        </w:rPr>
        <w:t>像所有</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的技术标准，那么操作人员就要受到罚款。</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0A6C53" w:rsidRPr="00342B96" w:rsidRDefault="000A6C53" w:rsidP="00E53C02">
      <w:pPr>
        <w:pStyle w:val="Heading1"/>
        <w:rPr>
          <w:lang w:val="en-US" w:eastAsia="zh-CN"/>
        </w:rPr>
      </w:pPr>
      <w:bookmarkStart w:id="354" w:name="_Toc286842957"/>
      <w:bookmarkStart w:id="355" w:name="_Toc286844049"/>
      <w:bookmarkStart w:id="356" w:name="_Toc286844524"/>
      <w:bookmarkStart w:id="357" w:name="_Toc306692516"/>
      <w:r w:rsidRPr="00342B96">
        <w:rPr>
          <w:lang w:val="en-US" w:eastAsia="zh-CN"/>
        </w:rPr>
        <w:t>9</w:t>
      </w:r>
      <w:r w:rsidRPr="00342B96">
        <w:rPr>
          <w:lang w:val="en-US" w:eastAsia="zh-CN"/>
        </w:rPr>
        <w:tab/>
      </w:r>
      <w:r w:rsidRPr="00342B96">
        <w:rPr>
          <w:rFonts w:hint="eastAsia"/>
          <w:lang w:val="en-US" w:eastAsia="zh-CN"/>
        </w:rPr>
        <w:t>普遍问到的问题</w:t>
      </w:r>
      <w:bookmarkEnd w:id="354"/>
      <w:bookmarkEnd w:id="355"/>
      <w:bookmarkEnd w:id="356"/>
      <w:bookmarkEnd w:id="357"/>
    </w:p>
    <w:p w:rsidR="000A6C53" w:rsidRPr="00342B96" w:rsidRDefault="000A6C53" w:rsidP="00E53C02">
      <w:pPr>
        <w:pStyle w:val="Heading2"/>
        <w:rPr>
          <w:szCs w:val="24"/>
          <w:lang w:val="en-US" w:eastAsia="zh-CN"/>
        </w:rPr>
      </w:pPr>
      <w:bookmarkStart w:id="358" w:name="_Toc286842958"/>
      <w:bookmarkStart w:id="359" w:name="_Toc286844050"/>
      <w:bookmarkStart w:id="360" w:name="_Toc286844525"/>
      <w:bookmarkStart w:id="361" w:name="_Toc306692517"/>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sidR="00CB1370">
        <w:rPr>
          <w:rFonts w:hint="eastAsia"/>
          <w:szCs w:val="24"/>
          <w:lang w:val="en-US" w:eastAsia="zh-CN"/>
        </w:rPr>
        <w:t>小功率</w:t>
      </w:r>
      <w:r w:rsidRPr="00342B96">
        <w:rPr>
          <w:rFonts w:hint="eastAsia"/>
          <w:szCs w:val="24"/>
          <w:lang w:val="en-US" w:eastAsia="zh-CN"/>
        </w:rPr>
        <w:t>发射机，将会怎么样？</w:t>
      </w:r>
      <w:bookmarkEnd w:id="358"/>
      <w:bookmarkEnd w:id="359"/>
      <w:bookmarkEnd w:id="360"/>
      <w:bookmarkEnd w:id="361"/>
    </w:p>
    <w:p w:rsidR="000A6C53" w:rsidRPr="00342B96" w:rsidRDefault="000A6C53" w:rsidP="00E53C02">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sidR="00CB1370">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w:t>
      </w:r>
      <w:r w:rsidR="00405120">
        <w:rPr>
          <w:szCs w:val="24"/>
          <w:lang w:val="en-US" w:eastAsia="zh-CN"/>
        </w:rPr>
        <w:t xml:space="preserve"> </w:t>
      </w:r>
      <w:r w:rsidRPr="00342B96">
        <w:rPr>
          <w:rFonts w:hint="eastAsia"/>
          <w:szCs w:val="24"/>
          <w:lang w:val="en-US" w:eastAsia="zh-CN"/>
        </w:rPr>
        <w:t>发射机的运行并解决所产生的干扰问题。但是，向用户出售这种非一致性发射机的个人</w:t>
      </w:r>
      <w:r w:rsidR="00410BB5">
        <w:rPr>
          <w:rFonts w:hint="eastAsia"/>
          <w:szCs w:val="24"/>
          <w:lang w:val="en-US" w:eastAsia="zh-CN"/>
        </w:rPr>
        <w:t>（</w:t>
      </w:r>
      <w:r w:rsidRPr="00342B96">
        <w:rPr>
          <w:rFonts w:hint="eastAsia"/>
          <w:szCs w:val="24"/>
          <w:lang w:val="en-US" w:eastAsia="zh-CN"/>
        </w:rPr>
        <w:t>或公司</w:t>
      </w:r>
      <w:r w:rsidR="00410BB5">
        <w:rPr>
          <w:rFonts w:hint="eastAsia"/>
          <w:szCs w:val="24"/>
          <w:lang w:val="en-US" w:eastAsia="zh-CN"/>
        </w:rPr>
        <w:t>）</w:t>
      </w:r>
      <w:r w:rsidRPr="00342B96">
        <w:rPr>
          <w:rFonts w:hint="eastAsia"/>
          <w:szCs w:val="24"/>
          <w:lang w:val="en-US" w:eastAsia="zh-CN"/>
        </w:rPr>
        <w:t>已经违反了</w:t>
      </w:r>
      <w:r w:rsidR="00C7545A">
        <w:rPr>
          <w:rFonts w:hint="eastAsia"/>
          <w:szCs w:val="24"/>
          <w:lang w:val="en-US" w:eastAsia="zh-CN"/>
        </w:rPr>
        <w:t>第</w:t>
      </w:r>
      <w:r w:rsidRPr="00342B96">
        <w:rPr>
          <w:szCs w:val="24"/>
          <w:lang w:val="en-US" w:eastAsia="zh-CN"/>
        </w:rPr>
        <w:t>2</w:t>
      </w:r>
      <w:r w:rsidR="00C7545A">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市场规则以及联邦法律。销售、租赁或提供销售和租赁的活动，或进口还未通过一定的</w:t>
      </w:r>
      <w:r w:rsidRPr="00342B96">
        <w:rPr>
          <w:szCs w:val="24"/>
          <w:lang w:val="en-US" w:eastAsia="zh-CN"/>
        </w:rPr>
        <w:t>FCC</w:t>
      </w:r>
      <w:r w:rsidRPr="00342B96">
        <w:rPr>
          <w:rFonts w:hint="eastAsia"/>
          <w:szCs w:val="24"/>
          <w:lang w:val="en-US" w:eastAsia="zh-CN"/>
        </w:rPr>
        <w:t>设备授权手续的</w:t>
      </w:r>
      <w:r w:rsidR="00CB1370">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160D0B" w:rsidRDefault="00160D0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pStyle w:val="enumlev1"/>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没收全部非一致性设备</w:t>
      </w:r>
      <w:r w:rsidR="005A06A6">
        <w:rPr>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sidR="005A06A6">
        <w:rPr>
          <w:szCs w:val="24"/>
          <w:lang w:val="en-US" w:eastAsia="zh-CN"/>
        </w:rPr>
        <w:t>；</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0A6C53" w:rsidRPr="00342B96" w:rsidRDefault="000A6C53" w:rsidP="00E53C02">
      <w:pPr>
        <w:pStyle w:val="Heading2"/>
        <w:rPr>
          <w:szCs w:val="24"/>
          <w:lang w:val="en-US" w:eastAsia="zh-CN"/>
        </w:rPr>
      </w:pPr>
      <w:bookmarkStart w:id="362" w:name="_Toc286842959"/>
      <w:bookmarkStart w:id="363" w:name="_Toc286844051"/>
      <w:bookmarkStart w:id="364" w:name="_Toc286844526"/>
      <w:bookmarkStart w:id="365" w:name="_Toc306692518"/>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362"/>
      <w:bookmarkEnd w:id="363"/>
      <w:bookmarkEnd w:id="364"/>
      <w:bookmarkEnd w:id="365"/>
    </w:p>
    <w:p w:rsidR="000A6C53" w:rsidRPr="00342B96" w:rsidRDefault="000A6C53" w:rsidP="00E53C02">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发射机的个人或公司，允许其做下述类型的修改：</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w:t>
      </w:r>
      <w:r w:rsidR="003D2BB5" w:rsidRPr="00342B96">
        <w:rPr>
          <w:rFonts w:hint="eastAsia"/>
          <w:szCs w:val="24"/>
          <w:lang w:val="en-US" w:eastAsia="zh-CN"/>
        </w:rPr>
        <w:t>其他</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0A6C53" w:rsidRPr="00342B96" w:rsidRDefault="00E735F7" w:rsidP="00E53C02">
      <w:pPr>
        <w:ind w:firstLineChars="200" w:firstLine="480"/>
        <w:rPr>
          <w:szCs w:val="24"/>
          <w:lang w:val="en-US" w:eastAsia="zh-CN"/>
        </w:rPr>
      </w:pPr>
      <w:r>
        <w:rPr>
          <w:rFonts w:hint="eastAsia"/>
          <w:szCs w:val="24"/>
          <w:lang w:val="en-US" w:eastAsia="zh-CN"/>
        </w:rPr>
        <w:t>对于不增加发射机无线</w:t>
      </w:r>
      <w:r w:rsidR="00971B34">
        <w:rPr>
          <w:rFonts w:hint="eastAsia"/>
          <w:szCs w:val="24"/>
          <w:lang w:val="en-US" w:eastAsia="zh-CN"/>
        </w:rPr>
        <w:t>电平</w:t>
      </w:r>
      <w:r>
        <w:rPr>
          <w:rFonts w:hint="eastAsia"/>
          <w:szCs w:val="24"/>
          <w:lang w:val="en-US" w:eastAsia="zh-CN"/>
        </w:rPr>
        <w:t>率发</w:t>
      </w:r>
      <w:r w:rsidR="000A6C53" w:rsidRPr="00342B96">
        <w:rPr>
          <w:rFonts w:hint="eastAsia"/>
          <w:szCs w:val="24"/>
          <w:lang w:val="en-US" w:eastAsia="zh-CN"/>
        </w:rPr>
        <w:t>射的局部修改，无需向</w:t>
      </w:r>
      <w:r w:rsidR="000A6C53" w:rsidRPr="00342B96">
        <w:rPr>
          <w:szCs w:val="24"/>
          <w:lang w:val="en-US" w:eastAsia="zh-CN"/>
        </w:rPr>
        <w:t>FCC</w:t>
      </w:r>
      <w:r w:rsidR="000A6C53" w:rsidRPr="00342B96">
        <w:rPr>
          <w:rFonts w:hint="eastAsia"/>
          <w:szCs w:val="24"/>
          <w:lang w:val="en-US" w:eastAsia="zh-CN"/>
        </w:rPr>
        <w:t>提交任何信息。这就称为</w:t>
      </w:r>
      <w:r w:rsidR="000A6C53" w:rsidRPr="00342B96">
        <w:rPr>
          <w:szCs w:val="24"/>
          <w:lang w:val="en-US" w:eastAsia="zh-CN"/>
        </w:rPr>
        <w:t>I</w:t>
      </w:r>
      <w:r w:rsidR="000A6C53" w:rsidRPr="00342B96">
        <w:rPr>
          <w:rFonts w:hint="eastAsia"/>
          <w:szCs w:val="24"/>
          <w:lang w:val="en-US" w:eastAsia="zh-CN"/>
        </w:rPr>
        <w:t>级允许修改。</w:t>
      </w:r>
    </w:p>
    <w:p w:rsidR="000A6C53" w:rsidRPr="00071493" w:rsidRDefault="000A6C53" w:rsidP="00E53C02">
      <w:pPr>
        <w:pStyle w:val="Note"/>
        <w:rPr>
          <w:szCs w:val="22"/>
          <w:lang w:val="en-US" w:eastAsia="zh-CN"/>
        </w:rPr>
      </w:pPr>
      <w:r w:rsidRPr="00071493">
        <w:rPr>
          <w:rFonts w:hint="eastAsia"/>
          <w:szCs w:val="22"/>
          <w:lang w:val="en-US" w:eastAsia="zh-CN"/>
        </w:rPr>
        <w:t>注</w:t>
      </w:r>
      <w:r w:rsidRPr="00071493">
        <w:rPr>
          <w:szCs w:val="22"/>
          <w:lang w:val="en-US" w:eastAsia="zh-CN"/>
        </w:rPr>
        <w:t>1</w:t>
      </w:r>
      <w:r w:rsidR="0055595A" w:rsidRPr="00071493">
        <w:rPr>
          <w:rFonts w:hint="eastAsia"/>
          <w:szCs w:val="22"/>
          <w:lang w:val="en-US" w:eastAsia="zh-CN"/>
        </w:rPr>
        <w:t xml:space="preserve"> </w:t>
      </w:r>
      <w:r w:rsidR="00071493">
        <w:rPr>
          <w:szCs w:val="22"/>
          <w:lang w:val="en-US" w:eastAsia="zh-CN"/>
        </w:rPr>
        <w:t>–</w:t>
      </w:r>
      <w:r w:rsidR="0055595A" w:rsidRPr="00071493">
        <w:rPr>
          <w:rFonts w:hint="eastAsia"/>
          <w:szCs w:val="22"/>
          <w:lang w:val="en-US" w:eastAsia="zh-CN"/>
        </w:rPr>
        <w:t xml:space="preserve">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对于增加了无线</w:t>
      </w:r>
      <w:r w:rsidR="00971B34">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0A6C53" w:rsidRPr="00342B96" w:rsidRDefault="000A6C53" w:rsidP="00E53C02">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sidR="00410BB5">
        <w:rPr>
          <w:rFonts w:hint="eastAsia"/>
          <w:szCs w:val="24"/>
          <w:lang w:val="en-US" w:eastAsia="zh-CN"/>
        </w:rPr>
        <w:t>（</w:t>
      </w:r>
      <w:r w:rsidRPr="00342B96">
        <w:rPr>
          <w:rFonts w:hint="eastAsia"/>
          <w:szCs w:val="24"/>
          <w:lang w:val="en-US" w:eastAsia="zh-CN"/>
        </w:rPr>
        <w:t>辐射性或传导性</w:t>
      </w:r>
      <w:r w:rsidR="00410BB5">
        <w:rPr>
          <w:rFonts w:hint="eastAsia"/>
          <w:szCs w:val="24"/>
          <w:lang w:val="en-US" w:eastAsia="zh-CN"/>
        </w:rPr>
        <w:t>）</w:t>
      </w:r>
      <w:r w:rsidRPr="00342B96">
        <w:rPr>
          <w:rFonts w:hint="eastAsia"/>
          <w:szCs w:val="24"/>
          <w:lang w:val="en-US" w:eastAsia="zh-CN"/>
        </w:rPr>
        <w:t>或修改环境</w:t>
      </w:r>
      <w:r w:rsidR="00410BB5">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sidR="00410BB5">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0A6C53" w:rsidRPr="00342B96" w:rsidRDefault="0055595A" w:rsidP="00E53C02">
      <w:pPr>
        <w:ind w:firstLineChars="200" w:firstLine="480"/>
        <w:rPr>
          <w:szCs w:val="24"/>
          <w:lang w:val="en-US" w:eastAsia="zh-CN"/>
        </w:rPr>
      </w:pPr>
      <w:r>
        <w:rPr>
          <w:rFonts w:hint="eastAsia"/>
          <w:szCs w:val="24"/>
          <w:lang w:val="en-US" w:eastAsia="zh-CN"/>
        </w:rPr>
        <w:t>大的</w:t>
      </w:r>
      <w:r w:rsidR="000A6C53" w:rsidRPr="00342B96">
        <w:rPr>
          <w:rFonts w:hint="eastAsia"/>
          <w:szCs w:val="24"/>
          <w:lang w:val="en-US" w:eastAsia="zh-CN"/>
        </w:rPr>
        <w:t>修改需要新的受让，这可以通过提交一份带有完全测试结果的新的申请书获取。局部修改的一些实例包括：修改</w:t>
      </w:r>
      <w:r w:rsidR="00410BB5">
        <w:rPr>
          <w:rFonts w:hint="eastAsia"/>
          <w:szCs w:val="24"/>
          <w:lang w:val="en-US" w:eastAsia="zh-CN"/>
        </w:rPr>
        <w:t>（</w:t>
      </w:r>
      <w:r w:rsidR="000A6C53" w:rsidRPr="00342B96">
        <w:rPr>
          <w:rFonts w:hint="eastAsia"/>
          <w:szCs w:val="24"/>
          <w:lang w:val="en-US" w:eastAsia="zh-CN"/>
        </w:rPr>
        <w:t>能测定电路和稳定电路的</w:t>
      </w:r>
      <w:r w:rsidR="00410BB5">
        <w:rPr>
          <w:rFonts w:hint="eastAsia"/>
          <w:szCs w:val="24"/>
          <w:lang w:val="en-US" w:eastAsia="zh-CN"/>
        </w:rPr>
        <w:t>）</w:t>
      </w:r>
      <w:r w:rsidR="000A6C53" w:rsidRPr="00342B96">
        <w:rPr>
          <w:rFonts w:hint="eastAsia"/>
          <w:szCs w:val="24"/>
          <w:lang w:val="en-US" w:eastAsia="zh-CN"/>
        </w:rPr>
        <w:t>基本频率；修改频率倍增级或基本调制器电路；以及对机身尺寸、式样或屏蔽特性的大量修改。</w:t>
      </w:r>
    </w:p>
    <w:p w:rsidR="000A6C53" w:rsidRPr="00342B96" w:rsidRDefault="000A6C53" w:rsidP="00E53C02">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sidR="00405120">
        <w:rPr>
          <w:szCs w:val="24"/>
          <w:lang w:val="en-US" w:eastAsia="zh-CN"/>
        </w:rPr>
        <w:t xml:space="preserve"> </w:t>
      </w:r>
      <w:r w:rsidRPr="00342B96">
        <w:rPr>
          <w:szCs w:val="24"/>
          <w:lang w:val="en-US" w:eastAsia="zh-CN"/>
        </w:rPr>
        <w:t>ID</w:t>
      </w:r>
      <w:r w:rsidRPr="00342B96">
        <w:rPr>
          <w:rFonts w:hint="eastAsia"/>
          <w:szCs w:val="24"/>
          <w:lang w:val="en-US" w:eastAsia="zh-CN"/>
        </w:rPr>
        <w:t>。</w:t>
      </w:r>
    </w:p>
    <w:p w:rsidR="000A6C53" w:rsidRPr="00342B96" w:rsidRDefault="000A6C53" w:rsidP="00E53C02">
      <w:pPr>
        <w:ind w:firstLineChars="100" w:firstLine="240"/>
        <w:rPr>
          <w:szCs w:val="24"/>
          <w:lang w:val="en-US" w:eastAsia="zh-CN"/>
        </w:rPr>
      </w:pPr>
      <w:r w:rsidRPr="00342B96">
        <w:rPr>
          <w:rFonts w:hint="eastAsia"/>
          <w:szCs w:val="24"/>
          <w:lang w:val="en-US" w:eastAsia="zh-CN"/>
        </w:rPr>
        <w:t>对已经过证实的设备，只要设备制造厂家</w:t>
      </w:r>
      <w:r w:rsidR="00410BB5">
        <w:rPr>
          <w:rFonts w:hint="eastAsia"/>
          <w:szCs w:val="24"/>
          <w:lang w:val="en-US" w:eastAsia="zh-CN"/>
        </w:rPr>
        <w:t>（</w:t>
      </w:r>
      <w:r w:rsidRPr="00342B96">
        <w:rPr>
          <w:rFonts w:hint="eastAsia"/>
          <w:szCs w:val="24"/>
          <w:lang w:val="en-US" w:eastAsia="zh-CN"/>
        </w:rPr>
        <w:t>如果设备是进口的话就是进口商</w:t>
      </w:r>
      <w:r w:rsidR="00410BB5">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3D2BB5" w:rsidRPr="00342B96">
        <w:rPr>
          <w:rFonts w:hint="eastAsia"/>
          <w:szCs w:val="24"/>
          <w:lang w:val="en-US" w:eastAsia="zh-CN"/>
        </w:rPr>
        <w:t>其他</w:t>
      </w:r>
      <w:r w:rsidRPr="00342B96">
        <w:rPr>
          <w:rFonts w:hint="eastAsia"/>
          <w:szCs w:val="24"/>
          <w:lang w:val="en-US" w:eastAsia="zh-CN"/>
        </w:rPr>
        <w:t>设计方面进行修改。</w:t>
      </w:r>
    </w:p>
    <w:p w:rsidR="00160D0B" w:rsidRDefault="00160D0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66" w:name="_Toc286842960"/>
      <w:bookmarkStart w:id="367" w:name="_Toc286844052"/>
      <w:bookmarkStart w:id="368" w:name="_Toc286844527"/>
      <w:bookmarkStart w:id="369" w:name="_Toc306692519"/>
      <w:r>
        <w:rPr>
          <w:szCs w:val="24"/>
          <w:lang w:val="en-US" w:eastAsia="zh-CN"/>
        </w:rPr>
        <w:br w:type="page"/>
      </w:r>
    </w:p>
    <w:p w:rsidR="000A6C53" w:rsidRPr="00342B96" w:rsidRDefault="000A6C53" w:rsidP="00E53C02">
      <w:pPr>
        <w:pStyle w:val="Heading2"/>
        <w:rPr>
          <w:szCs w:val="24"/>
          <w:lang w:val="en-US" w:eastAsia="zh-CN"/>
        </w:rPr>
      </w:pPr>
      <w:r w:rsidRPr="00342B96">
        <w:rPr>
          <w:szCs w:val="24"/>
          <w:lang w:val="en-US" w:eastAsia="zh-CN"/>
        </w:rPr>
        <w:lastRenderedPageBreak/>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sidR="00C951B2">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366"/>
      <w:bookmarkEnd w:id="367"/>
      <w:bookmarkEnd w:id="368"/>
      <w:bookmarkEnd w:id="369"/>
    </w:p>
    <w:p w:rsidR="000A6C53" w:rsidRPr="00342B96" w:rsidRDefault="000A6C53" w:rsidP="00E53C02">
      <w:pPr>
        <w:ind w:firstLineChars="200" w:firstLine="480"/>
        <w:rPr>
          <w:szCs w:val="24"/>
          <w:lang w:val="en-US" w:eastAsia="zh-CN"/>
        </w:rPr>
      </w:pPr>
      <w:r w:rsidRPr="00342B96">
        <w:rPr>
          <w:rFonts w:hint="eastAsia"/>
          <w:szCs w:val="24"/>
          <w:lang w:val="en-US" w:eastAsia="zh-CN"/>
        </w:rPr>
        <w:t>瓦特</w:t>
      </w:r>
      <w:r w:rsidR="00410BB5">
        <w:rPr>
          <w:rFonts w:hint="eastAsia"/>
          <w:szCs w:val="24"/>
          <w:lang w:val="en-US" w:eastAsia="zh-CN"/>
        </w:rPr>
        <w:t>（</w:t>
      </w:r>
      <w:r w:rsidRPr="00342B96">
        <w:rPr>
          <w:szCs w:val="24"/>
          <w:lang w:val="en-US" w:eastAsia="zh-CN"/>
        </w:rPr>
        <w:t>W</w:t>
      </w:r>
      <w:r w:rsidR="00410BB5">
        <w:rPr>
          <w:rFonts w:hint="eastAsia"/>
          <w:szCs w:val="24"/>
          <w:lang w:val="en-US" w:eastAsia="zh-CN"/>
        </w:rPr>
        <w:t>）</w:t>
      </w:r>
      <w:r w:rsidRPr="00342B96">
        <w:rPr>
          <w:rFonts w:hint="eastAsia"/>
          <w:szCs w:val="24"/>
          <w:lang w:val="en-US" w:eastAsia="zh-CN"/>
        </w:rPr>
        <w:t>是用以描述发射机产生的功率数量的单位。每米微瓦</w:t>
      </w:r>
      <w:r w:rsidR="00410BB5">
        <w:rPr>
          <w:szCs w:val="24"/>
          <w:lang w:val="en-US" w:eastAsia="zh-CN"/>
        </w:rPr>
        <w:t>（</w:t>
      </w:r>
      <w:r w:rsidRPr="00342B96">
        <w:rPr>
          <w:rFonts w:ascii="Symbol" w:hAnsi="Symbol" w:hint="eastAsia"/>
          <w:szCs w:val="24"/>
        </w:rPr>
        <w:sym w:font="Symbol" w:char="F06D"/>
      </w:r>
      <w:r w:rsidRPr="00342B96">
        <w:rPr>
          <w:szCs w:val="24"/>
          <w:lang w:val="en-US" w:eastAsia="zh-CN"/>
        </w:rPr>
        <w:t>V/m</w:t>
      </w:r>
      <w:r w:rsidR="00410BB5">
        <w:rPr>
          <w:szCs w:val="24"/>
          <w:lang w:val="en-US" w:eastAsia="zh-CN"/>
        </w:rPr>
        <w:t>）</w:t>
      </w:r>
      <w:r w:rsidRPr="00342B96">
        <w:rPr>
          <w:rFonts w:hint="eastAsia"/>
          <w:szCs w:val="24"/>
          <w:lang w:val="en-US" w:eastAsia="zh-CN"/>
        </w:rPr>
        <w:t>是用以描述由于发射机的工作而产生的电场强度的单位。</w:t>
      </w:r>
    </w:p>
    <w:p w:rsidR="000A6C53" w:rsidRPr="00342B96" w:rsidRDefault="000A6C53" w:rsidP="00E53C02">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sidR="00E84DE9">
        <w:rPr>
          <w:rFonts w:hint="eastAsia"/>
          <w:szCs w:val="24"/>
          <w:lang w:val="en-US" w:eastAsia="zh-CN"/>
        </w:rPr>
        <w:t>发射功率</w:t>
      </w:r>
      <w:r w:rsidRPr="00342B96">
        <w:rPr>
          <w:rFonts w:hint="eastAsia"/>
          <w:szCs w:val="24"/>
          <w:lang w:val="en-US" w:eastAsia="zh-CN"/>
        </w:rPr>
        <w:t>电平，所以大多数</w:t>
      </w:r>
      <w:r w:rsidR="00C7545A">
        <w:rPr>
          <w:szCs w:val="24"/>
          <w:lang w:val="en-US" w:eastAsia="zh-CN"/>
        </w:rPr>
        <w:t>第</w:t>
      </w:r>
      <w:r w:rsidR="00C7545A">
        <w:rPr>
          <w:szCs w:val="24"/>
          <w:lang w:val="en-US" w:eastAsia="zh-CN"/>
        </w:rPr>
        <w:t>15</w:t>
      </w:r>
      <w:r w:rsidR="00C7545A">
        <w:rPr>
          <w:szCs w:val="24"/>
          <w:lang w:val="en-US" w:eastAsia="zh-CN"/>
        </w:rPr>
        <w:t>部分</w:t>
      </w:r>
      <w:r w:rsidR="00E735F7">
        <w:rPr>
          <w:rFonts w:hint="eastAsia"/>
          <w:szCs w:val="24"/>
          <w:lang w:val="en-US" w:eastAsia="zh-CN"/>
        </w:rPr>
        <w:t>的发射限值</w:t>
      </w:r>
      <w:r w:rsidRPr="00342B96">
        <w:rPr>
          <w:rFonts w:hint="eastAsia"/>
          <w:szCs w:val="24"/>
          <w:lang w:val="en-US" w:eastAsia="zh-CN"/>
        </w:rPr>
        <w:t>是按照场强规定的。</w:t>
      </w:r>
    </w:p>
    <w:p w:rsidR="000A6C53" w:rsidRPr="00342B96" w:rsidRDefault="000A6C53" w:rsidP="00E53C02">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0A6C53" w:rsidRPr="00342B96" w:rsidRDefault="000A6C53" w:rsidP="00E53C02">
      <w:pPr>
        <w:pStyle w:val="Equation"/>
        <w:rPr>
          <w:szCs w:val="24"/>
        </w:rPr>
      </w:pPr>
      <w:r w:rsidRPr="00342B96">
        <w:rPr>
          <w:szCs w:val="24"/>
          <w:lang w:val="en-US" w:eastAsia="zh-CN"/>
        </w:rPr>
        <w:tab/>
      </w:r>
      <w:r w:rsidRPr="00342B96">
        <w:rPr>
          <w:szCs w:val="24"/>
          <w:lang w:val="en-US" w:eastAsia="zh-CN"/>
        </w:rPr>
        <w:tab/>
      </w:r>
      <w:r w:rsidRPr="00342B96">
        <w:rPr>
          <w:rFonts w:hint="eastAsia"/>
          <w:position w:val="-6"/>
          <w:szCs w:val="24"/>
        </w:rPr>
        <w:object w:dxaOrig="2299" w:dyaOrig="360">
          <v:shape id="_x0000_i1026" type="#_x0000_t75" style="width:114pt;height:18.6pt" o:ole="">
            <v:imagedata r:id="rId27" o:title=""/>
          </v:shape>
          <o:OLEObject Type="Embed" ProgID="Equation.3" ShapeID="_x0000_i1026" DrawAspect="Content" ObjectID="_1383386970" r:id="rId28"/>
        </w:object>
      </w:r>
    </w:p>
    <w:p w:rsidR="00DB57A3" w:rsidRDefault="00DB57A3" w:rsidP="00E53C0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0A6C53" w:rsidRPr="00342B96" w:rsidRDefault="000A6C53" w:rsidP="00E53C02">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E53C02">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10BB5">
        <w:rPr>
          <w:szCs w:val="24"/>
          <w:lang w:eastAsia="zh-CN"/>
        </w:rPr>
        <w:t>（</w:t>
      </w:r>
      <w:r w:rsidRPr="00342B96">
        <w:rPr>
          <w:szCs w:val="24"/>
          <w:lang w:eastAsia="zh-CN"/>
        </w:rPr>
        <w:t>W</w:t>
      </w:r>
      <w:r w:rsidR="00410BB5">
        <w:rPr>
          <w:szCs w:val="24"/>
          <w:lang w:eastAsia="zh-CN"/>
        </w:rPr>
        <w:t>）</w:t>
      </w:r>
    </w:p>
    <w:p w:rsidR="000A6C53" w:rsidRPr="00342B96" w:rsidRDefault="000A6C53" w:rsidP="00E53C02">
      <w:pPr>
        <w:pStyle w:val="Equationlegend"/>
        <w:rPr>
          <w:szCs w:val="24"/>
          <w:lang w:eastAsia="zh-CN"/>
        </w:rPr>
      </w:pPr>
      <w:r w:rsidRPr="00342B96">
        <w:rPr>
          <w:i/>
          <w:iCs/>
          <w:szCs w:val="24"/>
          <w:lang w:eastAsia="zh-CN"/>
        </w:rPr>
        <w:tab/>
        <w:t>G</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0A6C53" w:rsidRPr="00342B96" w:rsidRDefault="000A6C53" w:rsidP="00E53C02">
      <w:pPr>
        <w:pStyle w:val="Equationlegend"/>
        <w:rPr>
          <w:szCs w:val="24"/>
          <w:lang w:eastAsia="zh-CN"/>
        </w:rPr>
      </w:pPr>
      <w:r w:rsidRPr="00342B96">
        <w:rPr>
          <w:i/>
          <w:iCs/>
          <w:szCs w:val="24"/>
          <w:lang w:eastAsia="zh-CN"/>
        </w:rPr>
        <w:tab/>
        <w:t>D</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测量点相距电场中心的距离</w:t>
      </w:r>
      <w:r w:rsidR="00410BB5">
        <w:rPr>
          <w:szCs w:val="24"/>
          <w:lang w:eastAsia="zh-CN"/>
        </w:rPr>
        <w:t>（</w:t>
      </w:r>
      <w:r w:rsidRPr="00342B96">
        <w:rPr>
          <w:szCs w:val="24"/>
          <w:lang w:eastAsia="zh-CN"/>
        </w:rPr>
        <w:t>m</w:t>
      </w:r>
      <w:r w:rsidR="00410BB5">
        <w:rPr>
          <w:szCs w:val="24"/>
          <w:lang w:eastAsia="zh-CN"/>
        </w:rPr>
        <w:t>）</w:t>
      </w:r>
    </w:p>
    <w:p w:rsidR="000A6C53" w:rsidRPr="00342B96" w:rsidRDefault="000A6C53" w:rsidP="00E53C02">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场强度</w:t>
      </w:r>
      <w:r w:rsidR="00410BB5">
        <w:rPr>
          <w:szCs w:val="24"/>
          <w:lang w:eastAsia="zh-CN"/>
        </w:rPr>
        <w:t>（</w:t>
      </w:r>
      <w:r w:rsidRPr="00342B96">
        <w:rPr>
          <w:szCs w:val="24"/>
          <w:lang w:eastAsia="zh-CN"/>
        </w:rPr>
        <w:t>V/m</w:t>
      </w:r>
      <w:r w:rsidR="00410BB5">
        <w:rPr>
          <w:szCs w:val="24"/>
          <w:lang w:eastAsia="zh-CN"/>
        </w:rPr>
        <w:t>）</w:t>
      </w:r>
    </w:p>
    <w:p w:rsidR="000A6C53" w:rsidRPr="00342B96" w:rsidRDefault="000A6C53" w:rsidP="00E53C02">
      <w:pPr>
        <w:pStyle w:val="Equationlegend"/>
        <w:rPr>
          <w:szCs w:val="24"/>
          <w:lang w:eastAsia="zh-CN"/>
        </w:rPr>
      </w:pPr>
      <w:r w:rsidRPr="00342B96">
        <w:rPr>
          <w:szCs w:val="24"/>
          <w:lang w:eastAsia="zh-CN"/>
        </w:rPr>
        <w:tab/>
        <w:t>4</w:t>
      </w:r>
      <w:r w:rsidR="00405120">
        <w:rPr>
          <w:szCs w:val="24"/>
          <w:lang w:eastAsia="zh-CN"/>
        </w:rPr>
        <w:t xml:space="preserve"> </w:t>
      </w:r>
      <w:r w:rsidRPr="00342B96">
        <w:rPr>
          <w:szCs w:val="24"/>
        </w:rPr>
        <w:t>π</w:t>
      </w:r>
      <w:r w:rsidR="00405120">
        <w:rPr>
          <w:szCs w:val="24"/>
          <w:lang w:eastAsia="zh-CN"/>
        </w:rPr>
        <w:t xml:space="preserve"> </w:t>
      </w:r>
      <w:r w:rsidRPr="00342B96">
        <w:rPr>
          <w:i/>
          <w:iCs/>
          <w:szCs w:val="24"/>
          <w:lang w:eastAsia="zh-CN"/>
        </w:rPr>
        <w:t>D</w:t>
      </w:r>
      <w:r w:rsidRPr="00D8619C">
        <w:rPr>
          <w:szCs w:val="24"/>
          <w:vertAlign w:val="superscript"/>
          <w:lang w:eastAsia="zh-CN"/>
        </w:rPr>
        <w:t>2</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0A6C53" w:rsidRPr="00342B96" w:rsidRDefault="000A6C53" w:rsidP="00E53C02">
      <w:pPr>
        <w:pStyle w:val="Equationlegend"/>
        <w:rPr>
          <w:szCs w:val="24"/>
          <w:lang w:eastAsia="zh-CN"/>
        </w:rPr>
      </w:pPr>
      <w:r w:rsidRPr="00342B96">
        <w:rPr>
          <w:szCs w:val="24"/>
          <w:lang w:eastAsia="zh-CN"/>
        </w:rPr>
        <w:tab/>
        <w:t>120</w:t>
      </w:r>
      <w:r w:rsidR="00405120">
        <w:rPr>
          <w:rFonts w:ascii="Tms Rmn" w:hAnsi="Tms Rmn"/>
          <w:szCs w:val="24"/>
          <w:lang w:eastAsia="zh-CN"/>
        </w:rPr>
        <w:t xml:space="preserve"> </w:t>
      </w:r>
      <w:r w:rsidRPr="00342B96">
        <w:rPr>
          <w:szCs w:val="24"/>
        </w:rPr>
        <w:t>π</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自由空间的特性阻抗</w:t>
      </w:r>
      <w:r w:rsidR="00410BB5">
        <w:rPr>
          <w:szCs w:val="24"/>
          <w:lang w:eastAsia="zh-CN"/>
        </w:rPr>
        <w:t>（</w:t>
      </w:r>
      <w:r w:rsidRPr="00342B96">
        <w:rPr>
          <w:rFonts w:ascii="Symbol" w:hAnsi="Symbol" w:hint="eastAsia"/>
          <w:szCs w:val="24"/>
        </w:rPr>
        <w:sym w:font="Symbol" w:char="F057"/>
      </w:r>
      <w:r w:rsidR="00410BB5">
        <w:rPr>
          <w:szCs w:val="24"/>
          <w:lang w:eastAsia="zh-CN"/>
        </w:rPr>
        <w:t>）</w:t>
      </w:r>
      <w:r w:rsidR="006139C2">
        <w:rPr>
          <w:rFonts w:hint="eastAsia"/>
          <w:szCs w:val="24"/>
          <w:lang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sidR="00410BB5">
        <w:rPr>
          <w:rFonts w:hint="eastAsia"/>
          <w:szCs w:val="24"/>
          <w:lang w:val="en-US" w:eastAsia="zh-CN"/>
        </w:rPr>
        <w:t>（</w:t>
      </w:r>
      <w:r w:rsidRPr="00342B96">
        <w:rPr>
          <w:rFonts w:hint="eastAsia"/>
          <w:szCs w:val="24"/>
          <w:lang w:val="en-US" w:eastAsia="zh-CN"/>
        </w:rPr>
        <w:t>给定场强</w:t>
      </w:r>
      <w:r w:rsidR="00410BB5">
        <w:rPr>
          <w:rFonts w:hint="eastAsia"/>
          <w:szCs w:val="24"/>
          <w:lang w:val="en-US" w:eastAsia="zh-CN"/>
        </w:rPr>
        <w:t>）</w:t>
      </w:r>
      <w:r w:rsidRPr="00342B96">
        <w:rPr>
          <w:rFonts w:hint="eastAsia"/>
          <w:szCs w:val="24"/>
          <w:lang w:val="en-US" w:eastAsia="zh-CN"/>
        </w:rPr>
        <w:t>的公式</w:t>
      </w:r>
      <w:r w:rsidR="00D16F05">
        <w:rPr>
          <w:szCs w:val="24"/>
          <w:lang w:val="en-US" w:eastAsia="zh-CN"/>
        </w:rPr>
        <w:t>：</w:t>
      </w:r>
    </w:p>
    <w:p w:rsidR="000A6C53" w:rsidRPr="00342B96" w:rsidRDefault="000A6C53" w:rsidP="00E53C02">
      <w:pPr>
        <w:pStyle w:val="Equation"/>
        <w:rPr>
          <w:szCs w:val="24"/>
          <w:lang w:val="en-US" w:eastAsia="zh-CN"/>
        </w:rPr>
      </w:pPr>
      <w:r w:rsidRPr="00342B96">
        <w:rPr>
          <w:i/>
          <w:iCs/>
          <w:szCs w:val="24"/>
          <w:lang w:val="en-US" w:eastAsia="zh-CN"/>
        </w:rPr>
        <w:tab/>
      </w:r>
      <w:r w:rsidRPr="00342B96">
        <w:rPr>
          <w:i/>
          <w:iCs/>
          <w:szCs w:val="24"/>
          <w:lang w:val="en-US" w:eastAsia="zh-CN"/>
        </w:rPr>
        <w:tab/>
        <w:t>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0.3</w:t>
      </w:r>
      <w:r w:rsidR="00405120">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0A6C53" w:rsidRPr="00342B96" w:rsidRDefault="000A6C53" w:rsidP="00E53C02">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E53C02">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10BB5">
        <w:rPr>
          <w:szCs w:val="24"/>
          <w:lang w:eastAsia="zh-CN"/>
        </w:rPr>
        <w:t>（</w:t>
      </w:r>
      <w:r w:rsidR="005921EB">
        <w:rPr>
          <w:szCs w:val="24"/>
          <w:lang w:eastAsia="zh-CN"/>
        </w:rPr>
        <w:t>e.i.r.p.</w:t>
      </w:r>
      <w:r w:rsidR="00410BB5">
        <w:rPr>
          <w:szCs w:val="24"/>
          <w:lang w:eastAsia="zh-CN"/>
        </w:rPr>
        <w:t>）（</w:t>
      </w:r>
      <w:r w:rsidRPr="00342B96">
        <w:rPr>
          <w:szCs w:val="24"/>
          <w:lang w:eastAsia="zh-CN"/>
        </w:rPr>
        <w:t>W</w:t>
      </w:r>
      <w:r w:rsidR="00410BB5">
        <w:rPr>
          <w:szCs w:val="24"/>
          <w:lang w:eastAsia="zh-CN"/>
        </w:rPr>
        <w:t>）</w:t>
      </w:r>
    </w:p>
    <w:p w:rsidR="000A6C53" w:rsidRDefault="000A6C53" w:rsidP="00E53C02">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w:t>
      </w:r>
      <w:r w:rsidR="00410BB5">
        <w:rPr>
          <w:szCs w:val="24"/>
          <w:lang w:eastAsia="zh-CN"/>
        </w:rPr>
        <w:t>（</w:t>
      </w:r>
      <w:r w:rsidR="0011441F">
        <w:rPr>
          <w:szCs w:val="24"/>
          <w:lang w:eastAsia="zh-CN"/>
        </w:rPr>
        <w:t>V/m</w:t>
      </w:r>
      <w:r w:rsidR="00410BB5">
        <w:rPr>
          <w:szCs w:val="24"/>
          <w:lang w:eastAsia="zh-CN"/>
        </w:rPr>
        <w:t>）</w:t>
      </w:r>
      <w:r w:rsidR="0011441F">
        <w:rPr>
          <w:rFonts w:hint="eastAsia"/>
          <w:szCs w:val="24"/>
          <w:lang w:eastAsia="zh-CN"/>
        </w:rPr>
        <w:t>。</w:t>
      </w:r>
    </w:p>
    <w:p w:rsidR="00DB57A3" w:rsidRDefault="00DB57A3" w:rsidP="00E53C02">
      <w:pPr>
        <w:pStyle w:val="Equationlegend"/>
        <w:rPr>
          <w:szCs w:val="24"/>
          <w:lang w:eastAsia="zh-CN"/>
        </w:rPr>
      </w:pPr>
    </w:p>
    <w:p w:rsidR="00DB57A3" w:rsidRPr="00342B96" w:rsidRDefault="00DB57A3" w:rsidP="00E53C02">
      <w:pPr>
        <w:pStyle w:val="Equationlegend"/>
        <w:rPr>
          <w:szCs w:val="24"/>
          <w:lang w:eastAsia="zh-CN"/>
        </w:rPr>
      </w:pPr>
    </w:p>
    <w:p w:rsidR="000A6C53" w:rsidRPr="00342B96" w:rsidRDefault="000A6C53" w:rsidP="00E53C02">
      <w:pPr>
        <w:pStyle w:val="AppendixNoTitle"/>
        <w:rPr>
          <w:sz w:val="24"/>
          <w:szCs w:val="24"/>
          <w:lang w:val="en-US" w:eastAsia="zh-CN"/>
        </w:rPr>
      </w:pPr>
      <w:bookmarkStart w:id="370" w:name="_Toc286844053"/>
      <w:bookmarkStart w:id="371" w:name="_Toc286844528"/>
      <w:bookmarkStart w:id="372" w:name="_Toc306692520"/>
      <w:r w:rsidRPr="006139C2">
        <w:rPr>
          <w:rFonts w:hint="eastAsia"/>
          <w:szCs w:val="28"/>
          <w:lang w:val="en-US" w:eastAsia="zh-CN"/>
        </w:rPr>
        <w:lastRenderedPageBreak/>
        <w:t>附件</w:t>
      </w:r>
      <w:r w:rsidRPr="006139C2">
        <w:rPr>
          <w:szCs w:val="28"/>
          <w:lang w:val="en-US" w:eastAsia="zh-CN"/>
        </w:rPr>
        <w:t>2</w:t>
      </w:r>
      <w:r w:rsidRPr="006139C2">
        <w:rPr>
          <w:rFonts w:hint="eastAsia"/>
          <w:szCs w:val="28"/>
          <w:lang w:val="en-US" w:eastAsia="zh-CN"/>
        </w:rPr>
        <w:t>的</w:t>
      </w:r>
      <w:r w:rsidR="00071493">
        <w:rPr>
          <w:szCs w:val="28"/>
          <w:lang w:val="en-US" w:eastAsia="zh-CN"/>
        </w:rPr>
        <w:br/>
      </w:r>
      <w:r w:rsidRPr="006139C2">
        <w:rPr>
          <w:rFonts w:hint="eastAsia"/>
          <w:szCs w:val="28"/>
          <w:lang w:val="en-US" w:eastAsia="zh-CN"/>
        </w:rPr>
        <w:t>附录</w:t>
      </w:r>
      <w:r w:rsidRPr="006139C2">
        <w:rPr>
          <w:szCs w:val="28"/>
          <w:lang w:val="en-US" w:eastAsia="zh-CN"/>
        </w:rPr>
        <w:t>3</w:t>
      </w:r>
      <w:r w:rsidR="0055595A">
        <w:rPr>
          <w:sz w:val="24"/>
          <w:szCs w:val="24"/>
          <w:lang w:val="en-US" w:eastAsia="zh-CN"/>
        </w:rPr>
        <w:br/>
      </w:r>
      <w:r w:rsidR="0055595A">
        <w:rPr>
          <w:rFonts w:hint="eastAsia"/>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中华人民共和国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285540">
        <w:rPr>
          <w:rFonts w:hint="eastAsia"/>
          <w:szCs w:val="28"/>
          <w:lang w:val="en-US" w:eastAsia="zh-CN"/>
        </w:rPr>
        <w:t>中国对短距离无线电通信设备</w:t>
      </w:r>
      <w:r w:rsidR="00410BB5">
        <w:rPr>
          <w:rFonts w:hint="eastAsia"/>
          <w:szCs w:val="28"/>
          <w:lang w:val="en-US" w:eastAsia="zh-CN"/>
        </w:rPr>
        <w:t>（</w:t>
      </w:r>
      <w:r w:rsidR="00A62045" w:rsidRPr="00285540">
        <w:rPr>
          <w:szCs w:val="28"/>
          <w:lang w:val="en-US" w:eastAsia="zh-CN"/>
        </w:rPr>
        <w:t>SRD</w:t>
      </w:r>
      <w:r w:rsidR="00410BB5">
        <w:rPr>
          <w:rFonts w:hint="eastAsia"/>
          <w:szCs w:val="28"/>
          <w:lang w:val="en-US" w:eastAsia="zh-CN"/>
        </w:rPr>
        <w:t>）</w:t>
      </w:r>
      <w:r w:rsidRPr="00285540">
        <w:rPr>
          <w:rFonts w:hint="eastAsia"/>
          <w:szCs w:val="28"/>
          <w:lang w:val="en-US" w:eastAsia="zh-CN"/>
        </w:rPr>
        <w:t>的规定</w:t>
      </w:r>
      <w:r w:rsidR="00071493" w:rsidRPr="00285540">
        <w:rPr>
          <w:szCs w:val="28"/>
          <w:lang w:val="en-US" w:eastAsia="zh-CN"/>
        </w:rPr>
        <w:br/>
      </w:r>
      <w:r w:rsidRPr="00285540">
        <w:rPr>
          <w:rFonts w:hint="eastAsia"/>
          <w:szCs w:val="28"/>
          <w:lang w:val="en-US" w:eastAsia="zh-CN"/>
        </w:rPr>
        <w:t>和技术参数的要求</w:t>
      </w:r>
      <w:bookmarkEnd w:id="370"/>
      <w:bookmarkEnd w:id="371"/>
      <w:bookmarkEnd w:id="372"/>
      <w:r w:rsidR="00405120" w:rsidRPr="00285540">
        <w:rPr>
          <w:szCs w:val="28"/>
          <w:lang w:val="en-US" w:eastAsia="zh-CN"/>
        </w:rPr>
        <w:t xml:space="preserve"> </w:t>
      </w:r>
    </w:p>
    <w:p w:rsidR="000A6C53" w:rsidRPr="00342B96" w:rsidRDefault="000A6C53" w:rsidP="00E53C02">
      <w:pPr>
        <w:pStyle w:val="Heading1"/>
        <w:rPr>
          <w:lang w:val="en-US" w:eastAsia="zh-CN"/>
        </w:rPr>
      </w:pPr>
      <w:bookmarkStart w:id="373" w:name="_Toc286842961"/>
      <w:bookmarkStart w:id="374" w:name="_Toc286844054"/>
      <w:bookmarkStart w:id="375" w:name="_Toc286844529"/>
      <w:bookmarkStart w:id="376" w:name="_Toc306692521"/>
      <w:r w:rsidRPr="00342B96">
        <w:rPr>
          <w:lang w:val="en-US" w:eastAsia="zh-CN"/>
        </w:rPr>
        <w:t>1</w:t>
      </w:r>
      <w:r w:rsidRPr="00342B96">
        <w:rPr>
          <w:lang w:val="en-US" w:eastAsia="zh-CN"/>
        </w:rPr>
        <w:tab/>
      </w:r>
      <w:r w:rsidRPr="00342B96">
        <w:rPr>
          <w:rFonts w:hint="eastAsia"/>
          <w:lang w:val="en-US" w:eastAsia="zh-CN"/>
        </w:rPr>
        <w:t>技术参数要求</w:t>
      </w:r>
      <w:bookmarkEnd w:id="373"/>
      <w:bookmarkEnd w:id="374"/>
      <w:bookmarkEnd w:id="375"/>
      <w:bookmarkEnd w:id="376"/>
    </w:p>
    <w:p w:rsidR="000A6C53" w:rsidRPr="00342B96" w:rsidRDefault="000A6C53" w:rsidP="00E53C02">
      <w:pPr>
        <w:pStyle w:val="Heading2"/>
        <w:rPr>
          <w:szCs w:val="24"/>
          <w:lang w:val="en-US" w:eastAsia="zh-CN"/>
        </w:rPr>
      </w:pPr>
      <w:bookmarkStart w:id="377" w:name="_Toc286842962"/>
      <w:bookmarkStart w:id="378" w:name="_Toc286844055"/>
      <w:bookmarkStart w:id="379" w:name="_Toc286844530"/>
      <w:bookmarkStart w:id="380" w:name="_Toc306692522"/>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377"/>
      <w:bookmarkEnd w:id="378"/>
      <w:bookmarkEnd w:id="379"/>
      <w:bookmarkEnd w:id="380"/>
    </w:p>
    <w:p w:rsidR="000A6C53" w:rsidRPr="00342B96" w:rsidRDefault="000A6C53" w:rsidP="00E53C02">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45.000,</w:t>
      </w:r>
      <w:r w:rsidR="00405120">
        <w:rPr>
          <w:szCs w:val="24"/>
          <w:lang w:val="en-US" w:eastAsia="zh-CN"/>
        </w:rPr>
        <w:t xml:space="preserve"> </w:t>
      </w:r>
      <w:r w:rsidRPr="00342B96">
        <w:rPr>
          <w:szCs w:val="24"/>
          <w:lang w:val="en-US" w:eastAsia="zh-CN"/>
        </w:rPr>
        <w:t>45.025,</w:t>
      </w:r>
      <w:r w:rsidR="00405120">
        <w:rPr>
          <w:szCs w:val="24"/>
          <w:lang w:val="en-US" w:eastAsia="zh-CN"/>
        </w:rPr>
        <w:t xml:space="preserve"> </w:t>
      </w:r>
      <w:r w:rsidRPr="00342B96">
        <w:rPr>
          <w:szCs w:val="24"/>
          <w:lang w:val="en-US" w:eastAsia="zh-CN"/>
        </w:rPr>
        <w:t>45.050,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45.475</w:t>
      </w:r>
    </w:p>
    <w:p w:rsidR="000A6C53" w:rsidRPr="00342B96" w:rsidRDefault="000A6C53" w:rsidP="00E53C02">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48.000,</w:t>
      </w:r>
      <w:r w:rsidR="00405120">
        <w:rPr>
          <w:szCs w:val="24"/>
          <w:lang w:val="en-US" w:eastAsia="zh-CN"/>
        </w:rPr>
        <w:t xml:space="preserve"> </w:t>
      </w:r>
      <w:r w:rsidRPr="00342B96">
        <w:rPr>
          <w:szCs w:val="24"/>
          <w:lang w:val="en-US" w:eastAsia="zh-CN"/>
        </w:rPr>
        <w:t>48.025,</w:t>
      </w:r>
      <w:r w:rsidR="00405120">
        <w:rPr>
          <w:szCs w:val="24"/>
          <w:lang w:val="en-US" w:eastAsia="zh-CN"/>
        </w:rPr>
        <w:t xml:space="preserve"> </w:t>
      </w:r>
      <w:r w:rsidRPr="00342B96">
        <w:rPr>
          <w:szCs w:val="24"/>
          <w:lang w:val="en-US" w:eastAsia="zh-CN"/>
        </w:rPr>
        <w:t>48.050,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48.475</w:t>
      </w:r>
    </w:p>
    <w:p w:rsidR="000A6C53" w:rsidRPr="00342B96" w:rsidRDefault="000A6C53" w:rsidP="00E53C02">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sidR="00D16F05">
        <w:rPr>
          <w:szCs w:val="24"/>
          <w:lang w:val="en-US" w:eastAsia="zh-CN"/>
        </w:rPr>
        <w:t>：</w:t>
      </w:r>
      <w:r w:rsidRPr="00342B96">
        <w:rPr>
          <w:szCs w:val="24"/>
          <w:lang w:val="en-US" w:eastAsia="zh-CN"/>
        </w:rPr>
        <w:tab/>
        <w:t>20</w:t>
      </w:r>
    </w:p>
    <w:p w:rsidR="000A6C53" w:rsidRPr="00342B96" w:rsidRDefault="000A6C53" w:rsidP="00E53C02">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1.8</w:t>
      </w:r>
      <w:r w:rsidR="00405120">
        <w:rPr>
          <w:szCs w:val="24"/>
          <w:lang w:val="en-US" w:eastAsia="zh-CN"/>
        </w:rPr>
        <w:t xml:space="preserve"> </w:t>
      </w:r>
      <w:r w:rsidR="00BC5B85">
        <w:rPr>
          <w:szCs w:val="24"/>
          <w:lang w:val="en-US" w:eastAsia="zh-CN"/>
        </w:rPr>
        <w:t>kHz</w:t>
      </w:r>
    </w:p>
    <w:p w:rsidR="000A6C53" w:rsidRPr="00342B96" w:rsidRDefault="000A6C53" w:rsidP="00E53C02">
      <w:pPr>
        <w:pStyle w:val="Heading2"/>
        <w:rPr>
          <w:szCs w:val="24"/>
          <w:lang w:val="en-US" w:eastAsia="zh-CN"/>
        </w:rPr>
      </w:pPr>
      <w:bookmarkStart w:id="381" w:name="_Toc286842963"/>
      <w:bookmarkStart w:id="382" w:name="_Toc286844056"/>
      <w:bookmarkStart w:id="383" w:name="_Toc286844531"/>
      <w:bookmarkStart w:id="384" w:name="_Toc306692523"/>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381"/>
      <w:bookmarkEnd w:id="382"/>
      <w:bookmarkEnd w:id="383"/>
      <w:bookmarkEnd w:id="384"/>
    </w:p>
    <w:p w:rsidR="000A6C53" w:rsidRPr="00342B96" w:rsidRDefault="000A6C53" w:rsidP="00E53C02">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87</w:t>
      </w:r>
      <w:r w:rsidR="008A2967">
        <w:rPr>
          <w:rFonts w:hint="eastAsia"/>
          <w:szCs w:val="24"/>
          <w:lang w:val="en-US" w:eastAsia="zh-CN"/>
        </w:rPr>
        <w:t>至</w:t>
      </w:r>
      <w:r w:rsidRPr="00342B96">
        <w:rPr>
          <w:szCs w:val="24"/>
          <w:lang w:val="en-US" w:eastAsia="zh-CN"/>
        </w:rPr>
        <w:t>108</w:t>
      </w:r>
      <w:r w:rsidR="00405120">
        <w:rPr>
          <w:szCs w:val="24"/>
          <w:lang w:val="en-US" w:eastAsia="zh-CN"/>
        </w:rPr>
        <w:t xml:space="preserve"> </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3</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160D0B">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75.4-</w:t>
      </w:r>
      <w:r w:rsidR="00405120">
        <w:rPr>
          <w:szCs w:val="24"/>
          <w:lang w:val="en-US" w:eastAsia="zh-CN"/>
        </w:rPr>
        <w:t xml:space="preserve"> </w:t>
      </w:r>
      <w:r w:rsidRPr="00342B96">
        <w:rPr>
          <w:szCs w:val="24"/>
          <w:lang w:val="en-US" w:eastAsia="zh-CN"/>
        </w:rPr>
        <w:t>76.0,</w:t>
      </w:r>
      <w:r w:rsidR="00405120">
        <w:rPr>
          <w:szCs w:val="24"/>
          <w:lang w:val="en-US" w:eastAsia="zh-CN"/>
        </w:rPr>
        <w:t xml:space="preserve"> </w:t>
      </w:r>
      <w:r w:rsidRPr="00342B96">
        <w:rPr>
          <w:szCs w:val="24"/>
          <w:lang w:val="en-US" w:eastAsia="zh-CN"/>
        </w:rPr>
        <w:t>84</w:t>
      </w:r>
      <w:r w:rsidR="00C951B2">
        <w:rPr>
          <w:szCs w:val="24"/>
          <w:lang w:val="en-US" w:eastAsia="zh-CN"/>
        </w:rPr>
        <w:t>至</w:t>
      </w:r>
      <w:r w:rsidRPr="00342B96">
        <w:rPr>
          <w:szCs w:val="24"/>
          <w:lang w:val="en-US" w:eastAsia="zh-CN"/>
        </w:rPr>
        <w:t>87</w:t>
      </w:r>
      <w:r w:rsidR="00405120">
        <w:rPr>
          <w:szCs w:val="24"/>
          <w:lang w:val="en-US" w:eastAsia="zh-CN"/>
        </w:rPr>
        <w:t xml:space="preserve"> </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0D0B">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160D0B">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189.9</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223.0</w:t>
      </w:r>
      <w:r w:rsidR="00405120">
        <w:rPr>
          <w:szCs w:val="24"/>
          <w:lang w:val="en-US" w:eastAsia="zh-CN"/>
        </w:rPr>
        <w:t xml:space="preserve"> </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Pr="00342B96">
        <w:rPr>
          <w:szCs w:val="24"/>
          <w:lang w:val="en-US" w:eastAsia="zh-CN"/>
        </w:rPr>
        <w:t>Hz</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160D0B">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zh-CN"/>
        </w:rPr>
        <w:tab/>
      </w:r>
      <w:r w:rsidRPr="00342B96">
        <w:rPr>
          <w:spacing w:val="-2"/>
          <w:szCs w:val="24"/>
          <w:lang w:val="en-US" w:eastAsia="zh-CN"/>
        </w:rPr>
        <w:t>470</w:t>
      </w:r>
      <w:r w:rsidR="00405120">
        <w:rPr>
          <w:spacing w:val="-2"/>
          <w:szCs w:val="24"/>
          <w:lang w:val="en-US" w:eastAsia="zh-CN"/>
        </w:rPr>
        <w:t xml:space="preserve"> </w:t>
      </w:r>
      <w:r w:rsidRPr="00342B96">
        <w:rPr>
          <w:spacing w:val="-2"/>
          <w:szCs w:val="24"/>
          <w:lang w:val="en-US" w:eastAsia="zh-CN"/>
        </w:rPr>
        <w:t>-510,</w:t>
      </w:r>
      <w:r w:rsidR="00405120">
        <w:rPr>
          <w:spacing w:val="-2"/>
          <w:szCs w:val="24"/>
          <w:lang w:val="en-US" w:eastAsia="zh-CN"/>
        </w:rPr>
        <w:t xml:space="preserve"> </w:t>
      </w:r>
      <w:r w:rsidRPr="00342B96">
        <w:rPr>
          <w:spacing w:val="-2"/>
          <w:szCs w:val="24"/>
          <w:lang w:val="en-US" w:eastAsia="zh-CN"/>
        </w:rPr>
        <w:t>630</w:t>
      </w:r>
      <w:r w:rsidR="00405120">
        <w:rPr>
          <w:spacing w:val="-2"/>
          <w:szCs w:val="24"/>
          <w:lang w:val="en-US" w:eastAsia="zh-CN"/>
        </w:rPr>
        <w:t xml:space="preserve"> </w:t>
      </w:r>
      <w:r w:rsidRPr="00342B96">
        <w:rPr>
          <w:spacing w:val="-2"/>
          <w:szCs w:val="24"/>
          <w:lang w:val="en-US" w:eastAsia="zh-CN"/>
        </w:rPr>
        <w:t>-787</w:t>
      </w:r>
      <w:r w:rsidR="00405120">
        <w:rPr>
          <w:spacing w:val="-2"/>
          <w:szCs w:val="24"/>
          <w:lang w:val="en-US" w:eastAsia="zh-CN"/>
        </w:rPr>
        <w:t xml:space="preserve"> </w:t>
      </w:r>
    </w:p>
    <w:p w:rsidR="000A6C53" w:rsidRPr="00342B96" w:rsidRDefault="000A6C53" w:rsidP="00160D0B">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160D0B">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160D0B">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385" w:name="_Toc286842964"/>
      <w:bookmarkStart w:id="386" w:name="_Toc286844057"/>
      <w:bookmarkStart w:id="387" w:name="_Toc286844532"/>
      <w:bookmarkStart w:id="388" w:name="_Toc306692524"/>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385"/>
      <w:bookmarkEnd w:id="386"/>
      <w:bookmarkEnd w:id="387"/>
      <w:bookmarkEnd w:id="388"/>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26.975,</w:t>
      </w:r>
      <w:r w:rsidR="00405120">
        <w:rPr>
          <w:szCs w:val="24"/>
          <w:lang w:val="en-US" w:eastAsia="zh-CN"/>
        </w:rPr>
        <w:t xml:space="preserve"> </w:t>
      </w:r>
      <w:r w:rsidRPr="00342B96">
        <w:rPr>
          <w:szCs w:val="24"/>
          <w:lang w:val="en-US" w:eastAsia="zh-CN"/>
        </w:rPr>
        <w:t>26.995,</w:t>
      </w:r>
      <w:r w:rsidR="00405120">
        <w:rPr>
          <w:szCs w:val="24"/>
          <w:lang w:val="en-US" w:eastAsia="zh-CN"/>
        </w:rPr>
        <w:t xml:space="preserve"> </w:t>
      </w:r>
      <w:r w:rsidRPr="00342B96">
        <w:rPr>
          <w:szCs w:val="24"/>
          <w:lang w:val="en-US" w:eastAsia="zh-CN"/>
        </w:rPr>
        <w:t>27.025,</w:t>
      </w:r>
      <w:r w:rsidR="00405120">
        <w:rPr>
          <w:szCs w:val="24"/>
          <w:lang w:val="en-US" w:eastAsia="zh-CN"/>
        </w:rPr>
        <w:t xml:space="preserve"> </w:t>
      </w:r>
      <w:r w:rsidRPr="00342B96">
        <w:rPr>
          <w:szCs w:val="24"/>
          <w:lang w:val="en-US" w:eastAsia="zh-CN"/>
        </w:rPr>
        <w:t>27.045,</w:t>
      </w:r>
      <w:r w:rsidR="00405120">
        <w:rPr>
          <w:szCs w:val="24"/>
          <w:lang w:val="en-US" w:eastAsia="zh-CN"/>
        </w:rPr>
        <w:t xml:space="preserve"> </w:t>
      </w:r>
      <w:r w:rsidRPr="00342B96">
        <w:rPr>
          <w:szCs w:val="24"/>
          <w:lang w:val="en-US" w:eastAsia="zh-CN"/>
        </w:rPr>
        <w:t>27.075,</w:t>
      </w:r>
      <w:r w:rsidR="00405120">
        <w:rPr>
          <w:szCs w:val="24"/>
          <w:lang w:val="en-US" w:eastAsia="zh-CN"/>
        </w:rPr>
        <w:t xml:space="preserve"> </w:t>
      </w:r>
      <w:r w:rsidRPr="00342B96">
        <w:rPr>
          <w:szCs w:val="24"/>
          <w:lang w:val="en-US" w:eastAsia="zh-CN"/>
        </w:rPr>
        <w:t>27.095,</w:t>
      </w:r>
      <w:r w:rsidR="00405120">
        <w:rPr>
          <w:szCs w:val="24"/>
          <w:lang w:val="en-US" w:eastAsia="zh-CN"/>
        </w:rPr>
        <w:t xml:space="preserve"> </w:t>
      </w:r>
      <w:r w:rsidRPr="00342B96">
        <w:rPr>
          <w:szCs w:val="24"/>
          <w:lang w:val="en-US" w:eastAsia="zh-CN"/>
        </w:rPr>
        <w:t>27.125,</w:t>
      </w:r>
      <w:r w:rsidR="00405120">
        <w:rPr>
          <w:szCs w:val="24"/>
          <w:lang w:val="en-US" w:eastAsia="zh-CN"/>
        </w:rPr>
        <w:t xml:space="preserve"> </w:t>
      </w:r>
      <w:r w:rsidRPr="00342B96">
        <w:rPr>
          <w:szCs w:val="24"/>
          <w:lang w:val="en-US" w:eastAsia="zh-CN"/>
        </w:rPr>
        <w:t>27.145,</w:t>
      </w:r>
      <w:r w:rsidR="00405120">
        <w:rPr>
          <w:szCs w:val="24"/>
          <w:lang w:val="en-US" w:eastAsia="zh-CN"/>
        </w:rPr>
        <w:t xml:space="preserve"> </w:t>
      </w:r>
      <w:r w:rsidRPr="00342B96">
        <w:rPr>
          <w:szCs w:val="24"/>
          <w:lang w:val="en-US" w:eastAsia="zh-CN"/>
        </w:rPr>
        <w:t>27.175,</w:t>
      </w:r>
      <w:r w:rsidR="00405120">
        <w:rPr>
          <w:szCs w:val="24"/>
          <w:lang w:val="en-US" w:eastAsia="zh-CN"/>
        </w:rPr>
        <w:t xml:space="preserve"> </w:t>
      </w:r>
      <w:r w:rsidRPr="00342B96">
        <w:rPr>
          <w:szCs w:val="24"/>
          <w:lang w:val="en-US" w:eastAsia="zh-CN"/>
        </w:rPr>
        <w:t>27.195,</w:t>
      </w:r>
      <w:r w:rsidR="00405120">
        <w:rPr>
          <w:szCs w:val="24"/>
          <w:lang w:val="en-US" w:eastAsia="zh-CN"/>
        </w:rPr>
        <w:t xml:space="preserve"> </w:t>
      </w:r>
      <w:r w:rsidRPr="00342B96">
        <w:rPr>
          <w:szCs w:val="24"/>
          <w:lang w:val="en-US" w:eastAsia="zh-CN"/>
        </w:rPr>
        <w:t>27.225,</w:t>
      </w:r>
      <w:r w:rsidR="00405120">
        <w:rPr>
          <w:szCs w:val="24"/>
          <w:lang w:val="en-US" w:eastAsia="zh-CN"/>
        </w:rPr>
        <w:t xml:space="preserve"> </w:t>
      </w:r>
      <w:r w:rsidRPr="00342B96">
        <w:rPr>
          <w:szCs w:val="24"/>
          <w:lang w:val="en-US" w:eastAsia="zh-CN"/>
        </w:rPr>
        <w:t>27.255</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8</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40.61,</w:t>
      </w:r>
      <w:r w:rsidR="00405120">
        <w:rPr>
          <w:szCs w:val="24"/>
          <w:lang w:val="en-US" w:eastAsia="zh-CN"/>
        </w:rPr>
        <w:t xml:space="preserve"> </w:t>
      </w:r>
      <w:r w:rsidRPr="00342B96">
        <w:rPr>
          <w:szCs w:val="24"/>
          <w:lang w:val="en-US" w:eastAsia="zh-CN"/>
        </w:rPr>
        <w:t>40.63,</w:t>
      </w:r>
      <w:r w:rsidR="00405120">
        <w:rPr>
          <w:szCs w:val="24"/>
          <w:lang w:val="en-US" w:eastAsia="zh-CN"/>
        </w:rPr>
        <w:t xml:space="preserve"> </w:t>
      </w:r>
      <w:r w:rsidRPr="00342B96">
        <w:rPr>
          <w:szCs w:val="24"/>
          <w:lang w:val="en-US" w:eastAsia="zh-CN"/>
        </w:rPr>
        <w:t>40.65,</w:t>
      </w:r>
      <w:r w:rsidR="00405120">
        <w:rPr>
          <w:szCs w:val="24"/>
          <w:lang w:val="en-US" w:eastAsia="zh-CN"/>
        </w:rPr>
        <w:t xml:space="preserve"> </w:t>
      </w:r>
      <w:r w:rsidRPr="00342B96">
        <w:rPr>
          <w:szCs w:val="24"/>
          <w:lang w:val="en-US" w:eastAsia="zh-CN"/>
        </w:rPr>
        <w:t>40.67,</w:t>
      </w:r>
      <w:r w:rsidR="00405120">
        <w:rPr>
          <w:szCs w:val="24"/>
          <w:lang w:val="en-US" w:eastAsia="zh-CN"/>
        </w:rPr>
        <w:t xml:space="preserve"> </w:t>
      </w:r>
      <w:r w:rsidRPr="00342B96">
        <w:rPr>
          <w:szCs w:val="24"/>
          <w:lang w:val="en-US" w:eastAsia="zh-CN"/>
        </w:rPr>
        <w:t>40.69,</w:t>
      </w:r>
      <w:r w:rsidR="00405120">
        <w:rPr>
          <w:szCs w:val="24"/>
          <w:lang w:val="en-US" w:eastAsia="zh-CN"/>
        </w:rPr>
        <w:t xml:space="preserve"> </w:t>
      </w:r>
      <w:r w:rsidRPr="00342B96">
        <w:rPr>
          <w:szCs w:val="24"/>
          <w:lang w:val="en-US" w:eastAsia="zh-CN"/>
        </w:rPr>
        <w:t>40.71,</w:t>
      </w:r>
      <w:r w:rsidR="00405120">
        <w:rPr>
          <w:szCs w:val="24"/>
          <w:lang w:val="en-US" w:eastAsia="zh-CN"/>
        </w:rPr>
        <w:t xml:space="preserve"> </w:t>
      </w:r>
      <w:r w:rsidRPr="00342B96">
        <w:rPr>
          <w:szCs w:val="24"/>
          <w:lang w:val="en-US" w:eastAsia="zh-CN"/>
        </w:rPr>
        <w:t>40.73,</w:t>
      </w:r>
      <w:r w:rsidR="00405120">
        <w:rPr>
          <w:szCs w:val="24"/>
          <w:lang w:val="en-US" w:eastAsia="zh-CN"/>
        </w:rPr>
        <w:t xml:space="preserve"> </w:t>
      </w:r>
      <w:r w:rsidRPr="00342B96">
        <w:rPr>
          <w:szCs w:val="24"/>
          <w:lang w:val="en-US" w:eastAsia="zh-CN"/>
        </w:rPr>
        <w:t>40.75,</w:t>
      </w:r>
      <w:r w:rsidR="00405120">
        <w:rPr>
          <w:szCs w:val="24"/>
          <w:lang w:val="en-US" w:eastAsia="zh-CN"/>
        </w:rPr>
        <w:t xml:space="preserve"> </w:t>
      </w:r>
      <w:r w:rsidRPr="00342B96">
        <w:rPr>
          <w:szCs w:val="24"/>
          <w:lang w:val="en-US" w:eastAsia="zh-CN"/>
        </w:rPr>
        <w:t>40.77,</w:t>
      </w:r>
      <w:r w:rsidR="00405120">
        <w:rPr>
          <w:szCs w:val="24"/>
          <w:lang w:val="en-US" w:eastAsia="zh-CN"/>
        </w:rPr>
        <w:t xml:space="preserve"> </w:t>
      </w:r>
      <w:r w:rsidRPr="00342B96">
        <w:rPr>
          <w:szCs w:val="24"/>
          <w:lang w:val="en-US" w:eastAsia="zh-CN"/>
        </w:rPr>
        <w:t>40.79,</w:t>
      </w:r>
      <w:r w:rsidR="00405120">
        <w:rPr>
          <w:szCs w:val="24"/>
          <w:lang w:val="en-US" w:eastAsia="zh-CN"/>
        </w:rPr>
        <w:t xml:space="preserve"> </w:t>
      </w:r>
      <w:r w:rsidRPr="00342B96">
        <w:rPr>
          <w:szCs w:val="24"/>
          <w:lang w:val="en-US" w:eastAsia="zh-CN"/>
        </w:rPr>
        <w:t>40.81,</w:t>
      </w:r>
      <w:r w:rsidR="00405120">
        <w:rPr>
          <w:szCs w:val="24"/>
          <w:lang w:val="en-US" w:eastAsia="zh-CN"/>
        </w:rPr>
        <w:t xml:space="preserve"> </w:t>
      </w:r>
      <w:r w:rsidRPr="00342B96">
        <w:rPr>
          <w:szCs w:val="24"/>
          <w:lang w:val="en-US" w:eastAsia="zh-CN"/>
        </w:rPr>
        <w:t>40.83,</w:t>
      </w:r>
      <w:r w:rsidR="00405120">
        <w:rPr>
          <w:szCs w:val="24"/>
          <w:lang w:val="en-US" w:eastAsia="zh-CN"/>
        </w:rPr>
        <w:t xml:space="preserve"> </w:t>
      </w:r>
      <w:r w:rsidRPr="00342B96">
        <w:rPr>
          <w:szCs w:val="24"/>
          <w:lang w:val="en-US" w:eastAsia="zh-CN"/>
        </w:rPr>
        <w:t>40.85</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20</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72.13,</w:t>
      </w:r>
      <w:r w:rsidR="00405120">
        <w:rPr>
          <w:szCs w:val="24"/>
          <w:lang w:val="en-US" w:eastAsia="zh-CN"/>
        </w:rPr>
        <w:t xml:space="preserve"> </w:t>
      </w:r>
      <w:r w:rsidRPr="00342B96">
        <w:rPr>
          <w:szCs w:val="24"/>
          <w:lang w:val="en-US" w:eastAsia="zh-CN"/>
        </w:rPr>
        <w:t>72.15,</w:t>
      </w:r>
      <w:r w:rsidR="00405120">
        <w:rPr>
          <w:szCs w:val="24"/>
          <w:lang w:val="en-US" w:eastAsia="zh-CN"/>
        </w:rPr>
        <w:t xml:space="preserve"> </w:t>
      </w:r>
      <w:r w:rsidRPr="00342B96">
        <w:rPr>
          <w:szCs w:val="24"/>
          <w:lang w:val="en-US" w:eastAsia="zh-CN"/>
        </w:rPr>
        <w:t>72.17,</w:t>
      </w:r>
      <w:r w:rsidR="00405120">
        <w:rPr>
          <w:szCs w:val="24"/>
          <w:lang w:val="en-US" w:eastAsia="zh-CN"/>
        </w:rPr>
        <w:t xml:space="preserve"> </w:t>
      </w:r>
      <w:r w:rsidRPr="00342B96">
        <w:rPr>
          <w:szCs w:val="24"/>
          <w:lang w:val="en-US" w:eastAsia="zh-CN"/>
        </w:rPr>
        <w:t>72.19,</w:t>
      </w:r>
      <w:r w:rsidR="00405120">
        <w:rPr>
          <w:szCs w:val="24"/>
          <w:lang w:val="en-US" w:eastAsia="zh-CN"/>
        </w:rPr>
        <w:t xml:space="preserve"> </w:t>
      </w:r>
      <w:r w:rsidRPr="00342B96">
        <w:rPr>
          <w:szCs w:val="24"/>
          <w:lang w:val="en-US" w:eastAsia="zh-CN"/>
        </w:rPr>
        <w:t>72.21,</w:t>
      </w:r>
      <w:r w:rsidR="00405120">
        <w:rPr>
          <w:szCs w:val="24"/>
          <w:lang w:val="en-US" w:eastAsia="zh-CN"/>
        </w:rPr>
        <w:t xml:space="preserve"> </w:t>
      </w:r>
      <w:r w:rsidRPr="00342B96">
        <w:rPr>
          <w:szCs w:val="24"/>
          <w:lang w:val="en-US" w:eastAsia="zh-CN"/>
        </w:rPr>
        <w:t>72.79,</w:t>
      </w:r>
      <w:r w:rsidR="00405120">
        <w:rPr>
          <w:szCs w:val="24"/>
          <w:lang w:val="en-US" w:eastAsia="zh-CN"/>
        </w:rPr>
        <w:t xml:space="preserve"> </w:t>
      </w:r>
      <w:r w:rsidRPr="00342B96">
        <w:rPr>
          <w:szCs w:val="24"/>
          <w:lang w:val="en-US" w:eastAsia="zh-CN"/>
        </w:rPr>
        <w:t>72.81,</w:t>
      </w:r>
      <w:r w:rsidR="00405120">
        <w:rPr>
          <w:szCs w:val="24"/>
          <w:lang w:val="en-US" w:eastAsia="zh-CN"/>
        </w:rPr>
        <w:t xml:space="preserve"> </w:t>
      </w:r>
      <w:r w:rsidRPr="00342B96">
        <w:rPr>
          <w:szCs w:val="24"/>
          <w:lang w:val="en-US" w:eastAsia="zh-CN"/>
        </w:rPr>
        <w:t>72.83,</w:t>
      </w:r>
      <w:r w:rsidR="00405120">
        <w:rPr>
          <w:szCs w:val="24"/>
          <w:lang w:val="en-US" w:eastAsia="zh-CN"/>
        </w:rPr>
        <w:t xml:space="preserve"> </w:t>
      </w:r>
      <w:r w:rsidRPr="00342B96">
        <w:rPr>
          <w:szCs w:val="24"/>
          <w:lang w:val="en-US" w:eastAsia="zh-CN"/>
        </w:rPr>
        <w:t>72.85,</w:t>
      </w:r>
      <w:r w:rsidR="00405120">
        <w:rPr>
          <w:szCs w:val="24"/>
          <w:lang w:val="en-US" w:eastAsia="zh-CN"/>
        </w:rPr>
        <w:t xml:space="preserve"> </w:t>
      </w:r>
      <w:r w:rsidRPr="00342B96">
        <w:rPr>
          <w:szCs w:val="24"/>
          <w:lang w:val="en-US" w:eastAsia="zh-CN"/>
        </w:rPr>
        <w:t>72.87</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389" w:name="_Toc286842965"/>
      <w:bookmarkStart w:id="390" w:name="_Toc286844058"/>
      <w:bookmarkStart w:id="391" w:name="_Toc286844533"/>
      <w:bookmarkStart w:id="392" w:name="_Toc306692525"/>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bookmarkEnd w:id="389"/>
      <w:bookmarkEnd w:id="390"/>
      <w:bookmarkEnd w:id="391"/>
      <w:bookmarkEnd w:id="392"/>
    </w:p>
    <w:p w:rsidR="000A6C53" w:rsidRPr="00342B96" w:rsidRDefault="000A6C53" w:rsidP="00E53C02">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409.7500,</w:t>
      </w:r>
      <w:r w:rsidR="00405120">
        <w:rPr>
          <w:szCs w:val="24"/>
          <w:lang w:val="en-US" w:eastAsia="ko-KR"/>
        </w:rPr>
        <w:t xml:space="preserve"> </w:t>
      </w:r>
      <w:r w:rsidRPr="00342B96">
        <w:rPr>
          <w:szCs w:val="24"/>
          <w:lang w:val="en-US" w:eastAsia="ko-KR"/>
        </w:rPr>
        <w:t>409.7625,</w:t>
      </w:r>
      <w:r w:rsidR="00405120">
        <w:rPr>
          <w:szCs w:val="24"/>
          <w:lang w:val="en-US" w:eastAsia="ko-KR"/>
        </w:rPr>
        <w:t xml:space="preserve"> </w:t>
      </w:r>
      <w:r w:rsidRPr="00342B96">
        <w:rPr>
          <w:szCs w:val="24"/>
          <w:lang w:val="en-US" w:eastAsia="ko-KR"/>
        </w:rPr>
        <w:t>409.7750,</w:t>
      </w:r>
      <w:r w:rsidR="00405120">
        <w:rPr>
          <w:szCs w:val="24"/>
          <w:lang w:val="en-US" w:eastAsia="ko-KR"/>
        </w:rPr>
        <w:t xml:space="preserve"> </w:t>
      </w:r>
      <w:r w:rsidRPr="00342B96">
        <w:rPr>
          <w:szCs w:val="24"/>
          <w:lang w:val="en-US" w:eastAsia="ko-KR"/>
        </w:rPr>
        <w:t>409.7875,</w:t>
      </w:r>
      <w:r w:rsidR="00405120">
        <w:rPr>
          <w:szCs w:val="24"/>
          <w:lang w:val="en-US" w:eastAsia="ko-KR"/>
        </w:rPr>
        <w:t xml:space="preserve"> </w:t>
      </w:r>
      <w:r w:rsidRPr="00342B96">
        <w:rPr>
          <w:szCs w:val="24"/>
          <w:lang w:val="en-US" w:eastAsia="ko-KR"/>
        </w:rPr>
        <w:t>409.8000,</w:t>
      </w:r>
      <w:r w:rsidR="00405120">
        <w:rPr>
          <w:szCs w:val="24"/>
          <w:lang w:val="en-US" w:eastAsia="ko-KR"/>
        </w:rPr>
        <w:t xml:space="preserve"> </w:t>
      </w:r>
      <w:r w:rsidRPr="00342B96">
        <w:rPr>
          <w:szCs w:val="24"/>
          <w:lang w:val="en-US" w:eastAsia="ko-KR"/>
        </w:rPr>
        <w:t>409.8125,</w:t>
      </w:r>
      <w:r w:rsidR="00405120">
        <w:rPr>
          <w:szCs w:val="24"/>
          <w:lang w:val="en-US" w:eastAsia="ko-KR"/>
        </w:rPr>
        <w:t xml:space="preserve"> </w:t>
      </w:r>
      <w:r w:rsidRPr="00342B96">
        <w:rPr>
          <w:szCs w:val="24"/>
          <w:lang w:val="en-US" w:eastAsia="ko-KR"/>
        </w:rPr>
        <w:t>409.8250,</w:t>
      </w:r>
      <w:r w:rsidR="00405120">
        <w:rPr>
          <w:szCs w:val="24"/>
          <w:lang w:val="en-US" w:eastAsia="ko-KR"/>
        </w:rPr>
        <w:t xml:space="preserve"> </w:t>
      </w:r>
      <w:r w:rsidRPr="00342B96">
        <w:rPr>
          <w:szCs w:val="24"/>
          <w:lang w:val="en-US" w:eastAsia="ko-KR"/>
        </w:rPr>
        <w:t>409.8375,</w:t>
      </w:r>
      <w:r w:rsidR="00405120">
        <w:rPr>
          <w:szCs w:val="24"/>
          <w:lang w:val="en-US" w:eastAsia="ko-KR"/>
        </w:rPr>
        <w:t xml:space="preserve"> </w:t>
      </w:r>
      <w:r w:rsidRPr="00342B96">
        <w:rPr>
          <w:szCs w:val="24"/>
          <w:lang w:val="en-US" w:eastAsia="ko-KR"/>
        </w:rPr>
        <w:t>409.8500,</w:t>
      </w:r>
      <w:r w:rsidR="00405120">
        <w:rPr>
          <w:szCs w:val="24"/>
          <w:lang w:val="en-US" w:eastAsia="ko-KR"/>
        </w:rPr>
        <w:t xml:space="preserve"> </w:t>
      </w:r>
      <w:r w:rsidRPr="00342B96">
        <w:rPr>
          <w:szCs w:val="24"/>
          <w:lang w:val="en-US" w:eastAsia="ko-KR"/>
        </w:rPr>
        <w:t>409.8625,</w:t>
      </w:r>
      <w:r w:rsidR="00405120">
        <w:rPr>
          <w:szCs w:val="24"/>
          <w:lang w:val="en-US" w:eastAsia="ko-KR"/>
        </w:rPr>
        <w:t xml:space="preserve"> </w:t>
      </w:r>
      <w:r w:rsidRPr="00342B96">
        <w:rPr>
          <w:szCs w:val="24"/>
          <w:lang w:val="en-US" w:eastAsia="ko-KR"/>
        </w:rPr>
        <w:t>409.8750,</w:t>
      </w:r>
      <w:r w:rsidR="00405120">
        <w:rPr>
          <w:szCs w:val="24"/>
          <w:lang w:val="en-US" w:eastAsia="ko-KR"/>
        </w:rPr>
        <w:t xml:space="preserve"> </w:t>
      </w:r>
      <w:r w:rsidRPr="00342B96">
        <w:rPr>
          <w:szCs w:val="24"/>
          <w:lang w:val="en-US" w:eastAsia="ko-KR"/>
        </w:rPr>
        <w:t>409.8875,</w:t>
      </w:r>
      <w:r w:rsidR="00405120">
        <w:rPr>
          <w:szCs w:val="24"/>
          <w:lang w:val="en-US" w:eastAsia="ko-KR"/>
        </w:rPr>
        <w:t xml:space="preserve"> </w:t>
      </w:r>
      <w:r w:rsidRPr="00342B96">
        <w:rPr>
          <w:szCs w:val="24"/>
          <w:lang w:val="en-US" w:eastAsia="ko-KR"/>
        </w:rPr>
        <w:t>409.9000,</w:t>
      </w:r>
      <w:r w:rsidR="00405120">
        <w:rPr>
          <w:szCs w:val="24"/>
          <w:lang w:val="en-US" w:eastAsia="ko-KR"/>
        </w:rPr>
        <w:t xml:space="preserve"> </w:t>
      </w:r>
      <w:r w:rsidRPr="00342B96">
        <w:rPr>
          <w:szCs w:val="24"/>
          <w:lang w:val="en-US" w:eastAsia="ko-KR"/>
        </w:rPr>
        <w:t>409.9125,</w:t>
      </w:r>
      <w:r w:rsidR="00405120">
        <w:rPr>
          <w:szCs w:val="24"/>
          <w:lang w:val="en-US" w:eastAsia="ko-KR"/>
        </w:rPr>
        <w:t xml:space="preserve"> </w:t>
      </w:r>
      <w:r w:rsidRPr="00342B96">
        <w:rPr>
          <w:szCs w:val="24"/>
          <w:lang w:val="en-US" w:eastAsia="ko-KR"/>
        </w:rPr>
        <w:t>409.9250,</w:t>
      </w:r>
      <w:r w:rsidR="00405120">
        <w:rPr>
          <w:szCs w:val="24"/>
          <w:lang w:val="en-US" w:eastAsia="ko-KR"/>
        </w:rPr>
        <w:t xml:space="preserve"> </w:t>
      </w:r>
      <w:r w:rsidRPr="00342B96">
        <w:rPr>
          <w:szCs w:val="24"/>
          <w:lang w:val="en-US" w:eastAsia="ko-KR"/>
        </w:rPr>
        <w:t>409.9375,</w:t>
      </w:r>
      <w:r w:rsidR="00405120">
        <w:rPr>
          <w:szCs w:val="24"/>
          <w:lang w:val="en-US" w:eastAsia="ko-KR"/>
        </w:rPr>
        <w:t xml:space="preserve"> </w:t>
      </w:r>
      <w:r w:rsidRPr="00342B96">
        <w:rPr>
          <w:szCs w:val="24"/>
          <w:lang w:val="en-US" w:eastAsia="ko-KR"/>
        </w:rPr>
        <w:t>409.9500,</w:t>
      </w:r>
      <w:r w:rsidR="00405120">
        <w:rPr>
          <w:szCs w:val="24"/>
          <w:lang w:val="en-US" w:eastAsia="ko-KR"/>
        </w:rPr>
        <w:t xml:space="preserve"> </w:t>
      </w:r>
      <w:r w:rsidRPr="00342B96">
        <w:rPr>
          <w:szCs w:val="24"/>
          <w:lang w:val="en-US" w:eastAsia="ko-KR"/>
        </w:rPr>
        <w:t>409.9625,</w:t>
      </w:r>
      <w:r w:rsidR="00405120">
        <w:rPr>
          <w:szCs w:val="24"/>
          <w:lang w:val="en-US" w:eastAsia="ko-KR"/>
        </w:rPr>
        <w:t xml:space="preserve"> </w:t>
      </w:r>
      <w:r w:rsidRPr="00342B96">
        <w:rPr>
          <w:szCs w:val="24"/>
          <w:lang w:val="en-US" w:eastAsia="ko-KR"/>
        </w:rPr>
        <w:t>409.9750,</w:t>
      </w:r>
      <w:r w:rsidR="00405120">
        <w:rPr>
          <w:szCs w:val="24"/>
          <w:lang w:val="en-US" w:eastAsia="ko-KR"/>
        </w:rPr>
        <w:t xml:space="preserve"> </w:t>
      </w:r>
      <w:r w:rsidRPr="00342B96">
        <w:rPr>
          <w:szCs w:val="24"/>
          <w:lang w:val="en-US" w:eastAsia="ko-KR"/>
        </w:rPr>
        <w:t>409.9875</w:t>
      </w:r>
    </w:p>
    <w:p w:rsidR="000A6C53" w:rsidRPr="00342B96" w:rsidRDefault="000A6C53" w:rsidP="00E53C02">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sidR="00D16F05">
        <w:rPr>
          <w:szCs w:val="24"/>
          <w:lang w:val="en-US" w:eastAsia="zh-CN"/>
        </w:rPr>
        <w:t>：</w:t>
      </w:r>
      <w:r w:rsidRPr="00342B96">
        <w:rPr>
          <w:szCs w:val="24"/>
          <w:lang w:val="en-US" w:eastAsia="zh-CN"/>
        </w:rPr>
        <w:tab/>
        <w:t>F3E</w:t>
      </w:r>
    </w:p>
    <w:p w:rsidR="000A6C53" w:rsidRPr="00342B96" w:rsidRDefault="000A6C53" w:rsidP="00E53C0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sidR="00D16F05">
        <w:rPr>
          <w:szCs w:val="24"/>
          <w:lang w:val="en-US" w:eastAsia="zh-CN"/>
        </w:rPr>
        <w:t>：</w:t>
      </w:r>
      <w:r w:rsidRPr="00342B96">
        <w:rPr>
          <w:szCs w:val="24"/>
          <w:lang w:val="en-US" w:eastAsia="zh-CN"/>
        </w:rPr>
        <w:tab/>
        <w:t>12.5</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393" w:name="_Toc286842966"/>
      <w:bookmarkStart w:id="394" w:name="_Toc286844059"/>
      <w:bookmarkStart w:id="395" w:name="_Toc286844534"/>
      <w:bookmarkStart w:id="396" w:name="_Toc306692526"/>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393"/>
      <w:bookmarkEnd w:id="394"/>
      <w:bookmarkEnd w:id="395"/>
      <w:bookmarkEnd w:id="396"/>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ko-KR"/>
        </w:rPr>
        <w:tab/>
        <w:t>470</w:t>
      </w:r>
      <w:r w:rsidR="00B75AA2">
        <w:rPr>
          <w:rFonts w:hint="eastAsia"/>
          <w:szCs w:val="24"/>
          <w:lang w:val="en-US" w:eastAsia="zh-CN"/>
        </w:rPr>
        <w:t>至</w:t>
      </w:r>
      <w:r w:rsidRPr="00342B96">
        <w:rPr>
          <w:szCs w:val="24"/>
          <w:lang w:val="en-US" w:eastAsia="ko-KR"/>
        </w:rPr>
        <w:t>566,</w:t>
      </w:r>
      <w:r w:rsidR="00405120">
        <w:rPr>
          <w:szCs w:val="24"/>
          <w:lang w:val="en-US" w:eastAsia="ko-KR"/>
        </w:rPr>
        <w:t xml:space="preserve"> </w:t>
      </w:r>
      <w:r w:rsidRPr="00342B96">
        <w:rPr>
          <w:szCs w:val="24"/>
          <w:lang w:val="en-US" w:eastAsia="ko-KR"/>
        </w:rPr>
        <w:t>614</w:t>
      </w:r>
      <w:r w:rsidR="00B75AA2">
        <w:rPr>
          <w:rFonts w:hint="eastAsia"/>
          <w:szCs w:val="24"/>
          <w:lang w:val="en-US" w:eastAsia="zh-CN"/>
        </w:rPr>
        <w:t>至</w:t>
      </w:r>
      <w:r w:rsidRPr="00342B96">
        <w:rPr>
          <w:szCs w:val="24"/>
          <w:lang w:val="en-US" w:eastAsia="ko-KR"/>
        </w:rPr>
        <w:t>787</w:t>
      </w:r>
      <w:r w:rsidR="00405120">
        <w:rPr>
          <w:szCs w:val="24"/>
          <w:lang w:val="en-US" w:eastAsia="ko-KR"/>
        </w:rPr>
        <w:t xml:space="preserve"> </w:t>
      </w:r>
    </w:p>
    <w:p w:rsidR="000A6C53" w:rsidRPr="00342B96" w:rsidRDefault="000A6C53" w:rsidP="00E53C02">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w:t>
      </w:r>
      <w:r w:rsidR="00405120">
        <w:rPr>
          <w:szCs w:val="24"/>
          <w:lang w:val="en-US" w:eastAsia="zh-CN"/>
        </w:rPr>
        <w:t xml:space="preserve"> </w:t>
      </w:r>
      <w:r w:rsidR="00BC5B85">
        <w:rPr>
          <w:szCs w:val="24"/>
          <w:lang w:val="en-US" w:eastAsia="zh-CN"/>
        </w:rPr>
        <w:t>MHz</w:t>
      </w:r>
    </w:p>
    <w:p w:rsidR="000A6C53" w:rsidRPr="00342B96" w:rsidRDefault="000A6C53" w:rsidP="00E53C02">
      <w:pPr>
        <w:pStyle w:val="Heading2"/>
        <w:rPr>
          <w:szCs w:val="24"/>
          <w:lang w:val="en-US" w:eastAsia="zh-CN"/>
        </w:rPr>
      </w:pPr>
      <w:bookmarkStart w:id="397" w:name="_Toc286842967"/>
      <w:bookmarkStart w:id="398" w:name="_Toc286844060"/>
      <w:bookmarkStart w:id="399" w:name="_Toc286844535"/>
      <w:bookmarkStart w:id="400" w:name="_Toc306692527"/>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397"/>
      <w:bookmarkEnd w:id="398"/>
      <w:bookmarkEnd w:id="399"/>
      <w:bookmarkEnd w:id="400"/>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174</w:t>
      </w:r>
      <w:r w:rsidR="00B75AA2">
        <w:rPr>
          <w:rFonts w:hint="eastAsia"/>
          <w:szCs w:val="24"/>
          <w:lang w:val="en-US" w:eastAsia="zh-CN"/>
        </w:rPr>
        <w:t>至</w:t>
      </w:r>
      <w:r w:rsidRPr="00342B96">
        <w:rPr>
          <w:szCs w:val="24"/>
          <w:lang w:val="en-US" w:eastAsia="ko-KR"/>
        </w:rPr>
        <w:t>216,</w:t>
      </w:r>
      <w:r w:rsidR="00405120">
        <w:rPr>
          <w:szCs w:val="24"/>
          <w:lang w:val="en-US" w:eastAsia="ko-KR"/>
        </w:rPr>
        <w:t xml:space="preserve"> </w:t>
      </w:r>
      <w:r w:rsidRPr="00342B96">
        <w:rPr>
          <w:szCs w:val="24"/>
          <w:lang w:val="en-US" w:eastAsia="ko-KR"/>
        </w:rPr>
        <w:t>407</w:t>
      </w:r>
      <w:r w:rsidR="00B75AA2">
        <w:rPr>
          <w:rFonts w:hint="eastAsia"/>
          <w:szCs w:val="24"/>
          <w:lang w:val="en-US" w:eastAsia="zh-CN"/>
        </w:rPr>
        <w:t>至</w:t>
      </w:r>
      <w:r w:rsidRPr="00342B96">
        <w:rPr>
          <w:szCs w:val="24"/>
          <w:lang w:val="en-US" w:eastAsia="ko-KR"/>
        </w:rPr>
        <w:t>425,</w:t>
      </w:r>
      <w:r w:rsidR="00405120">
        <w:rPr>
          <w:szCs w:val="24"/>
          <w:lang w:val="en-US" w:eastAsia="ko-KR"/>
        </w:rPr>
        <w:t xml:space="preserve"> </w:t>
      </w:r>
      <w:r w:rsidRPr="00342B96">
        <w:rPr>
          <w:szCs w:val="24"/>
          <w:lang w:val="en-US" w:eastAsia="ko-KR"/>
        </w:rPr>
        <w:t>608</w:t>
      </w:r>
      <w:r w:rsidR="00C951B2">
        <w:rPr>
          <w:szCs w:val="24"/>
          <w:lang w:val="en-US" w:eastAsia="ko-KR"/>
        </w:rPr>
        <w:t>至</w:t>
      </w:r>
      <w:r w:rsidRPr="00342B96">
        <w:rPr>
          <w:szCs w:val="24"/>
          <w:lang w:val="en-US" w:eastAsia="ko-KR"/>
        </w:rPr>
        <w:t>630</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01" w:name="_Toc286842968"/>
      <w:bookmarkStart w:id="402" w:name="_Toc286844061"/>
      <w:bookmarkStart w:id="403" w:name="_Toc286844536"/>
      <w:bookmarkStart w:id="404" w:name="_Toc306692528"/>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401"/>
      <w:bookmarkEnd w:id="402"/>
      <w:bookmarkEnd w:id="403"/>
      <w:bookmarkEnd w:id="404"/>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223.100,</w:t>
      </w:r>
      <w:r w:rsidR="00405120">
        <w:rPr>
          <w:szCs w:val="24"/>
          <w:lang w:val="en-US" w:eastAsia="ko-KR"/>
        </w:rPr>
        <w:t xml:space="preserve"> </w:t>
      </w:r>
      <w:r w:rsidRPr="00342B96">
        <w:rPr>
          <w:szCs w:val="24"/>
          <w:lang w:val="en-US" w:eastAsia="ko-KR"/>
        </w:rPr>
        <w:t>223.700,</w:t>
      </w:r>
      <w:r w:rsidR="00405120">
        <w:rPr>
          <w:szCs w:val="24"/>
          <w:lang w:val="en-US" w:eastAsia="ko-KR"/>
        </w:rPr>
        <w:t xml:space="preserve"> </w:t>
      </w:r>
      <w:r w:rsidRPr="00342B96">
        <w:rPr>
          <w:szCs w:val="24"/>
          <w:lang w:val="en-US" w:eastAsia="ko-KR"/>
        </w:rPr>
        <w:t>223.975,</w:t>
      </w:r>
      <w:r w:rsidR="00405120">
        <w:rPr>
          <w:szCs w:val="24"/>
          <w:lang w:val="en-US" w:eastAsia="ko-KR"/>
        </w:rPr>
        <w:t xml:space="preserve"> </w:t>
      </w:r>
      <w:r w:rsidRPr="00342B96">
        <w:rPr>
          <w:szCs w:val="24"/>
          <w:lang w:val="en-US" w:eastAsia="ko-KR"/>
        </w:rPr>
        <w:t>224.600,</w:t>
      </w:r>
      <w:r w:rsidR="00405120">
        <w:rPr>
          <w:szCs w:val="24"/>
          <w:lang w:val="en-US" w:eastAsia="ko-KR"/>
        </w:rPr>
        <w:t xml:space="preserve"> </w:t>
      </w:r>
      <w:r w:rsidRPr="00342B96">
        <w:rPr>
          <w:szCs w:val="24"/>
          <w:lang w:val="en-US" w:eastAsia="ko-KR"/>
        </w:rPr>
        <w:t>225.025,</w:t>
      </w:r>
      <w:r w:rsidR="00405120">
        <w:rPr>
          <w:szCs w:val="24"/>
          <w:lang w:val="en-US" w:eastAsia="ko-KR"/>
        </w:rPr>
        <w:t xml:space="preserve"> </w:t>
      </w:r>
      <w:r w:rsidRPr="00342B96">
        <w:rPr>
          <w:szCs w:val="24"/>
          <w:lang w:val="en-US" w:eastAsia="ko-KR"/>
        </w:rPr>
        <w:t>225.325,</w:t>
      </w:r>
      <w:r w:rsidR="00405120">
        <w:rPr>
          <w:szCs w:val="24"/>
          <w:lang w:val="en-US" w:eastAsia="ko-KR"/>
        </w:rPr>
        <w:t xml:space="preserve"> </w:t>
      </w:r>
      <w:r w:rsidRPr="00342B96">
        <w:rPr>
          <w:szCs w:val="24"/>
          <w:lang w:val="en-US" w:eastAsia="ko-KR"/>
        </w:rPr>
        <w:t>230.100,</w:t>
      </w:r>
      <w:r w:rsidR="00405120">
        <w:rPr>
          <w:szCs w:val="24"/>
          <w:lang w:val="en-US" w:eastAsia="ko-KR"/>
        </w:rPr>
        <w:t xml:space="preserve"> </w:t>
      </w:r>
      <w:r w:rsidRPr="00342B96">
        <w:rPr>
          <w:szCs w:val="24"/>
          <w:lang w:val="en-US" w:eastAsia="ko-KR"/>
        </w:rPr>
        <w:t>230.700,</w:t>
      </w:r>
      <w:r w:rsidR="00405120">
        <w:rPr>
          <w:szCs w:val="24"/>
          <w:lang w:val="en-US" w:eastAsia="ko-KR"/>
        </w:rPr>
        <w:t xml:space="preserve"> </w:t>
      </w:r>
      <w:r w:rsidRPr="00342B96">
        <w:rPr>
          <w:szCs w:val="24"/>
          <w:lang w:val="en-US" w:eastAsia="ko-KR"/>
        </w:rPr>
        <w:t>230.975,</w:t>
      </w:r>
      <w:r w:rsidR="00405120">
        <w:rPr>
          <w:szCs w:val="24"/>
          <w:lang w:val="en-US" w:eastAsia="ko-KR"/>
        </w:rPr>
        <w:t xml:space="preserve"> </w:t>
      </w:r>
      <w:r w:rsidRPr="00342B96">
        <w:rPr>
          <w:szCs w:val="24"/>
          <w:lang w:val="en-US" w:eastAsia="ko-KR"/>
        </w:rPr>
        <w:t>231.600,</w:t>
      </w:r>
      <w:r w:rsidR="00405120">
        <w:rPr>
          <w:szCs w:val="24"/>
          <w:lang w:val="en-US" w:eastAsia="ko-KR"/>
        </w:rPr>
        <w:t xml:space="preserve"> </w:t>
      </w:r>
      <w:r w:rsidRPr="00342B96">
        <w:rPr>
          <w:szCs w:val="24"/>
          <w:lang w:val="en-US" w:eastAsia="ko-KR"/>
        </w:rPr>
        <w:t>232.025,</w:t>
      </w:r>
      <w:r w:rsidR="00405120">
        <w:rPr>
          <w:szCs w:val="24"/>
          <w:lang w:val="en-US" w:eastAsia="ko-KR"/>
        </w:rPr>
        <w:t xml:space="preserve"> </w:t>
      </w:r>
      <w:r w:rsidRPr="00342B96">
        <w:rPr>
          <w:szCs w:val="24"/>
          <w:lang w:val="en-US" w:eastAsia="ko-KR"/>
        </w:rPr>
        <w:t>232.325</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F040A7">
        <w:rPr>
          <w:rFonts w:hint="eastAsia"/>
          <w:szCs w:val="24"/>
          <w:lang w:val="en-US" w:eastAsia="zh-CN"/>
        </w:rPr>
        <w:tab/>
      </w:r>
      <w:r w:rsidRPr="00342B96">
        <w:rPr>
          <w:szCs w:val="24"/>
          <w:lang w:val="en-US" w:eastAsia="zh-CN"/>
        </w:rPr>
        <w:t>16</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05" w:name="_Toc286842969"/>
      <w:bookmarkStart w:id="406" w:name="_Toc286844062"/>
      <w:bookmarkStart w:id="407" w:name="_Toc286844537"/>
      <w:bookmarkStart w:id="408" w:name="_Toc306692529"/>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405"/>
      <w:bookmarkEnd w:id="406"/>
      <w:bookmarkEnd w:id="407"/>
      <w:bookmarkEnd w:id="408"/>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223.300,</w:t>
      </w:r>
      <w:r w:rsidR="00405120">
        <w:rPr>
          <w:szCs w:val="24"/>
          <w:lang w:val="en-US" w:eastAsia="zh-CN"/>
        </w:rPr>
        <w:t xml:space="preserve"> </w:t>
      </w:r>
      <w:r w:rsidRPr="00342B96">
        <w:rPr>
          <w:szCs w:val="24"/>
          <w:lang w:val="en-US" w:eastAsia="zh-CN"/>
        </w:rPr>
        <w:t>224.900,</w:t>
      </w:r>
      <w:r w:rsidR="00405120">
        <w:rPr>
          <w:szCs w:val="24"/>
          <w:lang w:val="en-US" w:eastAsia="zh-CN"/>
        </w:rPr>
        <w:t xml:space="preserve"> </w:t>
      </w:r>
      <w:r w:rsidRPr="00342B96">
        <w:rPr>
          <w:szCs w:val="24"/>
          <w:lang w:val="en-US" w:eastAsia="zh-CN"/>
        </w:rPr>
        <w:t>230.050,</w:t>
      </w:r>
      <w:r w:rsidR="00405120">
        <w:rPr>
          <w:szCs w:val="24"/>
          <w:lang w:val="en-US" w:eastAsia="zh-CN"/>
        </w:rPr>
        <w:t xml:space="preserve"> </w:t>
      </w:r>
      <w:r w:rsidRPr="00342B96">
        <w:rPr>
          <w:szCs w:val="24"/>
          <w:lang w:val="en-US" w:eastAsia="zh-CN"/>
        </w:rPr>
        <w:t>233.050,</w:t>
      </w:r>
      <w:r w:rsidR="00405120">
        <w:rPr>
          <w:szCs w:val="24"/>
          <w:lang w:val="en-US" w:eastAsia="zh-CN"/>
        </w:rPr>
        <w:t xml:space="preserve"> </w:t>
      </w:r>
      <w:r w:rsidRPr="00342B96">
        <w:rPr>
          <w:szCs w:val="24"/>
          <w:lang w:val="en-US" w:eastAsia="zh-CN"/>
        </w:rPr>
        <w:t>234.050</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50</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ind w:right="-1414"/>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10BB5">
        <w:rPr>
          <w:rFonts w:hint="eastAsia"/>
          <w:szCs w:val="24"/>
          <w:lang w:val="en-US" w:eastAsia="zh-CN"/>
        </w:rPr>
        <w:t xml:space="preserve"> </w:t>
      </w:r>
      <w:r w:rsidRPr="00342B96">
        <w:rPr>
          <w:rFonts w:ascii="Symbol" w:hAnsi="Symbol" w:hint="eastAsia"/>
          <w:szCs w:val="24"/>
        </w:rPr>
        <w:sym w:font="Symbol" w:char="F0B4"/>
      </w:r>
      <w:r w:rsidR="00410BB5">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450.0125,</w:t>
      </w:r>
      <w:r w:rsidR="00405120">
        <w:rPr>
          <w:szCs w:val="24"/>
          <w:lang w:val="en-US" w:eastAsia="zh-CN"/>
        </w:rPr>
        <w:t xml:space="preserve"> </w:t>
      </w:r>
      <w:r w:rsidRPr="00342B96">
        <w:rPr>
          <w:szCs w:val="24"/>
          <w:lang w:val="en-US" w:eastAsia="zh-CN"/>
        </w:rPr>
        <w:t>450.0625,</w:t>
      </w:r>
      <w:r w:rsidR="00405120">
        <w:rPr>
          <w:szCs w:val="24"/>
          <w:lang w:val="en-US" w:eastAsia="zh-CN"/>
        </w:rPr>
        <w:t xml:space="preserve"> </w:t>
      </w:r>
      <w:r w:rsidRPr="00342B96">
        <w:rPr>
          <w:szCs w:val="24"/>
          <w:lang w:val="en-US" w:eastAsia="zh-CN"/>
        </w:rPr>
        <w:t>450.1125,</w:t>
      </w:r>
      <w:r w:rsidR="00405120">
        <w:rPr>
          <w:szCs w:val="24"/>
          <w:lang w:val="en-US" w:eastAsia="zh-CN"/>
        </w:rPr>
        <w:t xml:space="preserve"> </w:t>
      </w:r>
      <w:r w:rsidRPr="00342B96">
        <w:rPr>
          <w:szCs w:val="24"/>
          <w:lang w:val="en-US" w:eastAsia="zh-CN"/>
        </w:rPr>
        <w:t>450.1625,</w:t>
      </w:r>
      <w:r w:rsidR="00405120">
        <w:rPr>
          <w:szCs w:val="24"/>
          <w:lang w:val="en-US" w:eastAsia="zh-CN"/>
        </w:rPr>
        <w:t xml:space="preserve"> </w:t>
      </w:r>
      <w:r w:rsidRPr="00342B96">
        <w:rPr>
          <w:szCs w:val="24"/>
          <w:lang w:val="en-US" w:eastAsia="zh-CN"/>
        </w:rPr>
        <w:t>450.2125</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09" w:name="_Toc286842970"/>
      <w:bookmarkStart w:id="410" w:name="_Toc286844063"/>
      <w:bookmarkStart w:id="411" w:name="_Toc286844538"/>
      <w:bookmarkStart w:id="412" w:name="_Toc306692530"/>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409"/>
      <w:bookmarkEnd w:id="410"/>
      <w:bookmarkEnd w:id="411"/>
      <w:bookmarkEnd w:id="412"/>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418.950,</w:t>
      </w:r>
      <w:r w:rsidR="00405120">
        <w:rPr>
          <w:szCs w:val="24"/>
          <w:lang w:val="en-US" w:eastAsia="zh-CN"/>
        </w:rPr>
        <w:t xml:space="preserve"> </w:t>
      </w:r>
      <w:r w:rsidRPr="00342B96">
        <w:rPr>
          <w:szCs w:val="24"/>
          <w:lang w:val="en-US" w:eastAsia="zh-CN"/>
        </w:rPr>
        <w:t>418.975,</w:t>
      </w:r>
      <w:r w:rsidR="00405120">
        <w:rPr>
          <w:szCs w:val="24"/>
          <w:lang w:val="en-US" w:eastAsia="zh-CN"/>
        </w:rPr>
        <w:t xml:space="preserve"> </w:t>
      </w:r>
      <w:r w:rsidRPr="00342B96">
        <w:rPr>
          <w:szCs w:val="24"/>
          <w:lang w:val="en-US" w:eastAsia="zh-CN"/>
        </w:rPr>
        <w:t>419.000,</w:t>
      </w:r>
      <w:r w:rsidR="00405120">
        <w:rPr>
          <w:szCs w:val="24"/>
          <w:lang w:val="en-US" w:eastAsia="zh-CN"/>
        </w:rPr>
        <w:t xml:space="preserve"> </w:t>
      </w:r>
      <w:r w:rsidRPr="00342B96">
        <w:rPr>
          <w:szCs w:val="24"/>
          <w:lang w:val="en-US" w:eastAsia="zh-CN"/>
        </w:rPr>
        <w:t>419.025,</w:t>
      </w:r>
      <w:r w:rsidR="00405120">
        <w:rPr>
          <w:szCs w:val="24"/>
          <w:lang w:val="en-US" w:eastAsia="zh-CN"/>
        </w:rPr>
        <w:t xml:space="preserve"> </w:t>
      </w:r>
      <w:r w:rsidRPr="00342B96">
        <w:rPr>
          <w:szCs w:val="24"/>
          <w:lang w:val="en-US" w:eastAsia="zh-CN"/>
        </w:rPr>
        <w:t>419.050,</w:t>
      </w:r>
      <w:r w:rsidR="00405120">
        <w:rPr>
          <w:szCs w:val="24"/>
          <w:lang w:val="en-US" w:eastAsia="zh-CN"/>
        </w:rPr>
        <w:t xml:space="preserve"> </w:t>
      </w:r>
      <w:r w:rsidRPr="00342B96">
        <w:rPr>
          <w:szCs w:val="24"/>
          <w:lang w:val="en-US" w:eastAsia="zh-CN"/>
        </w:rPr>
        <w:t>419.075,</w:t>
      </w:r>
      <w:r w:rsidR="00405120">
        <w:rPr>
          <w:szCs w:val="24"/>
          <w:lang w:val="en-US" w:eastAsia="zh-CN"/>
        </w:rPr>
        <w:t xml:space="preserve"> </w:t>
      </w:r>
      <w:r w:rsidRPr="00342B96">
        <w:rPr>
          <w:szCs w:val="24"/>
          <w:lang w:val="en-US" w:eastAsia="zh-CN"/>
        </w:rPr>
        <w:t>419.100,</w:t>
      </w:r>
      <w:r w:rsidR="00405120">
        <w:rPr>
          <w:szCs w:val="24"/>
          <w:lang w:val="en-US" w:eastAsia="zh-CN"/>
        </w:rPr>
        <w:t xml:space="preserve"> </w:t>
      </w:r>
      <w:r w:rsidRPr="00342B96">
        <w:rPr>
          <w:szCs w:val="24"/>
          <w:lang w:val="en-US" w:eastAsia="zh-CN"/>
        </w:rPr>
        <w:t>419.125,</w:t>
      </w:r>
      <w:r w:rsidR="00405120">
        <w:rPr>
          <w:szCs w:val="24"/>
          <w:lang w:val="en-US" w:eastAsia="zh-CN"/>
        </w:rPr>
        <w:t xml:space="preserve"> </w:t>
      </w:r>
      <w:r w:rsidRPr="00342B96">
        <w:rPr>
          <w:szCs w:val="24"/>
          <w:lang w:val="en-US" w:eastAsia="zh-CN"/>
        </w:rPr>
        <w:t>419.150,</w:t>
      </w:r>
      <w:r w:rsidR="00405120">
        <w:rPr>
          <w:szCs w:val="24"/>
          <w:lang w:val="en-US" w:eastAsia="zh-CN"/>
        </w:rPr>
        <w:t xml:space="preserve"> </w:t>
      </w:r>
      <w:r w:rsidRPr="00342B96">
        <w:rPr>
          <w:szCs w:val="24"/>
          <w:lang w:val="en-US" w:eastAsia="zh-CN"/>
        </w:rPr>
        <w:t>419.175,</w:t>
      </w:r>
      <w:r w:rsidR="00405120">
        <w:rPr>
          <w:szCs w:val="24"/>
          <w:lang w:val="en-US" w:eastAsia="zh-CN"/>
        </w:rPr>
        <w:t xml:space="preserve"> </w:t>
      </w:r>
      <w:r w:rsidRPr="00342B96">
        <w:rPr>
          <w:szCs w:val="24"/>
          <w:lang w:val="en-US" w:eastAsia="zh-CN"/>
        </w:rPr>
        <w:t>419.200,</w:t>
      </w:r>
      <w:r w:rsidR="00405120">
        <w:rPr>
          <w:szCs w:val="24"/>
          <w:lang w:val="en-US" w:eastAsia="zh-CN"/>
        </w:rPr>
        <w:t xml:space="preserve"> </w:t>
      </w:r>
      <w:r w:rsidRPr="00342B96">
        <w:rPr>
          <w:szCs w:val="24"/>
          <w:lang w:val="en-US" w:eastAsia="zh-CN"/>
        </w:rPr>
        <w:t>419.250,</w:t>
      </w:r>
      <w:r w:rsidR="00405120">
        <w:rPr>
          <w:szCs w:val="24"/>
          <w:lang w:val="en-US" w:eastAsia="zh-CN"/>
        </w:rPr>
        <w:t xml:space="preserve"> </w:t>
      </w:r>
      <w:r w:rsidRPr="00342B96">
        <w:rPr>
          <w:szCs w:val="24"/>
          <w:lang w:val="en-US" w:eastAsia="zh-CN"/>
        </w:rPr>
        <w:t>419.275</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13" w:name="_Toc286842971"/>
      <w:bookmarkStart w:id="414" w:name="_Toc286844064"/>
      <w:bookmarkStart w:id="415" w:name="_Toc286844539"/>
      <w:bookmarkStart w:id="416" w:name="_Toc306692531"/>
      <w:r w:rsidRPr="00342B96">
        <w:rPr>
          <w:szCs w:val="24"/>
          <w:lang w:val="en-US" w:eastAsia="zh-CN"/>
        </w:rPr>
        <w:t>1.10</w:t>
      </w:r>
      <w:r w:rsidRPr="00342B96">
        <w:rPr>
          <w:szCs w:val="24"/>
          <w:lang w:val="en-US" w:eastAsia="zh-CN"/>
        </w:rPr>
        <w:tab/>
      </w:r>
      <w:r w:rsidRPr="00342B96">
        <w:rPr>
          <w:rFonts w:hint="eastAsia"/>
          <w:szCs w:val="24"/>
          <w:lang w:val="en-US" w:eastAsia="zh-CN"/>
        </w:rPr>
        <w:t>移动数据设备</w:t>
      </w:r>
      <w:bookmarkEnd w:id="413"/>
      <w:bookmarkEnd w:id="414"/>
      <w:bookmarkEnd w:id="415"/>
      <w:bookmarkEnd w:id="416"/>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ko-KR"/>
        </w:rPr>
        <w:tab/>
        <w:t>223.150,</w:t>
      </w:r>
      <w:r w:rsidR="00405120">
        <w:rPr>
          <w:szCs w:val="24"/>
          <w:lang w:val="en-US" w:eastAsia="ko-KR"/>
        </w:rPr>
        <w:t xml:space="preserve"> </w:t>
      </w:r>
      <w:r w:rsidRPr="00342B96">
        <w:rPr>
          <w:szCs w:val="24"/>
          <w:lang w:val="en-US" w:eastAsia="ko-KR"/>
        </w:rPr>
        <w:t>223.250,</w:t>
      </w:r>
      <w:r w:rsidR="00405120">
        <w:rPr>
          <w:szCs w:val="24"/>
          <w:lang w:val="en-US" w:eastAsia="ko-KR"/>
        </w:rPr>
        <w:t xml:space="preserve"> </w:t>
      </w:r>
      <w:r w:rsidRPr="00342B96">
        <w:rPr>
          <w:szCs w:val="24"/>
          <w:lang w:val="en-US" w:eastAsia="ko-KR"/>
        </w:rPr>
        <w:t>223.275,</w:t>
      </w:r>
      <w:r w:rsidR="00405120">
        <w:rPr>
          <w:szCs w:val="24"/>
          <w:lang w:val="en-US" w:eastAsia="ko-KR"/>
        </w:rPr>
        <w:t xml:space="preserve"> </w:t>
      </w:r>
      <w:r w:rsidRPr="00342B96">
        <w:rPr>
          <w:szCs w:val="24"/>
          <w:lang w:val="en-US" w:eastAsia="ko-KR"/>
        </w:rPr>
        <w:t>223.350,</w:t>
      </w:r>
      <w:r w:rsidR="00405120">
        <w:rPr>
          <w:szCs w:val="24"/>
          <w:lang w:val="en-US" w:eastAsia="ko-KR"/>
        </w:rPr>
        <w:t xml:space="preserve"> </w:t>
      </w:r>
      <w:r w:rsidRPr="00342B96">
        <w:rPr>
          <w:szCs w:val="24"/>
          <w:lang w:val="en-US" w:eastAsia="ko-KR"/>
        </w:rPr>
        <w:t>224.050,</w:t>
      </w:r>
      <w:r w:rsidR="00405120">
        <w:rPr>
          <w:szCs w:val="24"/>
          <w:lang w:val="en-US" w:eastAsia="ko-KR"/>
        </w:rPr>
        <w:t xml:space="preserve"> </w:t>
      </w:r>
      <w:r w:rsidRPr="00342B96">
        <w:rPr>
          <w:szCs w:val="24"/>
          <w:lang w:val="en-US" w:eastAsia="ko-KR"/>
        </w:rPr>
        <w:t>224.250,</w:t>
      </w:r>
      <w:r w:rsidR="00405120">
        <w:rPr>
          <w:szCs w:val="24"/>
          <w:lang w:val="en-US" w:eastAsia="ko-KR"/>
        </w:rPr>
        <w:t xml:space="preserve"> </w:t>
      </w:r>
      <w:r w:rsidRPr="00342B96">
        <w:rPr>
          <w:szCs w:val="24"/>
          <w:lang w:val="en-US" w:eastAsia="ko-KR"/>
        </w:rPr>
        <w:t>228.050,</w:t>
      </w:r>
      <w:r w:rsidR="00405120">
        <w:rPr>
          <w:szCs w:val="24"/>
          <w:lang w:val="en-US" w:eastAsia="ko-KR"/>
        </w:rPr>
        <w:t xml:space="preserve"> </w:t>
      </w:r>
      <w:r w:rsidRPr="00342B96">
        <w:rPr>
          <w:szCs w:val="24"/>
          <w:lang w:val="en-US" w:eastAsia="ko-KR"/>
        </w:rPr>
        <w:t>228.100,</w:t>
      </w:r>
      <w:r w:rsidR="00405120">
        <w:rPr>
          <w:szCs w:val="24"/>
          <w:lang w:val="en-US" w:eastAsia="ko-KR"/>
        </w:rPr>
        <w:t xml:space="preserve"> </w:t>
      </w:r>
      <w:r w:rsidRPr="00342B96">
        <w:rPr>
          <w:szCs w:val="24"/>
          <w:lang w:val="en-US" w:eastAsia="ko-KR"/>
        </w:rPr>
        <w:t>228.200,</w:t>
      </w:r>
      <w:r w:rsidR="00405120">
        <w:rPr>
          <w:szCs w:val="24"/>
          <w:lang w:val="en-US" w:eastAsia="ko-KR"/>
        </w:rPr>
        <w:t xml:space="preserve"> </w:t>
      </w:r>
      <w:r w:rsidRPr="00342B96">
        <w:rPr>
          <w:szCs w:val="24"/>
          <w:lang w:val="en-US" w:eastAsia="ko-KR"/>
        </w:rPr>
        <w:t>228.275,</w:t>
      </w:r>
      <w:r w:rsidR="00405120">
        <w:rPr>
          <w:szCs w:val="24"/>
          <w:lang w:val="en-US" w:eastAsia="ko-KR"/>
        </w:rPr>
        <w:t xml:space="preserve"> </w:t>
      </w:r>
      <w:r w:rsidRPr="00342B96">
        <w:rPr>
          <w:szCs w:val="24"/>
          <w:lang w:val="en-US" w:eastAsia="ko-KR"/>
        </w:rPr>
        <w:t>228.425,</w:t>
      </w:r>
      <w:r w:rsidR="00405120">
        <w:rPr>
          <w:szCs w:val="24"/>
          <w:lang w:val="en-US" w:eastAsia="ko-KR"/>
        </w:rPr>
        <w:t xml:space="preserve"> </w:t>
      </w:r>
      <w:r w:rsidRPr="00342B96">
        <w:rPr>
          <w:szCs w:val="24"/>
          <w:lang w:val="en-US" w:eastAsia="ko-KR"/>
        </w:rPr>
        <w:t>228.575,</w:t>
      </w:r>
      <w:r w:rsidR="00405120">
        <w:rPr>
          <w:szCs w:val="24"/>
          <w:lang w:val="en-US" w:eastAsia="ko-KR"/>
        </w:rPr>
        <w:t xml:space="preserve"> </w:t>
      </w:r>
      <w:r w:rsidRPr="00342B96">
        <w:rPr>
          <w:szCs w:val="24"/>
          <w:lang w:val="en-US" w:eastAsia="ko-KR"/>
        </w:rPr>
        <w:t>228.600,</w:t>
      </w:r>
      <w:r w:rsidR="00405120">
        <w:rPr>
          <w:szCs w:val="24"/>
          <w:lang w:val="en-US" w:eastAsia="ko-KR"/>
        </w:rPr>
        <w:t xml:space="preserve"> </w:t>
      </w:r>
      <w:r w:rsidRPr="00342B96">
        <w:rPr>
          <w:szCs w:val="24"/>
          <w:lang w:val="en-US" w:eastAsia="ko-KR"/>
        </w:rPr>
        <w:t>228.800,</w:t>
      </w:r>
      <w:r w:rsidR="00405120">
        <w:rPr>
          <w:szCs w:val="24"/>
          <w:lang w:val="en-US" w:eastAsia="ko-KR"/>
        </w:rPr>
        <w:t xml:space="preserve"> </w:t>
      </w:r>
      <w:r w:rsidRPr="00342B96">
        <w:rPr>
          <w:szCs w:val="24"/>
          <w:lang w:val="en-US" w:eastAsia="ko-KR"/>
        </w:rPr>
        <w:t>230.150,</w:t>
      </w:r>
      <w:r w:rsidR="00405120">
        <w:rPr>
          <w:szCs w:val="24"/>
          <w:lang w:val="en-US" w:eastAsia="ko-KR"/>
        </w:rPr>
        <w:t xml:space="preserve"> </w:t>
      </w:r>
      <w:r w:rsidRPr="00342B96">
        <w:rPr>
          <w:szCs w:val="24"/>
          <w:lang w:val="en-US" w:eastAsia="ko-KR"/>
        </w:rPr>
        <w:t>230.250,</w:t>
      </w:r>
      <w:r w:rsidR="00405120">
        <w:rPr>
          <w:szCs w:val="24"/>
          <w:lang w:val="en-US" w:eastAsia="ko-KR"/>
        </w:rPr>
        <w:t xml:space="preserve"> </w:t>
      </w:r>
      <w:r w:rsidRPr="00342B96">
        <w:rPr>
          <w:szCs w:val="24"/>
          <w:lang w:val="en-US" w:eastAsia="ko-KR"/>
        </w:rPr>
        <w:t>230.275,</w:t>
      </w:r>
      <w:r w:rsidR="00405120">
        <w:rPr>
          <w:szCs w:val="24"/>
          <w:lang w:val="en-US" w:eastAsia="ko-KR"/>
        </w:rPr>
        <w:t xml:space="preserve"> </w:t>
      </w:r>
      <w:r w:rsidRPr="00342B96">
        <w:rPr>
          <w:szCs w:val="24"/>
          <w:lang w:val="en-US" w:eastAsia="ko-KR"/>
        </w:rPr>
        <w:t>230.350,</w:t>
      </w:r>
      <w:r w:rsidR="00405120">
        <w:rPr>
          <w:szCs w:val="24"/>
          <w:lang w:val="en-US" w:eastAsia="ko-KR"/>
        </w:rPr>
        <w:t xml:space="preserve"> </w:t>
      </w:r>
      <w:r w:rsidRPr="00342B96">
        <w:rPr>
          <w:szCs w:val="24"/>
          <w:lang w:val="en-US" w:eastAsia="ko-KR"/>
        </w:rPr>
        <w:t>231.050,</w:t>
      </w:r>
      <w:r w:rsidR="00405120">
        <w:rPr>
          <w:szCs w:val="24"/>
          <w:lang w:val="en-US" w:eastAsia="ko-KR"/>
        </w:rPr>
        <w:t xml:space="preserve"> </w:t>
      </w:r>
      <w:r w:rsidRPr="00342B96">
        <w:rPr>
          <w:szCs w:val="24"/>
          <w:lang w:val="en-US" w:eastAsia="ko-KR"/>
        </w:rPr>
        <w:t>231.250</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17" w:name="_Toc286842972"/>
      <w:bookmarkStart w:id="418" w:name="_Toc286844065"/>
      <w:bookmarkStart w:id="419" w:name="_Toc286844540"/>
      <w:bookmarkStart w:id="420" w:name="_Toc306692532"/>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417"/>
      <w:bookmarkEnd w:id="418"/>
      <w:bookmarkEnd w:id="419"/>
      <w:bookmarkEnd w:id="420"/>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ko-KR"/>
        </w:rPr>
        <w:tab/>
        <w:t>314</w:t>
      </w:r>
      <w:r w:rsidR="00405120">
        <w:rPr>
          <w:szCs w:val="24"/>
          <w:lang w:val="en-US" w:eastAsia="ko-KR"/>
        </w:rPr>
        <w:t xml:space="preserve"> </w:t>
      </w:r>
      <w:r w:rsidRPr="00342B96">
        <w:rPr>
          <w:szCs w:val="24"/>
          <w:lang w:val="en-US" w:eastAsia="zh-CN"/>
        </w:rPr>
        <w:t>-</w:t>
      </w:r>
      <w:r w:rsidRPr="00342B96">
        <w:rPr>
          <w:szCs w:val="24"/>
          <w:lang w:val="en-US" w:eastAsia="ko-KR"/>
        </w:rPr>
        <w:t>316,</w:t>
      </w:r>
      <w:r w:rsidR="00405120">
        <w:rPr>
          <w:szCs w:val="24"/>
          <w:lang w:val="en-US" w:eastAsia="ko-KR"/>
        </w:rPr>
        <w:t xml:space="preserve"> </w:t>
      </w:r>
      <w:r w:rsidRPr="00342B96">
        <w:rPr>
          <w:szCs w:val="24"/>
          <w:lang w:val="en-US" w:eastAsia="ko-KR"/>
        </w:rPr>
        <w:t>430</w:t>
      </w:r>
      <w:r w:rsidR="00405120">
        <w:rPr>
          <w:szCs w:val="24"/>
          <w:lang w:val="en-US" w:eastAsia="ko-KR"/>
        </w:rPr>
        <w:t xml:space="preserve"> </w:t>
      </w:r>
      <w:r w:rsidRPr="00342B96">
        <w:rPr>
          <w:szCs w:val="24"/>
          <w:lang w:val="en-US" w:eastAsia="zh-CN"/>
        </w:rPr>
        <w:t>-</w:t>
      </w:r>
      <w:r w:rsidRPr="00342B96">
        <w:rPr>
          <w:szCs w:val="24"/>
          <w:lang w:val="en-US" w:eastAsia="ko-KR"/>
        </w:rPr>
        <w:t>432,</w:t>
      </w:r>
      <w:r w:rsidR="00405120">
        <w:rPr>
          <w:szCs w:val="24"/>
          <w:lang w:val="en-US" w:eastAsia="ko-KR"/>
        </w:rPr>
        <w:t xml:space="preserve"> </w:t>
      </w:r>
      <w:r w:rsidRPr="00342B96">
        <w:rPr>
          <w:szCs w:val="24"/>
          <w:lang w:val="en-US" w:eastAsia="ko-KR"/>
        </w:rPr>
        <w:t>433</w:t>
      </w:r>
      <w:r w:rsidR="00405120">
        <w:rPr>
          <w:szCs w:val="24"/>
          <w:lang w:val="en-US" w:eastAsia="ko-KR"/>
        </w:rPr>
        <w:t xml:space="preserve"> </w:t>
      </w:r>
      <w:r w:rsidRPr="00342B96">
        <w:rPr>
          <w:szCs w:val="24"/>
          <w:lang w:val="en-US" w:eastAsia="zh-CN"/>
        </w:rPr>
        <w:t>-</w:t>
      </w:r>
      <w:r w:rsidRPr="00342B96">
        <w:rPr>
          <w:szCs w:val="24"/>
          <w:lang w:val="en-US" w:eastAsia="ko-KR"/>
        </w:rPr>
        <w:t>434.79</w:t>
      </w:r>
      <w:r w:rsidR="00405120">
        <w:rPr>
          <w:szCs w:val="24"/>
          <w:lang w:val="en-US" w:eastAsia="ko-KR"/>
        </w:rPr>
        <w:t xml:space="preserve"> </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400</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ko-KR"/>
        </w:rPr>
        <w:tab/>
        <w:t>779</w:t>
      </w:r>
      <w:r w:rsidR="00C951B2">
        <w:rPr>
          <w:szCs w:val="24"/>
          <w:lang w:val="en-US" w:eastAsia="ko-KR"/>
        </w:rPr>
        <w:t>至</w:t>
      </w:r>
      <w:r w:rsidRPr="00342B96">
        <w:rPr>
          <w:szCs w:val="24"/>
          <w:lang w:val="en-US" w:eastAsia="ko-KR"/>
        </w:rPr>
        <w:t>787</w:t>
      </w:r>
      <w:r w:rsidR="00405120">
        <w:rPr>
          <w:szCs w:val="24"/>
          <w:lang w:val="en-US" w:eastAsia="ko-KR"/>
        </w:rPr>
        <w:t xml:space="preserve"> </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e.r.p.</w:t>
      </w:r>
      <w:r w:rsidR="00410BB5">
        <w:rPr>
          <w:szCs w:val="24"/>
          <w:lang w:val="en-US" w:eastAsia="zh-CN"/>
        </w:rPr>
        <w:t>）</w:t>
      </w:r>
    </w:p>
    <w:p w:rsidR="00160D0B" w:rsidRDefault="00160D0B">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21" w:name="_Toc286842973"/>
      <w:bookmarkStart w:id="422" w:name="_Toc286844066"/>
      <w:bookmarkStart w:id="423" w:name="_Toc286844541"/>
      <w:bookmarkStart w:id="424" w:name="_Toc306692533"/>
      <w:r>
        <w:rPr>
          <w:szCs w:val="24"/>
          <w:lang w:val="en-US" w:eastAsia="zh-CN"/>
        </w:rPr>
        <w:br w:type="page"/>
      </w:r>
    </w:p>
    <w:p w:rsidR="000A6C53" w:rsidRPr="00342B96" w:rsidRDefault="000A6C53" w:rsidP="00E53C02">
      <w:pPr>
        <w:pStyle w:val="Heading2"/>
        <w:ind w:right="-82"/>
        <w:rPr>
          <w:szCs w:val="24"/>
          <w:lang w:val="en-US" w:eastAsia="zh-CN"/>
        </w:rPr>
      </w:pPr>
      <w:r w:rsidRPr="00342B96">
        <w:rPr>
          <w:szCs w:val="24"/>
          <w:lang w:val="en-US" w:eastAsia="zh-CN"/>
        </w:rPr>
        <w:lastRenderedPageBreak/>
        <w:t>1.12</w:t>
      </w:r>
      <w:r w:rsidRPr="00342B96">
        <w:rPr>
          <w:szCs w:val="24"/>
          <w:lang w:val="en-US" w:eastAsia="zh-CN"/>
        </w:rPr>
        <w:tab/>
      </w:r>
      <w:r w:rsidR="003D2BB5" w:rsidRPr="00342B96">
        <w:rPr>
          <w:rFonts w:hint="eastAsia"/>
          <w:szCs w:val="24"/>
          <w:lang w:val="en-US" w:eastAsia="zh-CN"/>
        </w:rPr>
        <w:t>其他</w:t>
      </w:r>
      <w:r w:rsidRPr="00342B96">
        <w:rPr>
          <w:rFonts w:hint="eastAsia"/>
          <w:szCs w:val="24"/>
          <w:lang w:val="en-US" w:eastAsia="zh-CN"/>
        </w:rPr>
        <w:t>的短距离无线电设备</w:t>
      </w:r>
      <w:r w:rsidR="00410BB5">
        <w:rPr>
          <w:rFonts w:hint="eastAsia"/>
          <w:szCs w:val="24"/>
          <w:lang w:val="en-US" w:eastAsia="zh-CN"/>
        </w:rPr>
        <w:t>（</w:t>
      </w:r>
      <w:r w:rsidR="00A62045">
        <w:rPr>
          <w:szCs w:val="24"/>
          <w:lang w:val="en-US" w:eastAsia="zh-CN"/>
        </w:rPr>
        <w:t>SRD</w:t>
      </w:r>
      <w:bookmarkEnd w:id="421"/>
      <w:bookmarkEnd w:id="422"/>
      <w:bookmarkEnd w:id="423"/>
      <w:r w:rsidR="00410BB5">
        <w:rPr>
          <w:rFonts w:hint="eastAsia"/>
          <w:szCs w:val="24"/>
          <w:lang w:val="en-US" w:eastAsia="zh-CN"/>
        </w:rPr>
        <w:t>）</w:t>
      </w:r>
      <w:bookmarkEnd w:id="424"/>
    </w:p>
    <w:p w:rsidR="000A6C53" w:rsidRPr="00342B96" w:rsidRDefault="000A6C53" w:rsidP="00E53C02">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sidR="00D16F05">
        <w:rPr>
          <w:szCs w:val="24"/>
          <w:lang w:val="en-US" w:eastAsia="ko-KR"/>
        </w:rPr>
        <w:t>：</w:t>
      </w:r>
    </w:p>
    <w:p w:rsidR="000A6C53" w:rsidRPr="00342B96" w:rsidRDefault="000A6C53" w:rsidP="00160D0B">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工作频带</w:t>
      </w:r>
      <w:r w:rsidR="00410BB5">
        <w:rPr>
          <w:szCs w:val="24"/>
          <w:lang w:val="en-US" w:eastAsia="ko-KR"/>
        </w:rPr>
        <w:t>（</w:t>
      </w:r>
      <w:r w:rsidR="00BC5B85">
        <w:rPr>
          <w:szCs w:val="24"/>
          <w:lang w:val="en-US" w:eastAsia="ko-KR"/>
        </w:rPr>
        <w:t>kHz</w:t>
      </w:r>
      <w:r w:rsidR="00410BB5">
        <w:rPr>
          <w:szCs w:val="24"/>
          <w:lang w:val="en-US" w:eastAsia="ko-KR"/>
        </w:rPr>
        <w:t>）</w:t>
      </w:r>
      <w:r w:rsidR="00D16F05">
        <w:rPr>
          <w:szCs w:val="24"/>
          <w:lang w:val="en-US" w:eastAsia="ko-KR"/>
        </w:rPr>
        <w:t>：</w:t>
      </w:r>
      <w:r w:rsidRPr="00342B96">
        <w:rPr>
          <w:szCs w:val="24"/>
          <w:lang w:val="en-US" w:eastAsia="ko-KR"/>
        </w:rPr>
        <w:tab/>
        <w:t>9</w:t>
      </w:r>
      <w:r w:rsidR="00C951B2">
        <w:rPr>
          <w:szCs w:val="24"/>
          <w:lang w:val="en-US" w:eastAsia="ko-KR"/>
        </w:rPr>
        <w:t>至</w:t>
      </w:r>
      <w:r w:rsidRPr="00342B96">
        <w:rPr>
          <w:szCs w:val="24"/>
          <w:lang w:val="en-US" w:eastAsia="ko-KR"/>
        </w:rPr>
        <w:t>190</w:t>
      </w:r>
      <w:r w:rsidR="00405120">
        <w:rPr>
          <w:szCs w:val="24"/>
          <w:lang w:val="en-US" w:eastAsia="ko-KR"/>
        </w:rPr>
        <w:t xml:space="preserve"> </w:t>
      </w:r>
    </w:p>
    <w:p w:rsidR="000A6C53" w:rsidRPr="00342B96" w:rsidRDefault="000A6C53" w:rsidP="00160D0B">
      <w:pPr>
        <w:pStyle w:val="enumlev2"/>
        <w:tabs>
          <w:tab w:val="clear" w:pos="1985"/>
          <w:tab w:val="left" w:pos="5670"/>
        </w:tabs>
        <w:spacing w:before="20"/>
        <w:ind w:left="5658" w:right="-79"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72</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9</w:t>
      </w:r>
      <w:r w:rsidR="005010F3">
        <w:rPr>
          <w:rFonts w:hint="eastAsia"/>
          <w:szCs w:val="24"/>
          <w:lang w:val="en-US" w:eastAsia="zh-CN"/>
        </w:rPr>
        <w:t>至</w:t>
      </w:r>
      <w:r w:rsidRPr="00342B96">
        <w:rPr>
          <w:szCs w:val="24"/>
          <w:lang w:val="en-US" w:eastAsia="zh-CN"/>
        </w:rPr>
        <w:t>50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00410BB5">
        <w:rPr>
          <w:szCs w:val="24"/>
          <w:lang w:val="en-US" w:eastAsia="zh-CN"/>
        </w:rPr>
        <w:t>）</w:t>
      </w:r>
    </w:p>
    <w:p w:rsidR="000A6C53" w:rsidRPr="00342B96" w:rsidRDefault="000A6C53" w:rsidP="00160D0B">
      <w:pPr>
        <w:pStyle w:val="enumlev2"/>
        <w:tabs>
          <w:tab w:val="clear" w:pos="1588"/>
          <w:tab w:val="clear" w:pos="1985"/>
          <w:tab w:val="left" w:pos="5670"/>
          <w:tab w:val="left" w:pos="5730"/>
        </w:tabs>
        <w:spacing w:before="20"/>
        <w:ind w:left="5658" w:right="-79"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72</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50</w:t>
      </w:r>
      <w:r w:rsidR="005010F3">
        <w:rPr>
          <w:rFonts w:hint="eastAsia"/>
          <w:szCs w:val="24"/>
          <w:lang w:val="en-US" w:eastAsia="zh-CN"/>
        </w:rPr>
        <w:t>至</w:t>
      </w:r>
      <w:r w:rsidRPr="00342B96">
        <w:rPr>
          <w:szCs w:val="24"/>
          <w:lang w:val="en-US" w:eastAsia="zh-CN"/>
        </w:rPr>
        <w:t>190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内，下降</w:t>
      </w:r>
      <w:r w:rsidRPr="00342B96">
        <w:rPr>
          <w:szCs w:val="24"/>
          <w:lang w:val="en-US" w:eastAsia="zh-CN"/>
        </w:rPr>
        <w:t>3</w:t>
      </w:r>
      <w:r w:rsidR="00405120">
        <w:rPr>
          <w:szCs w:val="24"/>
          <w:lang w:val="en-US" w:eastAsia="zh-CN"/>
        </w:rPr>
        <w:t xml:space="preserve"> </w:t>
      </w:r>
      <w:r w:rsidRPr="00342B96">
        <w:rPr>
          <w:szCs w:val="24"/>
          <w:lang w:val="en-US" w:eastAsia="zh-CN"/>
        </w:rPr>
        <w:t>dB/</w:t>
      </w:r>
      <w:r w:rsidR="008B07D1">
        <w:rPr>
          <w:rFonts w:hint="eastAsia"/>
          <w:szCs w:val="24"/>
          <w:lang w:val="en-US" w:eastAsia="zh-CN"/>
        </w:rPr>
        <w:t>十倍频程</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00410BB5">
        <w:rPr>
          <w:szCs w:val="24"/>
          <w:lang w:val="en-US" w:eastAsia="zh-CN"/>
        </w:rPr>
        <w:t>）</w:t>
      </w:r>
    </w:p>
    <w:p w:rsidR="000A6C53" w:rsidRPr="00342B96" w:rsidRDefault="000A6C53" w:rsidP="00160D0B">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sidR="00D16F05">
        <w:rPr>
          <w:szCs w:val="24"/>
          <w:lang w:val="en-US" w:eastAsia="zh-CN"/>
        </w:rPr>
        <w:t>：</w:t>
      </w:r>
    </w:p>
    <w:p w:rsidR="000A6C53" w:rsidRPr="00342B96" w:rsidRDefault="000A6C53" w:rsidP="00160D0B">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t>1.7</w:t>
      </w:r>
      <w:r w:rsidR="005010F3">
        <w:rPr>
          <w:rFonts w:hint="eastAsia"/>
          <w:szCs w:val="24"/>
          <w:lang w:val="en-US" w:eastAsia="zh-CN"/>
        </w:rPr>
        <w:t>至</w:t>
      </w:r>
      <w:r w:rsidRPr="00342B96">
        <w:rPr>
          <w:szCs w:val="24"/>
          <w:lang w:val="en-US" w:eastAsia="zh-CN"/>
        </w:rPr>
        <w:t>2.1,</w:t>
      </w:r>
      <w:r w:rsidR="00405120">
        <w:rPr>
          <w:szCs w:val="24"/>
          <w:lang w:val="en-US" w:eastAsia="zh-CN"/>
        </w:rPr>
        <w:t xml:space="preserve"> </w:t>
      </w:r>
      <w:r w:rsidRPr="00342B96">
        <w:rPr>
          <w:szCs w:val="24"/>
          <w:lang w:val="en-US" w:eastAsia="zh-CN"/>
        </w:rPr>
        <w:t>2.2</w:t>
      </w:r>
      <w:r w:rsidR="005010F3">
        <w:rPr>
          <w:rFonts w:hint="eastAsia"/>
          <w:szCs w:val="24"/>
          <w:lang w:val="en-US" w:eastAsia="zh-CN"/>
        </w:rPr>
        <w:t>至</w:t>
      </w:r>
      <w:r w:rsidRPr="00342B96">
        <w:rPr>
          <w:szCs w:val="24"/>
          <w:lang w:val="en-US" w:eastAsia="zh-CN"/>
        </w:rPr>
        <w:t>3.0,</w:t>
      </w:r>
      <w:r w:rsidR="00405120">
        <w:rPr>
          <w:szCs w:val="24"/>
          <w:lang w:val="en-US" w:eastAsia="zh-CN"/>
        </w:rPr>
        <w:t xml:space="preserve"> </w:t>
      </w:r>
      <w:r w:rsidRPr="00342B96">
        <w:rPr>
          <w:szCs w:val="24"/>
          <w:lang w:val="en-US" w:eastAsia="zh-CN"/>
        </w:rPr>
        <w:t>3.1</w:t>
      </w:r>
      <w:r w:rsidR="005010F3">
        <w:rPr>
          <w:rFonts w:hint="eastAsia"/>
          <w:szCs w:val="24"/>
          <w:lang w:val="en-US" w:eastAsia="zh-CN"/>
        </w:rPr>
        <w:t>至</w:t>
      </w:r>
      <w:r w:rsidRPr="00342B96">
        <w:rPr>
          <w:szCs w:val="24"/>
          <w:lang w:val="en-US" w:eastAsia="zh-CN"/>
        </w:rPr>
        <w:t>4.1,</w:t>
      </w:r>
      <w:r w:rsidR="00405120">
        <w:rPr>
          <w:szCs w:val="24"/>
          <w:lang w:val="en-US" w:eastAsia="zh-CN"/>
        </w:rPr>
        <w:t xml:space="preserve"> </w:t>
      </w:r>
      <w:r w:rsidRPr="00342B96">
        <w:rPr>
          <w:szCs w:val="24"/>
          <w:lang w:val="en-US" w:eastAsia="zh-CN"/>
        </w:rPr>
        <w:t>4.2</w:t>
      </w:r>
      <w:r w:rsidR="005010F3">
        <w:rPr>
          <w:rFonts w:hint="eastAsia"/>
          <w:szCs w:val="24"/>
          <w:lang w:val="en-US" w:eastAsia="zh-CN"/>
        </w:rPr>
        <w:t>至</w:t>
      </w:r>
      <w:r w:rsidRPr="00342B96">
        <w:rPr>
          <w:szCs w:val="24"/>
          <w:lang w:val="en-US" w:eastAsia="zh-CN"/>
        </w:rPr>
        <w:t>5.6,</w:t>
      </w:r>
      <w:r w:rsidR="00405120">
        <w:rPr>
          <w:szCs w:val="24"/>
          <w:lang w:val="en-US" w:eastAsia="zh-CN"/>
        </w:rPr>
        <w:t xml:space="preserve"> </w:t>
      </w:r>
      <w:r w:rsidRPr="00342B96">
        <w:rPr>
          <w:szCs w:val="24"/>
          <w:lang w:val="en-US" w:eastAsia="zh-CN"/>
        </w:rPr>
        <w:t>5.7</w:t>
      </w:r>
      <w:r w:rsidR="005010F3">
        <w:rPr>
          <w:rFonts w:hint="eastAsia"/>
          <w:szCs w:val="24"/>
          <w:lang w:val="en-US" w:eastAsia="zh-CN"/>
        </w:rPr>
        <w:t>至</w:t>
      </w:r>
      <w:r w:rsidRPr="00342B96">
        <w:rPr>
          <w:szCs w:val="24"/>
          <w:lang w:val="en-US" w:eastAsia="zh-CN"/>
        </w:rPr>
        <w:t>6.2,</w:t>
      </w:r>
      <w:r w:rsidR="00405120">
        <w:rPr>
          <w:szCs w:val="24"/>
          <w:lang w:val="en-US" w:eastAsia="zh-CN"/>
        </w:rPr>
        <w:t xml:space="preserve"> </w:t>
      </w:r>
      <w:r w:rsidRPr="00342B96">
        <w:rPr>
          <w:szCs w:val="24"/>
          <w:lang w:val="en-US" w:eastAsia="zh-CN"/>
        </w:rPr>
        <w:t>7.3</w:t>
      </w:r>
      <w:r w:rsidR="005010F3">
        <w:rPr>
          <w:rFonts w:hint="eastAsia"/>
          <w:szCs w:val="24"/>
          <w:lang w:val="en-US" w:eastAsia="zh-CN"/>
        </w:rPr>
        <w:t>至</w:t>
      </w:r>
      <w:r w:rsidRPr="00342B96">
        <w:rPr>
          <w:szCs w:val="24"/>
          <w:lang w:val="en-US" w:eastAsia="zh-CN"/>
        </w:rPr>
        <w:t>8.3,</w:t>
      </w:r>
      <w:r w:rsidR="00405120">
        <w:rPr>
          <w:szCs w:val="24"/>
          <w:lang w:val="en-US" w:eastAsia="zh-CN"/>
        </w:rPr>
        <w:t xml:space="preserve"> </w:t>
      </w:r>
      <w:r w:rsidRPr="00342B96">
        <w:rPr>
          <w:szCs w:val="24"/>
          <w:lang w:val="en-US" w:eastAsia="zh-CN"/>
        </w:rPr>
        <w:t>8.4</w:t>
      </w:r>
      <w:r w:rsidR="005010F3">
        <w:rPr>
          <w:rFonts w:hint="eastAsia"/>
          <w:szCs w:val="24"/>
          <w:lang w:val="en-US" w:eastAsia="zh-CN"/>
        </w:rPr>
        <w:t>至</w:t>
      </w:r>
      <w:r w:rsidRPr="00342B96">
        <w:rPr>
          <w:szCs w:val="24"/>
          <w:lang w:val="en-US" w:eastAsia="zh-CN"/>
        </w:rPr>
        <w:t>9.9</w:t>
      </w:r>
    </w:p>
    <w:p w:rsidR="000A6C53" w:rsidRPr="00342B96" w:rsidRDefault="000A6C53" w:rsidP="00160D0B">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9</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rFonts w:hint="eastAsia"/>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160D0B">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w:t>
      </w:r>
      <w:r w:rsidR="00405120">
        <w:rPr>
          <w:szCs w:val="24"/>
          <w:lang w:val="en-US" w:eastAsia="zh-CN"/>
        </w:rPr>
        <w:t xml:space="preserve"> </w:t>
      </w:r>
      <w:r w:rsidRPr="00342B96">
        <w:rPr>
          <w:szCs w:val="24"/>
          <w:lang w:val="en-US" w:eastAsia="zh-CN"/>
        </w:rPr>
        <w:t>dB</w:t>
      </w:r>
      <w:r w:rsidRPr="00342B96">
        <w:rPr>
          <w:rFonts w:hint="eastAsia"/>
          <w:szCs w:val="24"/>
          <w:lang w:val="en-US" w:eastAsia="zh-CN"/>
        </w:rPr>
        <w:t>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160D0B">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sidR="00D16F05">
        <w:rPr>
          <w:szCs w:val="24"/>
          <w:lang w:val="en-US" w:eastAsia="zh-CN"/>
        </w:rPr>
        <w:t>：</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r>
      <w:r w:rsidRPr="00342B96">
        <w:rPr>
          <w:spacing w:val="-6"/>
          <w:szCs w:val="24"/>
          <w:lang w:val="en-US" w:eastAsia="zh-CN"/>
        </w:rPr>
        <w:t>6.765</w:t>
      </w:r>
      <w:r w:rsidR="00BE5985">
        <w:rPr>
          <w:rFonts w:hint="eastAsia"/>
          <w:szCs w:val="24"/>
          <w:lang w:val="en-US" w:eastAsia="zh-CN"/>
        </w:rPr>
        <w:t>至</w:t>
      </w:r>
      <w:r w:rsidRPr="00342B96">
        <w:rPr>
          <w:spacing w:val="-6"/>
          <w:szCs w:val="24"/>
          <w:lang w:val="en-US" w:eastAsia="zh-CN"/>
        </w:rPr>
        <w:t>6.795,</w:t>
      </w:r>
      <w:r w:rsidR="00405120">
        <w:rPr>
          <w:spacing w:val="-6"/>
          <w:szCs w:val="24"/>
          <w:lang w:val="en-US" w:eastAsia="zh-CN"/>
        </w:rPr>
        <w:t xml:space="preserve"> </w:t>
      </w:r>
      <w:r w:rsidRPr="00342B96">
        <w:rPr>
          <w:spacing w:val="-6"/>
          <w:szCs w:val="24"/>
          <w:lang w:val="en-US" w:eastAsia="zh-CN"/>
        </w:rPr>
        <w:t>13.553</w:t>
      </w:r>
      <w:r w:rsidR="00BE5985">
        <w:rPr>
          <w:rFonts w:hint="eastAsia"/>
          <w:spacing w:val="-6"/>
          <w:szCs w:val="24"/>
          <w:lang w:val="en-US" w:eastAsia="zh-CN"/>
        </w:rPr>
        <w:t>至</w:t>
      </w:r>
      <w:r w:rsidRPr="00342B96">
        <w:rPr>
          <w:spacing w:val="-6"/>
          <w:szCs w:val="24"/>
          <w:lang w:val="en-US" w:eastAsia="zh-CN"/>
        </w:rPr>
        <w:t>13.567,</w:t>
      </w:r>
      <w:r w:rsidR="00405120">
        <w:rPr>
          <w:spacing w:val="-6"/>
          <w:szCs w:val="24"/>
          <w:lang w:val="en-US" w:eastAsia="zh-CN"/>
        </w:rPr>
        <w:t xml:space="preserve"> </w:t>
      </w:r>
      <w:r w:rsidRPr="00342B96">
        <w:rPr>
          <w:spacing w:val="-6"/>
          <w:szCs w:val="24"/>
          <w:lang w:val="en-US" w:eastAsia="zh-CN"/>
        </w:rPr>
        <w:t>26.957</w:t>
      </w:r>
      <w:r w:rsidR="00BE5985">
        <w:rPr>
          <w:rFonts w:hint="eastAsia"/>
          <w:spacing w:val="-6"/>
          <w:szCs w:val="24"/>
          <w:lang w:val="en-US" w:eastAsia="zh-CN"/>
        </w:rPr>
        <w:t>至</w:t>
      </w:r>
      <w:r w:rsidRPr="00342B96">
        <w:rPr>
          <w:spacing w:val="-6"/>
          <w:szCs w:val="24"/>
          <w:lang w:val="en-US" w:eastAsia="zh-CN"/>
        </w:rPr>
        <w:t>27.283</w:t>
      </w:r>
    </w:p>
    <w:p w:rsidR="000A6C53" w:rsidRPr="00342B96" w:rsidRDefault="000A6C53" w:rsidP="00E53C02">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42</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05120">
        <w:rPr>
          <w:szCs w:val="24"/>
          <w:lang w:val="en-US" w:eastAsia="zh-CN"/>
        </w:rPr>
        <w:t xml:space="preserve"> </w:t>
      </w:r>
      <w:r w:rsidR="00410BB5">
        <w:rPr>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E53C02">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E735F7" w:rsidP="00E53C02">
      <w:pPr>
        <w:pStyle w:val="enumlev2"/>
        <w:tabs>
          <w:tab w:val="clear" w:pos="1985"/>
          <w:tab w:val="left" w:pos="5670"/>
        </w:tabs>
        <w:ind w:left="5670" w:right="-82" w:hanging="4876"/>
        <w:rPr>
          <w:szCs w:val="24"/>
          <w:lang w:val="en-US" w:eastAsia="zh-CN"/>
        </w:rPr>
      </w:pPr>
      <w:r>
        <w:rPr>
          <w:rFonts w:hint="eastAsia"/>
          <w:szCs w:val="24"/>
          <w:lang w:val="en-US" w:eastAsia="zh-CN"/>
        </w:rPr>
        <w:t>杂散发射</w:t>
      </w:r>
      <w:r w:rsidR="00D16F05">
        <w:rPr>
          <w:rFonts w:hint="eastAsia"/>
          <w:szCs w:val="24"/>
          <w:lang w:val="en-US" w:eastAsia="zh-CN"/>
        </w:rPr>
        <w:t>限值</w:t>
      </w:r>
      <w:r w:rsidR="00D16F05">
        <w:rPr>
          <w:szCs w:val="24"/>
          <w:lang w:val="en-US" w:eastAsia="zh-CN"/>
        </w:rPr>
        <w:t>：</w:t>
      </w:r>
      <w:r w:rsidR="000A6C53" w:rsidRPr="00342B96">
        <w:rPr>
          <w:szCs w:val="24"/>
          <w:lang w:val="en-US" w:eastAsia="ko-KR"/>
        </w:rPr>
        <w:tab/>
      </w:r>
      <w:r w:rsidR="000A6C53" w:rsidRPr="00342B96">
        <w:rPr>
          <w:szCs w:val="24"/>
          <w:lang w:val="en-US" w:eastAsia="zh-CN"/>
        </w:rPr>
        <w:t>9</w:t>
      </w:r>
      <w:r w:rsidR="00405120">
        <w:rPr>
          <w:szCs w:val="24"/>
          <w:lang w:val="en-US" w:eastAsia="zh-CN"/>
        </w:rPr>
        <w:t xml:space="preserve"> </w:t>
      </w:r>
      <w:r w:rsidR="000A6C53" w:rsidRPr="00342B96">
        <w:rPr>
          <w:szCs w:val="24"/>
          <w:lang w:val="en-US" w:eastAsia="zh-CN"/>
        </w:rPr>
        <w:t>dB</w:t>
      </w:r>
      <w:r w:rsidR="00410BB5">
        <w:rPr>
          <w:szCs w:val="24"/>
          <w:lang w:val="en-US" w:eastAsia="zh-CN"/>
        </w:rPr>
        <w:t>（</w:t>
      </w:r>
      <w:r w:rsidR="000A6C53" w:rsidRPr="00342B96">
        <w:rPr>
          <w:rFonts w:ascii="Symbol" w:hAnsi="Symbol" w:hint="eastAsia"/>
          <w:szCs w:val="24"/>
          <w:lang w:eastAsia="zh-CN"/>
        </w:rPr>
        <w:sym w:font="Symbol" w:char="F06D"/>
      </w:r>
      <w:r w:rsidR="000A6C53"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000A6C53" w:rsidRPr="00342B96">
        <w:rPr>
          <w:szCs w:val="24"/>
          <w:lang w:val="en-US" w:eastAsia="zh-CN"/>
        </w:rPr>
        <w:t>10</w:t>
      </w:r>
      <w:r w:rsidR="00405120">
        <w:rPr>
          <w:szCs w:val="24"/>
          <w:lang w:val="en-US" w:eastAsia="zh-CN"/>
        </w:rPr>
        <w:t xml:space="preserve"> </w:t>
      </w:r>
      <w:r w:rsidR="000A6C53" w:rsidRPr="00342B96">
        <w:rPr>
          <w:szCs w:val="24"/>
          <w:lang w:val="en-US" w:eastAsia="zh-CN"/>
        </w:rPr>
        <w:t>m</w:t>
      </w:r>
      <w:r w:rsidR="000A6C53" w:rsidRPr="00342B96">
        <w:rPr>
          <w:rFonts w:hint="eastAsia"/>
          <w:szCs w:val="24"/>
          <w:lang w:val="en-US" w:eastAsia="zh-CN"/>
        </w:rPr>
        <w:t>处</w:t>
      </w:r>
      <w:r w:rsidR="00410BB5">
        <w:rPr>
          <w:szCs w:val="24"/>
          <w:lang w:val="en-US" w:eastAsia="zh-CN"/>
        </w:rPr>
        <w:t>（</w:t>
      </w:r>
      <w:r w:rsidR="001C60A3">
        <w:rPr>
          <w:rFonts w:hint="eastAsia"/>
          <w:szCs w:val="24"/>
          <w:lang w:val="en-US" w:eastAsia="zh-CN"/>
        </w:rPr>
        <w:t>在</w:t>
      </w:r>
      <w:r w:rsidR="000A6C53" w:rsidRPr="00342B96">
        <w:rPr>
          <w:szCs w:val="24"/>
          <w:lang w:val="en-US" w:eastAsia="zh-CN"/>
        </w:rPr>
        <w:t>13.553</w:t>
      </w:r>
      <w:r w:rsidR="00405120">
        <w:rPr>
          <w:szCs w:val="24"/>
          <w:lang w:val="en-US" w:eastAsia="zh-CN"/>
        </w:rPr>
        <w:t xml:space="preserve"> </w:t>
      </w:r>
      <w:r w:rsidR="000A6C53" w:rsidRPr="00342B96">
        <w:rPr>
          <w:szCs w:val="24"/>
          <w:lang w:val="en-US" w:eastAsia="zh-CN"/>
        </w:rPr>
        <w:t>-13.567</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内</w:t>
      </w:r>
      <w:r w:rsidR="00514A69">
        <w:rPr>
          <w:rFonts w:hint="eastAsia"/>
          <w:szCs w:val="24"/>
          <w:lang w:val="en-US" w:eastAsia="zh-CN"/>
        </w:rPr>
        <w:t>，</w:t>
      </w:r>
      <w:r w:rsidR="000A6C53" w:rsidRPr="00342B96">
        <w:rPr>
          <w:rFonts w:hint="eastAsia"/>
          <w:szCs w:val="24"/>
          <w:lang w:val="en-US" w:eastAsia="zh-CN"/>
        </w:rPr>
        <w:t>把小于</w:t>
      </w:r>
      <w:r w:rsidR="000A6C53" w:rsidRPr="00342B96">
        <w:rPr>
          <w:szCs w:val="24"/>
          <w:lang w:val="en-US" w:eastAsia="zh-CN"/>
        </w:rPr>
        <w:t>140</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的任何</w:t>
      </w:r>
      <w:r w:rsidR="00CB1370">
        <w:rPr>
          <w:rFonts w:hint="eastAsia"/>
          <w:szCs w:val="24"/>
          <w:lang w:val="en-US" w:eastAsia="zh-CN"/>
        </w:rPr>
        <w:t>发射</w:t>
      </w:r>
      <w:r w:rsidR="000A6C53" w:rsidRPr="00342B96">
        <w:rPr>
          <w:rFonts w:hint="eastAsia"/>
          <w:szCs w:val="24"/>
          <w:lang w:val="en-US" w:eastAsia="zh-CN"/>
        </w:rPr>
        <w:t>从频带边沿移除，准峰值检测器</w:t>
      </w:r>
      <w:r w:rsidR="00410BB5">
        <w:rPr>
          <w:szCs w:val="24"/>
          <w:lang w:val="en-US" w:eastAsia="zh-CN"/>
        </w:rPr>
        <w:t>）</w:t>
      </w:r>
      <w:r w:rsidR="00405120">
        <w:rPr>
          <w:szCs w:val="24"/>
          <w:lang w:val="en-US" w:eastAsia="zh-CN"/>
        </w:rPr>
        <w:t xml:space="preserve"> </w:t>
      </w:r>
    </w:p>
    <w:p w:rsidR="000A6C53" w:rsidRPr="00342B96" w:rsidRDefault="000A6C53" w:rsidP="00E53C0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sidR="00D16F05">
        <w:rPr>
          <w:szCs w:val="24"/>
          <w:lang w:val="en-US" w:eastAsia="zh-CN"/>
        </w:rPr>
        <w:t>：</w:t>
      </w:r>
    </w:p>
    <w:p w:rsidR="000A6C53" w:rsidRPr="00342B96" w:rsidRDefault="000A6C53" w:rsidP="00E53C02">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sidR="00D16F05">
        <w:rPr>
          <w:szCs w:val="24"/>
          <w:lang w:val="en-US" w:eastAsia="zh-CN"/>
        </w:rPr>
        <w:t>：</w:t>
      </w:r>
      <w:r w:rsidRPr="00342B96">
        <w:rPr>
          <w:szCs w:val="24"/>
          <w:lang w:val="en-US" w:eastAsia="zh-CN"/>
        </w:rPr>
        <w:tab/>
        <w:t>315</w:t>
      </w:r>
      <w:r w:rsidR="00405120">
        <w:rPr>
          <w:szCs w:val="24"/>
          <w:lang w:val="en-US" w:eastAsia="zh-CN"/>
        </w:rPr>
        <w:t xml:space="preserve"> </w:t>
      </w:r>
      <w:r w:rsidR="00BC5B85">
        <w:rPr>
          <w:szCs w:val="24"/>
          <w:lang w:val="en-US" w:eastAsia="zh-CN"/>
        </w:rPr>
        <w:t>kHz</w:t>
      </w:r>
      <w:r w:rsidR="00405120">
        <w:rPr>
          <w:szCs w:val="24"/>
          <w:lang w:val="en-US" w:eastAsia="zh-CN"/>
        </w:rPr>
        <w:t xml:space="preserve"> </w:t>
      </w:r>
      <w:r w:rsidRPr="00342B96">
        <w:rPr>
          <w:szCs w:val="24"/>
          <w:lang w:val="en-US" w:eastAsia="zh-CN"/>
        </w:rPr>
        <w:t>-30</w:t>
      </w:r>
      <w:r w:rsidR="00405120">
        <w:rPr>
          <w:szCs w:val="24"/>
          <w:lang w:val="en-US" w:eastAsia="zh-CN"/>
        </w:rPr>
        <w:t xml:space="preserve"> </w:t>
      </w:r>
      <w:r w:rsidR="00BC5B85">
        <w:rPr>
          <w:szCs w:val="24"/>
          <w:lang w:val="en-US" w:eastAsia="zh-CN"/>
        </w:rPr>
        <w:t>MHz</w:t>
      </w:r>
      <w:r w:rsidR="00410BB5">
        <w:rPr>
          <w:szCs w:val="24"/>
          <w:lang w:val="en-US" w:eastAsia="zh-CN"/>
        </w:rPr>
        <w:t>（</w:t>
      </w:r>
      <w:r w:rsidRPr="00342B96">
        <w:rPr>
          <w:rFonts w:hint="eastAsia"/>
          <w:szCs w:val="24"/>
          <w:lang w:val="en-US" w:eastAsia="zh-CN"/>
        </w:rPr>
        <w:t>设备</w:t>
      </w:r>
      <w:r w:rsidRPr="00342B96">
        <w:rPr>
          <w:szCs w:val="24"/>
          <w:lang w:val="en-US" w:eastAsia="zh-CN"/>
        </w:rPr>
        <w:t>A</w:t>
      </w:r>
      <w:r w:rsidR="00514A69">
        <w:rPr>
          <w:rFonts w:hint="eastAsia"/>
          <w:szCs w:val="24"/>
          <w:lang w:val="en-US" w:eastAsia="zh-CN"/>
        </w:rPr>
        <w:t>、</w:t>
      </w:r>
      <w:r w:rsidRPr="00342B96">
        <w:rPr>
          <w:szCs w:val="24"/>
          <w:lang w:val="en-US" w:eastAsia="zh-CN"/>
        </w:rPr>
        <w:t>B</w:t>
      </w:r>
      <w:r w:rsidR="00514A69">
        <w:rPr>
          <w:rFonts w:hint="eastAsia"/>
          <w:szCs w:val="24"/>
          <w:lang w:val="en-US" w:eastAsia="zh-CN"/>
        </w:rPr>
        <w:t>、</w:t>
      </w:r>
      <w:r w:rsidRPr="00342B96">
        <w:rPr>
          <w:szCs w:val="24"/>
          <w:lang w:val="en-US" w:eastAsia="zh-CN"/>
        </w:rPr>
        <w:t>C</w:t>
      </w:r>
      <w:r w:rsidRPr="00342B96">
        <w:rPr>
          <w:rFonts w:hint="eastAsia"/>
          <w:szCs w:val="24"/>
          <w:lang w:val="en-US" w:eastAsia="zh-CN"/>
        </w:rPr>
        <w:t>除外</w:t>
      </w:r>
      <w:r w:rsidR="00410BB5">
        <w:rPr>
          <w:szCs w:val="24"/>
          <w:lang w:val="en-US" w:eastAsia="zh-CN"/>
        </w:rPr>
        <w:t>）</w:t>
      </w:r>
    </w:p>
    <w:p w:rsidR="000A6C53" w:rsidRPr="00342B96" w:rsidRDefault="000A6C53" w:rsidP="00E53C02">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rFonts w:hint="eastAsia"/>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315</w:t>
      </w:r>
      <w:r w:rsidR="00405120">
        <w:rPr>
          <w:szCs w:val="24"/>
          <w:lang w:val="en-US" w:eastAsia="zh-CN"/>
        </w:rPr>
        <w:t xml:space="preserve"> </w:t>
      </w:r>
      <w:r w:rsidR="00BC5B85">
        <w:rPr>
          <w:szCs w:val="24"/>
          <w:lang w:val="en-US" w:eastAsia="zh-CN"/>
        </w:rPr>
        <w:t>kHz</w:t>
      </w:r>
      <w:r w:rsidR="00514A69">
        <w:rPr>
          <w:rFonts w:hint="eastAsia"/>
          <w:szCs w:val="24"/>
          <w:lang w:val="en-US" w:eastAsia="zh-CN"/>
        </w:rPr>
        <w:t>至</w:t>
      </w:r>
      <w:r w:rsidRPr="00342B96">
        <w:rPr>
          <w:szCs w:val="24"/>
          <w:lang w:val="en-US" w:eastAsia="zh-CN"/>
        </w:rPr>
        <w:t>1</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E53C02">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sidR="00405120">
        <w:rPr>
          <w:szCs w:val="24"/>
          <w:lang w:val="en-US" w:eastAsia="zh-CN"/>
        </w:rPr>
        <w:t xml:space="preserve"> </w:t>
      </w:r>
      <w:r w:rsidRPr="00342B96">
        <w:rPr>
          <w:szCs w:val="24"/>
          <w:lang w:val="en-US" w:eastAsia="zh-CN"/>
        </w:rPr>
        <w:t>dB</w:t>
      </w:r>
      <w:r w:rsidR="00410BB5">
        <w:rPr>
          <w:szCs w:val="24"/>
          <w:lang w:val="en-US" w:eastAsia="zh-CN"/>
        </w:rPr>
        <w:t>（</w:t>
      </w:r>
      <w:r w:rsidRPr="00342B96">
        <w:rPr>
          <w:szCs w:val="24"/>
        </w:rPr>
        <w:sym w:font="Symbol" w:char="F06D"/>
      </w:r>
      <w:r w:rsidRPr="00342B96">
        <w:rPr>
          <w:szCs w:val="24"/>
          <w:lang w:val="en-US" w:eastAsia="zh-CN"/>
        </w:rPr>
        <w:t>A/m</w:t>
      </w:r>
      <w:r w:rsidR="00410BB5">
        <w:rPr>
          <w:szCs w:val="24"/>
          <w:lang w:val="en-US" w:eastAsia="zh-CN"/>
        </w:rPr>
        <w:t>）</w:t>
      </w:r>
      <w:r w:rsidR="004F0ABE">
        <w:rPr>
          <w:rFonts w:hint="eastAsia"/>
          <w:szCs w:val="24"/>
          <w:lang w:val="en-US" w:eastAsia="zh-CN"/>
        </w:rPr>
        <w:t>，</w:t>
      </w:r>
      <w:r w:rsidR="001C60A3">
        <w:rPr>
          <w:szCs w:val="24"/>
          <w:lang w:val="en-US" w:eastAsia="zh-CN"/>
        </w:rPr>
        <w:t>在</w:t>
      </w:r>
      <w:r w:rsidRPr="00342B96">
        <w:rPr>
          <w:szCs w:val="24"/>
          <w:lang w:val="en-US" w:eastAsia="zh-CN"/>
        </w:rPr>
        <w:t>10</w:t>
      </w:r>
      <w:r w:rsidR="00405120">
        <w:rPr>
          <w:szCs w:val="24"/>
          <w:lang w:val="en-US" w:eastAsia="zh-CN"/>
        </w:rPr>
        <w:t xml:space="preserve"> </w:t>
      </w:r>
      <w:r w:rsidRPr="00342B96">
        <w:rPr>
          <w:szCs w:val="24"/>
          <w:lang w:val="en-US" w:eastAsia="zh-CN"/>
        </w:rPr>
        <w:t>m</w:t>
      </w:r>
      <w:r w:rsidRPr="00342B96">
        <w:rPr>
          <w:rFonts w:hint="eastAsia"/>
          <w:szCs w:val="24"/>
          <w:lang w:val="en-US" w:eastAsia="zh-CN"/>
        </w:rPr>
        <w:t>处</w:t>
      </w:r>
      <w:r w:rsidR="00410BB5">
        <w:rPr>
          <w:szCs w:val="24"/>
          <w:lang w:val="en-US" w:eastAsia="zh-CN"/>
        </w:rPr>
        <w:t>（</w:t>
      </w:r>
      <w:r w:rsidRPr="00342B96">
        <w:rPr>
          <w:rFonts w:hint="eastAsia"/>
          <w:szCs w:val="24"/>
          <w:lang w:val="en-US" w:eastAsia="zh-CN"/>
        </w:rPr>
        <w:t>在</w:t>
      </w:r>
      <w:r w:rsidRPr="00342B96">
        <w:rPr>
          <w:szCs w:val="24"/>
          <w:lang w:val="en-US" w:eastAsia="zh-CN"/>
        </w:rPr>
        <w:t>1</w:t>
      </w:r>
      <w:r w:rsidR="00514A69">
        <w:rPr>
          <w:rFonts w:hint="eastAsia"/>
          <w:szCs w:val="24"/>
          <w:lang w:val="en-US" w:eastAsia="zh-CN"/>
        </w:rPr>
        <w:t>至</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00410BB5">
        <w:rPr>
          <w:szCs w:val="24"/>
          <w:lang w:val="en-US" w:eastAsia="zh-CN"/>
        </w:rPr>
        <w:t>）</w:t>
      </w:r>
    </w:p>
    <w:p w:rsidR="000A6C53" w:rsidRPr="00342B96" w:rsidRDefault="000A6C53" w:rsidP="00E53C02">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sidR="00D16F05">
        <w:rPr>
          <w:szCs w:val="24"/>
          <w:lang w:val="en-US" w:eastAsia="zh-CN"/>
        </w:rPr>
        <w:t>：</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00410BB5">
        <w:rPr>
          <w:szCs w:val="24"/>
          <w:lang w:val="en-US" w:eastAsia="ko-KR"/>
        </w:rPr>
        <w:t>（</w:t>
      </w:r>
      <w:r w:rsidR="00BC5B85">
        <w:rPr>
          <w:szCs w:val="24"/>
          <w:lang w:val="en-US" w:eastAsia="ko-KR"/>
        </w:rPr>
        <w:t>MHz</w:t>
      </w:r>
      <w:r w:rsidR="00410BB5">
        <w:rPr>
          <w:szCs w:val="24"/>
          <w:lang w:val="en-US" w:eastAsia="ko-KR"/>
        </w:rPr>
        <w:t>）</w:t>
      </w:r>
      <w:r w:rsidR="00D16F05">
        <w:rPr>
          <w:szCs w:val="24"/>
          <w:lang w:val="en-US" w:eastAsia="ko-KR"/>
        </w:rPr>
        <w:t>：</w:t>
      </w:r>
      <w:r w:rsidRPr="00342B96">
        <w:rPr>
          <w:szCs w:val="24"/>
          <w:lang w:val="en-US" w:eastAsia="zh-CN"/>
        </w:rPr>
        <w:tab/>
        <w:t>40.66</w:t>
      </w:r>
      <w:r w:rsidR="00514A69">
        <w:rPr>
          <w:rFonts w:hint="eastAsia"/>
          <w:szCs w:val="24"/>
          <w:lang w:val="en-US" w:eastAsia="zh-CN"/>
        </w:rPr>
        <w:t>至</w:t>
      </w:r>
      <w:r w:rsidRPr="00342B96">
        <w:rPr>
          <w:szCs w:val="24"/>
          <w:lang w:val="en-US" w:eastAsia="zh-CN"/>
        </w:rPr>
        <w:t>40.70</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00410BB5">
        <w:rPr>
          <w:szCs w:val="24"/>
          <w:lang w:val="en-US" w:eastAsia="zh-CN"/>
        </w:rPr>
        <w:t>（</w:t>
      </w:r>
      <w:r w:rsidR="005921EB">
        <w:rPr>
          <w:szCs w:val="24"/>
          <w:lang w:val="en-US" w:eastAsia="zh-CN"/>
        </w:rPr>
        <w:t>e.r.p.</w:t>
      </w:r>
      <w:r w:rsidR="00410BB5">
        <w:rPr>
          <w:szCs w:val="24"/>
          <w:lang w:val="en-US" w:eastAsia="zh-CN"/>
        </w:rPr>
        <w:t>）</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sidR="00D16F05">
        <w:rPr>
          <w:szCs w:val="24"/>
          <w:lang w:val="en-US" w:eastAsia="zh-CN"/>
        </w:rPr>
        <w:t>：</w:t>
      </w:r>
      <w:r w:rsidR="00410BB5">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sidR="00410BB5">
        <w:rPr>
          <w:rFonts w:hint="eastAsia"/>
          <w:szCs w:val="24"/>
          <w:lang w:val="en-US" w:eastAsia="zh-CN"/>
        </w:rPr>
        <w:t>（</w:t>
      </w:r>
      <w:r w:rsidRPr="00342B96">
        <w:rPr>
          <w:szCs w:val="24"/>
          <w:lang w:val="en-US" w:eastAsia="zh-CN"/>
        </w:rPr>
        <w:t>WLAN</w:t>
      </w:r>
      <w:r w:rsidR="00410BB5">
        <w:rPr>
          <w:rFonts w:hint="eastAsia"/>
          <w:szCs w:val="24"/>
          <w:lang w:val="en-US" w:eastAsia="zh-CN"/>
        </w:rPr>
        <w:t>）</w:t>
      </w:r>
      <w:r w:rsidRPr="00342B96">
        <w:rPr>
          <w:rFonts w:hint="eastAsia"/>
          <w:szCs w:val="24"/>
          <w:lang w:val="en-US" w:eastAsia="zh-CN"/>
        </w:rPr>
        <w:t>设备</w:t>
      </w:r>
      <w:r w:rsidR="00410BB5">
        <w:rPr>
          <w:szCs w:val="24"/>
          <w:lang w:val="en-US" w:eastAsia="zh-CN"/>
        </w:rPr>
        <w:t>）</w:t>
      </w:r>
      <w:r w:rsidR="00D16F05">
        <w:rPr>
          <w:szCs w:val="24"/>
          <w:lang w:val="en-US" w:eastAsia="zh-CN"/>
        </w:rPr>
        <w:t>：</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00410BB5">
        <w:rPr>
          <w:szCs w:val="24"/>
          <w:lang w:val="en-US" w:eastAsia="zh-CN"/>
        </w:rPr>
        <w:t>（</w:t>
      </w:r>
      <w:r w:rsidR="00BC5B85">
        <w:rPr>
          <w:szCs w:val="24"/>
          <w:lang w:val="en-US" w:eastAsia="zh-CN"/>
        </w:rPr>
        <w:t>MHz</w:t>
      </w:r>
      <w:r w:rsidR="00410BB5">
        <w:rPr>
          <w:szCs w:val="24"/>
          <w:lang w:val="en-US" w:eastAsia="zh-CN"/>
        </w:rPr>
        <w:t>）</w:t>
      </w:r>
      <w:r w:rsidR="00D16F05">
        <w:rPr>
          <w:szCs w:val="24"/>
          <w:lang w:val="en-US" w:eastAsia="zh-CN"/>
        </w:rPr>
        <w:t>：</w:t>
      </w:r>
      <w:r w:rsidRPr="00342B96">
        <w:rPr>
          <w:szCs w:val="24"/>
          <w:lang w:val="en-US" w:eastAsia="zh-CN"/>
        </w:rPr>
        <w:tab/>
        <w:t>2</w:t>
      </w:r>
      <w:r w:rsidR="00405120">
        <w:rPr>
          <w:szCs w:val="24"/>
          <w:lang w:val="en-US" w:eastAsia="zh-CN"/>
        </w:rPr>
        <w:t xml:space="preserve"> </w:t>
      </w:r>
      <w:r w:rsidRPr="00342B96">
        <w:rPr>
          <w:szCs w:val="24"/>
          <w:lang w:val="en-US" w:eastAsia="zh-CN"/>
        </w:rPr>
        <w:t>400</w:t>
      </w:r>
      <w:r w:rsidR="00514A69">
        <w:rPr>
          <w:rFonts w:hint="eastAsia"/>
          <w:szCs w:val="24"/>
          <w:lang w:val="en-US" w:eastAsia="zh-CN"/>
        </w:rPr>
        <w:t>至</w:t>
      </w:r>
      <w:r w:rsidRPr="00342B96">
        <w:rPr>
          <w:szCs w:val="24"/>
          <w:lang w:val="en-US" w:eastAsia="zh-CN"/>
        </w:rPr>
        <w:t>2</w:t>
      </w:r>
      <w:r w:rsidR="00405120">
        <w:rPr>
          <w:szCs w:val="24"/>
          <w:lang w:val="en-US" w:eastAsia="zh-CN"/>
        </w:rPr>
        <w:t xml:space="preserve"> </w:t>
      </w:r>
      <w:r w:rsidRPr="00342B96">
        <w:rPr>
          <w:szCs w:val="24"/>
          <w:lang w:val="en-US" w:eastAsia="zh-CN"/>
        </w:rPr>
        <w:t>483.5</w:t>
      </w:r>
      <w:r w:rsidR="00405120">
        <w:rPr>
          <w:szCs w:val="24"/>
          <w:lang w:val="en-US" w:eastAsia="zh-CN"/>
        </w:rPr>
        <w:t xml:space="preserve"> </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e.i.r.p.</w:t>
      </w:r>
      <w:r w:rsidR="00410BB5">
        <w:rPr>
          <w:szCs w:val="24"/>
          <w:lang w:val="en-US" w:eastAsia="zh-CN"/>
        </w:rPr>
        <w:t>）</w:t>
      </w:r>
    </w:p>
    <w:p w:rsidR="000A6C53" w:rsidRPr="00342B96" w:rsidRDefault="000A6C53" w:rsidP="00E53C02">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75</w:t>
      </w:r>
      <w:r w:rsidR="00405120">
        <w:rPr>
          <w:szCs w:val="24"/>
          <w:lang w:val="en-US" w:eastAsia="zh-CN"/>
        </w:rPr>
        <w:t xml:space="preserve"> </w:t>
      </w:r>
      <w:r w:rsidR="00BC5B85">
        <w:rPr>
          <w:szCs w:val="24"/>
          <w:lang w:val="en-US" w:eastAsia="zh-CN"/>
        </w:rPr>
        <w:t>kHz</w:t>
      </w:r>
    </w:p>
    <w:p w:rsidR="000A6C53" w:rsidRPr="00342B96" w:rsidRDefault="000A6C53" w:rsidP="00E53C02">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sidR="00D16F05">
        <w:rPr>
          <w:szCs w:val="24"/>
          <w:lang w:val="en-US" w:eastAsia="zh-CN"/>
        </w:rPr>
        <w:t>：</w:t>
      </w:r>
    </w:p>
    <w:p w:rsidR="000A6C53" w:rsidRPr="00342B96" w:rsidRDefault="000A6C53" w:rsidP="00E53C02">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sidR="00410BB5">
        <w:rPr>
          <w:szCs w:val="24"/>
          <w:lang w:val="en-US" w:eastAsia="zh-CN"/>
        </w:rPr>
        <w:t>（</w:t>
      </w:r>
      <w:r w:rsidR="006139C2">
        <w:rPr>
          <w:szCs w:val="24"/>
          <w:lang w:val="en-US" w:eastAsia="zh-CN"/>
        </w:rPr>
        <w:t>GHz</w:t>
      </w:r>
      <w:r w:rsidR="00410BB5">
        <w:rPr>
          <w:szCs w:val="24"/>
          <w:lang w:val="en-US" w:eastAsia="zh-CN"/>
        </w:rPr>
        <w:t>）</w:t>
      </w:r>
      <w:r w:rsidR="00D16F05">
        <w:rPr>
          <w:szCs w:val="24"/>
          <w:lang w:val="en-US" w:eastAsia="zh-CN"/>
        </w:rPr>
        <w:t>：</w:t>
      </w:r>
      <w:r w:rsidRPr="00342B96">
        <w:rPr>
          <w:szCs w:val="24"/>
          <w:lang w:val="en-US" w:eastAsia="zh-CN"/>
        </w:rPr>
        <w:tab/>
        <w:t>24.00</w:t>
      </w:r>
      <w:r w:rsidR="00514A69">
        <w:rPr>
          <w:rFonts w:hint="eastAsia"/>
          <w:szCs w:val="24"/>
          <w:lang w:val="en-US" w:eastAsia="zh-CN"/>
        </w:rPr>
        <w:t>至</w:t>
      </w:r>
      <w:r w:rsidRPr="00342B96">
        <w:rPr>
          <w:szCs w:val="24"/>
          <w:lang w:val="en-US" w:eastAsia="zh-CN"/>
        </w:rPr>
        <w:t>24.25</w:t>
      </w:r>
    </w:p>
    <w:p w:rsidR="000A6C53" w:rsidRPr="00342B96" w:rsidRDefault="000A6C53" w:rsidP="00E53C02">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10BB5">
        <w:rPr>
          <w:szCs w:val="24"/>
          <w:lang w:val="en-US" w:eastAsia="zh-CN"/>
        </w:rPr>
        <w:t>（</w:t>
      </w:r>
      <w:r w:rsidR="005921EB">
        <w:rPr>
          <w:szCs w:val="24"/>
          <w:lang w:val="en-US" w:eastAsia="zh-CN"/>
        </w:rPr>
        <w:t>e.i.r.p.</w:t>
      </w:r>
      <w:r w:rsidR="00410BB5">
        <w:rPr>
          <w:szCs w:val="24"/>
          <w:lang w:val="en-US" w:eastAsia="zh-CN"/>
        </w:rPr>
        <w:t>）</w:t>
      </w:r>
    </w:p>
    <w:p w:rsidR="000A6C53" w:rsidRPr="00342B96" w:rsidRDefault="000A6C53" w:rsidP="00E53C02">
      <w:pPr>
        <w:pStyle w:val="Heading2"/>
        <w:rPr>
          <w:szCs w:val="24"/>
          <w:lang w:val="en-US" w:eastAsia="zh-CN"/>
        </w:rPr>
      </w:pPr>
      <w:bookmarkStart w:id="425" w:name="_Toc286842974"/>
      <w:bookmarkStart w:id="426" w:name="_Toc286844067"/>
      <w:bookmarkStart w:id="427" w:name="_Toc286844542"/>
      <w:bookmarkStart w:id="428" w:name="_Toc306692534"/>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425"/>
      <w:bookmarkEnd w:id="426"/>
      <w:bookmarkEnd w:id="427"/>
      <w:bookmarkEnd w:id="428"/>
    </w:p>
    <w:p w:rsidR="000A6C53" w:rsidRPr="00342B96" w:rsidRDefault="000A6C53" w:rsidP="00E53C02">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BC5B85">
        <w:rPr>
          <w:szCs w:val="24"/>
          <w:lang w:val="en-US" w:eastAsia="ko-KR"/>
        </w:rPr>
        <w:t>MHz</w:t>
      </w:r>
      <w:r w:rsidR="00410BB5">
        <w:rPr>
          <w:szCs w:val="24"/>
          <w:lang w:val="en-US" w:eastAsia="zh-CN"/>
        </w:rPr>
        <w:t>）</w:t>
      </w:r>
      <w:r w:rsidR="00D16F05">
        <w:rPr>
          <w:szCs w:val="24"/>
          <w:lang w:val="en-US" w:eastAsia="ko-KR"/>
        </w:rPr>
        <w:t>：</w:t>
      </w:r>
      <w:r w:rsidRPr="00342B96">
        <w:rPr>
          <w:szCs w:val="24"/>
          <w:lang w:val="en-US" w:eastAsia="ko-KR"/>
        </w:rPr>
        <w:tab/>
        <w:t>2</w:t>
      </w:r>
      <w:r w:rsidR="00405120">
        <w:rPr>
          <w:szCs w:val="24"/>
          <w:lang w:val="en-US" w:eastAsia="ko-KR"/>
        </w:rPr>
        <w:t xml:space="preserve"> </w:t>
      </w:r>
      <w:r w:rsidRPr="00342B96">
        <w:rPr>
          <w:szCs w:val="24"/>
          <w:lang w:val="en-US" w:eastAsia="ko-KR"/>
        </w:rPr>
        <w:t>400</w:t>
      </w:r>
      <w:r w:rsidR="00514A69">
        <w:rPr>
          <w:rFonts w:hint="eastAsia"/>
          <w:szCs w:val="24"/>
          <w:lang w:val="en-US" w:eastAsia="zh-CN"/>
        </w:rPr>
        <w:t>至</w:t>
      </w:r>
      <w:r w:rsidRPr="00342B96">
        <w:rPr>
          <w:szCs w:val="24"/>
          <w:lang w:val="en-US" w:eastAsia="ko-KR"/>
        </w:rPr>
        <w:t>2</w:t>
      </w:r>
      <w:r w:rsidR="00405120">
        <w:rPr>
          <w:szCs w:val="24"/>
          <w:lang w:val="en-US" w:eastAsia="ko-KR"/>
        </w:rPr>
        <w:t xml:space="preserve"> </w:t>
      </w:r>
      <w:r w:rsidRPr="00342B96">
        <w:rPr>
          <w:szCs w:val="24"/>
          <w:lang w:val="en-US" w:eastAsia="ko-KR"/>
        </w:rPr>
        <w:t>483.5</w:t>
      </w:r>
      <w:r w:rsidR="00405120">
        <w:rPr>
          <w:szCs w:val="24"/>
          <w:lang w:val="en-US" w:eastAsia="ko-KR"/>
        </w:rPr>
        <w:t xml:space="preserve"> </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25</w:t>
      </w:r>
      <w:r w:rsidR="00405120">
        <w:rPr>
          <w:szCs w:val="24"/>
          <w:lang w:val="en-US" w:eastAsia="zh-CN"/>
        </w:rPr>
        <w:t xml:space="preserve"> </w:t>
      </w:r>
      <w:r w:rsidRPr="00342B96">
        <w:rPr>
          <w:szCs w:val="24"/>
          <w:lang w:val="en-US" w:eastAsia="zh-CN"/>
        </w:rPr>
        <w:t>mW</w:t>
      </w:r>
      <w:r w:rsidR="00410BB5">
        <w:rPr>
          <w:szCs w:val="24"/>
          <w:lang w:val="en-US" w:eastAsia="zh-CN"/>
        </w:rPr>
        <w:t>（</w:t>
      </w:r>
      <w:r w:rsidRPr="00342B96">
        <w:rPr>
          <w:rFonts w:hint="eastAsia"/>
          <w:szCs w:val="24"/>
          <w:lang w:val="en-US" w:eastAsia="zh-CN"/>
        </w:rPr>
        <w:t>平均</w:t>
      </w:r>
      <w:r w:rsidR="005921EB">
        <w:rPr>
          <w:szCs w:val="24"/>
          <w:lang w:val="en-US" w:eastAsia="zh-CN"/>
        </w:rPr>
        <w:t>e.i.r.p.</w:t>
      </w:r>
      <w:r w:rsidR="00410BB5">
        <w:rPr>
          <w:szCs w:val="24"/>
          <w:lang w:val="en-US" w:eastAsia="zh-CN"/>
        </w:rPr>
        <w:t>）</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E53C02">
      <w:pPr>
        <w:pStyle w:val="Heading2"/>
        <w:rPr>
          <w:szCs w:val="24"/>
          <w:lang w:val="en-US" w:eastAsia="zh-CN"/>
        </w:rPr>
      </w:pPr>
      <w:bookmarkStart w:id="429" w:name="_Toc286842975"/>
      <w:bookmarkStart w:id="430" w:name="_Toc286844068"/>
      <w:bookmarkStart w:id="431" w:name="_Toc286844543"/>
      <w:bookmarkStart w:id="432" w:name="_Toc306692535"/>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sidR="00410BB5">
        <w:rPr>
          <w:rFonts w:hint="eastAsia"/>
          <w:szCs w:val="24"/>
          <w:lang w:val="en-US" w:eastAsia="zh-CN"/>
        </w:rPr>
        <w:t>（</w:t>
      </w:r>
      <w:r w:rsidRPr="00342B96">
        <w:rPr>
          <w:rFonts w:hint="eastAsia"/>
          <w:szCs w:val="24"/>
          <w:lang w:val="en-US" w:eastAsia="zh-CN"/>
        </w:rPr>
        <w:t>防撞雷达</w:t>
      </w:r>
      <w:bookmarkEnd w:id="429"/>
      <w:bookmarkEnd w:id="430"/>
      <w:bookmarkEnd w:id="431"/>
      <w:r w:rsidR="00410BB5">
        <w:rPr>
          <w:rFonts w:hint="eastAsia"/>
          <w:szCs w:val="24"/>
          <w:lang w:val="en-US" w:eastAsia="zh-CN"/>
        </w:rPr>
        <w:t>）</w:t>
      </w:r>
      <w:bookmarkEnd w:id="432"/>
    </w:p>
    <w:p w:rsidR="000A6C53" w:rsidRPr="00342B96" w:rsidRDefault="000A6C53" w:rsidP="00E53C02">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00410BB5">
        <w:rPr>
          <w:szCs w:val="24"/>
          <w:lang w:val="en-US" w:eastAsia="zh-CN"/>
        </w:rPr>
        <w:t>（</w:t>
      </w:r>
      <w:r w:rsidR="006139C2">
        <w:rPr>
          <w:szCs w:val="24"/>
          <w:lang w:val="en-US" w:eastAsia="zh-CN"/>
        </w:rPr>
        <w:t>GHz</w:t>
      </w:r>
      <w:r w:rsidR="00410BB5">
        <w:rPr>
          <w:szCs w:val="24"/>
          <w:lang w:val="en-US" w:eastAsia="zh-CN"/>
        </w:rPr>
        <w:t>）</w:t>
      </w:r>
      <w:r w:rsidR="00D16F05">
        <w:rPr>
          <w:szCs w:val="24"/>
          <w:lang w:val="en-US" w:eastAsia="zh-CN"/>
        </w:rPr>
        <w:t>：</w:t>
      </w:r>
      <w:r w:rsidRPr="00342B96">
        <w:rPr>
          <w:szCs w:val="24"/>
          <w:lang w:val="en-US" w:eastAsia="zh-CN"/>
        </w:rPr>
        <w:tab/>
        <w:t>76</w:t>
      </w:r>
      <w:r w:rsidR="00514A69">
        <w:rPr>
          <w:rFonts w:hint="eastAsia"/>
          <w:szCs w:val="24"/>
          <w:lang w:val="en-US" w:eastAsia="zh-CN"/>
        </w:rPr>
        <w:t>至</w:t>
      </w:r>
      <w:r w:rsidRPr="00342B96">
        <w:rPr>
          <w:szCs w:val="24"/>
          <w:lang w:val="en-US" w:eastAsia="zh-CN"/>
        </w:rPr>
        <w:t>77</w:t>
      </w:r>
      <w:r w:rsidR="00405120">
        <w:rPr>
          <w:szCs w:val="24"/>
          <w:lang w:val="en-US" w:eastAsia="zh-CN"/>
        </w:rPr>
        <w:t xml:space="preserve"> </w:t>
      </w:r>
    </w:p>
    <w:p w:rsidR="000A6C53" w:rsidRPr="00342B96" w:rsidRDefault="000A6C53" w:rsidP="00E53C02">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55</w:t>
      </w:r>
      <w:r w:rsidR="00405120">
        <w:rPr>
          <w:szCs w:val="24"/>
          <w:lang w:val="en-US" w:eastAsia="zh-CN"/>
        </w:rPr>
        <w:t xml:space="preserve"> </w:t>
      </w:r>
      <w:r w:rsidRPr="00342B96">
        <w:rPr>
          <w:szCs w:val="24"/>
          <w:lang w:val="en-US" w:eastAsia="zh-CN"/>
        </w:rPr>
        <w:t>dBm</w:t>
      </w:r>
      <w:r w:rsidR="00410BB5">
        <w:rPr>
          <w:szCs w:val="24"/>
          <w:lang w:val="en-US" w:eastAsia="zh-CN"/>
        </w:rPr>
        <w:t>（</w:t>
      </w:r>
      <w:r w:rsidRPr="00342B96">
        <w:rPr>
          <w:rFonts w:hint="eastAsia"/>
          <w:szCs w:val="24"/>
          <w:lang w:val="en-US" w:eastAsia="zh-CN"/>
        </w:rPr>
        <w:t>峰值</w:t>
      </w:r>
      <w:r w:rsidR="005921EB">
        <w:rPr>
          <w:szCs w:val="24"/>
          <w:lang w:val="en-US" w:eastAsia="zh-CN"/>
        </w:rPr>
        <w:t>e.i.r.p.</w:t>
      </w:r>
      <w:r w:rsidR="00410BB5">
        <w:rPr>
          <w:szCs w:val="24"/>
          <w:lang w:val="en-US" w:eastAsia="zh-CN"/>
        </w:rPr>
        <w:t>）</w:t>
      </w:r>
    </w:p>
    <w:p w:rsidR="000A6C53" w:rsidRPr="00342B96" w:rsidRDefault="000A6C53" w:rsidP="00E53C02">
      <w:pPr>
        <w:pStyle w:val="Heading1"/>
        <w:rPr>
          <w:lang w:val="en-US" w:eastAsia="zh-CN"/>
        </w:rPr>
      </w:pPr>
      <w:bookmarkStart w:id="433" w:name="_Toc286842976"/>
      <w:bookmarkStart w:id="434" w:name="_Toc286844069"/>
      <w:bookmarkStart w:id="435" w:name="_Toc286844544"/>
      <w:bookmarkStart w:id="436" w:name="_Toc306692536"/>
      <w:r w:rsidRPr="00342B96">
        <w:rPr>
          <w:lang w:val="en-US" w:eastAsia="zh-CN"/>
        </w:rPr>
        <w:t>2</w:t>
      </w:r>
      <w:r w:rsidRPr="00342B96">
        <w:rPr>
          <w:lang w:val="en-US" w:eastAsia="zh-CN"/>
        </w:rPr>
        <w:tab/>
      </w:r>
      <w:r w:rsidRPr="00342B96">
        <w:rPr>
          <w:rFonts w:hint="eastAsia"/>
          <w:lang w:val="en-US" w:eastAsia="zh-CN"/>
        </w:rPr>
        <w:t>工作参数的要求</w:t>
      </w:r>
      <w:bookmarkEnd w:id="433"/>
      <w:bookmarkEnd w:id="434"/>
      <w:bookmarkEnd w:id="435"/>
      <w:bookmarkEnd w:id="436"/>
    </w:p>
    <w:p w:rsidR="000A6C53" w:rsidRPr="00342B96" w:rsidRDefault="000A6C53" w:rsidP="00E53C02">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sidR="00A62045">
        <w:rPr>
          <w:szCs w:val="24"/>
          <w:lang w:val="en-US" w:eastAsia="zh-CN"/>
        </w:rPr>
        <w:t>SRD</w:t>
      </w:r>
      <w:r w:rsidRPr="00342B96">
        <w:rPr>
          <w:rFonts w:hint="eastAsia"/>
          <w:szCs w:val="24"/>
          <w:lang w:val="en-US" w:eastAsia="zh-CN"/>
        </w:rPr>
        <w:t>对</w:t>
      </w:r>
      <w:r w:rsidR="003D2BB5" w:rsidRPr="00342B96">
        <w:rPr>
          <w:rFonts w:hint="eastAsia"/>
          <w:szCs w:val="24"/>
          <w:lang w:val="en-US" w:eastAsia="zh-CN"/>
        </w:rPr>
        <w:t>其他</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rsidR="000A6C53" w:rsidRPr="00342B96" w:rsidRDefault="000A6C53" w:rsidP="00E53C02">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时必须避免或承受来自</w:t>
      </w:r>
      <w:r w:rsidR="003D2BB5" w:rsidRPr="00342B96">
        <w:rPr>
          <w:rFonts w:hint="eastAsia"/>
          <w:szCs w:val="24"/>
          <w:lang w:val="en-US" w:eastAsia="zh-CN"/>
        </w:rPr>
        <w:t>其他</w:t>
      </w:r>
      <w:r w:rsidRPr="00342B96">
        <w:rPr>
          <w:rFonts w:hint="eastAsia"/>
          <w:szCs w:val="24"/>
          <w:lang w:val="en-US" w:eastAsia="zh-CN"/>
        </w:rPr>
        <w:t>合法无线电站的干扰，或来自工业、科学和医疗</w:t>
      </w:r>
      <w:r w:rsidR="00410BB5">
        <w:rPr>
          <w:rFonts w:hint="eastAsia"/>
          <w:szCs w:val="24"/>
          <w:lang w:val="en-US" w:eastAsia="zh-CN"/>
        </w:rPr>
        <w:t>（</w:t>
      </w:r>
      <w:r w:rsidRPr="00342B96">
        <w:rPr>
          <w:szCs w:val="24"/>
          <w:lang w:val="en-US" w:eastAsia="zh-CN"/>
        </w:rPr>
        <w:t>ISM</w:t>
      </w:r>
      <w:r w:rsidR="00410BB5">
        <w:rPr>
          <w:rFonts w:hint="eastAsia"/>
          <w:szCs w:val="24"/>
          <w:lang w:val="en-US" w:eastAsia="zh-CN"/>
        </w:rPr>
        <w:t>）</w:t>
      </w:r>
      <w:r w:rsidRPr="00342B96">
        <w:rPr>
          <w:rFonts w:hint="eastAsia"/>
          <w:szCs w:val="24"/>
          <w:lang w:val="en-US" w:eastAsia="zh-CN"/>
        </w:rPr>
        <w:t>的辐射干扰。在</w:t>
      </w:r>
      <w:r w:rsidR="00A62045">
        <w:rPr>
          <w:szCs w:val="24"/>
          <w:lang w:val="en-US" w:eastAsia="zh-CN"/>
        </w:rPr>
        <w:t>SRD</w:t>
      </w:r>
      <w:r w:rsidRPr="00342B96">
        <w:rPr>
          <w:rFonts w:hint="eastAsia"/>
          <w:szCs w:val="24"/>
          <w:lang w:val="en-US" w:eastAsia="zh-CN"/>
        </w:rPr>
        <w:t>遇到干扰时无法律保护。但用户可诉诸于当地无线电管理机构。</w:t>
      </w:r>
    </w:p>
    <w:p w:rsidR="000A6C53" w:rsidRPr="00342B96" w:rsidRDefault="000A6C53" w:rsidP="00E53C02">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sidR="00514A69">
        <w:rPr>
          <w:rFonts w:hint="eastAsia"/>
          <w:szCs w:val="24"/>
          <w:lang w:val="en-US" w:eastAsia="zh-CN"/>
        </w:rPr>
        <w:t>。</w:t>
      </w:r>
    </w:p>
    <w:p w:rsidR="000A6C53" w:rsidRPr="00342B96" w:rsidRDefault="000A6C53" w:rsidP="00E53C02">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无需许可证，但是要求由无线电管理机关进行必须的检查或测试，从而保证</w:t>
      </w:r>
      <w:r w:rsidR="00A62045">
        <w:rPr>
          <w:szCs w:val="24"/>
          <w:lang w:val="en-US" w:eastAsia="zh-CN"/>
        </w:rPr>
        <w:t>SRD</w:t>
      </w:r>
      <w:r w:rsidRPr="00342B96">
        <w:rPr>
          <w:rFonts w:hint="eastAsia"/>
          <w:szCs w:val="24"/>
          <w:lang w:val="en-US" w:eastAsia="zh-CN"/>
        </w:rPr>
        <w:t>是在可接受的范围内运行。</w:t>
      </w:r>
    </w:p>
    <w:p w:rsidR="000A6C53" w:rsidRPr="00342B96" w:rsidRDefault="000A6C53" w:rsidP="00E53C02">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sidR="00A62045">
        <w:rPr>
          <w:szCs w:val="24"/>
          <w:lang w:val="en-US" w:eastAsia="zh-CN"/>
        </w:rPr>
        <w:t>SRD</w:t>
      </w:r>
      <w:r w:rsidRPr="00342B96">
        <w:rPr>
          <w:rFonts w:hint="eastAsia"/>
          <w:szCs w:val="24"/>
          <w:lang w:val="en-US" w:eastAsia="zh-CN"/>
        </w:rPr>
        <w:t>，根据国家无线电总局发布的相关规定，他们必须办理相关手续。</w:t>
      </w:r>
    </w:p>
    <w:p w:rsidR="000A6C53" w:rsidRPr="00342B96" w:rsidRDefault="000A6C53" w:rsidP="00E53C02">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sidR="00A62045">
        <w:rPr>
          <w:szCs w:val="24"/>
          <w:lang w:val="en-US" w:eastAsia="zh-CN"/>
        </w:rPr>
        <w:t>SRD</w:t>
      </w:r>
      <w:r w:rsidRPr="00342B96">
        <w:rPr>
          <w:rFonts w:hint="eastAsia"/>
          <w:szCs w:val="24"/>
          <w:lang w:val="en-US" w:eastAsia="zh-CN"/>
        </w:rPr>
        <w:t>，不能在中国生产、销售和使用</w:t>
      </w:r>
      <w:r w:rsidR="005A06A6">
        <w:rPr>
          <w:rFonts w:hint="eastAsia"/>
          <w:szCs w:val="24"/>
          <w:lang w:val="en-US" w:eastAsia="zh-CN"/>
        </w:rPr>
        <w:t>。</w:t>
      </w:r>
    </w:p>
    <w:p w:rsidR="000A6C53" w:rsidRDefault="000A6C53" w:rsidP="00E53C02">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sidR="00A62045">
        <w:rPr>
          <w:szCs w:val="24"/>
          <w:lang w:val="en-US" w:eastAsia="zh-CN"/>
        </w:rPr>
        <w:t>SRD</w:t>
      </w:r>
      <w:r w:rsidRPr="00342B96">
        <w:rPr>
          <w:rFonts w:hint="eastAsia"/>
          <w:szCs w:val="24"/>
          <w:lang w:val="en-US" w:eastAsia="zh-CN"/>
        </w:rPr>
        <w:t>，设备制造厂家和用户不能任意更改工作频率或增加发射功率</w:t>
      </w:r>
      <w:r w:rsidR="00410BB5">
        <w:rPr>
          <w:rFonts w:hint="eastAsia"/>
          <w:szCs w:val="24"/>
          <w:lang w:val="en-US" w:eastAsia="zh-CN"/>
        </w:rPr>
        <w:t>（</w:t>
      </w:r>
      <w:r w:rsidRPr="00342B96">
        <w:rPr>
          <w:rFonts w:hint="eastAsia"/>
          <w:szCs w:val="24"/>
          <w:lang w:val="en-US" w:eastAsia="zh-CN"/>
        </w:rPr>
        <w:t>包括增加额外的射频放大器</w:t>
      </w:r>
      <w:r w:rsidR="00410BB5">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0C5B60" w:rsidRPr="000C5B60" w:rsidRDefault="000C5B60" w:rsidP="00E53C02">
      <w:pPr>
        <w:rPr>
          <w:b/>
          <w:szCs w:val="24"/>
          <w:lang w:val="en-US" w:eastAsia="zh-CN"/>
        </w:rPr>
      </w:pPr>
      <w:r w:rsidRPr="000C5B60">
        <w:rPr>
          <w:rFonts w:hint="eastAsia"/>
          <w:b/>
          <w:szCs w:val="24"/>
          <w:lang w:val="en-US" w:eastAsia="zh-CN"/>
        </w:rPr>
        <w:t>2.8</w:t>
      </w:r>
      <w:r w:rsidRPr="00AC7B78">
        <w:rPr>
          <w:rFonts w:hint="eastAsia"/>
          <w:szCs w:val="24"/>
          <w:lang w:val="en-US" w:eastAsia="zh-CN"/>
        </w:rPr>
        <w:tab/>
      </w:r>
      <w:r w:rsidR="00AC7B78" w:rsidRPr="00AC7B78">
        <w:rPr>
          <w:rFonts w:hint="eastAsia"/>
          <w:szCs w:val="24"/>
          <w:lang w:val="en-US" w:eastAsia="zh-CN"/>
        </w:rPr>
        <w:t>SRD</w:t>
      </w:r>
      <w:r w:rsidR="00AC7B78" w:rsidRPr="00AC7B78">
        <w:rPr>
          <w:rFonts w:hint="eastAsia"/>
          <w:szCs w:val="24"/>
          <w:lang w:val="en-US" w:eastAsia="zh-CN"/>
        </w:rPr>
        <w:t>必须装备在一体化机箱内。</w:t>
      </w:r>
      <w:r w:rsidR="00AC7B78">
        <w:rPr>
          <w:rFonts w:hint="eastAsia"/>
          <w:szCs w:val="24"/>
          <w:lang w:val="en-US" w:eastAsia="zh-CN"/>
        </w:rPr>
        <w:t>其内部调整和控制只能在定性技术规范的范围内进行。</w:t>
      </w:r>
    </w:p>
    <w:p w:rsidR="000A6C53" w:rsidRPr="00342B96" w:rsidRDefault="000A6C53" w:rsidP="00E53C02">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sidR="00A62045">
        <w:rPr>
          <w:szCs w:val="24"/>
          <w:lang w:val="en-US" w:eastAsia="zh-CN"/>
        </w:rPr>
        <w:t>SRD</w:t>
      </w:r>
      <w:r w:rsidRPr="00342B96">
        <w:rPr>
          <w:rFonts w:hint="eastAsia"/>
          <w:szCs w:val="24"/>
          <w:lang w:val="en-US" w:eastAsia="zh-CN"/>
        </w:rPr>
        <w:t>时，要遵守其中的规定：</w:t>
      </w:r>
    </w:p>
    <w:p w:rsidR="000A6C53" w:rsidRPr="00342B96" w:rsidRDefault="000A6C53" w:rsidP="00E53C02">
      <w:pPr>
        <w:pStyle w:val="Heading3"/>
        <w:rPr>
          <w:szCs w:val="24"/>
          <w:lang w:val="en-US" w:eastAsia="zh-CN"/>
        </w:rPr>
      </w:pPr>
      <w:bookmarkStart w:id="437" w:name="_Toc286842977"/>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437"/>
    </w:p>
    <w:p w:rsidR="000A6C53" w:rsidRPr="00342B96" w:rsidRDefault="000A6C53" w:rsidP="00E53C02">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E53C02">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160D0B" w:rsidRDefault="00160D0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为了避免对医疗遥测设备的干扰，无线声频发射机不能够在医院使用。无线声频发射机的制造厂家必须在其产品手册中表明这一点。</w:t>
      </w:r>
    </w:p>
    <w:p w:rsidR="000A6C53" w:rsidRPr="00342B96" w:rsidRDefault="000A6C53" w:rsidP="00E53C02">
      <w:pPr>
        <w:pStyle w:val="Heading3"/>
        <w:rPr>
          <w:szCs w:val="24"/>
          <w:lang w:val="en-US" w:eastAsia="zh-CN"/>
        </w:rPr>
      </w:pPr>
      <w:bookmarkStart w:id="438" w:name="_Toc286842978"/>
      <w:r w:rsidRPr="00342B96">
        <w:rPr>
          <w:szCs w:val="24"/>
          <w:lang w:val="en-US" w:eastAsia="zh-CN"/>
        </w:rPr>
        <w:t>2.9.2</w:t>
      </w:r>
      <w:r w:rsidR="009D3DF6">
        <w:rPr>
          <w:rFonts w:hint="eastAsia"/>
          <w:szCs w:val="24"/>
          <w:lang w:val="en-US" w:eastAsia="zh-CN"/>
        </w:rPr>
        <w:tab/>
      </w:r>
      <w:r w:rsidRPr="00342B96">
        <w:rPr>
          <w:rFonts w:hint="eastAsia"/>
          <w:szCs w:val="24"/>
          <w:lang w:val="en-US" w:eastAsia="zh-CN"/>
        </w:rPr>
        <w:t>医疗遥测发射机</w:t>
      </w:r>
      <w:bookmarkEnd w:id="438"/>
      <w:r w:rsidRPr="00342B96">
        <w:rPr>
          <w:szCs w:val="24"/>
          <w:lang w:val="en-US" w:eastAsia="zh-CN"/>
        </w:rPr>
        <w:tab/>
      </w:r>
    </w:p>
    <w:p w:rsidR="000A6C53" w:rsidRPr="00342B96" w:rsidRDefault="000A6C53" w:rsidP="00E53C02">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sidR="00130937">
        <w:rPr>
          <w:rFonts w:hint="eastAsia"/>
          <w:szCs w:val="24"/>
          <w:lang w:val="en-US" w:eastAsia="zh-CN"/>
        </w:rPr>
        <w:t>射电天文</w:t>
      </w:r>
      <w:r w:rsidRPr="00342B96">
        <w:rPr>
          <w:rFonts w:hint="eastAsia"/>
          <w:szCs w:val="24"/>
          <w:lang w:val="en-US" w:eastAsia="zh-CN"/>
        </w:rPr>
        <w:t>服务测试产生干扰。</w:t>
      </w:r>
    </w:p>
    <w:p w:rsidR="000A6C53" w:rsidRPr="00342B96" w:rsidRDefault="000A6C53" w:rsidP="00E53C02">
      <w:pPr>
        <w:pStyle w:val="Heading3"/>
        <w:tabs>
          <w:tab w:val="clear" w:pos="794"/>
        </w:tabs>
        <w:rPr>
          <w:szCs w:val="24"/>
          <w:lang w:val="en-US" w:eastAsia="zh-CN"/>
        </w:rPr>
      </w:pPr>
      <w:bookmarkStart w:id="439" w:name="_Toc286842979"/>
      <w:r w:rsidRPr="00342B96">
        <w:rPr>
          <w:bCs/>
          <w:szCs w:val="24"/>
          <w:lang w:val="en-US" w:eastAsia="zh-CN"/>
        </w:rPr>
        <w:t>2.9.3</w:t>
      </w:r>
      <w:r w:rsidRPr="00342B96">
        <w:rPr>
          <w:szCs w:val="24"/>
          <w:lang w:val="en-US" w:eastAsia="zh-CN"/>
        </w:rPr>
        <w:tab/>
      </w:r>
      <w:r w:rsidR="00405120">
        <w:rPr>
          <w:szCs w:val="24"/>
          <w:lang w:val="en-US" w:eastAsia="zh-CN"/>
        </w:rPr>
        <w:t xml:space="preserve"> </w:t>
      </w:r>
      <w:r w:rsidRPr="00342B96">
        <w:rPr>
          <w:rFonts w:hint="eastAsia"/>
          <w:szCs w:val="24"/>
          <w:lang w:val="en-US" w:eastAsia="zh-CN"/>
        </w:rPr>
        <w:t>起重设备和称重设备</w:t>
      </w:r>
      <w:bookmarkEnd w:id="439"/>
    </w:p>
    <w:p w:rsidR="000A6C53" w:rsidRPr="00342B96" w:rsidRDefault="000A6C53" w:rsidP="00E53C02">
      <w:pPr>
        <w:ind w:firstLineChars="200" w:firstLine="480"/>
        <w:rPr>
          <w:szCs w:val="24"/>
          <w:lang w:val="en-US" w:eastAsia="zh-CN"/>
        </w:rPr>
      </w:pPr>
      <w:r w:rsidRPr="00342B96">
        <w:rPr>
          <w:rFonts w:hint="eastAsia"/>
          <w:szCs w:val="24"/>
          <w:lang w:val="en-US" w:eastAsia="zh-CN"/>
        </w:rPr>
        <w:t>安装前必须测试电磁兼容</w:t>
      </w:r>
      <w:r w:rsidR="00410BB5">
        <w:rPr>
          <w:rFonts w:hint="eastAsia"/>
          <w:szCs w:val="24"/>
          <w:lang w:val="en-US" w:eastAsia="zh-CN"/>
        </w:rPr>
        <w:t>（</w:t>
      </w:r>
      <w:r w:rsidRPr="00342B96">
        <w:rPr>
          <w:szCs w:val="24"/>
          <w:lang w:val="en-US" w:eastAsia="zh-CN"/>
        </w:rPr>
        <w:t>EMC</w:t>
      </w:r>
      <w:r w:rsidR="00410BB5">
        <w:rPr>
          <w:rFonts w:hint="eastAsia"/>
          <w:szCs w:val="24"/>
          <w:lang w:val="en-US" w:eastAsia="zh-CN"/>
        </w:rPr>
        <w:t>）</w:t>
      </w:r>
      <w:r w:rsidRPr="00342B96">
        <w:rPr>
          <w:rFonts w:hint="eastAsia"/>
          <w:szCs w:val="24"/>
          <w:lang w:val="en-US" w:eastAsia="zh-CN"/>
        </w:rPr>
        <w:t>的环境，从而避免对能引起不必要生产事故的</w:t>
      </w:r>
      <w:r w:rsidR="003D2BB5" w:rsidRPr="00342B96">
        <w:rPr>
          <w:rFonts w:hint="eastAsia"/>
          <w:szCs w:val="24"/>
          <w:lang w:val="en-US" w:eastAsia="zh-CN"/>
        </w:rPr>
        <w:t>其他</w:t>
      </w:r>
      <w:r w:rsidRPr="00342B96">
        <w:rPr>
          <w:rFonts w:hint="eastAsia"/>
          <w:szCs w:val="24"/>
          <w:lang w:val="en-US" w:eastAsia="zh-CN"/>
        </w:rPr>
        <w:t>设备的干扰。</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1E5A8E">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E53C02">
      <w:pPr>
        <w:pStyle w:val="enumlev1"/>
        <w:rPr>
          <w:szCs w:val="24"/>
          <w:lang w:val="en-US" w:eastAsia="zh-CN"/>
        </w:rPr>
      </w:pPr>
      <w:r w:rsidRPr="00342B96">
        <w:rPr>
          <w:szCs w:val="24"/>
          <w:lang w:val="en-US" w:eastAsia="zh-CN"/>
        </w:rPr>
        <w:tab/>
      </w:r>
      <w:r w:rsidRPr="00342B96">
        <w:rPr>
          <w:szCs w:val="24"/>
          <w:lang w:val="en-US"/>
        </w:rPr>
        <w:t>223.100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225.325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230.700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eastAsia="zh-CN"/>
        </w:rPr>
        <w:t xml:space="preserve"> </w:t>
      </w:r>
      <w:r w:rsidRPr="00342B96">
        <w:rPr>
          <w:szCs w:val="24"/>
          <w:lang w:val="en-US"/>
        </w:rPr>
        <w:t>232.025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232.325</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0A6C53" w:rsidRPr="00342B96" w:rsidRDefault="000A6C53" w:rsidP="00E53C02">
      <w:pPr>
        <w:pStyle w:val="Heading3"/>
        <w:rPr>
          <w:szCs w:val="24"/>
          <w:lang w:val="en-US" w:eastAsia="zh-CN"/>
        </w:rPr>
      </w:pPr>
      <w:bookmarkStart w:id="440" w:name="_Toc286842980"/>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440"/>
    </w:p>
    <w:p w:rsidR="000A6C53" w:rsidRPr="00342B96" w:rsidRDefault="000A6C53" w:rsidP="00E53C02">
      <w:pPr>
        <w:ind w:firstLineChars="200" w:firstLine="480"/>
        <w:rPr>
          <w:szCs w:val="24"/>
          <w:lang w:val="en-US" w:eastAsia="zh-CN"/>
        </w:rPr>
      </w:pPr>
      <w:r w:rsidRPr="00342B96">
        <w:rPr>
          <w:rFonts w:hint="eastAsia"/>
          <w:szCs w:val="24"/>
          <w:lang w:val="en-US" w:eastAsia="zh-CN"/>
        </w:rPr>
        <w:t>这类设备必须在工厂的车间内</w:t>
      </w:r>
      <w:r w:rsidR="00410BB5">
        <w:rPr>
          <w:rFonts w:hint="eastAsia"/>
          <w:szCs w:val="24"/>
          <w:lang w:val="en-US" w:eastAsia="zh-CN"/>
        </w:rPr>
        <w:t>（</w:t>
      </w:r>
      <w:r w:rsidRPr="00342B96">
        <w:rPr>
          <w:rFonts w:hint="eastAsia"/>
          <w:szCs w:val="24"/>
          <w:lang w:val="en-US" w:eastAsia="zh-CN"/>
        </w:rPr>
        <w:t>或大楼内</w:t>
      </w:r>
      <w:r w:rsidR="00410BB5">
        <w:rPr>
          <w:rFonts w:hint="eastAsia"/>
          <w:szCs w:val="24"/>
          <w:lang w:val="en-US" w:eastAsia="zh-CN"/>
        </w:rPr>
        <w:t>）</w:t>
      </w:r>
      <w:r w:rsidRPr="00342B96">
        <w:rPr>
          <w:rFonts w:hint="eastAsia"/>
          <w:szCs w:val="24"/>
          <w:lang w:val="en-US" w:eastAsia="zh-CN"/>
        </w:rPr>
        <w:t>使用。</w:t>
      </w:r>
    </w:p>
    <w:p w:rsidR="000A6C53" w:rsidRPr="00342B96" w:rsidRDefault="000A6C53" w:rsidP="00E53C02">
      <w:pPr>
        <w:pStyle w:val="Heading3"/>
        <w:rPr>
          <w:szCs w:val="24"/>
          <w:lang w:val="en-US" w:eastAsia="zh-CN"/>
        </w:rPr>
      </w:pPr>
      <w:bookmarkStart w:id="441" w:name="_Toc286842981"/>
      <w:r w:rsidRPr="00342B96">
        <w:rPr>
          <w:bCs/>
          <w:szCs w:val="24"/>
          <w:lang w:val="en-US" w:eastAsia="zh-CN"/>
        </w:rPr>
        <w:t>2.9.5</w:t>
      </w:r>
      <w:r w:rsidRPr="00342B96">
        <w:rPr>
          <w:szCs w:val="24"/>
          <w:lang w:val="en-US" w:eastAsia="zh-CN"/>
        </w:rPr>
        <w:tab/>
      </w:r>
      <w:r w:rsidRPr="00342B96">
        <w:rPr>
          <w:rFonts w:hint="eastAsia"/>
          <w:szCs w:val="24"/>
          <w:lang w:val="en-US" w:eastAsia="zh-CN"/>
        </w:rPr>
        <w:t>移动数据设备</w:t>
      </w:r>
      <w:bookmarkEnd w:id="441"/>
    </w:p>
    <w:p w:rsidR="000A6C53" w:rsidRPr="00342B96" w:rsidRDefault="000A6C53" w:rsidP="00E53C02">
      <w:pPr>
        <w:ind w:firstLineChars="200" w:firstLine="480"/>
        <w:rPr>
          <w:szCs w:val="24"/>
          <w:lang w:val="en-US" w:eastAsia="zh-CN"/>
        </w:rPr>
      </w:pPr>
      <w:r w:rsidRPr="00342B96">
        <w:rPr>
          <w:rFonts w:hint="eastAsia"/>
          <w:szCs w:val="24"/>
          <w:lang w:val="en-US" w:eastAsia="zh-CN"/>
        </w:rPr>
        <w:t>必须用于建筑物内。</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5E4223">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E53C02">
      <w:pPr>
        <w:pStyle w:val="enumlev1"/>
        <w:rPr>
          <w:szCs w:val="24"/>
          <w:lang w:val="en-US" w:eastAsia="zh-CN"/>
        </w:rPr>
      </w:pPr>
      <w:r w:rsidRPr="00342B96">
        <w:rPr>
          <w:szCs w:val="24"/>
          <w:lang w:val="en-US" w:eastAsia="zh-CN"/>
        </w:rPr>
        <w:tab/>
      </w:r>
      <w:r w:rsidRPr="00342B96">
        <w:rPr>
          <w:szCs w:val="24"/>
          <w:lang w:val="en-US"/>
        </w:rPr>
        <w:t>223.150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224.050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228.100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228.425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228.575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228.600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228.800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231.250</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9D3DF6" w:rsidRDefault="009D3DF6" w:rsidP="00E53C02">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p>
    <w:p w:rsidR="000A6C53" w:rsidRPr="00342B96" w:rsidRDefault="000A6C53" w:rsidP="00E53C02">
      <w:pPr>
        <w:pStyle w:val="Heading3"/>
        <w:rPr>
          <w:szCs w:val="24"/>
          <w:lang w:val="en-US" w:eastAsia="zh-CN"/>
        </w:rPr>
      </w:pPr>
      <w:bookmarkStart w:id="442" w:name="_Toc286842982"/>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442"/>
    </w:p>
    <w:p w:rsidR="000A6C53" w:rsidRPr="00342B96" w:rsidRDefault="000A6C53" w:rsidP="00E53C02">
      <w:pPr>
        <w:ind w:firstLineChars="200" w:firstLine="480"/>
        <w:rPr>
          <w:szCs w:val="24"/>
          <w:lang w:val="en-US" w:eastAsia="zh-CN"/>
        </w:rPr>
      </w:pPr>
      <w:r w:rsidRPr="00342B96">
        <w:rPr>
          <w:rFonts w:hint="eastAsia"/>
          <w:szCs w:val="24"/>
          <w:lang w:val="en-US" w:eastAsia="zh-CN"/>
        </w:rPr>
        <w:t>不能用于无线电遥控玩具和模型。</w:t>
      </w:r>
    </w:p>
    <w:p w:rsidR="000A6C53" w:rsidRPr="00342B96" w:rsidRDefault="000A6C53" w:rsidP="00E53C02">
      <w:pPr>
        <w:pStyle w:val="Heading3"/>
        <w:rPr>
          <w:szCs w:val="24"/>
          <w:lang w:val="en-US" w:eastAsia="zh-CN"/>
        </w:rPr>
      </w:pPr>
      <w:bookmarkStart w:id="443" w:name="_Toc286842983"/>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443"/>
    </w:p>
    <w:p w:rsidR="000A6C53" w:rsidRPr="00342B96" w:rsidRDefault="000A6C53" w:rsidP="00E53C02">
      <w:pPr>
        <w:ind w:firstLineChars="200" w:firstLine="480"/>
        <w:rPr>
          <w:szCs w:val="24"/>
          <w:lang w:val="en-US" w:eastAsia="zh-CN"/>
        </w:rPr>
      </w:pPr>
      <w:r w:rsidRPr="00342B96">
        <w:rPr>
          <w:rFonts w:hint="eastAsia"/>
          <w:szCs w:val="24"/>
          <w:lang w:val="en-US" w:eastAsia="zh-CN"/>
        </w:rPr>
        <w:t>不能用于无线电遥控玩具。</w:t>
      </w:r>
    </w:p>
    <w:p w:rsidR="000A6C53" w:rsidRPr="00342B96" w:rsidRDefault="000A6C53" w:rsidP="00E53C02">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E53C02">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E53C02">
      <w:pPr>
        <w:pStyle w:val="Heading3"/>
        <w:rPr>
          <w:szCs w:val="24"/>
          <w:lang w:val="en-US" w:eastAsia="zh-CN"/>
        </w:rPr>
      </w:pPr>
      <w:bookmarkStart w:id="444" w:name="_Toc286842984"/>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444"/>
    </w:p>
    <w:p w:rsidR="000A6C53" w:rsidRPr="00342B96" w:rsidRDefault="000A6C53" w:rsidP="00E53C02">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sidR="003B6094">
        <w:rPr>
          <w:rFonts w:hint="eastAsia"/>
          <w:szCs w:val="24"/>
          <w:lang w:val="en-US" w:eastAsia="zh-CN"/>
        </w:rPr>
        <w:t>用做</w:t>
      </w:r>
      <w:r w:rsidR="003D2BB5" w:rsidRPr="00342B96">
        <w:rPr>
          <w:rFonts w:hint="eastAsia"/>
          <w:szCs w:val="24"/>
          <w:lang w:val="en-US" w:eastAsia="zh-CN"/>
        </w:rPr>
        <w:t>其他</w:t>
      </w:r>
      <w:r w:rsidRPr="00342B96">
        <w:rPr>
          <w:rFonts w:hint="eastAsia"/>
          <w:szCs w:val="24"/>
          <w:lang w:val="en-US" w:eastAsia="zh-CN"/>
        </w:rPr>
        <w:t>类型的无线电设备。</w:t>
      </w:r>
    </w:p>
    <w:p w:rsidR="000A6C53" w:rsidRPr="00342B96" w:rsidRDefault="000A6C53" w:rsidP="00E53C02">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0A6C53" w:rsidP="00E53C02">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E53C02">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E53C02">
      <w:pPr>
        <w:pStyle w:val="Heading3"/>
        <w:rPr>
          <w:szCs w:val="24"/>
          <w:lang w:val="en-US" w:eastAsia="zh-CN"/>
        </w:rPr>
      </w:pPr>
      <w:bookmarkStart w:id="445" w:name="_Toc286842985"/>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445"/>
    </w:p>
    <w:p w:rsidR="000A6C53" w:rsidRPr="00342B96" w:rsidRDefault="001C60A3" w:rsidP="00E53C02">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405120">
        <w:rPr>
          <w:szCs w:val="24"/>
          <w:lang w:val="en-US" w:eastAsia="zh-CN"/>
        </w:rPr>
        <w:t xml:space="preserve"> </w:t>
      </w:r>
      <w:r w:rsidR="000A6C53" w:rsidRPr="00342B96">
        <w:rPr>
          <w:rFonts w:hint="eastAsia"/>
          <w:szCs w:val="24"/>
          <w:lang w:val="en-US" w:eastAsia="zh-CN"/>
        </w:rPr>
        <w:t>频带内工作的数字无绳电话，至少采用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E53C02">
      <w:pPr>
        <w:pStyle w:val="Heading1"/>
        <w:rPr>
          <w:lang w:val="en-US" w:eastAsia="zh-CN"/>
        </w:rPr>
      </w:pPr>
      <w:bookmarkStart w:id="446" w:name="_Toc286842986"/>
      <w:bookmarkStart w:id="447" w:name="_Toc286844070"/>
      <w:bookmarkStart w:id="448" w:name="_Toc286844545"/>
      <w:bookmarkStart w:id="449" w:name="_Toc306692537"/>
      <w:r w:rsidRPr="00342B96">
        <w:rPr>
          <w:lang w:val="en-US" w:eastAsia="zh-CN"/>
        </w:rPr>
        <w:t>3</w:t>
      </w:r>
      <w:r w:rsidRPr="00342B96">
        <w:rPr>
          <w:lang w:val="en-US" w:eastAsia="zh-CN"/>
        </w:rPr>
        <w:tab/>
      </w:r>
      <w:r w:rsidRPr="00342B96">
        <w:rPr>
          <w:rFonts w:hint="eastAsia"/>
          <w:lang w:val="en-US" w:eastAsia="zh-CN"/>
        </w:rPr>
        <w:t>一般要求</w:t>
      </w:r>
      <w:bookmarkEnd w:id="446"/>
      <w:bookmarkEnd w:id="447"/>
      <w:bookmarkEnd w:id="448"/>
      <w:bookmarkEnd w:id="449"/>
    </w:p>
    <w:p w:rsidR="000A6C53" w:rsidRPr="00342B96" w:rsidRDefault="000A6C53" w:rsidP="00E53C02">
      <w:pPr>
        <w:pStyle w:val="Heading2"/>
        <w:rPr>
          <w:szCs w:val="24"/>
          <w:lang w:val="en-US" w:eastAsia="zh-CN"/>
        </w:rPr>
      </w:pPr>
      <w:bookmarkStart w:id="450" w:name="_Toc286842987"/>
      <w:bookmarkStart w:id="451" w:name="_Toc286844071"/>
      <w:bookmarkStart w:id="452" w:name="_Toc286844546"/>
      <w:bookmarkStart w:id="453" w:name="_Toc306692538"/>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bookmarkEnd w:id="450"/>
      <w:bookmarkEnd w:id="451"/>
      <w:bookmarkEnd w:id="452"/>
      <w:bookmarkEnd w:id="453"/>
      <w:r w:rsidR="00405120">
        <w:rPr>
          <w:szCs w:val="24"/>
          <w:lang w:val="en-US" w:eastAsia="zh-CN"/>
        </w:rPr>
        <w:t xml:space="preserve"> </w:t>
      </w:r>
    </w:p>
    <w:p w:rsidR="000A6C53" w:rsidRPr="00342B96" w:rsidRDefault="006E4E4D" w:rsidP="00E53C02">
      <w:pPr>
        <w:pStyle w:val="TableNo"/>
        <w:rPr>
          <w:szCs w:val="24"/>
          <w:lang w:eastAsia="zh-CN"/>
        </w:rPr>
      </w:pPr>
      <w:r>
        <w:rPr>
          <w:rFonts w:hint="eastAsia"/>
          <w:szCs w:val="24"/>
          <w:lang w:eastAsia="zh-CN"/>
        </w:rPr>
        <w:t>表</w:t>
      </w:r>
      <w:r w:rsidR="005F1BF6">
        <w:rPr>
          <w:szCs w:val="24"/>
          <w:lang w:eastAsia="zh-CN"/>
        </w:rPr>
        <w:t>1</w:t>
      </w:r>
      <w:r w:rsidR="005F1BF6">
        <w:rPr>
          <w:rFonts w:hint="eastAsia"/>
          <w:szCs w:val="24"/>
          <w:lang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C74B98">
        <w:trPr>
          <w:trHeight w:val="613"/>
        </w:trPr>
        <w:tc>
          <w:tcPr>
            <w:tcW w:w="3232" w:type="dxa"/>
            <w:vAlign w:val="center"/>
          </w:tcPr>
          <w:p w:rsidR="000A6C53" w:rsidRPr="00316823" w:rsidRDefault="000A6C53" w:rsidP="00E53C02">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E53C02">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E53C02">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E53C02">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E53C02">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E53C02">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E53C02">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E53C02">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E53C02">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E53C02">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E53C02">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E53C02">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E53C02">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E53C02">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E53C02">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E53C02">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E53C02">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E53C02">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E53C02">
      <w:pPr>
        <w:pStyle w:val="Tablefin"/>
        <w:rPr>
          <w:sz w:val="24"/>
          <w:szCs w:val="24"/>
          <w:lang w:eastAsia="zh-CN"/>
        </w:rPr>
      </w:pPr>
    </w:p>
    <w:p w:rsidR="000A6C53" w:rsidRPr="00342B96" w:rsidRDefault="000A6C53" w:rsidP="00E53C02">
      <w:pPr>
        <w:pStyle w:val="Heading2"/>
        <w:rPr>
          <w:szCs w:val="24"/>
          <w:lang w:eastAsia="zh-CN"/>
        </w:rPr>
      </w:pPr>
      <w:bookmarkStart w:id="454" w:name="_Toc286842988"/>
      <w:bookmarkStart w:id="455" w:name="_Toc286844072"/>
      <w:bookmarkStart w:id="456" w:name="_Toc286844547"/>
      <w:bookmarkStart w:id="457" w:name="_Toc306692539"/>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54"/>
      <w:bookmarkEnd w:id="455"/>
      <w:bookmarkEnd w:id="456"/>
      <w:bookmarkEnd w:id="457"/>
    </w:p>
    <w:p w:rsidR="000A6C53" w:rsidRPr="00342B96" w:rsidRDefault="000A6C53" w:rsidP="00E53C02">
      <w:pPr>
        <w:pStyle w:val="Heading3"/>
        <w:rPr>
          <w:lang w:eastAsia="zh-CN"/>
        </w:rPr>
      </w:pPr>
      <w:bookmarkStart w:id="458" w:name="_Toc286842989"/>
      <w:r w:rsidRPr="00342B96">
        <w:rPr>
          <w:bCs/>
          <w:lang w:val="en-US" w:eastAsia="zh-CN"/>
        </w:rPr>
        <w:t>3.2.1</w:t>
      </w:r>
      <w:r w:rsidRPr="00342B96">
        <w:rPr>
          <w:lang w:val="en-US" w:eastAsia="zh-CN"/>
        </w:rPr>
        <w:tab/>
      </w:r>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杂散发射</w:t>
      </w:r>
      <w:r w:rsidRPr="00342B96">
        <w:rPr>
          <w:rFonts w:hint="eastAsia"/>
          <w:lang w:val="en-US" w:eastAsia="zh-CN"/>
        </w:rPr>
        <w:t>的</w:t>
      </w:r>
      <w:r w:rsidR="00E735F7">
        <w:rPr>
          <w:rFonts w:hint="eastAsia"/>
          <w:lang w:val="en-US" w:eastAsia="zh-CN"/>
        </w:rPr>
        <w:t>限值</w:t>
      </w:r>
      <w:bookmarkEnd w:id="458"/>
    </w:p>
    <w:p w:rsidR="000A6C53" w:rsidRPr="00342B96" w:rsidRDefault="000A6C53" w:rsidP="00E53C02">
      <w:pPr>
        <w:pStyle w:val="TableNo"/>
        <w:rPr>
          <w:szCs w:val="24"/>
          <w:lang w:val="en-US" w:eastAsia="zh-CN"/>
        </w:rPr>
      </w:pPr>
      <w:r w:rsidRPr="00342B96">
        <w:rPr>
          <w:rFonts w:hint="eastAsia"/>
          <w:szCs w:val="24"/>
          <w:lang w:val="en-US" w:eastAsia="zh-CN"/>
        </w:rPr>
        <w:t>表</w:t>
      </w:r>
      <w:r w:rsidR="005F1BF6">
        <w:rPr>
          <w:szCs w:val="24"/>
          <w:lang w:val="en-US" w:eastAsia="zh-CN"/>
        </w:rPr>
        <w:t>1</w:t>
      </w:r>
      <w:r w:rsidR="005F1BF6">
        <w:rPr>
          <w:rFonts w:hint="eastAsia"/>
          <w:szCs w:val="24"/>
          <w:lang w:val="en-US" w:eastAsia="zh-CN"/>
        </w:rPr>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2835"/>
        <w:gridCol w:w="2160"/>
      </w:tblGrid>
      <w:tr w:rsidR="000A6C53" w:rsidRPr="00316823" w:rsidTr="002B47F4">
        <w:tc>
          <w:tcPr>
            <w:tcW w:w="2409" w:type="dxa"/>
          </w:tcPr>
          <w:p w:rsidR="000A6C53" w:rsidRPr="00316823" w:rsidRDefault="003D2BB5" w:rsidP="00E53C02">
            <w:pPr>
              <w:pStyle w:val="Tablehead"/>
              <w:rPr>
                <w:szCs w:val="22"/>
              </w:rPr>
            </w:pPr>
            <w:r w:rsidRPr="00316823">
              <w:rPr>
                <w:rFonts w:hint="eastAsia"/>
                <w:szCs w:val="22"/>
                <w:lang w:eastAsia="zh-CN"/>
              </w:rPr>
              <w:t>频带</w:t>
            </w:r>
          </w:p>
        </w:tc>
        <w:tc>
          <w:tcPr>
            <w:tcW w:w="2235" w:type="dxa"/>
          </w:tcPr>
          <w:p w:rsidR="000A6C53" w:rsidRPr="00316823" w:rsidRDefault="000A6C53" w:rsidP="00E53C02">
            <w:pPr>
              <w:pStyle w:val="Tablehead"/>
              <w:rPr>
                <w:szCs w:val="22"/>
              </w:rPr>
            </w:pPr>
            <w:r w:rsidRPr="00316823">
              <w:rPr>
                <w:rFonts w:hint="eastAsia"/>
                <w:szCs w:val="22"/>
                <w:lang w:eastAsia="zh-CN"/>
              </w:rPr>
              <w:t>测试带宽</w:t>
            </w:r>
          </w:p>
        </w:tc>
        <w:tc>
          <w:tcPr>
            <w:tcW w:w="2835" w:type="dxa"/>
          </w:tcPr>
          <w:p w:rsidR="000A6C53" w:rsidRPr="00316823" w:rsidRDefault="00CB1370" w:rsidP="00E53C02">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E53C02">
            <w:pPr>
              <w:pStyle w:val="Tablehead"/>
              <w:rPr>
                <w:szCs w:val="22"/>
              </w:rPr>
            </w:pPr>
            <w:r w:rsidRPr="00316823">
              <w:rPr>
                <w:rFonts w:hint="eastAsia"/>
                <w:szCs w:val="22"/>
                <w:lang w:eastAsia="zh-CN"/>
              </w:rPr>
              <w:t>检测器</w:t>
            </w:r>
          </w:p>
        </w:tc>
      </w:tr>
      <w:tr w:rsidR="000A6C53" w:rsidRPr="00316823" w:rsidTr="002B47F4">
        <w:tc>
          <w:tcPr>
            <w:tcW w:w="2409" w:type="dxa"/>
          </w:tcPr>
          <w:p w:rsidR="000A6C53" w:rsidRPr="00316823" w:rsidRDefault="000A6C53" w:rsidP="00E53C02">
            <w:pPr>
              <w:pStyle w:val="Tabletext"/>
              <w:jc w:val="center"/>
              <w:rPr>
                <w:szCs w:val="22"/>
              </w:rPr>
            </w:pPr>
            <w:r w:rsidRPr="00316823">
              <w:rPr>
                <w:szCs w:val="22"/>
              </w:rPr>
              <w:t>9-150</w:t>
            </w:r>
            <w:r w:rsidR="00405120" w:rsidRPr="00316823">
              <w:rPr>
                <w:szCs w:val="22"/>
              </w:rPr>
              <w:t xml:space="preserve"> </w:t>
            </w:r>
            <w:r w:rsidR="00BC5B85" w:rsidRPr="00316823">
              <w:rPr>
                <w:szCs w:val="22"/>
              </w:rPr>
              <w:t>kHz</w:t>
            </w:r>
          </w:p>
        </w:tc>
        <w:tc>
          <w:tcPr>
            <w:tcW w:w="2235" w:type="dxa"/>
          </w:tcPr>
          <w:p w:rsidR="000A6C53" w:rsidRPr="00316823" w:rsidRDefault="000A6C53" w:rsidP="00E53C02">
            <w:pPr>
              <w:pStyle w:val="Tabletext"/>
              <w:jc w:val="center"/>
              <w:rPr>
                <w:szCs w:val="22"/>
              </w:rPr>
            </w:pPr>
            <w:r w:rsidRPr="00316823">
              <w:rPr>
                <w:szCs w:val="22"/>
              </w:rPr>
              <w:t>200</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2835" w:type="dxa"/>
            <w:vMerge w:val="restart"/>
          </w:tcPr>
          <w:p w:rsidR="000A6C53" w:rsidRPr="00316823" w:rsidRDefault="000A6C53" w:rsidP="00E53C02">
            <w:pPr>
              <w:pStyle w:val="Tabletext"/>
              <w:ind w:left="-57" w:right="-57"/>
              <w:jc w:val="center"/>
              <w:rPr>
                <w:szCs w:val="22"/>
                <w:lang w:val="en-US"/>
              </w:rPr>
            </w:pPr>
            <w:r w:rsidRPr="00316823">
              <w:rPr>
                <w:szCs w:val="22"/>
                <w:lang w:val="en-US"/>
              </w:rPr>
              <w:t>27</w:t>
            </w:r>
            <w:r w:rsidR="00405120" w:rsidRPr="00316823">
              <w:rPr>
                <w:szCs w:val="22"/>
                <w:lang w:val="en-US"/>
              </w:rPr>
              <w:t xml:space="preserve"> </w:t>
            </w:r>
            <w:r w:rsidRPr="00316823">
              <w:rPr>
                <w:szCs w:val="22"/>
                <w:lang w:val="en-US"/>
              </w:rPr>
              <w:t>dB</w:t>
            </w:r>
            <w:r w:rsidR="00410BB5">
              <w:rPr>
                <w:szCs w:val="22"/>
                <w:lang w:val="en-US"/>
              </w:rPr>
              <w:t>（</w:t>
            </w:r>
            <w:r w:rsidRPr="00316823">
              <w:rPr>
                <w:szCs w:val="22"/>
              </w:rPr>
              <w:sym w:font="Symbol" w:char="F06D"/>
            </w:r>
            <w:r w:rsidRPr="00316823">
              <w:rPr>
                <w:szCs w:val="22"/>
                <w:lang w:val="en-US"/>
              </w:rPr>
              <w:t>A/m</w:t>
            </w:r>
            <w:r w:rsidR="00410BB5">
              <w:rPr>
                <w:szCs w:val="22"/>
                <w:lang w:val="en-US"/>
              </w:rPr>
              <w:t>）</w:t>
            </w:r>
            <w:r w:rsidR="00EF6CF4" w:rsidRPr="00316823">
              <w:rPr>
                <w:rFonts w:hint="eastAsia"/>
                <w:szCs w:val="22"/>
                <w:lang w:val="en-US" w:eastAsia="zh-CN"/>
              </w:rPr>
              <w:t>，</w:t>
            </w:r>
            <w:r w:rsidR="001C60A3" w:rsidRPr="00316823">
              <w:rPr>
                <w:rFonts w:hint="eastAsia"/>
                <w:szCs w:val="22"/>
                <w:lang w:val="en-US" w:eastAsia="zh-CN"/>
              </w:rPr>
              <w:t>在</w:t>
            </w:r>
            <w:r w:rsidRPr="00316823">
              <w:rPr>
                <w:szCs w:val="22"/>
                <w:lang w:val="en-US"/>
              </w:rPr>
              <w:t>10</w:t>
            </w:r>
            <w:r w:rsidR="00405120" w:rsidRPr="00316823">
              <w:rPr>
                <w:szCs w:val="22"/>
                <w:lang w:val="en-US"/>
              </w:rPr>
              <w:t xml:space="preserve"> </w:t>
            </w:r>
            <w:r w:rsidRPr="00316823">
              <w:rPr>
                <w:szCs w:val="22"/>
                <w:lang w:val="en-US"/>
              </w:rPr>
              <w:t>m</w:t>
            </w:r>
            <w:r w:rsidRPr="00316823">
              <w:rPr>
                <w:rFonts w:hint="eastAsia"/>
                <w:szCs w:val="22"/>
                <w:lang w:val="en-US" w:eastAsia="zh-CN"/>
              </w:rPr>
              <w:t>处</w:t>
            </w:r>
            <w:r w:rsidRPr="00316823">
              <w:rPr>
                <w:szCs w:val="22"/>
                <w:lang w:val="en-US"/>
              </w:rPr>
              <w:br/>
            </w:r>
            <w:r w:rsidR="00410BB5">
              <w:rPr>
                <w:szCs w:val="22"/>
                <w:lang w:val="en-US"/>
              </w:rPr>
              <w:t>（</w:t>
            </w:r>
            <w:r w:rsidRPr="00316823">
              <w:rPr>
                <w:rFonts w:hint="eastAsia"/>
                <w:szCs w:val="22"/>
                <w:lang w:val="en-US" w:eastAsia="zh-CN"/>
              </w:rPr>
              <w:t>下降</w:t>
            </w:r>
            <w:r w:rsidRPr="00316823">
              <w:rPr>
                <w:szCs w:val="22"/>
                <w:lang w:val="en-US"/>
              </w:rPr>
              <w:t>3</w:t>
            </w:r>
            <w:r w:rsidR="00405120" w:rsidRPr="00316823">
              <w:rPr>
                <w:szCs w:val="22"/>
                <w:lang w:val="en-US"/>
              </w:rPr>
              <w:t xml:space="preserve"> </w:t>
            </w:r>
            <w:r w:rsidRPr="00316823">
              <w:rPr>
                <w:szCs w:val="22"/>
                <w:lang w:val="en-US"/>
              </w:rPr>
              <w:t>dB/</w:t>
            </w:r>
            <w:r w:rsidR="008B07D1" w:rsidRPr="00316823">
              <w:rPr>
                <w:rFonts w:hint="eastAsia"/>
                <w:szCs w:val="22"/>
                <w:lang w:val="en-US" w:eastAsia="zh-CN"/>
              </w:rPr>
              <w:t>十倍频程</w:t>
            </w:r>
            <w:r w:rsidR="00410BB5">
              <w:rPr>
                <w:szCs w:val="22"/>
                <w:lang w:val="en-US"/>
              </w:rPr>
              <w:t>）</w:t>
            </w:r>
          </w:p>
        </w:tc>
        <w:tc>
          <w:tcPr>
            <w:tcW w:w="2160" w:type="dxa"/>
            <w:vMerge w:val="restart"/>
          </w:tcPr>
          <w:p w:rsidR="000A6C53" w:rsidRPr="00316823" w:rsidRDefault="000A6C53" w:rsidP="00E53C02">
            <w:pPr>
              <w:pStyle w:val="Tabletext"/>
              <w:jc w:val="center"/>
              <w:rPr>
                <w:szCs w:val="22"/>
              </w:rPr>
            </w:pPr>
            <w:r w:rsidRPr="00316823">
              <w:rPr>
                <w:rFonts w:hint="eastAsia"/>
                <w:szCs w:val="22"/>
                <w:lang w:eastAsia="zh-CN"/>
              </w:rPr>
              <w:t>准峰值</w:t>
            </w:r>
          </w:p>
        </w:tc>
      </w:tr>
      <w:tr w:rsidR="000A6C53" w:rsidRPr="00316823" w:rsidTr="002B47F4">
        <w:tc>
          <w:tcPr>
            <w:tcW w:w="2409" w:type="dxa"/>
          </w:tcPr>
          <w:p w:rsidR="000A6C53" w:rsidRPr="00316823" w:rsidRDefault="000A6C53" w:rsidP="00E53C02">
            <w:pPr>
              <w:pStyle w:val="Tabletext"/>
              <w:jc w:val="center"/>
              <w:rPr>
                <w:szCs w:val="22"/>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235" w:type="dxa"/>
          </w:tcPr>
          <w:p w:rsidR="000A6C53" w:rsidRPr="00316823" w:rsidRDefault="000A6C53" w:rsidP="00E53C02">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2835" w:type="dxa"/>
            <w:vMerge/>
          </w:tcPr>
          <w:p w:rsidR="000A6C53" w:rsidRPr="00316823" w:rsidRDefault="000A6C53" w:rsidP="00E53C02">
            <w:pPr>
              <w:pStyle w:val="Tabletext"/>
              <w:jc w:val="center"/>
              <w:rPr>
                <w:szCs w:val="22"/>
              </w:rPr>
            </w:pPr>
          </w:p>
        </w:tc>
        <w:tc>
          <w:tcPr>
            <w:tcW w:w="2160" w:type="dxa"/>
            <w:vMerge/>
          </w:tcPr>
          <w:p w:rsidR="000A6C53" w:rsidRPr="00316823" w:rsidRDefault="000A6C53" w:rsidP="00E53C02">
            <w:pPr>
              <w:pStyle w:val="Tabletext"/>
              <w:jc w:val="center"/>
              <w:rPr>
                <w:szCs w:val="22"/>
              </w:rPr>
            </w:pPr>
          </w:p>
        </w:tc>
      </w:tr>
      <w:tr w:rsidR="000A6C53" w:rsidRPr="00316823" w:rsidTr="002B47F4">
        <w:tc>
          <w:tcPr>
            <w:tcW w:w="2409" w:type="dxa"/>
          </w:tcPr>
          <w:p w:rsidR="000A6C53" w:rsidRPr="00316823" w:rsidRDefault="000A6C53" w:rsidP="00E53C02">
            <w:pPr>
              <w:pStyle w:val="Tabletext"/>
              <w:jc w:val="center"/>
              <w:rPr>
                <w:szCs w:val="22"/>
              </w:rPr>
            </w:pPr>
            <w:r w:rsidRPr="00316823">
              <w:rPr>
                <w:szCs w:val="22"/>
              </w:rPr>
              <w:t>10-30</w:t>
            </w:r>
            <w:r w:rsidR="00405120" w:rsidRPr="00316823">
              <w:rPr>
                <w:szCs w:val="22"/>
              </w:rPr>
              <w:t xml:space="preserve"> </w:t>
            </w:r>
            <w:r w:rsidR="00BC5B85" w:rsidRPr="00316823">
              <w:rPr>
                <w:szCs w:val="22"/>
              </w:rPr>
              <w:t>MHz</w:t>
            </w:r>
          </w:p>
        </w:tc>
        <w:tc>
          <w:tcPr>
            <w:tcW w:w="2235" w:type="dxa"/>
          </w:tcPr>
          <w:p w:rsidR="000A6C53" w:rsidRPr="00316823" w:rsidRDefault="000A6C53" w:rsidP="00E53C02">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2835" w:type="dxa"/>
          </w:tcPr>
          <w:p w:rsidR="000A6C53" w:rsidRPr="00316823" w:rsidRDefault="000A6C53" w:rsidP="00E53C02">
            <w:pPr>
              <w:pStyle w:val="Tabletext"/>
              <w:jc w:val="center"/>
              <w:rPr>
                <w:szCs w:val="22"/>
                <w:lang w:eastAsia="zh-CN"/>
              </w:rPr>
            </w:pPr>
            <w:r w:rsidRPr="00316823">
              <w:rPr>
                <w:szCs w:val="22"/>
              </w:rPr>
              <w:t>−3.5</w:t>
            </w:r>
            <w:r w:rsidR="00405120" w:rsidRPr="00316823">
              <w:rPr>
                <w:szCs w:val="22"/>
              </w:rPr>
              <w:t xml:space="preserve"> </w:t>
            </w:r>
            <w:r w:rsidRPr="00316823">
              <w:rPr>
                <w:szCs w:val="22"/>
              </w:rPr>
              <w:t>dB</w:t>
            </w:r>
            <w:r w:rsidR="00410BB5">
              <w:rPr>
                <w:szCs w:val="22"/>
              </w:rPr>
              <w:t>（</w:t>
            </w:r>
            <w:r w:rsidRPr="00316823">
              <w:rPr>
                <w:szCs w:val="22"/>
              </w:rPr>
              <w:sym w:font="Symbol" w:char="F06D"/>
            </w:r>
            <w:r w:rsidRPr="00316823">
              <w:rPr>
                <w:szCs w:val="22"/>
              </w:rPr>
              <w:t>A/m</w:t>
            </w:r>
            <w:r w:rsidR="00410BB5">
              <w:rPr>
                <w:szCs w:val="22"/>
              </w:rPr>
              <w:t>）</w:t>
            </w:r>
            <w:r w:rsidR="00EF6CF4" w:rsidRPr="00316823">
              <w:rPr>
                <w:rFonts w:hint="eastAsia"/>
                <w:szCs w:val="22"/>
                <w:lang w:eastAsia="zh-CN"/>
              </w:rPr>
              <w:t>，</w:t>
            </w:r>
            <w:r w:rsidR="001C60A3" w:rsidRPr="00316823">
              <w:rPr>
                <w:szCs w:val="22"/>
              </w:rPr>
              <w:t>在</w:t>
            </w:r>
            <w:r w:rsidRPr="00316823">
              <w:rPr>
                <w:szCs w:val="22"/>
              </w:rPr>
              <w:t>10</w:t>
            </w:r>
            <w:r w:rsidR="00405120" w:rsidRPr="00316823">
              <w:rPr>
                <w:szCs w:val="22"/>
              </w:rPr>
              <w:t xml:space="preserve"> </w:t>
            </w:r>
            <w:r w:rsidRPr="00316823">
              <w:rPr>
                <w:szCs w:val="22"/>
              </w:rPr>
              <w:t>m</w:t>
            </w:r>
            <w:r w:rsidRPr="00316823">
              <w:rPr>
                <w:rFonts w:hint="eastAsia"/>
                <w:szCs w:val="22"/>
                <w:lang w:eastAsia="zh-CN"/>
              </w:rPr>
              <w:t>处</w:t>
            </w:r>
          </w:p>
        </w:tc>
        <w:tc>
          <w:tcPr>
            <w:tcW w:w="2160" w:type="dxa"/>
          </w:tcPr>
          <w:p w:rsidR="000A6C53" w:rsidRPr="00316823" w:rsidRDefault="000A6C53" w:rsidP="00E53C02">
            <w:pPr>
              <w:pStyle w:val="Tabletext"/>
              <w:jc w:val="center"/>
              <w:rPr>
                <w:szCs w:val="22"/>
              </w:rPr>
            </w:pPr>
            <w:r w:rsidRPr="00316823">
              <w:rPr>
                <w:rFonts w:hint="eastAsia"/>
                <w:szCs w:val="22"/>
                <w:lang w:eastAsia="zh-CN"/>
              </w:rPr>
              <w:t>准峰值</w:t>
            </w:r>
          </w:p>
        </w:tc>
      </w:tr>
      <w:tr w:rsidR="000A6C53" w:rsidRPr="00316823" w:rsidTr="002B47F4">
        <w:tc>
          <w:tcPr>
            <w:tcW w:w="2409" w:type="dxa"/>
          </w:tcPr>
          <w:p w:rsidR="000A6C53" w:rsidRPr="00316823" w:rsidRDefault="000A6C53" w:rsidP="00E53C02">
            <w:pPr>
              <w:pStyle w:val="Tabletext"/>
              <w:jc w:val="center"/>
              <w:rPr>
                <w:szCs w:val="22"/>
              </w:rPr>
            </w:pPr>
            <w:r w:rsidRPr="00316823">
              <w:rPr>
                <w:szCs w:val="22"/>
              </w:rPr>
              <w:t>30</w:t>
            </w:r>
            <w:r w:rsidR="00405120" w:rsidRPr="00316823">
              <w:rPr>
                <w:szCs w:val="22"/>
              </w:rPr>
              <w:t xml:space="preserve"> </w:t>
            </w:r>
            <w:r w:rsidR="00BC5B85" w:rsidRPr="00316823">
              <w:rPr>
                <w:szCs w:val="22"/>
              </w:rPr>
              <w:t>MHz</w:t>
            </w:r>
            <w:r w:rsidRPr="00316823">
              <w:rPr>
                <w:szCs w:val="22"/>
              </w:rPr>
              <w:t>-1</w:t>
            </w:r>
            <w:r w:rsidR="00405120" w:rsidRPr="00316823">
              <w:rPr>
                <w:szCs w:val="22"/>
              </w:rPr>
              <w:t xml:space="preserve"> </w:t>
            </w:r>
            <w:r w:rsidR="006139C2" w:rsidRPr="00316823">
              <w:rPr>
                <w:szCs w:val="22"/>
              </w:rPr>
              <w:t>GHz</w:t>
            </w:r>
          </w:p>
        </w:tc>
        <w:tc>
          <w:tcPr>
            <w:tcW w:w="2235" w:type="dxa"/>
          </w:tcPr>
          <w:p w:rsidR="000A6C53" w:rsidRPr="00316823" w:rsidRDefault="000A6C53" w:rsidP="00E53C02">
            <w:pPr>
              <w:pStyle w:val="Tabletext"/>
              <w:jc w:val="center"/>
              <w:rPr>
                <w:szCs w:val="22"/>
              </w:rPr>
            </w:pPr>
            <w:r w:rsidRPr="00316823">
              <w:rPr>
                <w:szCs w:val="22"/>
              </w:rPr>
              <w:t>100</w:t>
            </w:r>
            <w:r w:rsidR="00405120" w:rsidRPr="00316823">
              <w:rPr>
                <w:szCs w:val="22"/>
              </w:rPr>
              <w:t xml:space="preserve"> </w:t>
            </w:r>
            <w:r w:rsidR="00BC5B85" w:rsidRPr="00316823">
              <w:rPr>
                <w:szCs w:val="22"/>
              </w:rPr>
              <w:t>kHz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2835" w:type="dxa"/>
          </w:tcPr>
          <w:p w:rsidR="000A6C53" w:rsidRPr="00316823" w:rsidRDefault="000A6C53" w:rsidP="00E53C02">
            <w:pPr>
              <w:pStyle w:val="Tabletext"/>
              <w:jc w:val="center"/>
              <w:rPr>
                <w:szCs w:val="22"/>
              </w:rPr>
            </w:pPr>
            <w:r w:rsidRPr="00316823">
              <w:rPr>
                <w:szCs w:val="22"/>
              </w:rPr>
              <w:t>−36</w:t>
            </w:r>
            <w:r w:rsidR="00405120" w:rsidRPr="00316823">
              <w:rPr>
                <w:szCs w:val="22"/>
              </w:rPr>
              <w:t xml:space="preserve"> </w:t>
            </w:r>
            <w:r w:rsidRPr="00316823">
              <w:rPr>
                <w:szCs w:val="22"/>
              </w:rPr>
              <w:t>dBm</w:t>
            </w:r>
          </w:p>
        </w:tc>
        <w:tc>
          <w:tcPr>
            <w:tcW w:w="2160" w:type="dxa"/>
          </w:tcPr>
          <w:p w:rsidR="000A6C53" w:rsidRPr="00316823" w:rsidRDefault="000A6C53" w:rsidP="00E53C02">
            <w:pPr>
              <w:pStyle w:val="Tabletext"/>
              <w:jc w:val="center"/>
              <w:rPr>
                <w:szCs w:val="22"/>
              </w:rPr>
            </w:pPr>
            <w:r w:rsidRPr="00316823">
              <w:rPr>
                <w:rFonts w:hint="eastAsia"/>
                <w:szCs w:val="22"/>
                <w:lang w:eastAsia="zh-CN"/>
              </w:rPr>
              <w:t>方均根值</w:t>
            </w:r>
          </w:p>
        </w:tc>
      </w:tr>
      <w:tr w:rsidR="000A6C53" w:rsidRPr="00316823" w:rsidTr="002B47F4">
        <w:tc>
          <w:tcPr>
            <w:tcW w:w="2409" w:type="dxa"/>
          </w:tcPr>
          <w:p w:rsidR="000A6C53" w:rsidRPr="00316823" w:rsidRDefault="000A6C53" w:rsidP="00E53C02">
            <w:pPr>
              <w:pStyle w:val="Tabletext"/>
              <w:jc w:val="center"/>
              <w:rPr>
                <w:szCs w:val="22"/>
              </w:rPr>
            </w:pPr>
            <w:r w:rsidRPr="00316823">
              <w:rPr>
                <w:szCs w:val="22"/>
              </w:rPr>
              <w:t>1-40</w:t>
            </w:r>
            <w:r w:rsidR="00405120" w:rsidRPr="00316823">
              <w:rPr>
                <w:szCs w:val="22"/>
              </w:rPr>
              <w:t xml:space="preserve"> </w:t>
            </w:r>
            <w:r w:rsidR="006139C2" w:rsidRPr="00316823">
              <w:rPr>
                <w:szCs w:val="22"/>
              </w:rPr>
              <w:t>GHz</w:t>
            </w:r>
          </w:p>
        </w:tc>
        <w:tc>
          <w:tcPr>
            <w:tcW w:w="2235" w:type="dxa"/>
          </w:tcPr>
          <w:p w:rsidR="000A6C53" w:rsidRPr="00316823" w:rsidRDefault="000A6C53" w:rsidP="00E53C02">
            <w:pPr>
              <w:pStyle w:val="Tabletext"/>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2835" w:type="dxa"/>
          </w:tcPr>
          <w:p w:rsidR="000A6C53" w:rsidRPr="00316823" w:rsidRDefault="000A6C53" w:rsidP="00E53C02">
            <w:pPr>
              <w:pStyle w:val="Tabletext"/>
              <w:jc w:val="center"/>
              <w:rPr>
                <w:szCs w:val="22"/>
              </w:rPr>
            </w:pPr>
            <w:r w:rsidRPr="00316823">
              <w:rPr>
                <w:szCs w:val="22"/>
              </w:rPr>
              <w:t>−30</w:t>
            </w:r>
            <w:r w:rsidR="00405120" w:rsidRPr="00316823">
              <w:rPr>
                <w:szCs w:val="22"/>
              </w:rPr>
              <w:t xml:space="preserve"> </w:t>
            </w:r>
            <w:r w:rsidRPr="00316823">
              <w:rPr>
                <w:szCs w:val="22"/>
              </w:rPr>
              <w:t>dBm</w:t>
            </w:r>
          </w:p>
        </w:tc>
        <w:tc>
          <w:tcPr>
            <w:tcW w:w="2160" w:type="dxa"/>
          </w:tcPr>
          <w:p w:rsidR="000A6C53" w:rsidRPr="00316823" w:rsidRDefault="000A6C53" w:rsidP="00E53C02">
            <w:pPr>
              <w:pStyle w:val="Tabletext"/>
              <w:jc w:val="center"/>
              <w:rPr>
                <w:szCs w:val="22"/>
              </w:rPr>
            </w:pPr>
            <w:r w:rsidRPr="00316823">
              <w:rPr>
                <w:rFonts w:hint="eastAsia"/>
                <w:szCs w:val="22"/>
                <w:lang w:eastAsia="zh-CN"/>
              </w:rPr>
              <w:t>方均根值</w:t>
            </w:r>
          </w:p>
        </w:tc>
      </w:tr>
      <w:tr w:rsidR="000A6C53" w:rsidRPr="00316823" w:rsidTr="002B47F4">
        <w:tc>
          <w:tcPr>
            <w:tcW w:w="2409" w:type="dxa"/>
            <w:tcBorders>
              <w:bottom w:val="single" w:sz="4" w:space="0" w:color="auto"/>
            </w:tcBorders>
          </w:tcPr>
          <w:p w:rsidR="000A6C53" w:rsidRPr="00316823" w:rsidRDefault="000A6C53" w:rsidP="00E53C02">
            <w:pPr>
              <w:pStyle w:val="Tabletext"/>
              <w:keepNext/>
              <w:keepLines/>
              <w:jc w:val="center"/>
              <w:rPr>
                <w:szCs w:val="22"/>
                <w:lang w:eastAsia="zh-CN"/>
              </w:rPr>
            </w:pPr>
            <w:r w:rsidRPr="00316823">
              <w:rPr>
                <w:szCs w:val="22"/>
              </w:rPr>
              <w:t>40</w:t>
            </w:r>
            <w:r w:rsidR="00405120" w:rsidRPr="00316823">
              <w:rPr>
                <w:szCs w:val="22"/>
              </w:rPr>
              <w:t xml:space="preserve"> </w:t>
            </w:r>
            <w:r w:rsidR="006139C2" w:rsidRPr="00316823">
              <w:rPr>
                <w:szCs w:val="22"/>
              </w:rPr>
              <w:t>GHz</w:t>
            </w:r>
            <w:r w:rsidRPr="00316823">
              <w:rPr>
                <w:rFonts w:hint="eastAsia"/>
                <w:szCs w:val="22"/>
                <w:lang w:eastAsia="zh-CN"/>
              </w:rPr>
              <w:t>以上</w:t>
            </w:r>
          </w:p>
        </w:tc>
        <w:tc>
          <w:tcPr>
            <w:tcW w:w="2235" w:type="dxa"/>
            <w:tcBorders>
              <w:bottom w:val="single" w:sz="4" w:space="0" w:color="auto"/>
            </w:tcBorders>
          </w:tcPr>
          <w:p w:rsidR="000A6C53" w:rsidRPr="00316823" w:rsidRDefault="000A6C53" w:rsidP="00E53C02">
            <w:pPr>
              <w:pStyle w:val="Tabletext"/>
              <w:keepNext/>
              <w:keepLines/>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2835" w:type="dxa"/>
            <w:tcBorders>
              <w:bottom w:val="single" w:sz="4" w:space="0" w:color="auto"/>
            </w:tcBorders>
          </w:tcPr>
          <w:p w:rsidR="000A6C53" w:rsidRPr="00316823" w:rsidRDefault="000A6C53" w:rsidP="00E53C02">
            <w:pPr>
              <w:pStyle w:val="Tabletext"/>
              <w:keepNext/>
              <w:keepLines/>
              <w:jc w:val="center"/>
              <w:rPr>
                <w:szCs w:val="22"/>
              </w:rPr>
            </w:pPr>
            <w:r w:rsidRPr="00316823">
              <w:rPr>
                <w:szCs w:val="22"/>
              </w:rPr>
              <w:t>−20</w:t>
            </w:r>
            <w:r w:rsidR="00405120" w:rsidRPr="00316823">
              <w:rPr>
                <w:szCs w:val="22"/>
              </w:rPr>
              <w:t xml:space="preserve"> </w:t>
            </w:r>
            <w:r w:rsidRPr="00316823">
              <w:rPr>
                <w:szCs w:val="22"/>
              </w:rPr>
              <w:t>dBm</w:t>
            </w:r>
          </w:p>
        </w:tc>
        <w:tc>
          <w:tcPr>
            <w:tcW w:w="2160" w:type="dxa"/>
            <w:tcBorders>
              <w:bottom w:val="single" w:sz="4" w:space="0" w:color="auto"/>
            </w:tcBorders>
          </w:tcPr>
          <w:p w:rsidR="000A6C53" w:rsidRPr="00316823" w:rsidRDefault="000A6C53" w:rsidP="00E53C02">
            <w:pPr>
              <w:pStyle w:val="Tabletext"/>
              <w:keepNext/>
              <w:keepLines/>
              <w:jc w:val="center"/>
              <w:rPr>
                <w:szCs w:val="22"/>
              </w:rPr>
            </w:pPr>
            <w:r w:rsidRPr="00316823">
              <w:rPr>
                <w:rFonts w:hint="eastAsia"/>
                <w:szCs w:val="22"/>
                <w:lang w:eastAsia="zh-CN"/>
              </w:rPr>
              <w:t>方均根值</w:t>
            </w:r>
          </w:p>
        </w:tc>
      </w:tr>
    </w:tbl>
    <w:p w:rsidR="00160D0B" w:rsidRDefault="00160D0B">
      <w:r>
        <w:br w:type="page"/>
      </w:r>
    </w:p>
    <w:tbl>
      <w:tblPr>
        <w:tblW w:w="9639" w:type="dxa"/>
        <w:tblLayout w:type="fixed"/>
        <w:tblLook w:val="01E0" w:firstRow="1" w:lastRow="1" w:firstColumn="1" w:lastColumn="1" w:noHBand="0" w:noVBand="0"/>
      </w:tblPr>
      <w:tblGrid>
        <w:gridCol w:w="9639"/>
      </w:tblGrid>
      <w:tr w:rsidR="000A6C53" w:rsidRPr="00316823" w:rsidTr="00160D0B">
        <w:tc>
          <w:tcPr>
            <w:tcW w:w="9639" w:type="dxa"/>
          </w:tcPr>
          <w:p w:rsidR="00160D0B" w:rsidRPr="00160D0B" w:rsidRDefault="00160D0B" w:rsidP="00E53C02">
            <w:pPr>
              <w:pStyle w:val="Tablelegend"/>
              <w:ind w:left="-85" w:firstLine="0"/>
              <w:rPr>
                <w:rFonts w:ascii="STKaiti" w:eastAsia="STKaiti" w:hAnsi="STKaiti"/>
                <w:sz w:val="20"/>
                <w:lang w:val="en-US" w:eastAsia="zh-CN"/>
              </w:rPr>
            </w:pPr>
            <w:r w:rsidRPr="00160D0B">
              <w:rPr>
                <w:rFonts w:ascii="STKaiti" w:eastAsia="STKaiti" w:hAnsi="STKaiti" w:hint="eastAsia"/>
                <w:sz w:val="20"/>
                <w:lang w:val="en-US" w:eastAsia="zh-CN"/>
              </w:rPr>
              <w:lastRenderedPageBreak/>
              <w:t>表16注（完）：</w:t>
            </w:r>
          </w:p>
          <w:p w:rsidR="000A6C53" w:rsidRPr="00AD1BAC" w:rsidRDefault="000A6C53" w:rsidP="00E53C02">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1</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磁场强度的测量应在空地上进行。辐射功率测量应在完全无回声的房间进行</w:t>
            </w:r>
            <w:r w:rsidR="005A06A6" w:rsidRPr="00AD1BAC">
              <w:rPr>
                <w:rFonts w:hint="eastAsia"/>
                <w:sz w:val="20"/>
                <w:lang w:val="en-US" w:eastAsia="zh-CN"/>
              </w:rPr>
              <w:t>。</w:t>
            </w:r>
          </w:p>
          <w:p w:rsidR="000A6C53" w:rsidRPr="00AD1BAC" w:rsidRDefault="000A6C53" w:rsidP="00E53C02">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2</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可将</w:t>
            </w:r>
            <w:r w:rsidRPr="00AD1BAC">
              <w:rPr>
                <w:sz w:val="20"/>
                <w:lang w:val="en-US" w:eastAsia="zh-CN"/>
              </w:rPr>
              <w:t>30</w:t>
            </w:r>
            <w:r w:rsidR="00405120" w:rsidRPr="00AD1BAC">
              <w:rPr>
                <w:sz w:val="20"/>
                <w:lang w:val="en-US" w:eastAsia="zh-CN"/>
              </w:rPr>
              <w:t xml:space="preserve"> </w:t>
            </w:r>
            <w:r w:rsidR="00BC5B85" w:rsidRPr="00AD1BAC">
              <w:rPr>
                <w:sz w:val="20"/>
                <w:lang w:val="en-US" w:eastAsia="zh-CN"/>
              </w:rPr>
              <w:t>MHz</w:t>
            </w:r>
            <w:r w:rsidRPr="00AD1BAC">
              <w:rPr>
                <w:rFonts w:hint="eastAsia"/>
                <w:sz w:val="20"/>
                <w:lang w:val="en-US" w:eastAsia="zh-CN"/>
              </w:rPr>
              <w:t>以下工作的发射机的状态，设置为单一载频传输的状态。</w:t>
            </w:r>
          </w:p>
          <w:p w:rsidR="000A6C53" w:rsidRPr="00316823" w:rsidRDefault="000A6C53" w:rsidP="00E53C02">
            <w:pPr>
              <w:pStyle w:val="Tablelegend"/>
              <w:ind w:left="-85" w:firstLine="0"/>
              <w:rPr>
                <w:szCs w:val="22"/>
                <w:lang w:val="en-US" w:eastAsia="zh-CN"/>
              </w:rPr>
            </w:pPr>
            <w:r w:rsidRPr="00AD1BAC">
              <w:rPr>
                <w:rFonts w:hint="eastAsia"/>
                <w:sz w:val="20"/>
                <w:lang w:val="en-US" w:eastAsia="zh-CN"/>
              </w:rPr>
              <w:t>注</w:t>
            </w:r>
            <w:r w:rsidRPr="00AD1BAC">
              <w:rPr>
                <w:sz w:val="20"/>
                <w:lang w:val="en-US" w:eastAsia="zh-CN"/>
              </w:rPr>
              <w:t>3</w:t>
            </w:r>
            <w:r w:rsidR="00405120" w:rsidRPr="00AD1BAC">
              <w:rPr>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如果具体的技术参数与一般要求不符，则采用前者。</w:t>
            </w:r>
          </w:p>
        </w:tc>
      </w:tr>
    </w:tbl>
    <w:p w:rsidR="000A6C53" w:rsidRPr="00342B96" w:rsidRDefault="000A6C53" w:rsidP="00E53C02">
      <w:pPr>
        <w:pStyle w:val="Tablefin"/>
        <w:rPr>
          <w:sz w:val="24"/>
          <w:szCs w:val="24"/>
          <w:lang w:eastAsia="zh-CN"/>
        </w:rPr>
      </w:pPr>
    </w:p>
    <w:p w:rsidR="000A6C53" w:rsidRPr="00342B96" w:rsidRDefault="000A6C53" w:rsidP="00E53C02">
      <w:pPr>
        <w:pStyle w:val="Heading3"/>
        <w:rPr>
          <w:szCs w:val="24"/>
          <w:lang w:val="en-US" w:eastAsia="zh-CN"/>
        </w:rPr>
      </w:pPr>
      <w:bookmarkStart w:id="459" w:name="_Toc286842990"/>
      <w:r w:rsidRPr="00342B96">
        <w:rPr>
          <w:bCs/>
          <w:szCs w:val="24"/>
          <w:lang w:val="en-US" w:eastAsia="zh-CN"/>
        </w:rPr>
        <w:t>3.2.2</w:t>
      </w:r>
      <w:r w:rsidRPr="00342B96">
        <w:rPr>
          <w:szCs w:val="24"/>
          <w:lang w:val="en-US" w:eastAsia="zh-CN"/>
        </w:rPr>
        <w:tab/>
      </w:r>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59"/>
    </w:p>
    <w:p w:rsidR="000A6C53" w:rsidRPr="00342B96" w:rsidRDefault="000A6C53" w:rsidP="00E53C02">
      <w:pPr>
        <w:pStyle w:val="TableNo"/>
        <w:rPr>
          <w:szCs w:val="24"/>
          <w:lang w:eastAsia="zh-CN"/>
        </w:rPr>
      </w:pPr>
      <w:r w:rsidRPr="00342B96">
        <w:rPr>
          <w:rFonts w:hint="eastAsia"/>
          <w:szCs w:val="24"/>
          <w:lang w:eastAsia="zh-CN"/>
        </w:rPr>
        <w:t>表</w:t>
      </w:r>
      <w:r w:rsidR="005F1BF6">
        <w:rPr>
          <w:szCs w:val="24"/>
          <w:lang w:eastAsia="zh-CN"/>
        </w:rPr>
        <w:t>1</w:t>
      </w:r>
      <w:r w:rsidR="005F1BF6">
        <w:rPr>
          <w:rFonts w:hint="eastAsia"/>
          <w:szCs w:val="24"/>
          <w:lang w:eastAsia="zh-CN"/>
        </w:rPr>
        <w:t>7</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3D2BB5" w:rsidP="00E53C02">
            <w:pPr>
              <w:pStyle w:val="Tablehead"/>
              <w:rPr>
                <w:szCs w:val="22"/>
              </w:rPr>
            </w:pPr>
            <w:r w:rsidRPr="00316823">
              <w:rPr>
                <w:rFonts w:hint="eastAsia"/>
                <w:szCs w:val="22"/>
                <w:lang w:eastAsia="zh-CN"/>
              </w:rPr>
              <w:t>频带</w:t>
            </w:r>
          </w:p>
        </w:tc>
        <w:tc>
          <w:tcPr>
            <w:tcW w:w="2340" w:type="dxa"/>
          </w:tcPr>
          <w:p w:rsidR="000A6C53" w:rsidRPr="00316823" w:rsidRDefault="000A6C53" w:rsidP="00E53C02">
            <w:pPr>
              <w:pStyle w:val="Tablehead"/>
              <w:rPr>
                <w:szCs w:val="22"/>
              </w:rPr>
            </w:pPr>
            <w:r w:rsidRPr="00316823">
              <w:rPr>
                <w:rFonts w:hint="eastAsia"/>
                <w:szCs w:val="22"/>
                <w:lang w:eastAsia="zh-CN"/>
              </w:rPr>
              <w:t>测试带宽</w:t>
            </w:r>
          </w:p>
        </w:tc>
        <w:tc>
          <w:tcPr>
            <w:tcW w:w="3528" w:type="dxa"/>
          </w:tcPr>
          <w:p w:rsidR="000A6C53" w:rsidRPr="00316823" w:rsidRDefault="00CB1370" w:rsidP="00E53C02">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E53C02">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E53C02">
            <w:pPr>
              <w:pStyle w:val="Tabletext"/>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E53C02">
            <w:pPr>
              <w:pStyle w:val="Tabletext"/>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val="restart"/>
          </w:tcPr>
          <w:p w:rsidR="000A6C53" w:rsidRPr="00316823" w:rsidRDefault="000A6C53" w:rsidP="00E53C02">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r w:rsidRPr="00316823">
              <w:rPr>
                <w:szCs w:val="22"/>
                <w:lang w:val="en-US" w:eastAsia="zh-CN"/>
              </w:rPr>
              <w:br/>
            </w:r>
            <w:r w:rsidR="00410BB5">
              <w:rPr>
                <w:szCs w:val="22"/>
                <w:lang w:val="en-US" w:eastAsia="zh-CN"/>
              </w:rP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00410BB5">
              <w:rPr>
                <w:szCs w:val="22"/>
                <w:lang w:val="en-US" w:eastAsia="zh-CN"/>
              </w:rPr>
              <w:t>）</w:t>
            </w:r>
          </w:p>
        </w:tc>
        <w:tc>
          <w:tcPr>
            <w:tcW w:w="2160" w:type="dxa"/>
            <w:vMerge w:val="restart"/>
          </w:tcPr>
          <w:p w:rsidR="000A6C53" w:rsidRPr="00316823" w:rsidRDefault="000A6C53" w:rsidP="00C74B98">
            <w:pPr>
              <w:pStyle w:val="Tabletext"/>
              <w:jc w:val="center"/>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E53C02">
            <w:pPr>
              <w:pStyle w:val="Tabletext"/>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E53C02">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tcPr>
          <w:p w:rsidR="000A6C53" w:rsidRPr="00316823" w:rsidRDefault="000A6C53" w:rsidP="00E53C02">
            <w:pPr>
              <w:pStyle w:val="Tabletext"/>
              <w:ind w:right="-57"/>
              <w:jc w:val="center"/>
              <w:rPr>
                <w:szCs w:val="22"/>
                <w:lang w:eastAsia="zh-CN"/>
              </w:rPr>
            </w:pPr>
          </w:p>
        </w:tc>
        <w:tc>
          <w:tcPr>
            <w:tcW w:w="2160" w:type="dxa"/>
            <w:vMerge/>
          </w:tcPr>
          <w:p w:rsidR="000A6C53" w:rsidRPr="00316823" w:rsidRDefault="000A6C53" w:rsidP="00C74B98">
            <w:pPr>
              <w:pStyle w:val="Tabletext"/>
              <w:jc w:val="center"/>
              <w:rPr>
                <w:szCs w:val="22"/>
                <w:lang w:eastAsia="zh-CN"/>
              </w:rPr>
            </w:pPr>
          </w:p>
        </w:tc>
      </w:tr>
      <w:tr w:rsidR="000A6C53" w:rsidRPr="00316823" w:rsidTr="0082362E">
        <w:tc>
          <w:tcPr>
            <w:tcW w:w="2160" w:type="dxa"/>
          </w:tcPr>
          <w:p w:rsidR="000A6C53" w:rsidRPr="00316823" w:rsidRDefault="000A6C53" w:rsidP="00E53C02">
            <w:pPr>
              <w:pStyle w:val="Tabletext"/>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E53C02">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tcPr>
          <w:p w:rsidR="000A6C53" w:rsidRPr="00316823" w:rsidRDefault="000A6C53" w:rsidP="00E53C02">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rFonts w:hint="eastAsia"/>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p>
        </w:tc>
        <w:tc>
          <w:tcPr>
            <w:tcW w:w="2160" w:type="dxa"/>
          </w:tcPr>
          <w:p w:rsidR="000A6C53" w:rsidRPr="00316823" w:rsidRDefault="000A6C53" w:rsidP="00C74B98">
            <w:pPr>
              <w:pStyle w:val="Tabletext"/>
              <w:jc w:val="center"/>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E53C02">
            <w:pPr>
              <w:pStyle w:val="Tabletext"/>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E53C02">
            <w:pPr>
              <w:pStyle w:val="Tabletext"/>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val="restart"/>
          </w:tcPr>
          <w:p w:rsidR="000A6C53" w:rsidRPr="00316823" w:rsidRDefault="000A6C53" w:rsidP="00E53C02">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C74B98">
            <w:pPr>
              <w:pStyle w:val="Tabletext"/>
              <w:jc w:val="center"/>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E53C02">
            <w:pPr>
              <w:pStyle w:val="Tabletext"/>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E53C02">
            <w:pPr>
              <w:pStyle w:val="Tabletext"/>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tcPr>
          <w:p w:rsidR="000A6C53" w:rsidRPr="00316823" w:rsidRDefault="000A6C53" w:rsidP="00E53C02">
            <w:pPr>
              <w:pStyle w:val="Tabletext"/>
              <w:rPr>
                <w:szCs w:val="22"/>
                <w:lang w:val="en-US" w:eastAsia="zh-CN"/>
              </w:rPr>
            </w:pPr>
          </w:p>
        </w:tc>
        <w:tc>
          <w:tcPr>
            <w:tcW w:w="2160" w:type="dxa"/>
            <w:vMerge/>
          </w:tcPr>
          <w:p w:rsidR="000A6C53" w:rsidRPr="00316823" w:rsidRDefault="000A6C53" w:rsidP="00E53C02">
            <w:pPr>
              <w:pStyle w:val="Tabletext"/>
              <w:rPr>
                <w:szCs w:val="22"/>
                <w:lang w:val="en-US" w:eastAsia="zh-CN"/>
              </w:rPr>
            </w:pPr>
          </w:p>
        </w:tc>
      </w:tr>
    </w:tbl>
    <w:p w:rsidR="000A6C53" w:rsidRPr="00342B96" w:rsidRDefault="000A6C53" w:rsidP="00E53C02">
      <w:pPr>
        <w:pStyle w:val="Tablefin"/>
        <w:spacing w:before="40" w:after="40"/>
        <w:rPr>
          <w:sz w:val="24"/>
          <w:szCs w:val="24"/>
          <w:lang w:eastAsia="zh-CN"/>
        </w:rPr>
      </w:pPr>
    </w:p>
    <w:p w:rsidR="000A6C53" w:rsidRPr="00342B96" w:rsidRDefault="000A6C53" w:rsidP="00E53C02">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E53C02">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E53C02">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Pr="00342B96">
        <w:rPr>
          <w:szCs w:val="24"/>
          <w:lang w:val="en-US" w:eastAsia="zh-CN"/>
        </w:rPr>
        <w:t>80</w:t>
      </w:r>
      <w:r w:rsidR="00405120">
        <w:rPr>
          <w:szCs w:val="24"/>
          <w:lang w:val="en-US" w:eastAsia="zh-CN"/>
        </w:rPr>
        <w:t xml:space="preserve"> </w:t>
      </w:r>
      <w:r w:rsidRPr="00342B96">
        <w:rPr>
          <w:szCs w:val="24"/>
          <w:lang w:val="en-US" w:eastAsia="zh-CN"/>
        </w:rPr>
        <w:t>dBm/Hz</w:t>
      </w:r>
      <w:r w:rsidR="00405120">
        <w:rPr>
          <w:szCs w:val="24"/>
          <w:lang w:val="en-US" w:eastAsia="zh-CN"/>
        </w:rPr>
        <w:t xml:space="preserve"> </w:t>
      </w:r>
      <w:r w:rsidR="00410BB5">
        <w:rPr>
          <w:szCs w:val="24"/>
          <w:lang w:val="en-US" w:eastAsia="zh-CN"/>
        </w:rPr>
        <w:t>（</w:t>
      </w:r>
      <w:r w:rsidR="005921EB">
        <w:rPr>
          <w:szCs w:val="24"/>
          <w:lang w:val="en-US" w:eastAsia="zh-CN"/>
        </w:rPr>
        <w:t>e.i.r.p.</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0A6C53" w:rsidRDefault="000A6C53" w:rsidP="00E53C02">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E53C02">
      <w:pPr>
        <w:ind w:firstLineChars="200" w:firstLine="480"/>
        <w:rPr>
          <w:szCs w:val="24"/>
          <w:lang w:val="en-US" w:eastAsia="zh-CN"/>
        </w:rPr>
      </w:pPr>
    </w:p>
    <w:p w:rsidR="00160D0B" w:rsidRDefault="00160D0B">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60" w:name="_Toc286844073"/>
      <w:bookmarkStart w:id="461" w:name="_Toc286844548"/>
      <w:bookmarkStart w:id="462" w:name="_Toc306692540"/>
      <w:r>
        <w:rPr>
          <w:szCs w:val="28"/>
          <w:lang w:val="en-US" w:eastAsia="zh-CN"/>
        </w:rPr>
        <w:br w:type="page"/>
      </w:r>
    </w:p>
    <w:p w:rsidR="000A6C53" w:rsidRPr="00342B96" w:rsidRDefault="000A6C53" w:rsidP="00E53C02">
      <w:pPr>
        <w:pStyle w:val="AppendixNoTitle"/>
        <w:rPr>
          <w:sz w:val="24"/>
          <w:szCs w:val="24"/>
          <w:lang w:val="en-US" w:eastAsia="zh-CN"/>
        </w:rPr>
      </w:pPr>
      <w:r w:rsidRPr="00C951B2">
        <w:rPr>
          <w:rFonts w:hint="eastAsia"/>
          <w:szCs w:val="28"/>
          <w:lang w:val="en-US" w:eastAsia="zh-CN"/>
        </w:rPr>
        <w:lastRenderedPageBreak/>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4</w:t>
      </w:r>
      <w:r w:rsidR="005D2AF2">
        <w:rPr>
          <w:rFonts w:hint="eastAsia"/>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日本</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316823">
        <w:rPr>
          <w:rFonts w:hint="eastAsia"/>
          <w:szCs w:val="28"/>
          <w:lang w:val="en-US" w:eastAsia="zh-CN"/>
        </w:rPr>
        <w:t>日本对短距离无线电设备的要求</w:t>
      </w:r>
      <w:bookmarkEnd w:id="460"/>
      <w:bookmarkEnd w:id="461"/>
      <w:bookmarkEnd w:id="462"/>
    </w:p>
    <w:p w:rsidR="000A6C53" w:rsidRPr="00342B96" w:rsidRDefault="000A6C53" w:rsidP="00E53C02">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3D2BB5" w:rsidRPr="00342B96">
        <w:rPr>
          <w:szCs w:val="24"/>
          <w:lang w:val="en-US" w:eastAsia="zh-CN"/>
        </w:rPr>
        <w:t>1</w:t>
      </w:r>
      <w:r w:rsidR="00410BB5">
        <w:rPr>
          <w:szCs w:val="24"/>
          <w:lang w:val="en-US" w:eastAsia="zh-CN"/>
        </w:rPr>
        <w:t>）</w:t>
      </w:r>
      <w:r w:rsidRPr="00342B96">
        <w:rPr>
          <w:rFonts w:hint="eastAsia"/>
          <w:szCs w:val="24"/>
          <w:lang w:val="en-US" w:eastAsia="zh-CN"/>
        </w:rPr>
        <w:t>和</w:t>
      </w:r>
      <w:r w:rsidR="003D2BB5" w:rsidRPr="00342B96">
        <w:rPr>
          <w:rFonts w:hint="eastAsia"/>
          <w:szCs w:val="24"/>
          <w:lang w:val="en-US" w:eastAsia="zh-CN"/>
        </w:rPr>
        <w:t>第</w:t>
      </w:r>
      <w:r w:rsidRPr="00342B96">
        <w:rPr>
          <w:szCs w:val="24"/>
          <w:lang w:val="en-US" w:eastAsia="zh-CN"/>
        </w:rPr>
        <w:t>3</w:t>
      </w:r>
      <w:r w:rsidR="00410BB5">
        <w:rPr>
          <w:szCs w:val="24"/>
          <w:lang w:val="en-US" w:eastAsia="zh-CN"/>
        </w:rPr>
        <w:t>）</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E53C02">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7131D" w:rsidRPr="00342B96">
        <w:rPr>
          <w:szCs w:val="24"/>
          <w:lang w:val="en-US" w:eastAsia="zh-CN"/>
        </w:rPr>
        <w:t>1</w:t>
      </w:r>
      <w:r w:rsidR="00410BB5">
        <w:rPr>
          <w:szCs w:val="24"/>
          <w:lang w:val="en-US" w:eastAsia="zh-CN"/>
        </w:rPr>
        <w:t>）</w:t>
      </w:r>
      <w:r w:rsidRPr="00342B96">
        <w:rPr>
          <w:rFonts w:hint="eastAsia"/>
          <w:szCs w:val="24"/>
          <w:lang w:val="en-US" w:eastAsia="zh-CN"/>
        </w:rPr>
        <w:t>和</w:t>
      </w:r>
      <w:r w:rsidR="0067131D" w:rsidRPr="00342B96">
        <w:rPr>
          <w:rFonts w:hint="eastAsia"/>
          <w:szCs w:val="24"/>
          <w:lang w:val="en-US" w:eastAsia="zh-CN"/>
        </w:rPr>
        <w:t>第</w:t>
      </w:r>
      <w:r w:rsidRPr="00342B96">
        <w:rPr>
          <w:szCs w:val="24"/>
          <w:lang w:val="en-US" w:eastAsia="zh-CN"/>
        </w:rPr>
        <w:t>3</w:t>
      </w:r>
      <w:r w:rsidR="00410BB5">
        <w:rPr>
          <w:szCs w:val="24"/>
          <w:lang w:val="en-US" w:eastAsia="zh-CN"/>
        </w:rPr>
        <w:t>）</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E53C02">
      <w:pPr>
        <w:pStyle w:val="Heading1"/>
        <w:rPr>
          <w:lang w:val="en-US" w:eastAsia="zh-CN"/>
        </w:rPr>
      </w:pPr>
      <w:bookmarkStart w:id="463" w:name="_Toc286842991"/>
      <w:bookmarkStart w:id="464" w:name="_Toc286844074"/>
      <w:bookmarkStart w:id="465" w:name="_Toc286844549"/>
      <w:bookmarkStart w:id="466" w:name="_Toc306692541"/>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463"/>
      <w:bookmarkEnd w:id="464"/>
      <w:bookmarkEnd w:id="465"/>
      <w:bookmarkEnd w:id="466"/>
    </w:p>
    <w:p w:rsidR="000A6C53" w:rsidRPr="00342B96" w:rsidRDefault="000A6C53" w:rsidP="00E53C02">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Pr="00342B96">
        <w:rPr>
          <w:szCs w:val="24"/>
          <w:lang w:val="en-US" w:eastAsia="zh-CN"/>
        </w:rPr>
        <w:t>20</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rsidR="000A6C53" w:rsidRPr="00342B96" w:rsidRDefault="000A6C53" w:rsidP="00E53C02">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E53C02">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690542">
        <w:rPr>
          <w:noProof/>
          <w:sz w:val="24"/>
          <w:szCs w:val="24"/>
          <w:lang w:val="en-US" w:eastAsia="zh-CN"/>
        </w:rPr>
        <mc:AlternateContent>
          <mc:Choice Requires="wpc">
            <w:drawing>
              <wp:inline distT="0" distB="0" distL="0" distR="0" wp14:anchorId="4F1273A3" wp14:editId="11EB12C7">
                <wp:extent cx="5114925" cy="3847465"/>
                <wp:effectExtent l="400050" t="0" r="0" b="0"/>
                <wp:docPr id="185"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21"/>
                        <wps:cNvSpPr>
                          <a:spLocks noChangeArrowheads="1"/>
                        </wps:cNvSpPr>
                        <wps:spPr bwMode="auto">
                          <a:xfrm>
                            <a:off x="4411980" y="3115945"/>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wps:txbx>
                        <wps:bodyPr rot="0" vert="horz" wrap="none" lIns="0" tIns="0" rIns="0" bIns="0" anchor="t" anchorCtr="0" upright="1">
                          <a:spAutoFit/>
                        </wps:bodyPr>
                      </wps:wsp>
                      <wps:wsp>
                        <wps:cNvPr id="3" name="Line 122"/>
                        <wps:cNvCnPr/>
                        <wps:spPr bwMode="auto">
                          <a:xfrm>
                            <a:off x="425450" y="202120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Line 123"/>
                        <wps:cNvCnPr/>
                        <wps:spPr bwMode="auto">
                          <a:xfrm>
                            <a:off x="425450" y="1386840"/>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4"/>
                        <wps:cNvCnPr/>
                        <wps:spPr bwMode="auto">
                          <a:xfrm>
                            <a:off x="425450" y="74358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125"/>
                        <wps:cNvSpPr>
                          <a:spLocks/>
                        </wps:cNvSpPr>
                        <wps:spPr bwMode="auto">
                          <a:xfrm>
                            <a:off x="425450" y="109220"/>
                            <a:ext cx="4407535" cy="2533650"/>
                          </a:xfrm>
                          <a:custGeom>
                            <a:avLst/>
                            <a:gdLst>
                              <a:gd name="T0" fmla="*/ 0 w 6941"/>
                              <a:gd name="T1" fmla="*/ 0 h 3990"/>
                              <a:gd name="T2" fmla="*/ 6941 w 6941"/>
                              <a:gd name="T3" fmla="*/ 0 h 3990"/>
                              <a:gd name="T4" fmla="*/ 6941 w 6941"/>
                              <a:gd name="T5" fmla="*/ 3990 h 3990"/>
                              <a:gd name="T6" fmla="*/ 0 w 6941"/>
                              <a:gd name="T7" fmla="*/ 3990 h 3990"/>
                              <a:gd name="T8" fmla="*/ 0 w 6941"/>
                              <a:gd name="T9" fmla="*/ 0 h 3990"/>
                              <a:gd name="T10" fmla="*/ 0 w 6941"/>
                              <a:gd name="T11" fmla="*/ 3990 h 3990"/>
                              <a:gd name="T12" fmla="*/ 67 w 6941"/>
                              <a:gd name="T13" fmla="*/ 3990 h 3990"/>
                            </a:gdLst>
                            <a:ahLst/>
                            <a:cxnLst>
                              <a:cxn ang="0">
                                <a:pos x="T0" y="T1"/>
                              </a:cxn>
                              <a:cxn ang="0">
                                <a:pos x="T2" y="T3"/>
                              </a:cxn>
                              <a:cxn ang="0">
                                <a:pos x="T4" y="T5"/>
                              </a:cxn>
                              <a:cxn ang="0">
                                <a:pos x="T6" y="T7"/>
                              </a:cxn>
                              <a:cxn ang="0">
                                <a:pos x="T8" y="T9"/>
                              </a:cxn>
                              <a:cxn ang="0">
                                <a:pos x="T10" y="T11"/>
                              </a:cxn>
                              <a:cxn ang="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26"/>
                        <wps:cNvCnPr/>
                        <wps:spPr bwMode="auto">
                          <a:xfrm flipV="1">
                            <a:off x="92265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27"/>
                        <wps:cNvCnPr/>
                        <wps:spPr bwMode="auto">
                          <a:xfrm flipV="1">
                            <a:off x="140779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8"/>
                        <wps:cNvCnPr/>
                        <wps:spPr bwMode="auto">
                          <a:xfrm flipV="1">
                            <a:off x="189547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29"/>
                        <wps:cNvCnPr/>
                        <wps:spPr bwMode="auto">
                          <a:xfrm flipV="1">
                            <a:off x="239268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0"/>
                        <wps:cNvCnPr/>
                        <wps:spPr bwMode="auto">
                          <a:xfrm flipV="1">
                            <a:off x="287782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1"/>
                        <wps:cNvCnPr/>
                        <wps:spPr bwMode="auto">
                          <a:xfrm flipV="1">
                            <a:off x="336296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wps:spPr bwMode="auto">
                          <a:xfrm flipV="1">
                            <a:off x="386016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3"/>
                        <wps:cNvCnPr/>
                        <wps:spPr bwMode="auto">
                          <a:xfrm flipV="1">
                            <a:off x="434784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
                        <wps:cNvCnPr/>
                        <wps:spPr bwMode="auto">
                          <a:xfrm flipV="1">
                            <a:off x="4832985" y="2603500"/>
                            <a:ext cx="0" cy="3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35"/>
                        <wps:cNvSpPr>
                          <a:spLocks noEditPoints="1"/>
                        </wps:cNvSpPr>
                        <wps:spPr bwMode="auto">
                          <a:xfrm>
                            <a:off x="425450" y="923290"/>
                            <a:ext cx="4407535" cy="750570"/>
                          </a:xfrm>
                          <a:custGeom>
                            <a:avLst/>
                            <a:gdLst>
                              <a:gd name="T0" fmla="*/ 0 w 6941"/>
                              <a:gd name="T1" fmla="*/ 34 h 1182"/>
                              <a:gd name="T2" fmla="*/ 1547 w 6941"/>
                              <a:gd name="T3" fmla="*/ 0 h 1182"/>
                              <a:gd name="T4" fmla="*/ 2315 w 6941"/>
                              <a:gd name="T5" fmla="*/ 34 h 1182"/>
                              <a:gd name="T6" fmla="*/ 1547 w 6941"/>
                              <a:gd name="T7" fmla="*/ 0 h 1182"/>
                              <a:gd name="T8" fmla="*/ 2315 w 6941"/>
                              <a:gd name="T9" fmla="*/ 34 h 1182"/>
                              <a:gd name="T10" fmla="*/ 2315 w 6941"/>
                              <a:gd name="T11" fmla="*/ 34 h 1182"/>
                              <a:gd name="T12" fmla="*/ 3098 w 6941"/>
                              <a:gd name="T13" fmla="*/ 0 h 1182"/>
                              <a:gd name="T14" fmla="*/ 3862 w 6941"/>
                              <a:gd name="T15" fmla="*/ 34 h 1182"/>
                              <a:gd name="T16" fmla="*/ 3098 w 6941"/>
                              <a:gd name="T17" fmla="*/ 0 h 1182"/>
                              <a:gd name="T18" fmla="*/ 3862 w 6941"/>
                              <a:gd name="T19" fmla="*/ 34 h 1182"/>
                              <a:gd name="T20" fmla="*/ 4261 w 6941"/>
                              <a:gd name="T21" fmla="*/ 34 h 1182"/>
                              <a:gd name="T22" fmla="*/ 3862 w 6941"/>
                              <a:gd name="T23" fmla="*/ 0 h 1182"/>
                              <a:gd name="T24" fmla="*/ 4280 w 6941"/>
                              <a:gd name="T25" fmla="*/ 15 h 1182"/>
                              <a:gd name="T26" fmla="*/ 4280 w 6941"/>
                              <a:gd name="T27" fmla="*/ 0 h 1182"/>
                              <a:gd name="T28" fmla="*/ 4261 w 6941"/>
                              <a:gd name="T29" fmla="*/ 0 h 1182"/>
                              <a:gd name="T30" fmla="*/ 4246 w 6941"/>
                              <a:gd name="T31" fmla="*/ 1162 h 1182"/>
                              <a:gd name="T32" fmla="*/ 4280 w 6941"/>
                              <a:gd name="T33" fmla="*/ 15 h 1182"/>
                              <a:gd name="T34" fmla="*/ 4261 w 6941"/>
                              <a:gd name="T35" fmla="*/ 1182 h 1182"/>
                              <a:gd name="T36" fmla="*/ 4246 w 6941"/>
                              <a:gd name="T37" fmla="*/ 1182 h 1182"/>
                              <a:gd name="T38" fmla="*/ 4261 w 6941"/>
                              <a:gd name="T39" fmla="*/ 1182 h 1182"/>
                              <a:gd name="T40" fmla="*/ 4261 w 6941"/>
                              <a:gd name="T41" fmla="*/ 1182 h 1182"/>
                              <a:gd name="T42" fmla="*/ 4626 w 6941"/>
                              <a:gd name="T43" fmla="*/ 1148 h 1182"/>
                              <a:gd name="T44" fmla="*/ 5423 w 6941"/>
                              <a:gd name="T45" fmla="*/ 1177 h 1182"/>
                              <a:gd name="T46" fmla="*/ 4626 w 6941"/>
                              <a:gd name="T47" fmla="*/ 1182 h 1182"/>
                              <a:gd name="T48" fmla="*/ 5409 w 6941"/>
                              <a:gd name="T49" fmla="*/ 1148 h 1182"/>
                              <a:gd name="T50" fmla="*/ 5423 w 6941"/>
                              <a:gd name="T51" fmla="*/ 1177 h 1182"/>
                              <a:gd name="T52" fmla="*/ 5409 w 6941"/>
                              <a:gd name="T53" fmla="*/ 1182 h 1182"/>
                              <a:gd name="T54" fmla="*/ 6307 w 6941"/>
                              <a:gd name="T55" fmla="*/ 0 h 1182"/>
                              <a:gd name="T56" fmla="*/ 5423 w 6941"/>
                              <a:gd name="T57" fmla="*/ 1177 h 1182"/>
                              <a:gd name="T58" fmla="*/ 6297 w 6941"/>
                              <a:gd name="T59" fmla="*/ 5 h 1182"/>
                              <a:gd name="T60" fmla="*/ 6297 w 6941"/>
                              <a:gd name="T61" fmla="*/ 5 h 1182"/>
                              <a:gd name="T62" fmla="*/ 6307 w 6941"/>
                              <a:gd name="T63" fmla="*/ 0 h 1182"/>
                              <a:gd name="T64" fmla="*/ 6941 w 6941"/>
                              <a:gd name="T65" fmla="*/ 34 h 1182"/>
                              <a:gd name="T66" fmla="*/ 6307 w 6941"/>
                              <a:gd name="T67" fmla="*/ 0 h 1182"/>
                              <a:gd name="T68" fmla="*/ 6941 w 6941"/>
                              <a:gd name="T69" fmla="*/ 3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6"/>
                        <wps:cNvSpPr>
                          <a:spLocks noEditPoints="1"/>
                        </wps:cNvSpPr>
                        <wps:spPr bwMode="auto">
                          <a:xfrm>
                            <a:off x="2902585" y="2317115"/>
                            <a:ext cx="203835" cy="63500"/>
                          </a:xfrm>
                          <a:custGeom>
                            <a:avLst/>
                            <a:gdLst>
                              <a:gd name="T0" fmla="*/ 235 w 321"/>
                              <a:gd name="T1" fmla="*/ 57 h 100"/>
                              <a:gd name="T2" fmla="*/ 0 w 321"/>
                              <a:gd name="T3" fmla="*/ 57 h 100"/>
                              <a:gd name="T4" fmla="*/ 0 w 321"/>
                              <a:gd name="T5" fmla="*/ 43 h 100"/>
                              <a:gd name="T6" fmla="*/ 235 w 321"/>
                              <a:gd name="T7" fmla="*/ 43 h 100"/>
                              <a:gd name="T8" fmla="*/ 235 w 321"/>
                              <a:gd name="T9" fmla="*/ 57 h 100"/>
                              <a:gd name="T10" fmla="*/ 225 w 321"/>
                              <a:gd name="T11" fmla="*/ 0 h 100"/>
                              <a:gd name="T12" fmla="*/ 321 w 321"/>
                              <a:gd name="T13" fmla="*/ 52 h 100"/>
                              <a:gd name="T14" fmla="*/ 225 w 321"/>
                              <a:gd name="T15" fmla="*/ 100 h 100"/>
                              <a:gd name="T16" fmla="*/ 225 w 32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noEditPoints="1"/>
                        </wps:cNvSpPr>
                        <wps:spPr bwMode="auto">
                          <a:xfrm>
                            <a:off x="4207510" y="2317115"/>
                            <a:ext cx="204470" cy="63500"/>
                          </a:xfrm>
                          <a:custGeom>
                            <a:avLst/>
                            <a:gdLst>
                              <a:gd name="T0" fmla="*/ 236 w 322"/>
                              <a:gd name="T1" fmla="*/ 57 h 100"/>
                              <a:gd name="T2" fmla="*/ 0 w 322"/>
                              <a:gd name="T3" fmla="*/ 57 h 100"/>
                              <a:gd name="T4" fmla="*/ 0 w 322"/>
                              <a:gd name="T5" fmla="*/ 43 h 100"/>
                              <a:gd name="T6" fmla="*/ 236 w 322"/>
                              <a:gd name="T7" fmla="*/ 43 h 100"/>
                              <a:gd name="T8" fmla="*/ 236 w 322"/>
                              <a:gd name="T9" fmla="*/ 57 h 100"/>
                              <a:gd name="T10" fmla="*/ 226 w 322"/>
                              <a:gd name="T11" fmla="*/ 0 h 100"/>
                              <a:gd name="T12" fmla="*/ 322 w 322"/>
                              <a:gd name="T13" fmla="*/ 52 h 100"/>
                              <a:gd name="T14" fmla="*/ 226 w 322"/>
                              <a:gd name="T15" fmla="*/ 100 h 100"/>
                              <a:gd name="T16" fmla="*/ 226 w 322"/>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8"/>
                        <wps:cNvSpPr>
                          <a:spLocks noEditPoints="1"/>
                        </wps:cNvSpPr>
                        <wps:spPr bwMode="auto">
                          <a:xfrm>
                            <a:off x="312166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9"/>
                        <wps:cNvSpPr>
                          <a:spLocks noEditPoints="1"/>
                        </wps:cNvSpPr>
                        <wps:spPr bwMode="auto">
                          <a:xfrm>
                            <a:off x="385064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40"/>
                        <wps:cNvSpPr>
                          <a:spLocks noChangeArrowheads="1"/>
                        </wps:cNvSpPr>
                        <wps:spPr bwMode="auto">
                          <a:xfrm>
                            <a:off x="3664585" y="2295525"/>
                            <a:ext cx="49466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1"/>
                        <wps:cNvSpPr>
                          <a:spLocks noChangeArrowheads="1"/>
                        </wps:cNvSpPr>
                        <wps:spPr bwMode="auto">
                          <a:xfrm>
                            <a:off x="3664585" y="2295525"/>
                            <a:ext cx="494665" cy="13398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2"/>
                        <wps:cNvSpPr>
                          <a:spLocks noEditPoints="1"/>
                        </wps:cNvSpPr>
                        <wps:spPr bwMode="auto">
                          <a:xfrm>
                            <a:off x="4421505" y="932815"/>
                            <a:ext cx="20955" cy="1701165"/>
                          </a:xfrm>
                          <a:custGeom>
                            <a:avLst/>
                            <a:gdLst>
                              <a:gd name="T0" fmla="*/ 0 w 33"/>
                              <a:gd name="T1" fmla="*/ 2679 h 2679"/>
                              <a:gd name="T2" fmla="*/ 33 w 33"/>
                              <a:gd name="T3" fmla="*/ 2612 h 2679"/>
                              <a:gd name="T4" fmla="*/ 33 w 33"/>
                              <a:gd name="T5" fmla="*/ 2511 h 2679"/>
                              <a:gd name="T6" fmla="*/ 0 w 33"/>
                              <a:gd name="T7" fmla="*/ 2439 h 2679"/>
                              <a:gd name="T8" fmla="*/ 0 w 33"/>
                              <a:gd name="T9" fmla="*/ 2439 h 2679"/>
                              <a:gd name="T10" fmla="*/ 0 w 33"/>
                              <a:gd name="T11" fmla="*/ 2405 h 2679"/>
                              <a:gd name="T12" fmla="*/ 33 w 33"/>
                              <a:gd name="T13" fmla="*/ 2338 h 2679"/>
                              <a:gd name="T14" fmla="*/ 33 w 33"/>
                              <a:gd name="T15" fmla="*/ 2237 h 2679"/>
                              <a:gd name="T16" fmla="*/ 0 w 33"/>
                              <a:gd name="T17" fmla="*/ 2170 h 2679"/>
                              <a:gd name="T18" fmla="*/ 0 w 33"/>
                              <a:gd name="T19" fmla="*/ 2170 h 2679"/>
                              <a:gd name="T20" fmla="*/ 0 w 33"/>
                              <a:gd name="T21" fmla="*/ 2136 h 2679"/>
                              <a:gd name="T22" fmla="*/ 33 w 33"/>
                              <a:gd name="T23" fmla="*/ 2064 h 2679"/>
                              <a:gd name="T24" fmla="*/ 33 w 33"/>
                              <a:gd name="T25" fmla="*/ 1964 h 2679"/>
                              <a:gd name="T26" fmla="*/ 0 w 33"/>
                              <a:gd name="T27" fmla="*/ 1896 h 2679"/>
                              <a:gd name="T28" fmla="*/ 0 w 33"/>
                              <a:gd name="T29" fmla="*/ 1896 h 2679"/>
                              <a:gd name="T30" fmla="*/ 0 w 33"/>
                              <a:gd name="T31" fmla="*/ 1863 h 2679"/>
                              <a:gd name="T32" fmla="*/ 33 w 33"/>
                              <a:gd name="T33" fmla="*/ 1796 h 2679"/>
                              <a:gd name="T34" fmla="*/ 33 w 33"/>
                              <a:gd name="T35" fmla="*/ 1690 h 2679"/>
                              <a:gd name="T36" fmla="*/ 0 w 33"/>
                              <a:gd name="T37" fmla="*/ 1623 h 2679"/>
                              <a:gd name="T38" fmla="*/ 0 w 33"/>
                              <a:gd name="T39" fmla="*/ 1623 h 2679"/>
                              <a:gd name="T40" fmla="*/ 0 w 33"/>
                              <a:gd name="T41" fmla="*/ 1589 h 2679"/>
                              <a:gd name="T42" fmla="*/ 33 w 33"/>
                              <a:gd name="T43" fmla="*/ 1522 h 2679"/>
                              <a:gd name="T44" fmla="*/ 33 w 33"/>
                              <a:gd name="T45" fmla="*/ 1421 h 2679"/>
                              <a:gd name="T46" fmla="*/ 0 w 33"/>
                              <a:gd name="T47" fmla="*/ 1354 h 2679"/>
                              <a:gd name="T48" fmla="*/ 0 w 33"/>
                              <a:gd name="T49" fmla="*/ 1354 h 2679"/>
                              <a:gd name="T50" fmla="*/ 0 w 33"/>
                              <a:gd name="T51" fmla="*/ 1320 h 2679"/>
                              <a:gd name="T52" fmla="*/ 33 w 33"/>
                              <a:gd name="T53" fmla="*/ 1248 h 2679"/>
                              <a:gd name="T54" fmla="*/ 33 w 33"/>
                              <a:gd name="T55" fmla="*/ 1147 h 2679"/>
                              <a:gd name="T56" fmla="*/ 0 w 33"/>
                              <a:gd name="T57" fmla="*/ 1080 h 2679"/>
                              <a:gd name="T58" fmla="*/ 0 w 33"/>
                              <a:gd name="T59" fmla="*/ 1080 h 2679"/>
                              <a:gd name="T60" fmla="*/ 0 w 33"/>
                              <a:gd name="T61" fmla="*/ 1046 h 2679"/>
                              <a:gd name="T62" fmla="*/ 33 w 33"/>
                              <a:gd name="T63" fmla="*/ 979 h 2679"/>
                              <a:gd name="T64" fmla="*/ 33 w 33"/>
                              <a:gd name="T65" fmla="*/ 874 h 2679"/>
                              <a:gd name="T66" fmla="*/ 0 w 33"/>
                              <a:gd name="T67" fmla="*/ 806 h 2679"/>
                              <a:gd name="T68" fmla="*/ 0 w 33"/>
                              <a:gd name="T69" fmla="*/ 806 h 2679"/>
                              <a:gd name="T70" fmla="*/ 0 w 33"/>
                              <a:gd name="T71" fmla="*/ 773 h 2679"/>
                              <a:gd name="T72" fmla="*/ 33 w 33"/>
                              <a:gd name="T73" fmla="*/ 706 h 2679"/>
                              <a:gd name="T74" fmla="*/ 33 w 33"/>
                              <a:gd name="T75" fmla="*/ 605 h 2679"/>
                              <a:gd name="T76" fmla="*/ 0 w 33"/>
                              <a:gd name="T77" fmla="*/ 537 h 2679"/>
                              <a:gd name="T78" fmla="*/ 0 w 33"/>
                              <a:gd name="T79" fmla="*/ 537 h 2679"/>
                              <a:gd name="T80" fmla="*/ 0 w 33"/>
                              <a:gd name="T81" fmla="*/ 499 h 2679"/>
                              <a:gd name="T82" fmla="*/ 33 w 33"/>
                              <a:gd name="T83" fmla="*/ 432 h 2679"/>
                              <a:gd name="T84" fmla="*/ 33 w 33"/>
                              <a:gd name="T85" fmla="*/ 331 h 2679"/>
                              <a:gd name="T86" fmla="*/ 0 w 33"/>
                              <a:gd name="T87" fmla="*/ 264 h 2679"/>
                              <a:gd name="T88" fmla="*/ 0 w 33"/>
                              <a:gd name="T89" fmla="*/ 264 h 2679"/>
                              <a:gd name="T90" fmla="*/ 0 w 33"/>
                              <a:gd name="T91" fmla="*/ 230 h 2679"/>
                              <a:gd name="T92" fmla="*/ 33 w 33"/>
                              <a:gd name="T93" fmla="*/ 163 h 2679"/>
                              <a:gd name="T94" fmla="*/ 33 w 33"/>
                              <a:gd name="T95" fmla="*/ 57 h 2679"/>
                              <a:gd name="T96" fmla="*/ 33 w 33"/>
                              <a:gd name="T97" fmla="*/ 0 h 2679"/>
                              <a:gd name="T98" fmla="*/ 33 w 33"/>
                              <a:gd name="T99" fmla="*/ 0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3"/>
                        <wps:cNvSpPr>
                          <a:spLocks noChangeArrowheads="1"/>
                        </wps:cNvSpPr>
                        <wps:spPr bwMode="auto">
                          <a:xfrm>
                            <a:off x="132524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100</w:t>
                              </w:r>
                            </w:p>
                          </w:txbxContent>
                        </wps:txbx>
                        <wps:bodyPr rot="0" vert="horz" wrap="none" lIns="0" tIns="0" rIns="0" bIns="0" anchor="t" anchorCtr="0" upright="1">
                          <a:spAutoFit/>
                        </wps:bodyPr>
                      </wps:wsp>
                      <wps:wsp>
                        <wps:cNvPr id="25" name="Rectangle 144"/>
                        <wps:cNvSpPr>
                          <a:spLocks noChangeArrowheads="1"/>
                        </wps:cNvSpPr>
                        <wps:spPr bwMode="auto">
                          <a:xfrm>
                            <a:off x="3213100" y="2677160"/>
                            <a:ext cx="301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 GHz</w:t>
                              </w:r>
                            </w:p>
                          </w:txbxContent>
                        </wps:txbx>
                        <wps:bodyPr rot="0" vert="horz" wrap="none" lIns="0" tIns="0" rIns="0" bIns="0" anchor="t" anchorCtr="0" upright="1">
                          <a:spAutoFit/>
                        </wps:bodyPr>
                      </wps:wsp>
                      <wps:wsp>
                        <wps:cNvPr id="26" name="Rectangle 145"/>
                        <wps:cNvSpPr>
                          <a:spLocks noChangeArrowheads="1"/>
                        </wps:cNvSpPr>
                        <wps:spPr bwMode="auto">
                          <a:xfrm>
                            <a:off x="1734185" y="2677160"/>
                            <a:ext cx="320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 MHz</w:t>
                              </w:r>
                            </w:p>
                          </w:txbxContent>
                        </wps:txbx>
                        <wps:bodyPr rot="0" vert="horz" wrap="none" lIns="0" tIns="0" rIns="0" bIns="0" anchor="t" anchorCtr="0" upright="1">
                          <a:spAutoFit/>
                        </wps:bodyPr>
                      </wps:wsp>
                      <wps:wsp>
                        <wps:cNvPr id="27" name="Rectangle 146"/>
                        <wps:cNvSpPr>
                          <a:spLocks noChangeArrowheads="1"/>
                        </wps:cNvSpPr>
                        <wps:spPr bwMode="auto">
                          <a:xfrm>
                            <a:off x="233807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28" name="Rectangle 147"/>
                        <wps:cNvSpPr>
                          <a:spLocks noChangeArrowheads="1"/>
                        </wps:cNvSpPr>
                        <wps:spPr bwMode="auto">
                          <a:xfrm>
                            <a:off x="2792730"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100</w:t>
                              </w:r>
                            </w:p>
                          </w:txbxContent>
                        </wps:txbx>
                        <wps:bodyPr rot="0" vert="horz" wrap="none" lIns="0" tIns="0" rIns="0" bIns="0" anchor="t" anchorCtr="0" upright="1">
                          <a:spAutoFit/>
                        </wps:bodyPr>
                      </wps:wsp>
                      <wps:wsp>
                        <wps:cNvPr id="29" name="Rectangle 148"/>
                        <wps:cNvSpPr>
                          <a:spLocks noChangeArrowheads="1"/>
                        </wps:cNvSpPr>
                        <wps:spPr bwMode="auto">
                          <a:xfrm>
                            <a:off x="380492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30" name="Rectangle 149"/>
                        <wps:cNvSpPr>
                          <a:spLocks noChangeArrowheads="1"/>
                        </wps:cNvSpPr>
                        <wps:spPr bwMode="auto">
                          <a:xfrm>
                            <a:off x="4704715" y="267716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1 000</w:t>
                              </w:r>
                            </w:p>
                          </w:txbxContent>
                        </wps:txbx>
                        <wps:bodyPr rot="0" vert="horz" wrap="none" lIns="0" tIns="0" rIns="0" bIns="0" anchor="t" anchorCtr="0" upright="1">
                          <a:spAutoFit/>
                        </wps:bodyPr>
                      </wps:wsp>
                      <wps:wsp>
                        <wps:cNvPr id="31" name="Rectangle 150"/>
                        <wps:cNvSpPr>
                          <a:spLocks noChangeArrowheads="1"/>
                        </wps:cNvSpPr>
                        <wps:spPr bwMode="auto">
                          <a:xfrm>
                            <a:off x="758190" y="2677160"/>
                            <a:ext cx="333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 kHz</w:t>
                              </w:r>
                            </w:p>
                          </w:txbxContent>
                        </wps:txbx>
                        <wps:bodyPr rot="0" vert="horz" wrap="none" lIns="0" tIns="0" rIns="0" bIns="0" anchor="t" anchorCtr="0" upright="1">
                          <a:spAutoFit/>
                        </wps:bodyPr>
                      </wps:wsp>
                      <wps:wsp>
                        <wps:cNvPr id="160" name="Rectangle 151"/>
                        <wps:cNvSpPr>
                          <a:spLocks noChangeArrowheads="1"/>
                        </wps:cNvSpPr>
                        <wps:spPr bwMode="auto">
                          <a:xfrm>
                            <a:off x="2513965" y="2872105"/>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rPr>
                                  <w:lang w:eastAsia="zh-CN"/>
                                </w:rPr>
                              </w:pPr>
                              <w:r>
                                <w:rPr>
                                  <w:rFonts w:hint="eastAsia"/>
                                  <w:color w:val="000000"/>
                                  <w:sz w:val="18"/>
                                  <w:szCs w:val="18"/>
                                  <w:lang w:eastAsia="zh-CN"/>
                                </w:rPr>
                                <w:t>频率</w:t>
                              </w:r>
                            </w:p>
                          </w:txbxContent>
                        </wps:txbx>
                        <wps:bodyPr rot="0" vert="horz" wrap="none" lIns="0" tIns="0" rIns="0" bIns="0" anchor="t" anchorCtr="0" upright="1">
                          <a:spAutoFit/>
                        </wps:bodyPr>
                      </wps:wsp>
                      <wps:wsp>
                        <wps:cNvPr id="161" name="Rectangle 152"/>
                        <wps:cNvSpPr>
                          <a:spLocks noChangeArrowheads="1"/>
                        </wps:cNvSpPr>
                        <wps:spPr bwMode="auto">
                          <a:xfrm>
                            <a:off x="1061720" y="758190"/>
                            <a:ext cx="7442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wps:txbx>
                        <wps:bodyPr rot="0" vert="horz" wrap="square" lIns="0" tIns="0" rIns="0" bIns="0" anchor="t" anchorCtr="0" upright="1">
                          <a:noAutofit/>
                        </wps:bodyPr>
                      </wps:wsp>
                      <wps:wsp>
                        <wps:cNvPr id="162" name="Rectangle 153"/>
                        <wps:cNvSpPr>
                          <a:spLocks noChangeArrowheads="1"/>
                        </wps:cNvSpPr>
                        <wps:spPr bwMode="auto">
                          <a:xfrm>
                            <a:off x="224155" y="425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163" name="Rectangle 154"/>
                        <wps:cNvSpPr>
                          <a:spLocks noChangeArrowheads="1"/>
                        </wps:cNvSpPr>
                        <wps:spPr bwMode="auto">
                          <a:xfrm>
                            <a:off x="340360" y="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2"/>
                                  <w:szCs w:val="12"/>
                                </w:rPr>
                                <w:t>4</w:t>
                              </w:r>
                            </w:p>
                          </w:txbxContent>
                        </wps:txbx>
                        <wps:bodyPr rot="0" vert="horz" wrap="none" lIns="0" tIns="0" rIns="0" bIns="0" anchor="t" anchorCtr="0" upright="1">
                          <a:spAutoFit/>
                        </wps:bodyPr>
                      </wps:wsp>
                      <wps:wsp>
                        <wps:cNvPr id="164" name="Rectangle 155"/>
                        <wps:cNvSpPr>
                          <a:spLocks noChangeArrowheads="1"/>
                        </wps:cNvSpPr>
                        <wps:spPr bwMode="auto">
                          <a:xfrm>
                            <a:off x="224155" y="6794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165" name="Rectangle 156"/>
                        <wps:cNvSpPr>
                          <a:spLocks noChangeArrowheads="1"/>
                        </wps:cNvSpPr>
                        <wps:spPr bwMode="auto">
                          <a:xfrm>
                            <a:off x="340360" y="6369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2"/>
                                  <w:szCs w:val="12"/>
                                </w:rPr>
                                <w:t>3</w:t>
                              </w:r>
                            </w:p>
                          </w:txbxContent>
                        </wps:txbx>
                        <wps:bodyPr rot="0" vert="horz" wrap="none" lIns="0" tIns="0" rIns="0" bIns="0" anchor="t" anchorCtr="0" upright="1">
                          <a:spAutoFit/>
                        </wps:bodyPr>
                      </wps:wsp>
                      <wps:wsp>
                        <wps:cNvPr id="166" name="Rectangle 157"/>
                        <wps:cNvSpPr>
                          <a:spLocks noChangeArrowheads="1"/>
                        </wps:cNvSpPr>
                        <wps:spPr bwMode="auto">
                          <a:xfrm>
                            <a:off x="224155" y="13258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167" name="Rectangle 158"/>
                        <wps:cNvSpPr>
                          <a:spLocks noChangeArrowheads="1"/>
                        </wps:cNvSpPr>
                        <wps:spPr bwMode="auto">
                          <a:xfrm>
                            <a:off x="340360" y="128333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2"/>
                                  <w:szCs w:val="12"/>
                                </w:rPr>
                                <w:t>2</w:t>
                              </w:r>
                            </w:p>
                          </w:txbxContent>
                        </wps:txbx>
                        <wps:bodyPr rot="0" vert="horz" wrap="none" lIns="0" tIns="0" rIns="0" bIns="0" anchor="t" anchorCtr="0" upright="1">
                          <a:spAutoFit/>
                        </wps:bodyPr>
                      </wps:wsp>
                      <wps:wsp>
                        <wps:cNvPr id="168" name="Rectangle 159"/>
                        <wps:cNvSpPr>
                          <a:spLocks noChangeArrowheads="1"/>
                        </wps:cNvSpPr>
                        <wps:spPr bwMode="auto">
                          <a:xfrm>
                            <a:off x="224155" y="19602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w:t>
                              </w:r>
                            </w:p>
                          </w:txbxContent>
                        </wps:txbx>
                        <wps:bodyPr rot="0" vert="horz" wrap="none" lIns="0" tIns="0" rIns="0" bIns="0" anchor="t" anchorCtr="0" upright="1">
                          <a:spAutoFit/>
                        </wps:bodyPr>
                      </wps:wsp>
                      <wps:wsp>
                        <wps:cNvPr id="169" name="Rectangle 160"/>
                        <wps:cNvSpPr>
                          <a:spLocks noChangeArrowheads="1"/>
                        </wps:cNvSpPr>
                        <wps:spPr bwMode="auto">
                          <a:xfrm>
                            <a:off x="281940" y="25793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w:t>
                              </w:r>
                            </w:p>
                          </w:txbxContent>
                        </wps:txbx>
                        <wps:bodyPr rot="0" vert="horz" wrap="none" lIns="0" tIns="0" rIns="0" bIns="0" anchor="t" anchorCtr="0" upright="1">
                          <a:spAutoFit/>
                        </wps:bodyPr>
                      </wps:wsp>
                      <wps:wsp>
                        <wps:cNvPr id="170" name="Rectangle 161"/>
                        <wps:cNvSpPr>
                          <a:spLocks noChangeArrowheads="1"/>
                        </wps:cNvSpPr>
                        <wps:spPr bwMode="auto">
                          <a:xfrm>
                            <a:off x="4320540" y="7893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 xml:space="preserve">500 </w:t>
                              </w:r>
                            </w:p>
                          </w:txbxContent>
                        </wps:txbx>
                        <wps:bodyPr rot="0" vert="horz" wrap="none" lIns="0" tIns="0" rIns="0" bIns="0" anchor="t" anchorCtr="0" upright="1">
                          <a:spAutoFit/>
                        </wps:bodyPr>
                      </wps:wsp>
                      <wps:wsp>
                        <wps:cNvPr id="171" name="Rectangle 162"/>
                        <wps:cNvSpPr>
                          <a:spLocks noChangeArrowheads="1"/>
                        </wps:cNvSpPr>
                        <wps:spPr bwMode="auto">
                          <a:xfrm>
                            <a:off x="4521835" y="777240"/>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2" name="Rectangle 163"/>
                        <wps:cNvSpPr>
                          <a:spLocks noChangeArrowheads="1"/>
                        </wps:cNvSpPr>
                        <wps:spPr bwMode="auto">
                          <a:xfrm>
                            <a:off x="4589145" y="78930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V/m</w:t>
                              </w:r>
                            </w:p>
                          </w:txbxContent>
                        </wps:txbx>
                        <wps:bodyPr rot="0" vert="horz" wrap="none" lIns="0" tIns="0" rIns="0" bIns="0" anchor="t" anchorCtr="0" upright="1">
                          <a:spAutoFit/>
                        </wps:bodyPr>
                      </wps:wsp>
                      <wps:wsp>
                        <wps:cNvPr id="173" name="Rectangle 164"/>
                        <wps:cNvSpPr>
                          <a:spLocks noChangeArrowheads="1"/>
                        </wps:cNvSpPr>
                        <wps:spPr bwMode="auto">
                          <a:xfrm>
                            <a:off x="3310890" y="15087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 xml:space="preserve">35 </w:t>
                              </w:r>
                            </w:p>
                          </w:txbxContent>
                        </wps:txbx>
                        <wps:bodyPr rot="0" vert="horz" wrap="none" lIns="0" tIns="0" rIns="0" bIns="0" anchor="t" anchorCtr="0" upright="1">
                          <a:spAutoFit/>
                        </wps:bodyPr>
                      </wps:wsp>
                      <wps:wsp>
                        <wps:cNvPr id="174" name="Rectangle 165"/>
                        <wps:cNvSpPr>
                          <a:spLocks noChangeArrowheads="1"/>
                        </wps:cNvSpPr>
                        <wps:spPr bwMode="auto">
                          <a:xfrm>
                            <a:off x="3454400" y="1496695"/>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5" name="Rectangle 166"/>
                        <wps:cNvSpPr>
                          <a:spLocks noChangeArrowheads="1"/>
                        </wps:cNvSpPr>
                        <wps:spPr bwMode="auto">
                          <a:xfrm>
                            <a:off x="3521710" y="150876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V/m</w:t>
                              </w:r>
                            </w:p>
                          </w:txbxContent>
                        </wps:txbx>
                        <wps:bodyPr rot="0" vert="horz" wrap="none" lIns="0" tIns="0" rIns="0" bIns="0" anchor="t" anchorCtr="0" upright="1">
                          <a:spAutoFit/>
                        </wps:bodyPr>
                      </wps:wsp>
                      <wps:wsp>
                        <wps:cNvPr id="176" name="Rectangle 167"/>
                        <wps:cNvSpPr>
                          <a:spLocks noChangeArrowheads="1"/>
                        </wps:cNvSpPr>
                        <wps:spPr bwMode="auto">
                          <a:xfrm>
                            <a:off x="2359660" y="2295525"/>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322 MHz</w:t>
                              </w:r>
                            </w:p>
                          </w:txbxContent>
                        </wps:txbx>
                        <wps:bodyPr rot="0" vert="horz" wrap="none" lIns="0" tIns="0" rIns="0" bIns="0" anchor="t" anchorCtr="0" upright="1">
                          <a:spAutoFit/>
                        </wps:bodyPr>
                      </wps:wsp>
                      <wps:wsp>
                        <wps:cNvPr id="177" name="Rectangle 168"/>
                        <wps:cNvSpPr>
                          <a:spLocks noChangeArrowheads="1"/>
                        </wps:cNvSpPr>
                        <wps:spPr bwMode="auto">
                          <a:xfrm>
                            <a:off x="3698240" y="2295525"/>
                            <a:ext cx="415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150 GHz</w:t>
                              </w:r>
                            </w:p>
                          </w:txbxContent>
                        </wps:txbx>
                        <wps:bodyPr rot="0" vert="horz" wrap="none" lIns="0" tIns="0" rIns="0" bIns="0" anchor="t" anchorCtr="0" upright="1">
                          <a:spAutoFit/>
                        </wps:bodyPr>
                      </wps:wsp>
                      <wps:wsp>
                        <wps:cNvPr id="178" name="Rectangle 169"/>
                        <wps:cNvSpPr>
                          <a:spLocks noChangeArrowheads="1"/>
                        </wps:cNvSpPr>
                        <wps:spPr bwMode="auto">
                          <a:xfrm rot="16200000">
                            <a:off x="-60960" y="1645285"/>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79" name="Rectangle 170"/>
                        <wps:cNvSpPr>
                          <a:spLocks noChangeArrowheads="1"/>
                        </wps:cNvSpPr>
                        <wps:spPr bwMode="auto">
                          <a:xfrm rot="16200000">
                            <a:off x="-60960" y="1404620"/>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80" name="Rectangle 171"/>
                        <wps:cNvSpPr>
                          <a:spLocks noChangeArrowheads="1"/>
                        </wps:cNvSpPr>
                        <wps:spPr bwMode="auto">
                          <a:xfrm rot="16200000">
                            <a:off x="-390525" y="1190625"/>
                            <a:ext cx="10090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wps:txbx>
                        <wps:bodyPr rot="0" vert="vert270" wrap="square" lIns="0" tIns="0" rIns="0" bIns="0" anchor="t" anchorCtr="0" upright="1">
                          <a:noAutofit/>
                        </wps:bodyPr>
                      </wps:wsp>
                      <wps:wsp>
                        <wps:cNvPr id="182" name="Rectangle 172"/>
                        <wps:cNvSpPr>
                          <a:spLocks noChangeArrowheads="1"/>
                        </wps:cNvSpPr>
                        <wps:spPr bwMode="auto">
                          <a:xfrm>
                            <a:off x="426275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100</w:t>
                              </w:r>
                            </w:p>
                          </w:txbxContent>
                        </wps:txbx>
                        <wps:bodyPr rot="0" vert="horz" wrap="none" lIns="0" tIns="0" rIns="0" bIns="0" anchor="t" anchorCtr="0" upright="1">
                          <a:spAutoFit/>
                        </wps:bodyPr>
                      </wps:wsp>
                      <wps:wsp>
                        <wps:cNvPr id="183" name="Rectangle 173"/>
                        <wps:cNvSpPr>
                          <a:spLocks noChangeArrowheads="1"/>
                        </wps:cNvSpPr>
                        <wps:spPr bwMode="auto">
                          <a:xfrm>
                            <a:off x="404495" y="26771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pPr>
                              <w:r>
                                <w:rPr>
                                  <w:color w:val="000000"/>
                                  <w:sz w:val="18"/>
                                  <w:szCs w:val="18"/>
                                </w:rPr>
                                <w:t>1</w:t>
                              </w:r>
                            </w:p>
                          </w:txbxContent>
                        </wps:txbx>
                        <wps:bodyPr rot="0" vert="horz" wrap="none" lIns="0" tIns="0" rIns="0" bIns="0" anchor="t" anchorCtr="0" upright="1">
                          <a:spAutoFit/>
                        </wps:bodyPr>
                      </wps:wsp>
                      <wps:wsp>
                        <wps:cNvPr id="184" name="Rectangle 174"/>
                        <wps:cNvSpPr>
                          <a:spLocks noChangeArrowheads="1"/>
                        </wps:cNvSpPr>
                        <wps:spPr bwMode="auto">
                          <a:xfrm>
                            <a:off x="706120" y="3231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3AE6" w:rsidRDefault="00163AE6" w:rsidP="00690542">
                              <w:pPr>
                                <w:spacing w:before="0"/>
                                <w:rPr>
                                  <w:lang w:eastAsia="zh-CN"/>
                                </w:rPr>
                              </w:pPr>
                            </w:p>
                          </w:txbxContent>
                        </wps:txbx>
                        <wps:bodyPr rot="0" vert="horz" wrap="none" lIns="0" tIns="0" rIns="0" bIns="0" anchor="t" anchorCtr="0" upright="1">
                          <a:spAutoFit/>
                        </wps:bodyPr>
                      </wps:wsp>
                    </wpc:wpc>
                  </a:graphicData>
                </a:graphic>
              </wp:inline>
            </w:drawing>
          </mc:Choice>
          <mc:Fallback>
            <w:pict>
              <v:group id="Canvas 119" o:spid="_x0000_s1028" editas="canvas" style="width:402.75pt;height:302.95pt;mso-position-horizontal-relative:char;mso-position-vertical-relative:line" coordsize="51149,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">
                <v:shape id="_x0000_s1029" type="#_x0000_t75" style="position:absolute;width:51149;height:38474;visibility:visible;mso-wrap-style:square">
                  <v:fill o:detectmouseclick="t"/>
                  <v:path o:connecttype="none"/>
                </v:shape>
                <v:rect id="Rectangle 121" o:spid="_x0000_s1030" style="position:absolute;left:44119;top:31159;width:496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EE2E69" w:rsidRDefault="00EE2E69"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Line 122" o:spid="_x0000_s1031" style="position:absolute;visibility:visible;mso-wrap-style:square" from="4254,20212" to="4832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line id="Line 123" o:spid="_x0000_s1032" style="position:absolute;visibility:visible;mso-wrap-style:square" from="4254,13868" to="4832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124" o:spid="_x0000_s1033" style="position:absolute;visibility:visible;mso-wrap-style:square" from="4254,7435" to="48329,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shape id="Freeform 125" o:spid="_x0000_s1034" style="position:absolute;left:4254;top:1092;width:44075;height:25336;visibility:visible;mso-wrap-style:square;v-text-anchor:top" coordsize="694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4hcIA&#10;AADaAAAADwAAAGRycy9kb3ducmV2LnhtbESPwWrDMBBE74H+g9hCb4ncHkJwI5sQSAm9tE7yAVtr&#10;IxtbKyMpjtuvrwKBHIeZecOsy8n2YiQfWscKXhcZCOLa6ZaNgtNxN1+BCBFZY++YFPxSgLJ4mq0x&#10;1+7KFY2HaESCcMhRQRPjkEsZ6oYshoUbiJN3dt5iTNIbqT1eE9z28i3LltJiy2mhwYG2DdXd4WIV&#10;fPBP3f6dOu9GY76671DZz2Ol1MvztHkHEWmKj/C9vdcKlnC7km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iFwgAAANoAAAAPAAAAAAAAAAAAAAAAAJgCAABkcnMvZG93&#10;bnJldi54bWxQSwUGAAAAAAQABAD1AAAAhwMAAAAA&#10;" path="m,l6941,r,3990l,3990,,,,3990r67,e" filled="f" strokeweight=".7pt">
                  <v:path arrowok="t" o:connecttype="custom" o:connectlocs="0,0;4407535,0;4407535,2533650;0,2533650;0,0;0,2533650;42545,2533650" o:connectangles="0,0,0,0,0,0,0"/>
                </v:shape>
                <v:line id="Line 126" o:spid="_x0000_s1035" style="position:absolute;flip:y;visibility:visible;mso-wrap-style:square" from="9226,26035" to="92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Nl8EAAADaAAAADwAAAGRycy9kb3ducmV2LnhtbESPT2sCMRTE7wW/Q3hCbzW7glW2RimC&#10;4snS1Yu3x+Z1N3TzsiTZP/32plDocZiZ3zDb/WRbMZAPxrGCfJGBIK6cNlwruF2PLxsQISJrbB2T&#10;gh8KsN/NnrZYaDfyJw1lrEWCcChQQRNjV0gZqoYshoXriJP35bzFmKSvpfY4Jrht5TLLXqVFw2mh&#10;wY4ODVXfZW8VnIKtyKFxYVp9lHnv7xezviv1PJ/e30BEmuJ/+K991grW8Hsl3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w2XwQAAANoAAAAPAAAAAAAAAAAAAAAA&#10;AKECAABkcnMvZG93bnJldi54bWxQSwUGAAAAAAQABAD5AAAAjwMAAAAA&#10;" strokeweight=".5pt"/>
                <v:line id="Line 127" o:spid="_x0000_s1036" style="position:absolute;flip:y;visibility:visible;mso-wrap-style:square" from="14077,26035" to="14077,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28" o:spid="_x0000_s1037" style="position:absolute;flip:y;visibility:visible;mso-wrap-style:square" from="18954,26035" to="18954,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29" o:spid="_x0000_s1038" style="position:absolute;flip:y;visibility:visible;mso-wrap-style:square" from="23926,26035" to="239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130" o:spid="_x0000_s1039" style="position:absolute;flip:y;visibility:visible;mso-wrap-style:square" from="28778,26035" to="287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31" o:spid="_x0000_s1040" style="position:absolute;flip:y;visibility:visible;mso-wrap-style:square" from="33629,26035" to="336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LN74AAADbAAAADwAAAGRycy9kb3ducmV2LnhtbERPS4vCMBC+L/gfwgje1lTBB9UoIiie&#10;VqxevA3N2AabSUmi1n9vFhb2Nh/fc5brzjbiST4YxwpGwwwEcem04UrB5bz7noMIEVlj45gUvCnA&#10;etX7WmKu3YtP9CxiJVIIhxwV1DG2uZShrMliGLqWOHE35y3GBH0ltcdXCreNHGfZVFo0nBpqbGlb&#10;U3kvHlbBPtiSHBoXusmxGD389cfMrkoN+t1mASJSF//Ff+6DTvPH8PtLO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8s3vgAAANsAAAAPAAAAAAAAAAAAAAAAAKEC&#10;AABkcnMvZG93bnJldi54bWxQSwUGAAAAAAQABAD5AAAAjAMAAAAA&#10;" strokeweight=".5pt"/>
                <v:line id="Line 132" o:spid="_x0000_s1041" style="position:absolute;flip:y;visibility:visible;mso-wrap-style:square" from="38601,26035" to="38601,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Line 133" o:spid="_x0000_s1042" style="position:absolute;flip:y;visibility:visible;mso-wrap-style:square" from="43478,26035" to="434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22L4AAADbAAAADwAAAGRycy9kb3ducmV2LnhtbERPTYvCMBC9L/gfwgh7W1NF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vbYvgAAANsAAAAPAAAAAAAAAAAAAAAAAKEC&#10;AABkcnMvZG93bnJldi54bWxQSwUGAAAAAAQABAD5AAAAjAMAAAAA&#10;" strokeweight=".5pt"/>
                <v:line id="Line 134" o:spid="_x0000_s1043" style="position:absolute;flip:y;visibility:visible;mso-wrap-style:square" from="48329,26035" to="483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shape id="Freeform 135" o:spid="_x0000_s1044" style="position:absolute;left:4254;top:9232;width:44075;height:7506;visibility:visible;mso-wrap-style:square;v-text-anchor:top" coordsize="694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EcEA&#10;AADbAAAADwAAAGRycy9kb3ducmV2LnhtbERPTWvCQBC9F/wPywi91Y0VUomuIkJFSi9GvQ/ZMRvM&#10;zibZNab99V1B6G0e73OW68HWoqfOV44VTCcJCOLC6YpLBafj59schA/IGmvHpOCHPKxXo5clZtrd&#10;+UB9HkoRQ9hnqMCE0GRS+sKQRT9xDXHkLq6zGCLsSqk7vMdwW8v3JEmlxYpjg8GGtoaKa36zCmZt&#10;e/2Yfve7w2/r0/zL1Geen5V6HQ+bBYhAQ/gXP917Heen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uxHBAAAA2wAAAA8AAAAAAAAAAAAAAAAAmAIAAGRycy9kb3du&#10;cmV2LnhtbFBLBQYAAAAABAAEAPUAAACGAw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590;982345,0;1470025,21590;982345,0;1470025,21590;1470025,21590;1967230,0;2452370,21590;1967230,0;2452370,21590;2705735,21590;2452370,0;2717800,9525;2717800,0;2705735,0;2696210,737870;2717800,9525;2705735,750570;2696210,750570;2705735,750570;2705735,750570;2937510,728980;3443605,747395;2937510,750570;3434715,728980;3443605,747395;3434715,750570;4004945,0;3443605,747395;3998595,3175;3998595,3175;4004945,0;4407535,21590;4004945,0;4407535,21590" o:connectangles="0,0,0,0,0,0,0,0,0,0,0,0,0,0,0,0,0,0,0,0,0,0,0,0,0,0,0,0,0,0,0,0,0,0,0"/>
                  <o:lock v:ext="edit" verticies="t"/>
                </v:shape>
                <v:shape id="Freeform 136" o:spid="_x0000_s1045" style="position:absolute;left:29025;top:23171;width:2039;height:635;visibility:visible;mso-wrap-style:square;v-text-anchor:top" coordsize="3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Er8AA&#10;AADbAAAADwAAAGRycy9kb3ducmV2LnhtbERPS4vCMBC+C/sfwgjeNPWBLl2jlAUXvWn14m1oZtuu&#10;zaQ0Wdv+eyMI3ubje85625lK3KlxpWUF00kEgjizuuRcweW8G3+CcB5ZY2WZFPTkYLv5GKwx1rbl&#10;E91Tn4sQwi5GBYX3dSylywoy6Ca2Jg7cr20M+gCbXOoG2xBuKjmLoqU0WHJoKLCm74KyW/pvFLT9&#10;H+/xergkeT/N5gs8/pzaRKnRsEu+QHjq/Fv8cu91mL+C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6Er8AAAADbAAAADwAAAAAAAAAAAAAAAACYAgAAZHJzL2Rvd25y&#10;ZXYueG1sUEsFBgAAAAAEAAQA9QAAAIUDAAAAAA==&#10;" path="m235,57l,57,,43r235,l235,57xm225,r96,52l225,100,225,xe" fillcolor="#1f1a17" stroked="f">
                  <v:path arrowok="t" o:connecttype="custom" o:connectlocs="149225,36195;0,36195;0,27305;149225,27305;149225,36195;142875,0;203835,33020;142875,63500;142875,0" o:connectangles="0,0,0,0,0,0,0,0,0"/>
                  <o:lock v:ext="edit" verticies="t"/>
                </v:shape>
                <v:shape id="Freeform 137" o:spid="_x0000_s1046" style="position:absolute;left:42075;top:23171;width:2044;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g5cEA&#10;AADbAAAADwAAAGRycy9kb3ducmV2LnhtbESPQW/CMAyF70j7D5En7TZSOEyoIyAEYtAjHT/AakxT&#10;rXGqJIPCr58Pk7jZes/vfV6uR9+rK8XUBTYwmxagiJtgO24NnL/37wtQKSNb7AOTgTslWK9eJkss&#10;bbjxia51bpWEcCrRgMt5KLVOjSOPaRoGYtEuIXrMssZW24g3Cfe9nhfFh/bYsTQ4HGjrqPmpf72B&#10;Q7zs3H3vZ/mrGh5VRdvRx9qYt9dx8wkq05if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IOXBAAAA2wAAAA8AAAAAAAAAAAAAAAAAmAIAAGRycy9kb3du&#10;cmV2LnhtbFBLBQYAAAAABAAEAPUAAACGAwAAAAA=&#10;" path="m236,57l,57,,43r236,l236,57xm226,r96,52l226,100,226,xe" fillcolor="#1f1a17" stroked="f">
                  <v:path arrowok="t" o:connecttype="custom" o:connectlocs="149860,36195;0,36195;0,27305;149860,27305;149860,36195;143510,0;204470,33020;143510,63500;143510,0" o:connectangles="0,0,0,0,0,0,0,0,0"/>
                  <o:lock v:ext="edit" verticies="t"/>
                </v:shape>
                <v:shape id="Freeform 138" o:spid="_x0000_s1047" style="position:absolute;left:3121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IA&#10;AADbAAAADwAAAGRycy9kb3ducmV2LnhtbERPTWsCMRC9F/ofwgjealYXWt0apRYE8VCotuBxuhk3&#10;q5vJNonr9t83BaG3ebzPmS9724iOfKgdKxiPMhDEpdM1Vwo+9uuHKYgQkTU2jknBDwVYLu7v5lho&#10;d+V36naxEimEQ4EKTIxtIWUoDVkMI9cSJ+7ovMWYoK+k9nhN4baRkyx7lBZrTg0GW3o1VJ53F6vg&#10;ZPOnt1VHh+3lW3/5PO/D6dMoNRz0L88gIvXxX3xzb3SaP4O/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uT7wgAAANsAAAAPAAAAAAAAAAAAAAAAAJgCAABkcnMvZG93&#10;bnJldi54bWxQSwUGAAAAAAQABAD1AAAAhwM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shape id="Freeform 139" o:spid="_x0000_s1048" style="position:absolute;left:3850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H28EA&#10;AADbAAAADwAAAGRycy9kb3ducmV2LnhtbERPz2vCMBS+D/wfwht4m+ksuFGNMgVBPAi6DTw+m2dT&#10;17zUJNbuv18Owo4f3+/ZoreN6MiH2rGC11EGgrh0uuZKwdfn+uUdRIjIGhvHpOCXAizmg6cZFtrd&#10;eU/dIVYihXAoUIGJsS2kDKUhi2HkWuLEnZ23GBP0ldQe7yncNnKcZRNpsebUYLCllaHy53CzCi42&#10;f9stOzpub1d98nneh8u3UWr43H9MQUTq47/44d5oBe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h9vBAAAA2wAAAA8AAAAAAAAAAAAAAAAAmAIAAGRycy9kb3du&#10;cmV2LnhtbFBLBQYAAAAABAAEAPUAAACGAw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rect id="Rectangle 140" o:spid="_x0000_s1049"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41" o:spid="_x0000_s1050"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p4sIA&#10;AADbAAAADwAAAGRycy9kb3ducmV2LnhtbESPT4vCMBTE74LfITzBm6b24C7VVFQQ9OKi9bB7ezSv&#10;f7B5KU3U+u2NIOxxmJnfMMtVbxpxp87VlhXMphEI4tzqmksFl2w3+QbhPLLGxjIpeJKDVTocLDHR&#10;9sEnup99KQKEXYIKKu/bREqXV2TQTW1LHLzCdgZ9kF0pdYePADeNjKNoLg3WHBYqbGlbUX4934wC&#10;3fxsyt918ZVd+Eib7PSXz/uDUuNRv16A8NT7//CnvdcK4hj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niwgAAANsAAAAPAAAAAAAAAAAAAAAAAJgCAABkcnMvZG93&#10;bnJldi54bWxQSwUGAAAAAAQABAD1AAAAhwMAAAAA&#10;" filled="f" strokecolor="white" strokeweight=".25pt"/>
                <v:shape id="Freeform 142" o:spid="_x0000_s1051" style="position:absolute;left:44215;top:9328;width:209;height:17011;visibility:visible;mso-wrap-style:square;v-text-anchor:top" coordsize="3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q8UA&#10;AADbAAAADwAAAGRycy9kb3ducmV2LnhtbESPT2vCQBTE7wW/w/IEb3VTS0uNriJixUMRjf9yfGRf&#10;k2D2bciuGr+9KxR6HGbmN8x42ppKXKlxpWUFb/0IBHFmdcm5gv3u+/ULhPPIGivLpOBODqaTzssY&#10;Y21vvKVr4nMRIOxiVFB4X8dSuqwgg65va+Lg/drGoA+yyaVu8BbgppKDKPqUBksOCwXWNC8oOycX&#10;oyBdbn16qvCn3bjTcPGxPqaHyCjV67azEQhPrf8P/7VXWsHgHZ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KrxQAAANsAAAAPAAAAAAAAAAAAAAAAAJgCAABkcnMv&#10;ZG93bnJldi54bWxQSwUGAAAAAAQABAD1AAAAigM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1701165;20955,1658620;20955,1594485;0,1548765;0,1548765;0,1527175;20955,1484630;20955,1420495;0,1377950;0,1377950;0,1356360;20955,1310640;20955,1247140;0,1203960;0,1203960;0,1183005;20955,1140460;20955,1073150;0,1030605;0,1030605;0,1009015;20955,966470;20955,902335;0,859790;0,859790;0,838200;20955,792480;20955,728345;0,685800;0,685800;0,664210;20955,621665;20955,554990;0,511810;0,511810;0,490855;20955,448310;20955,384175;0,340995;0,340995;0,316865;20955,274320;20955,210185;0,167640;0,167640;0,146050;20955,103505;20955,36195;20955,0;20955,0" o:connectangles="0,0,0,0,0,0,0,0,0,0,0,0,0,0,0,0,0,0,0,0,0,0,0,0,0,0,0,0,0,0,0,0,0,0,0,0,0,0,0,0,0,0,0,0,0,0,0,0,0,0"/>
                  <o:lock v:ext="edit" verticies="t"/>
                </v:shape>
                <v:rect id="Rectangle 143" o:spid="_x0000_s1052" style="position:absolute;left:13252;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EE2E69" w:rsidRDefault="00EE2E69" w:rsidP="00690542">
                        <w:pPr>
                          <w:spacing w:before="0"/>
                        </w:pPr>
                        <w:r>
                          <w:rPr>
                            <w:color w:val="000000"/>
                            <w:sz w:val="18"/>
                            <w:szCs w:val="18"/>
                          </w:rPr>
                          <w:t>100</w:t>
                        </w:r>
                      </w:p>
                    </w:txbxContent>
                  </v:textbox>
                </v:rect>
                <v:rect id="Rectangle 144" o:spid="_x0000_s1053" style="position:absolute;left:32131;top:26771;width:30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EE2E69" w:rsidRDefault="00EE2E69" w:rsidP="00690542">
                        <w:pPr>
                          <w:spacing w:before="0"/>
                        </w:pPr>
                        <w:r>
                          <w:rPr>
                            <w:color w:val="000000"/>
                            <w:sz w:val="18"/>
                            <w:szCs w:val="18"/>
                          </w:rPr>
                          <w:t>1 GHz</w:t>
                        </w:r>
                      </w:p>
                    </w:txbxContent>
                  </v:textbox>
                </v:rect>
                <v:rect id="Rectangle 145" o:spid="_x0000_s1054" style="position:absolute;left:17341;top:26771;width:32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EE2E69" w:rsidRDefault="00EE2E69" w:rsidP="00690542">
                        <w:pPr>
                          <w:spacing w:before="0"/>
                        </w:pPr>
                        <w:r>
                          <w:rPr>
                            <w:color w:val="000000"/>
                            <w:sz w:val="18"/>
                            <w:szCs w:val="18"/>
                          </w:rPr>
                          <w:t>1 MHz</w:t>
                        </w:r>
                      </w:p>
                    </w:txbxContent>
                  </v:textbox>
                </v:rect>
                <v:rect id="Rectangle 146" o:spid="_x0000_s1055" style="position:absolute;left:23380;top:26771;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EE2E69" w:rsidRDefault="00EE2E69" w:rsidP="00690542">
                        <w:pPr>
                          <w:spacing w:before="0"/>
                        </w:pPr>
                        <w:r>
                          <w:rPr>
                            <w:color w:val="000000"/>
                            <w:sz w:val="18"/>
                            <w:szCs w:val="18"/>
                          </w:rPr>
                          <w:t>10</w:t>
                        </w:r>
                      </w:p>
                    </w:txbxContent>
                  </v:textbox>
                </v:rect>
                <v:rect id="Rectangle 147" o:spid="_x0000_s1056" style="position:absolute;left:279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EE2E69" w:rsidRDefault="00EE2E69" w:rsidP="00690542">
                        <w:pPr>
                          <w:spacing w:before="0"/>
                        </w:pPr>
                        <w:r>
                          <w:rPr>
                            <w:color w:val="000000"/>
                            <w:sz w:val="18"/>
                            <w:szCs w:val="18"/>
                          </w:rPr>
                          <w:t>100</w:t>
                        </w:r>
                      </w:p>
                    </w:txbxContent>
                  </v:textbox>
                </v:rect>
                <v:rect id="Rectangle 148" o:spid="_x0000_s1057" style="position:absolute;left:38049;top:26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EE2E69" w:rsidRDefault="00EE2E69" w:rsidP="00690542">
                        <w:pPr>
                          <w:spacing w:before="0"/>
                        </w:pPr>
                        <w:r>
                          <w:rPr>
                            <w:color w:val="000000"/>
                            <w:sz w:val="18"/>
                            <w:szCs w:val="18"/>
                          </w:rPr>
                          <w:t>10</w:t>
                        </w:r>
                      </w:p>
                    </w:txbxContent>
                  </v:textbox>
                </v:rect>
                <v:rect id="Rectangle 149" o:spid="_x0000_s1058" style="position:absolute;left:47047;top:2677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1 000</w:t>
                        </w:r>
                      </w:p>
                    </w:txbxContent>
                  </v:textbox>
                </v:rect>
                <v:rect id="Rectangle 150" o:spid="_x0000_s1059" style="position:absolute;left:7581;top:26771;width:33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EE2E69" w:rsidRDefault="00EE2E69" w:rsidP="00690542">
                        <w:pPr>
                          <w:spacing w:before="0"/>
                        </w:pPr>
                        <w:r>
                          <w:rPr>
                            <w:color w:val="000000"/>
                            <w:sz w:val="18"/>
                            <w:szCs w:val="18"/>
                          </w:rPr>
                          <w:t>10 kHz</w:t>
                        </w:r>
                      </w:p>
                    </w:txbxContent>
                  </v:textbox>
                </v:rect>
                <v:rect id="Rectangle 151" o:spid="_x0000_s1060" style="position:absolute;left:25139;top:28721;width:229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EE2E69" w:rsidRDefault="00EE2E69"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617;top:7581;width:744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EE2E69" w:rsidRDefault="00EE2E69"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241;top:42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EE2E69" w:rsidRDefault="00EE2E69" w:rsidP="00690542">
                        <w:pPr>
                          <w:spacing w:before="0"/>
                        </w:pPr>
                        <w:r>
                          <w:rPr>
                            <w:color w:val="000000"/>
                            <w:sz w:val="18"/>
                            <w:szCs w:val="18"/>
                          </w:rPr>
                          <w:t>10</w:t>
                        </w:r>
                      </w:p>
                    </w:txbxContent>
                  </v:textbox>
                </v:rect>
                <v:rect id="Rectangle 154" o:spid="_x0000_s1063" style="position:absolute;left:340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EE2E69" w:rsidRDefault="00EE2E69" w:rsidP="00690542">
                        <w:pPr>
                          <w:spacing w:before="0"/>
                        </w:pPr>
                        <w:r>
                          <w:rPr>
                            <w:color w:val="000000"/>
                            <w:sz w:val="12"/>
                            <w:szCs w:val="12"/>
                          </w:rPr>
                          <w:t>4</w:t>
                        </w:r>
                      </w:p>
                    </w:txbxContent>
                  </v:textbox>
                </v:rect>
                <v:rect id="Rectangle 155" o:spid="_x0000_s1064" style="position:absolute;left:2241;top:679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EE2E69" w:rsidRDefault="00EE2E69" w:rsidP="00690542">
                        <w:pPr>
                          <w:spacing w:before="0"/>
                        </w:pPr>
                        <w:r>
                          <w:rPr>
                            <w:color w:val="000000"/>
                            <w:sz w:val="18"/>
                            <w:szCs w:val="18"/>
                          </w:rPr>
                          <w:t>10</w:t>
                        </w:r>
                      </w:p>
                    </w:txbxContent>
                  </v:textbox>
                </v:rect>
                <v:rect id="Rectangle 156" o:spid="_x0000_s1065" style="position:absolute;left:3403;top:6369;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EE2E69" w:rsidRDefault="00EE2E69" w:rsidP="00690542">
                        <w:pPr>
                          <w:spacing w:before="0"/>
                        </w:pPr>
                        <w:r>
                          <w:rPr>
                            <w:color w:val="000000"/>
                            <w:sz w:val="12"/>
                            <w:szCs w:val="12"/>
                          </w:rPr>
                          <w:t>3</w:t>
                        </w:r>
                      </w:p>
                    </w:txbxContent>
                  </v:textbox>
                </v:rect>
                <v:rect id="Rectangle 157" o:spid="_x0000_s1066" style="position:absolute;left:2241;top:1325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EE2E69" w:rsidRDefault="00EE2E69" w:rsidP="00690542">
                        <w:pPr>
                          <w:spacing w:before="0"/>
                        </w:pPr>
                        <w:r>
                          <w:rPr>
                            <w:color w:val="000000"/>
                            <w:sz w:val="18"/>
                            <w:szCs w:val="18"/>
                          </w:rPr>
                          <w:t>10</w:t>
                        </w:r>
                      </w:p>
                    </w:txbxContent>
                  </v:textbox>
                </v:rect>
                <v:rect id="Rectangle 158" o:spid="_x0000_s1067" style="position:absolute;left:3403;top:1283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2"/>
                            <w:szCs w:val="12"/>
                          </w:rPr>
                          <w:t>2</w:t>
                        </w:r>
                      </w:p>
                    </w:txbxContent>
                  </v:textbox>
                </v:rect>
                <v:rect id="Rectangle 159" o:spid="_x0000_s1068" style="position:absolute;left:2241;top:1960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EE2E69" w:rsidRDefault="00EE2E69" w:rsidP="00690542">
                        <w:pPr>
                          <w:spacing w:before="0"/>
                        </w:pPr>
                        <w:r>
                          <w:rPr>
                            <w:color w:val="000000"/>
                            <w:sz w:val="18"/>
                            <w:szCs w:val="18"/>
                          </w:rPr>
                          <w:t>10</w:t>
                        </w:r>
                      </w:p>
                    </w:txbxContent>
                  </v:textbox>
                </v:rect>
                <v:rect id="Rectangle 160" o:spid="_x0000_s1069" style="position:absolute;left:2819;top:2579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1</w:t>
                        </w:r>
                      </w:p>
                    </w:txbxContent>
                  </v:textbox>
                </v:rect>
                <v:rect id="Rectangle 161" o:spid="_x0000_s1070" style="position:absolute;left:43205;top:7893;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EE2E69" w:rsidRDefault="00EE2E69" w:rsidP="00690542">
                        <w:pPr>
                          <w:spacing w:before="0"/>
                        </w:pPr>
                        <w:r>
                          <w:rPr>
                            <w:color w:val="000000"/>
                            <w:sz w:val="18"/>
                            <w:szCs w:val="18"/>
                          </w:rPr>
                          <w:t xml:space="preserve">500 </w:t>
                        </w:r>
                      </w:p>
                    </w:txbxContent>
                  </v:textbox>
                </v:rect>
                <v:rect id="Rectangle 162" o:spid="_x0000_s1071" style="position:absolute;left:45218;top:7772;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EE2E69" w:rsidRDefault="00EE2E69" w:rsidP="00690542">
                        <w:pPr>
                          <w:spacing w:before="0"/>
                        </w:pPr>
                        <w:r>
                          <w:rPr>
                            <w:rFonts w:ascii="Symbol" w:hAnsi="Symbol" w:cs="Symbol"/>
                            <w:color w:val="000000"/>
                            <w:sz w:val="18"/>
                            <w:szCs w:val="18"/>
                          </w:rPr>
                          <w:t></w:t>
                        </w:r>
                      </w:p>
                    </w:txbxContent>
                  </v:textbox>
                </v:rect>
                <v:rect id="Rectangle 163" o:spid="_x0000_s1072" style="position:absolute;left:45891;top:7893;width:2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V/m</w:t>
                        </w:r>
                      </w:p>
                    </w:txbxContent>
                  </v:textbox>
                </v:rect>
                <v:rect id="Rectangle 164" o:spid="_x0000_s1073" style="position:absolute;left:33108;top:1508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 xml:space="preserve">35 </w:t>
                        </w:r>
                      </w:p>
                    </w:txbxContent>
                  </v:textbox>
                </v:rect>
                <v:rect id="Rectangle 165" o:spid="_x0000_s1074" style="position:absolute;left:34544;top:14966;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EE2E69" w:rsidRDefault="00EE2E69" w:rsidP="00690542">
                        <w:pPr>
                          <w:spacing w:before="0"/>
                        </w:pPr>
                        <w:r>
                          <w:rPr>
                            <w:rFonts w:ascii="Symbol" w:hAnsi="Symbol" w:cs="Symbol"/>
                            <w:color w:val="000000"/>
                            <w:sz w:val="18"/>
                            <w:szCs w:val="18"/>
                          </w:rPr>
                          <w:t></w:t>
                        </w:r>
                      </w:p>
                    </w:txbxContent>
                  </v:textbox>
                </v:rect>
                <v:rect id="Rectangle 166" o:spid="_x0000_s1075" style="position:absolute;left:35217;top:15087;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V/m</w:t>
                        </w:r>
                      </w:p>
                    </w:txbxContent>
                  </v:textbox>
                </v:rect>
                <v:rect id="Rectangle 167" o:spid="_x0000_s1076" style="position:absolute;left:23596;top:22955;width:43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322 MHz</w:t>
                        </w:r>
                      </w:p>
                    </w:txbxContent>
                  </v:textbox>
                </v:rect>
                <v:rect id="Rectangle 168" o:spid="_x0000_s1077" style="position:absolute;left:36982;top:22955;width:41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150 GHz</w:t>
                        </w:r>
                      </w:p>
                    </w:txbxContent>
                  </v:textbox>
                </v:rect>
                <v:rect id="Rectangle 169" o:spid="_x0000_s1078" style="position:absolute;left:-611;top:16453;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fit-shape-to-text:t" inset="0,0,0,0">
                    <w:txbxContent>
                      <w:p w:rsidR="00EE2E69" w:rsidRDefault="00EE2E69" w:rsidP="00690542">
                        <w:pPr>
                          <w:spacing w:before="0"/>
                        </w:pPr>
                        <w:r>
                          <w:rPr>
                            <w:color w:val="000000"/>
                            <w:sz w:val="18"/>
                            <w:szCs w:val="18"/>
                          </w:rPr>
                          <w:t xml:space="preserve"> </w:t>
                        </w:r>
                      </w:p>
                    </w:txbxContent>
                  </v:textbox>
                </v:rect>
                <v:rect id="Rectangle 170" o:spid="_x0000_s1079" style="position:absolute;left:-611;top:14046;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fit-shape-to-text:t" inset="0,0,0,0">
                    <w:txbxContent>
                      <w:p w:rsidR="00EE2E69" w:rsidRDefault="00EE2E69" w:rsidP="00690542">
                        <w:pPr>
                          <w:spacing w:before="0"/>
                        </w:pPr>
                        <w:r>
                          <w:rPr>
                            <w:color w:val="000000"/>
                            <w:sz w:val="18"/>
                            <w:szCs w:val="18"/>
                          </w:rPr>
                          <w:t xml:space="preserve"> </w:t>
                        </w:r>
                      </w:p>
                    </w:txbxContent>
                  </v:textbox>
                </v:rect>
                <v:rect id="Rectangle 171" o:spid="_x0000_s1080" style="position:absolute;left:-3905;top:11906;width:10090;height:2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5cUA&#10;AADcAAAADwAAAGRycy9kb3ducmV2LnhtbESPzWrDQAyE74W8w6JAb826aSnGycYUk5SQQiA/hxyF&#10;V7VNvVrHu03st68Ohd4kZjTzaZkPrlU36kPj2cDzLAFFXHrbcGXgfNo8paBCRLbYeiYDIwXIV5OH&#10;JWbW3/lAt2OslIRwyNBAHWOXaR3KmhyGme+IRfvyvcMoa19p2+Ndwl2r50nyph02LA01dlTUVH4f&#10;f5yB4F736bX9WPPefiIOL8XuMo7GPE6H9wWoSEP8N/9db63gp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TlxQAAANwAAAAPAAAAAAAAAAAAAAAAAJgCAABkcnMv&#10;ZG93bnJldi54bWxQSwUGAAAAAAQABAD1AAAAigMAAAAA&#10;" filled="f" stroked="f">
                  <v:textbox style="layout-flow:vertical;mso-layout-flow-alt:bottom-to-top" inset="0,0,0,0">
                    <w:txbxContent>
                      <w:p w:rsidR="00EE2E69" w:rsidRDefault="00EE2E69"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6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100</w:t>
                        </w:r>
                      </w:p>
                    </w:txbxContent>
                  </v:textbox>
                </v:rect>
                <v:rect id="Rectangle 173" o:spid="_x0000_s1082" style="position:absolute;left:4044;top:2677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EE2E69" w:rsidRDefault="00EE2E69" w:rsidP="00690542">
                        <w:pPr>
                          <w:spacing w:before="0"/>
                        </w:pPr>
                        <w:r>
                          <w:rPr>
                            <w:color w:val="000000"/>
                            <w:sz w:val="18"/>
                            <w:szCs w:val="18"/>
                          </w:rPr>
                          <w:t>1</w:t>
                        </w:r>
                      </w:p>
                    </w:txbxContent>
                  </v:textbox>
                </v:rect>
                <v:rect id="Rectangle 174" o:spid="_x0000_s1083" style="position:absolute;left:7061;top:3231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EE2E69" w:rsidRDefault="00EE2E69" w:rsidP="00690542">
                        <w:pPr>
                          <w:spacing w:before="0"/>
                          <w:rPr>
                            <w:lang w:eastAsia="zh-CN"/>
                          </w:rPr>
                        </w:pPr>
                      </w:p>
                    </w:txbxContent>
                  </v:textbox>
                </v:rect>
                <w10:anchorlock/>
              </v:group>
            </w:pict>
          </mc:Fallback>
        </mc:AlternateContent>
      </w:r>
      <w:r w:rsidRPr="0082362E">
        <w:rPr>
          <w:rFonts w:ascii="SimSun" w:hAnsi="SimSun"/>
          <w:vertAlign w:val="superscript"/>
          <w:lang w:val="en-US" w:eastAsia="zh-CN"/>
        </w:rPr>
        <w:t>*</w:t>
      </w:r>
    </w:p>
    <w:p w:rsidR="000A6C53" w:rsidRPr="00342B96" w:rsidRDefault="005D2AF2" w:rsidP="00690542">
      <w:pPr>
        <w:pStyle w:val="Figure"/>
        <w:tabs>
          <w:tab w:val="center" w:pos="4819"/>
          <w:tab w:val="right" w:pos="9639"/>
        </w:tabs>
        <w:jc w:val="left"/>
        <w:rPr>
          <w:sz w:val="24"/>
          <w:szCs w:val="24"/>
          <w:lang w:eastAsia="zh-CN"/>
        </w:rPr>
      </w:pPr>
      <w:r>
        <w:rPr>
          <w:sz w:val="24"/>
          <w:szCs w:val="24"/>
          <w:lang w:eastAsia="zh-CN"/>
        </w:rPr>
        <w:tab/>
      </w:r>
      <w:r>
        <w:rPr>
          <w:sz w:val="24"/>
          <w:szCs w:val="24"/>
          <w:lang w:eastAsia="zh-CN"/>
        </w:rPr>
        <w:tab/>
      </w:r>
    </w:p>
    <w:p w:rsidR="000A6C53" w:rsidRPr="00342B96" w:rsidRDefault="000A6C53" w:rsidP="00E53C02">
      <w:pPr>
        <w:pStyle w:val="TableNo"/>
        <w:keepNext w:val="0"/>
        <w:rPr>
          <w:szCs w:val="24"/>
          <w:lang w:val="en-US" w:eastAsia="zh-CN"/>
        </w:rPr>
      </w:pPr>
      <w:r w:rsidRPr="00342B96">
        <w:rPr>
          <w:szCs w:val="24"/>
          <w:lang w:val="en-US" w:eastAsia="zh-CN"/>
        </w:rPr>
        <w:br w:type="page"/>
      </w:r>
      <w:r w:rsidRPr="00342B96">
        <w:rPr>
          <w:rFonts w:hint="eastAsia"/>
          <w:szCs w:val="24"/>
          <w:lang w:val="en-US" w:eastAsia="zh-CN"/>
        </w:rPr>
        <w:lastRenderedPageBreak/>
        <w:t>表</w:t>
      </w:r>
      <w:r w:rsidR="005F1BF6">
        <w:rPr>
          <w:rFonts w:hint="eastAsia"/>
          <w:szCs w:val="24"/>
          <w:lang w:val="en-US" w:eastAsia="zh-CN"/>
        </w:rPr>
        <w:t>18</w:t>
      </w:r>
    </w:p>
    <w:p w:rsidR="000A6C53" w:rsidRPr="00342B96" w:rsidRDefault="000A6C53" w:rsidP="00E53C02">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0A6C53" w:rsidP="00E53C02">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E53C02">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10BB5">
              <w:rPr>
                <w:szCs w:val="22"/>
                <w:lang w:val="en-US"/>
              </w:rPr>
              <w:t>（</w:t>
            </w:r>
            <w:r w:rsidRPr="00316823">
              <w:rPr>
                <w:szCs w:val="22"/>
              </w:rPr>
              <w:sym w:font="Symbol" w:char="F06D"/>
            </w:r>
            <w:r w:rsidRPr="00316823">
              <w:rPr>
                <w:szCs w:val="22"/>
                <w:lang w:val="en-US"/>
              </w:rPr>
              <w:t>V/m</w:t>
            </w:r>
            <w:r w:rsidR="00410BB5">
              <w:rPr>
                <w:szCs w:val="22"/>
                <w:lang w:val="en-US"/>
              </w:rPr>
              <w:t>）</w:t>
            </w:r>
          </w:p>
        </w:tc>
      </w:tr>
      <w:tr w:rsidR="000A6C53" w:rsidRPr="00316823">
        <w:trPr>
          <w:jc w:val="center"/>
        </w:trPr>
        <w:tc>
          <w:tcPr>
            <w:tcW w:w="3969" w:type="dxa"/>
          </w:tcPr>
          <w:p w:rsidR="000A6C53" w:rsidRPr="00316823" w:rsidRDefault="000A6C53" w:rsidP="00E53C02">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E53C02">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E53C02">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E53C02">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E53C02">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3E5F1A">
            <w:pPr>
              <w:pStyle w:val="Tabletext"/>
              <w:jc w:val="center"/>
              <w:rPr>
                <w:szCs w:val="22"/>
                <w:lang w:eastAsia="zh-CN"/>
              </w:rPr>
            </w:pPr>
            <w:r w:rsidRPr="00316823">
              <w:rPr>
                <w:szCs w:val="22"/>
              </w:rPr>
              <w:t>3.5</w:t>
            </w:r>
            <w:r w:rsidR="00405120" w:rsidRPr="00316823">
              <w:rPr>
                <w:szCs w:val="22"/>
              </w:rPr>
              <w:t xml:space="preserve"> </w:t>
            </w:r>
            <w:r w:rsidRPr="00316823">
              <w:rPr>
                <w:rFonts w:ascii="Symbol" w:hAnsi="Symbol" w:hint="eastAsia"/>
                <w:szCs w:val="22"/>
              </w:rPr>
              <w:sym w:font="Symbol" w:char="F0B4"/>
            </w:r>
            <w:r w:rsidR="00405120" w:rsidRPr="00316823">
              <w:rPr>
                <w:szCs w:val="22"/>
              </w:rPr>
              <w:t xml:space="preserve"> </w:t>
            </w:r>
            <w:r w:rsidRPr="00316823">
              <w:rPr>
                <w:i/>
                <w:iCs/>
                <w:szCs w:val="22"/>
              </w:rPr>
              <w:t>f</w:t>
            </w:r>
            <w:r w:rsidR="00405120" w:rsidRPr="00316823">
              <w:rPr>
                <w:rStyle w:val="FootnoteReference"/>
                <w:sz w:val="22"/>
                <w:szCs w:val="22"/>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1</w:t>
            </w:r>
            <w:r w:rsidR="003E5F1A">
              <w:rPr>
                <w:rStyle w:val="FootnoteReference"/>
                <w:rFonts w:hint="eastAsia"/>
                <w:sz w:val="22"/>
                <w:szCs w:val="22"/>
                <w:vertAlign w:val="superscript"/>
                <w:lang w:eastAsia="zh-CN"/>
              </w:rPr>
              <w:t>)</w:t>
            </w:r>
            <w:r w:rsidRPr="003E5F1A">
              <w:rPr>
                <w:position w:val="6"/>
                <w:szCs w:val="22"/>
                <w:vertAlign w:val="superscript"/>
              </w:rPr>
              <w:t>,</w:t>
            </w:r>
            <w:r w:rsidR="00405120" w:rsidRPr="003E5F1A">
              <w:rPr>
                <w:position w:val="6"/>
                <w:szCs w:val="22"/>
                <w:vertAlign w:val="superscript"/>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2</w:t>
            </w:r>
            <w:r w:rsidR="003E5F1A">
              <w:rPr>
                <w:rStyle w:val="FootnoteReference"/>
                <w:rFonts w:hint="eastAsia"/>
                <w:sz w:val="22"/>
                <w:szCs w:val="22"/>
                <w:vertAlign w:val="superscript"/>
                <w:lang w:eastAsia="zh-CN"/>
              </w:rPr>
              <w:t>)</w:t>
            </w:r>
          </w:p>
        </w:tc>
      </w:tr>
      <w:tr w:rsidR="000A6C53" w:rsidRPr="00316823">
        <w:trPr>
          <w:jc w:val="center"/>
        </w:trPr>
        <w:tc>
          <w:tcPr>
            <w:tcW w:w="3969" w:type="dxa"/>
          </w:tcPr>
          <w:p w:rsidR="000A6C53" w:rsidRPr="00316823" w:rsidRDefault="000A6C53" w:rsidP="00E53C02">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E53C02">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3E5F1A" w:rsidP="003E5F1A">
            <w:pPr>
              <w:pStyle w:val="Tablelegend"/>
              <w:rPr>
                <w:szCs w:val="22"/>
                <w:lang w:val="en-US" w:eastAsia="zh-CN"/>
              </w:rPr>
            </w:pPr>
            <w:r>
              <w:rPr>
                <w:rFonts w:hint="eastAsia"/>
                <w:position w:val="6"/>
                <w:szCs w:val="22"/>
                <w:lang w:val="en-US" w:eastAsia="zh-CN"/>
              </w:rPr>
              <w:t>(</w:t>
            </w:r>
            <w:r w:rsidR="000A6C53" w:rsidRPr="00316823">
              <w:rPr>
                <w:rStyle w:val="FootnoteReference"/>
                <w:sz w:val="22"/>
                <w:szCs w:val="22"/>
                <w:lang w:val="en-US"/>
              </w:rPr>
              <w:t>1</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i/>
                <w:iCs/>
                <w:szCs w:val="22"/>
                <w:lang w:val="en-US"/>
              </w:rPr>
              <w:t>f</w:t>
            </w:r>
            <w:r w:rsidR="00405120" w:rsidRPr="00316823">
              <w:rPr>
                <w:szCs w:val="22"/>
                <w:lang w:val="en-US"/>
              </w:rPr>
              <w:t xml:space="preserve"> </w:t>
            </w:r>
            <w:r w:rsidR="00410BB5">
              <w:rPr>
                <w:szCs w:val="22"/>
                <w:lang w:val="en-US"/>
              </w:rPr>
              <w:t>（</w:t>
            </w:r>
            <w:r w:rsidR="006139C2" w:rsidRPr="00316823">
              <w:rPr>
                <w:szCs w:val="22"/>
                <w:lang w:val="en-US"/>
              </w:rPr>
              <w:t>GHz</w:t>
            </w:r>
            <w:r w:rsidR="00410BB5">
              <w:rPr>
                <w:szCs w:val="22"/>
                <w:lang w:val="en-US"/>
              </w:rPr>
              <w:t>）</w:t>
            </w:r>
            <w:r w:rsidR="00C951B2" w:rsidRPr="00316823">
              <w:rPr>
                <w:rFonts w:hint="eastAsia"/>
                <w:szCs w:val="22"/>
                <w:lang w:val="en-US" w:eastAsia="zh-CN"/>
              </w:rPr>
              <w:t>。</w:t>
            </w:r>
          </w:p>
          <w:p w:rsidR="000A6C53" w:rsidRPr="00316823" w:rsidRDefault="003E5F1A" w:rsidP="003E5F1A">
            <w:pPr>
              <w:pStyle w:val="Tablelegend"/>
              <w:rPr>
                <w:szCs w:val="22"/>
                <w:lang w:val="en-US" w:eastAsia="zh-CN"/>
              </w:rPr>
            </w:pPr>
            <w:r>
              <w:rPr>
                <w:rStyle w:val="FootnoteReference"/>
                <w:rFonts w:hint="eastAsia"/>
                <w:sz w:val="22"/>
                <w:szCs w:val="22"/>
                <w:lang w:val="en-US" w:eastAsia="zh-CN"/>
              </w:rPr>
              <w:t>(</w:t>
            </w:r>
            <w:r w:rsidR="000A6C53" w:rsidRPr="00316823">
              <w:rPr>
                <w:rStyle w:val="FootnoteReference"/>
                <w:sz w:val="22"/>
                <w:szCs w:val="22"/>
                <w:lang w:val="en-US"/>
              </w:rPr>
              <w:t>2</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rFonts w:hint="eastAsia"/>
                <w:szCs w:val="22"/>
                <w:lang w:val="en-US" w:eastAsia="zh-CN"/>
              </w:rPr>
              <w:t>如果</w:t>
            </w:r>
            <w:r w:rsidR="00405120" w:rsidRPr="00316823">
              <w:rPr>
                <w:szCs w:val="22"/>
                <w:lang w:val="en-US"/>
              </w:rPr>
              <w:t xml:space="preserve"> </w:t>
            </w:r>
            <w:r w:rsidR="000A6C53" w:rsidRPr="00316823">
              <w:rPr>
                <w:szCs w:val="22"/>
                <w:lang w:val="en-US"/>
              </w:rPr>
              <w:t>3.5</w:t>
            </w:r>
            <w:r w:rsidR="00405120" w:rsidRPr="00316823">
              <w:rPr>
                <w:szCs w:val="22"/>
                <w:lang w:val="en-US"/>
              </w:rPr>
              <w:t xml:space="preserve"> </w:t>
            </w:r>
            <w:r w:rsidR="000A6C53" w:rsidRPr="00316823">
              <w:rPr>
                <w:rFonts w:ascii="Symbol" w:hAnsi="Symbol" w:hint="eastAsia"/>
                <w:szCs w:val="22"/>
              </w:rPr>
              <w:sym w:font="Symbol" w:char="F0B4"/>
            </w:r>
            <w:r w:rsidR="00405120" w:rsidRPr="00316823">
              <w:rPr>
                <w:szCs w:val="22"/>
                <w:lang w:val="en-US"/>
              </w:rPr>
              <w:t xml:space="preserve"> </w:t>
            </w:r>
            <w:r w:rsidR="000A6C53" w:rsidRPr="00316823">
              <w:rPr>
                <w:i/>
                <w:iCs/>
                <w:szCs w:val="22"/>
                <w:lang w:val="en-US"/>
              </w:rPr>
              <w:t>f</w:t>
            </w:r>
            <w:r w:rsidR="00405120" w:rsidRPr="00316823">
              <w:rPr>
                <w:szCs w:val="22"/>
                <w:lang w:val="en-US"/>
              </w:rPr>
              <w:t xml:space="preserve"> </w:t>
            </w:r>
            <w:r w:rsidR="000A6C53" w:rsidRPr="00316823">
              <w:rPr>
                <w:rFonts w:ascii="Symbol" w:hAnsi="Symbol"/>
                <w:szCs w:val="22"/>
              </w:rPr>
              <w:t></w:t>
            </w:r>
            <w:r w:rsidR="00405120" w:rsidRPr="00316823">
              <w:rPr>
                <w:szCs w:val="22"/>
                <w:lang w:val="en-US"/>
              </w:rPr>
              <w:t xml:space="preserve"> </w:t>
            </w:r>
            <w:r w:rsidR="000A6C53" w:rsidRPr="00316823">
              <w:rPr>
                <w:szCs w:val="22"/>
                <w:lang w:val="en-US"/>
              </w:rPr>
              <w:t>500</w:t>
            </w:r>
            <w:r w:rsidR="00405120" w:rsidRPr="00316823">
              <w:rPr>
                <w:szCs w:val="22"/>
                <w:lang w:val="en-US"/>
              </w:rPr>
              <w:t xml:space="preserve"> </w:t>
            </w:r>
            <w:r w:rsidR="000A6C53" w:rsidRPr="00316823">
              <w:rPr>
                <w:szCs w:val="22"/>
                <w:lang w:val="en-US"/>
              </w:rPr>
              <w:t>µV/m,</w:t>
            </w:r>
            <w:r w:rsidR="000A6C53" w:rsidRPr="00316823">
              <w:rPr>
                <w:rFonts w:hint="eastAsia"/>
                <w:szCs w:val="22"/>
                <w:lang w:val="en-US" w:eastAsia="zh-CN"/>
              </w:rPr>
              <w:t>则容限值是</w:t>
            </w:r>
            <w:r w:rsidR="000A6C53" w:rsidRPr="00316823">
              <w:rPr>
                <w:szCs w:val="22"/>
                <w:lang w:val="en-US"/>
              </w:rPr>
              <w:t>500</w:t>
            </w:r>
            <w:r w:rsidR="00405120" w:rsidRPr="00316823">
              <w:rPr>
                <w:szCs w:val="22"/>
                <w:lang w:val="en-US"/>
              </w:rPr>
              <w:t xml:space="preserve"> </w:t>
            </w:r>
            <w:r w:rsidR="000A6C53"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0A6C53" w:rsidP="00E53C02">
      <w:pPr>
        <w:pStyle w:val="Tablefin"/>
        <w:rPr>
          <w:sz w:val="24"/>
          <w:szCs w:val="24"/>
        </w:rPr>
      </w:pPr>
    </w:p>
    <w:p w:rsidR="000A6C53" w:rsidRPr="00342B96" w:rsidRDefault="000A6C53" w:rsidP="00E53C02">
      <w:pPr>
        <w:pStyle w:val="Heading1"/>
        <w:rPr>
          <w:lang w:val="en-US"/>
        </w:rPr>
      </w:pPr>
      <w:bookmarkStart w:id="467" w:name="_Toc286842992"/>
      <w:bookmarkStart w:id="468" w:name="_Toc286844075"/>
      <w:bookmarkStart w:id="469" w:name="_Toc286844550"/>
      <w:bookmarkStart w:id="470" w:name="_Toc306692542"/>
      <w:r w:rsidRPr="00342B96">
        <w:rPr>
          <w:lang w:val="en-US"/>
        </w:rPr>
        <w:t>2</w:t>
      </w:r>
      <w:r w:rsidRPr="00342B96">
        <w:rPr>
          <w:lang w:val="en-US"/>
        </w:rPr>
        <w:tab/>
      </w:r>
      <w:r w:rsidR="00CB1370">
        <w:rPr>
          <w:rFonts w:hint="eastAsia"/>
          <w:lang w:val="en-US" w:eastAsia="zh-CN"/>
        </w:rPr>
        <w:t>小功率</w:t>
      </w:r>
      <w:r w:rsidRPr="00342B96">
        <w:rPr>
          <w:rFonts w:hint="eastAsia"/>
          <w:lang w:val="en-US" w:eastAsia="zh-CN"/>
        </w:rPr>
        <w:t>无线电站</w:t>
      </w:r>
      <w:bookmarkEnd w:id="467"/>
      <w:bookmarkEnd w:id="468"/>
      <w:bookmarkEnd w:id="469"/>
      <w:bookmarkEnd w:id="470"/>
    </w:p>
    <w:p w:rsidR="000A6C53" w:rsidRPr="00342B96" w:rsidRDefault="000A6C53" w:rsidP="00E53C02">
      <w:pPr>
        <w:ind w:firstLineChars="200" w:firstLine="480"/>
        <w:rPr>
          <w:szCs w:val="24"/>
          <w:lang w:val="en-US" w:eastAsia="zh-CN"/>
        </w:rPr>
      </w:pPr>
      <w:r w:rsidRPr="00342B96">
        <w:rPr>
          <w:rFonts w:hint="eastAsia"/>
          <w:szCs w:val="24"/>
          <w:lang w:val="en-US" w:eastAsia="zh-CN"/>
        </w:rPr>
        <w:t>采用天线功率为</w:t>
      </w:r>
      <w:r w:rsidRPr="00342B96">
        <w:rPr>
          <w:szCs w:val="24"/>
          <w:lang w:val="en-US" w:eastAsia="zh-CN"/>
        </w:rPr>
        <w:t>10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或更小的无线电设备的无线电站，如果它们旨在下述用途，则无需许可证便可建立。</w:t>
      </w:r>
    </w:p>
    <w:p w:rsidR="000A6C53" w:rsidRPr="00342B96" w:rsidRDefault="00410BB5" w:rsidP="00E53C02">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r w:rsidR="00405120">
        <w:rPr>
          <w:szCs w:val="24"/>
          <w:lang w:val="en-US" w:eastAsia="zh-CN"/>
        </w:rPr>
        <w:t xml:space="preserve"> </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E53C02">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E53C02">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405120" w:rsidP="00E53C02">
      <w:pPr>
        <w:pStyle w:val="enumlev1"/>
        <w:rPr>
          <w:szCs w:val="24"/>
          <w:lang w:val="en-US" w:eastAsia="zh-CN"/>
        </w:rPr>
      </w:pPr>
      <w:r>
        <w:rPr>
          <w:szCs w:val="24"/>
          <w:lang w:eastAsia="zh-CN"/>
        </w:rPr>
        <w:t xml:space="preserve"> </w:t>
      </w:r>
      <w:r w:rsidR="000A6C53" w:rsidRPr="00342B96">
        <w:rPr>
          <w:szCs w:val="24"/>
        </w:rPr>
        <w:sym w:font="Symbol" w:char="F02D"/>
      </w:r>
      <w:r w:rsidR="000A6C53" w:rsidRPr="00342B96">
        <w:rPr>
          <w:szCs w:val="24"/>
          <w:lang w:val="en-US" w:eastAsia="zh-CN"/>
        </w:rPr>
        <w:tab/>
      </w:r>
      <w:r w:rsidR="000A6C53" w:rsidRPr="00342B96">
        <w:rPr>
          <w:rFonts w:hint="eastAsia"/>
          <w:szCs w:val="24"/>
          <w:lang w:val="en-US" w:eastAsia="zh-CN"/>
        </w:rPr>
        <w:t>数字无绳电话无线电站</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rsidR="000A6C53" w:rsidRPr="00342B96" w:rsidRDefault="000A6C53" w:rsidP="00E53C02">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E53C02">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0A6C53" w:rsidP="00E53C02">
      <w:pPr>
        <w:pStyle w:val="TableNo"/>
        <w:spacing w:before="120"/>
        <w:rPr>
          <w:szCs w:val="24"/>
          <w:lang w:val="en-US" w:eastAsia="zh-CN"/>
        </w:rPr>
      </w:pPr>
      <w:r w:rsidRPr="00342B96">
        <w:rPr>
          <w:szCs w:val="24"/>
          <w:lang w:val="en-US" w:eastAsia="zh-CN"/>
        </w:rPr>
        <w:br w:type="page"/>
      </w:r>
      <w:r w:rsidR="006E4E4D">
        <w:rPr>
          <w:rFonts w:hint="eastAsia"/>
          <w:szCs w:val="24"/>
          <w:lang w:val="en-US" w:eastAsia="zh-CN"/>
        </w:rPr>
        <w:lastRenderedPageBreak/>
        <w:t>表</w:t>
      </w:r>
      <w:r w:rsidR="009F4677">
        <w:rPr>
          <w:rFonts w:hint="eastAsia"/>
          <w:szCs w:val="24"/>
          <w:lang w:val="en-US" w:eastAsia="zh-CN"/>
        </w:rPr>
        <w:t xml:space="preserve"> </w:t>
      </w:r>
      <w:r w:rsidR="005F1BF6">
        <w:rPr>
          <w:rFonts w:hint="eastAsia"/>
          <w:szCs w:val="24"/>
          <w:lang w:val="en-US" w:eastAsia="zh-CN"/>
        </w:rPr>
        <w:t>19</w:t>
      </w:r>
    </w:p>
    <w:p w:rsidR="000A6C53" w:rsidRPr="00342B96" w:rsidRDefault="000A6C53" w:rsidP="00E53C02">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E53C02">
            <w:pPr>
              <w:pStyle w:val="Tablehead"/>
              <w:rPr>
                <w:rFonts w:eastAsia="MS PGothic"/>
                <w:sz w:val="20"/>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rPr>
            </w:pPr>
            <w:r w:rsidRPr="000D2BBE">
              <w:rPr>
                <w:rFonts w:hint="eastAsia"/>
                <w:sz w:val="20"/>
                <w:lang w:eastAsia="zh-CN"/>
              </w:rPr>
              <w:t>频带</w:t>
            </w:r>
            <w:r w:rsidRPr="000D2BBE">
              <w:rPr>
                <w:rFonts w:eastAsia="MS PGothic"/>
                <w:sz w:val="20"/>
              </w:rPr>
              <w:br/>
            </w:r>
            <w:r w:rsidR="00410BB5">
              <w:rPr>
                <w:rFonts w:eastAsia="MS PGothic"/>
                <w:sz w:val="20"/>
              </w:rPr>
              <w:t>（</w:t>
            </w:r>
            <w:r w:rsidR="00BC5B85">
              <w:rPr>
                <w:rFonts w:eastAsia="MS PGothic"/>
                <w:sz w:val="20"/>
              </w:rPr>
              <w:t>MHz</w:t>
            </w:r>
            <w:r w:rsidR="00410BB5">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003E5F1A">
              <w:rPr>
                <w:rFonts w:eastAsiaTheme="minorEastAsia" w:hint="eastAsia"/>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6A5603"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遥测、遥控和数据传输</w:t>
            </w:r>
          </w:p>
        </w:tc>
      </w:tr>
      <w:tr w:rsidR="000A6C53" w:rsidRPr="000D2B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jc w:val="center"/>
              <w:rPr>
                <w:sz w:val="20"/>
                <w:lang w:eastAsia="ko-KR"/>
              </w:rPr>
            </w:pPr>
            <w:r w:rsidRPr="003B2E06">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lang w:eastAsia="zh-CN"/>
              </w:rPr>
              <w:t xml:space="preserve"> </w:t>
            </w:r>
            <w:r w:rsidRPr="003B2E06">
              <w:rPr>
                <w:sz w:val="20"/>
                <w:lang w:eastAsia="zh-CN"/>
              </w:rPr>
              <w:t>1</w:t>
            </w:r>
            <w:r w:rsidR="00405120" w:rsidRPr="003B2E06">
              <w:rPr>
                <w:sz w:val="20"/>
                <w:lang w:eastAsia="zh-CN"/>
              </w:rPr>
              <w:t xml:space="preserve"> </w:t>
            </w:r>
            <w:r w:rsidRPr="003B2E06">
              <w:rPr>
                <w:sz w:val="20"/>
                <w:lang w:eastAsia="zh-CN"/>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ja-JP"/>
              </w:rPr>
            </w:pPr>
            <w:r w:rsidRPr="003B2E06">
              <w:rPr>
                <w:sz w:val="20"/>
              </w:rPr>
              <w:sym w:font="Symbol" w:char="F0A3"/>
            </w:r>
            <w:r w:rsidR="00405120" w:rsidRPr="003B2E06">
              <w:rPr>
                <w:sz w:val="20"/>
                <w:lang w:val="en-US" w:eastAsia="zh-CN"/>
              </w:rPr>
              <w:t xml:space="preserve"> </w:t>
            </w:r>
            <w:r w:rsidRPr="003B2E06">
              <w:rPr>
                <w:sz w:val="20"/>
                <w:lang w:val="en-US" w:eastAsia="ja-JP"/>
              </w:rPr>
              <w:t>250</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jc w:val="center"/>
              <w:rPr>
                <w:sz w:val="20"/>
                <w:lang w:val="en-US" w:eastAsia="ko-KR"/>
              </w:rPr>
            </w:pPr>
            <w:r w:rsidRPr="003B2E06">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zh-CN"/>
              </w:rPr>
            </w:pPr>
            <w:r w:rsidRPr="003B2E06">
              <w:rPr>
                <w:rFonts w:hAnsi="SimSun"/>
                <w:sz w:val="20"/>
                <w:lang w:val="en-US" w:eastAsia="zh-CN"/>
              </w:rPr>
              <w:t>不要求</w:t>
            </w:r>
          </w:p>
        </w:tc>
      </w:tr>
      <w:tr w:rsidR="000A6C53" w:rsidRPr="000D2B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ja-JP"/>
              </w:rPr>
            </w:pPr>
            <w:r w:rsidRPr="003B2E06">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zh-CN"/>
              </w:rPr>
            </w:pPr>
            <w:r w:rsidRPr="003B2E06">
              <w:rPr>
                <w:sz w:val="20"/>
              </w:rPr>
              <w:sym w:font="Symbol" w:char="F0A3"/>
            </w:r>
            <w:r w:rsidR="00405120" w:rsidRPr="003B2E06">
              <w:rPr>
                <w:sz w:val="20"/>
                <w:lang w:val="en-US" w:eastAsia="zh-CN"/>
              </w:rPr>
              <w:t xml:space="preserve"> </w:t>
            </w:r>
            <w:r w:rsidRPr="003B2E06">
              <w:rPr>
                <w:sz w:val="20"/>
                <w:lang w:val="en-US" w:eastAsia="ja-JP"/>
              </w:rPr>
              <w:t>25</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−16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val="en-US" w:eastAsia="zh-CN"/>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zh-CN"/>
              </w:rPr>
              <w:t>F1D,</w:t>
            </w:r>
            <w:r w:rsidR="00405120" w:rsidRPr="003B2E06">
              <w:rPr>
                <w:sz w:val="20"/>
                <w:lang w:eastAsia="zh-CN"/>
              </w:rPr>
              <w:t xml:space="preserve"> </w:t>
            </w:r>
            <w:r w:rsidRPr="003B2E06">
              <w:rPr>
                <w:sz w:val="20"/>
                <w:lang w:eastAsia="zh-CN"/>
              </w:rPr>
              <w:t>F1F,</w:t>
            </w:r>
            <w:r w:rsidR="00405120" w:rsidRPr="003B2E06">
              <w:rPr>
                <w:sz w:val="20"/>
                <w:lang w:eastAsia="zh-CN"/>
              </w:rPr>
              <w:t xml:space="preserve"> </w:t>
            </w:r>
            <w:r w:rsidRPr="003B2E06">
              <w:rPr>
                <w:sz w:val="20"/>
                <w:lang w:eastAsia="zh-CN"/>
              </w:rPr>
              <w:t>F2D,</w:t>
            </w:r>
            <w:r w:rsidR="00405120" w:rsidRPr="003B2E06">
              <w:rPr>
                <w:sz w:val="20"/>
                <w:lang w:eastAsia="zh-CN"/>
              </w:rPr>
              <w:t xml:space="preserve"> </w:t>
            </w:r>
            <w:r w:rsidRPr="003B2E06">
              <w:rPr>
                <w:sz w:val="20"/>
                <w:lang w:eastAsia="zh-CN"/>
              </w:rPr>
              <w:t>F2F,</w:t>
            </w:r>
            <w:r w:rsidR="00405120" w:rsidRPr="003B2E06">
              <w:rPr>
                <w:sz w:val="20"/>
                <w:lang w:eastAsia="zh-CN"/>
              </w:rPr>
              <w:t xml:space="preserve"> </w:t>
            </w:r>
            <w:r w:rsidRPr="003B2E06">
              <w:rPr>
                <w:sz w:val="20"/>
                <w:lang w:eastAsia="zh-CN"/>
              </w:rPr>
              <w:t>F7D,</w:t>
            </w:r>
            <w:r w:rsidR="00405120" w:rsidRPr="003B2E06">
              <w:rPr>
                <w:sz w:val="20"/>
                <w:lang w:eastAsia="zh-CN"/>
              </w:rPr>
              <w:t xml:space="preserve"> </w:t>
            </w:r>
            <w:r w:rsidRPr="003B2E06">
              <w:rPr>
                <w:sz w:val="20"/>
                <w:lang w:eastAsia="zh-CN"/>
              </w:rPr>
              <w:t>F7F,</w:t>
            </w:r>
            <w:r w:rsidR="00405120" w:rsidRPr="003B2E06">
              <w:rPr>
                <w:sz w:val="20"/>
                <w:lang w:eastAsia="zh-CN"/>
              </w:rPr>
              <w:t xml:space="preserve"> </w:t>
            </w:r>
            <w:r w:rsidRPr="003B2E06">
              <w:rPr>
                <w:sz w:val="20"/>
              </w:rPr>
              <w:t>G1D,</w:t>
            </w:r>
            <w:r w:rsidR="00405120" w:rsidRPr="003B2E06">
              <w:rPr>
                <w:sz w:val="20"/>
              </w:rPr>
              <w:t xml:space="preserve"> </w:t>
            </w:r>
            <w:r w:rsidRPr="003B2E06">
              <w:rPr>
                <w:sz w:val="20"/>
              </w:rPr>
              <w:t>G1F,</w:t>
            </w:r>
            <w:r w:rsidR="00405120" w:rsidRPr="003B2E06">
              <w:rPr>
                <w:sz w:val="20"/>
              </w:rPr>
              <w:t xml:space="preserve"> </w:t>
            </w:r>
            <w:r w:rsidRPr="003B2E06">
              <w:rPr>
                <w:sz w:val="20"/>
              </w:rPr>
              <w:t>G2D,</w:t>
            </w:r>
            <w:r w:rsidR="00405120" w:rsidRPr="003B2E06">
              <w:rPr>
                <w:sz w:val="20"/>
              </w:rPr>
              <w:t xml:space="preserve"> </w:t>
            </w:r>
            <w:r w:rsidRPr="003B2E06">
              <w:rPr>
                <w:sz w:val="20"/>
              </w:rPr>
              <w:t>G2F,</w:t>
            </w:r>
            <w:r w:rsidR="00405120" w:rsidRPr="003B2E06">
              <w:rPr>
                <w:sz w:val="20"/>
              </w:rPr>
              <w:t xml:space="preserve"> </w:t>
            </w:r>
            <w:r w:rsidRPr="003B2E06">
              <w:rPr>
                <w:sz w:val="20"/>
              </w:rPr>
              <w:t>G7D,</w:t>
            </w:r>
            <w:r w:rsidR="00405120" w:rsidRPr="003B2E06">
              <w:rPr>
                <w:sz w:val="20"/>
              </w:rPr>
              <w:t xml:space="preserve"> </w:t>
            </w:r>
            <w:r w:rsidRPr="003B2E06">
              <w:rPr>
                <w:sz w:val="20"/>
              </w:rPr>
              <w:t>G7F,</w:t>
            </w:r>
            <w:r w:rsidR="00405120" w:rsidRPr="003B2E06">
              <w:rPr>
                <w:sz w:val="20"/>
              </w:rPr>
              <w:t xml:space="preserve"> </w:t>
            </w:r>
            <w:r w:rsidRPr="003B2E06">
              <w:rPr>
                <w:sz w:val="20"/>
              </w:rPr>
              <w:t>D1D,</w:t>
            </w:r>
            <w:r w:rsidR="00405120" w:rsidRPr="003B2E06">
              <w:rPr>
                <w:sz w:val="20"/>
              </w:rPr>
              <w:t xml:space="preserve"> </w:t>
            </w:r>
            <w:r w:rsidRPr="003B2E06">
              <w:rPr>
                <w:sz w:val="20"/>
              </w:rPr>
              <w:t>D1F,</w:t>
            </w:r>
            <w:r w:rsidR="00405120" w:rsidRPr="003B2E06">
              <w:rPr>
                <w:sz w:val="20"/>
              </w:rPr>
              <w:t xml:space="preserve"> </w:t>
            </w:r>
            <w:r w:rsidRPr="003B2E06">
              <w:rPr>
                <w:sz w:val="20"/>
              </w:rPr>
              <w:t>D2D,</w:t>
            </w:r>
            <w:r w:rsidR="00405120" w:rsidRPr="003B2E06">
              <w:rPr>
                <w:sz w:val="20"/>
              </w:rPr>
              <w:t xml:space="preserve"> </w:t>
            </w:r>
            <w:r w:rsidRPr="003B2E06">
              <w:rPr>
                <w:sz w:val="20"/>
              </w:rPr>
              <w:t>D2F,</w:t>
            </w:r>
            <w:r w:rsidR="00405120" w:rsidRPr="003B2E06">
              <w:rPr>
                <w:sz w:val="20"/>
              </w:rPr>
              <w:t xml:space="preserve"> </w:t>
            </w:r>
            <w:r w:rsidRPr="003B2E06">
              <w:rPr>
                <w:sz w:val="20"/>
              </w:rPr>
              <w:t>D7D</w:t>
            </w:r>
            <w:r w:rsidR="00974809" w:rsidRPr="003B2E06">
              <w:rPr>
                <w:rFonts w:hAnsi="SimSun"/>
                <w:sz w:val="20"/>
                <w:lang w:val="en-US" w:eastAsia="zh-CN"/>
              </w:rPr>
              <w:t>或</w:t>
            </w:r>
            <w:r w:rsidRPr="003B2E06">
              <w:rPr>
                <w:sz w:val="20"/>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426.025-426.1375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zh-CN"/>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426.0375-426.1125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E53C02">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8.5</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05120" w:rsidRPr="003B2E06">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429.175</w:t>
            </w:r>
            <w:r w:rsidRPr="003B2E06">
              <w:rPr>
                <w:sz w:val="20"/>
                <w:lang w:eastAsia="ja-JP"/>
              </w:rPr>
              <w:t>0</w:t>
            </w:r>
            <w:r w:rsidRPr="003B2E06">
              <w:rPr>
                <w:sz w:val="20"/>
              </w:rPr>
              <w:t>-429.</w:t>
            </w:r>
            <w:r w:rsidRPr="003B2E06">
              <w:rPr>
                <w:sz w:val="20"/>
                <w:lang w:eastAsia="ja-JP"/>
              </w:rPr>
              <w:t>7</w:t>
            </w:r>
            <w:r w:rsidRPr="003B2E06">
              <w:rPr>
                <w:sz w:val="20"/>
              </w:rPr>
              <w:t>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429.8125-429.9250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449.7125-449.8250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449.8375-449.8875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469.4375-469.4875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954.2</w:t>
            </w:r>
            <w:r w:rsidRPr="003B2E06">
              <w:rPr>
                <w:sz w:val="20"/>
                <w:lang w:eastAsia="ja-JP"/>
              </w:rPr>
              <w:br/>
              <w:t>954.4</w:t>
            </w:r>
            <w:r w:rsidRPr="003B2E06">
              <w:rPr>
                <w:sz w:val="20"/>
                <w:lang w:eastAsia="ja-JP"/>
              </w:rPr>
              <w:br/>
              <w:t>954.6</w:t>
            </w:r>
            <w:r w:rsidRPr="003B2E06">
              <w:rPr>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rPr>
              <w:t>2</w:t>
            </w:r>
            <w:r w:rsidRPr="003B2E06">
              <w:rPr>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−75</w:t>
            </w:r>
            <w:r w:rsidR="00405120" w:rsidRPr="003B2E06">
              <w:rPr>
                <w:sz w:val="20"/>
                <w:lang w:eastAsia="ja-JP"/>
              </w:rPr>
              <w:t xml:space="preserve"> </w:t>
            </w:r>
            <w:r w:rsidRPr="003B2E06">
              <w:rPr>
                <w:sz w:val="20"/>
                <w:lang w:eastAsia="ja-JP"/>
              </w:rPr>
              <w:t>dBm</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951-955.8</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954.3</w:t>
            </w:r>
            <w:r w:rsidRPr="003B2E06">
              <w:rPr>
                <w:sz w:val="20"/>
                <w:lang w:eastAsia="ja-JP"/>
              </w:rPr>
              <w:br/>
              <w:t>954.5</w:t>
            </w:r>
            <w:r w:rsidRPr="003B2E06">
              <w:rPr>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E53C02">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200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951.1-955.5</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954.4</w:t>
            </w:r>
            <w:r w:rsidRPr="003B2E06">
              <w:rPr>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E53C02">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400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lang w:eastAsia="ja-JP"/>
              </w:rPr>
              <w:t>951.2-955.4</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lang w:eastAsia="ja-JP"/>
              </w:rPr>
              <w:t>3</w:t>
            </w:r>
            <w:r w:rsidR="00405120" w:rsidRPr="003B2E06">
              <w:rPr>
                <w:sz w:val="20"/>
              </w:rPr>
              <w:t xml:space="preserve"> </w:t>
            </w:r>
            <w:r w:rsidRPr="003B2E06">
              <w:rPr>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1</w:t>
            </w:r>
            <w:r w:rsidR="00405120" w:rsidRPr="003B2E06">
              <w:rPr>
                <w:sz w:val="20"/>
              </w:rPr>
              <w:t xml:space="preserve"> </w:t>
            </w:r>
            <w:r w:rsidRPr="003B2E06">
              <w:rPr>
                <w:sz w:val="20"/>
              </w:rPr>
              <w:t>216-1</w:t>
            </w:r>
            <w:r w:rsidR="00405120" w:rsidRPr="003B2E06">
              <w:rPr>
                <w:sz w:val="20"/>
              </w:rPr>
              <w:t xml:space="preserve"> </w:t>
            </w:r>
            <w:r w:rsidRPr="003B2E06">
              <w:rPr>
                <w:sz w:val="20"/>
              </w:rPr>
              <w:t>21</w:t>
            </w:r>
            <w:r w:rsidRPr="003B2E06">
              <w:rPr>
                <w:sz w:val="20"/>
                <w:lang w:eastAsia="ja-JP"/>
              </w:rPr>
              <w:t>7</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E53C02">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16</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1B5DBB">
              <w:rPr>
                <w:sz w:val="20"/>
              </w:rPr>
              <w:t></w:t>
            </w:r>
            <w:r w:rsidRPr="003B2E06">
              <w:rPr>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4.47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1</w:t>
            </w:r>
            <w:r w:rsidR="00405120" w:rsidRPr="003B2E06">
              <w:rPr>
                <w:sz w:val="20"/>
              </w:rPr>
              <w:t xml:space="preserve"> </w:t>
            </w:r>
            <w:r w:rsidRPr="003B2E06">
              <w:rPr>
                <w:sz w:val="20"/>
              </w:rPr>
              <w:t>252-1</w:t>
            </w:r>
            <w:r w:rsidR="00405120" w:rsidRPr="003B2E06">
              <w:rPr>
                <w:sz w:val="20"/>
              </w:rPr>
              <w:t xml:space="preserve"> </w:t>
            </w:r>
            <w:r w:rsidRPr="003B2E06">
              <w:rPr>
                <w:sz w:val="20"/>
              </w:rPr>
              <w:t>25</w:t>
            </w:r>
            <w:r w:rsidRPr="003B2E06">
              <w:rPr>
                <w:sz w:val="20"/>
                <w:lang w:eastAsia="ja-JP"/>
              </w:rPr>
              <w:t>3</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1</w:t>
            </w:r>
            <w:r w:rsidR="00405120" w:rsidRPr="003B2E06">
              <w:rPr>
                <w:sz w:val="20"/>
              </w:rPr>
              <w:t xml:space="preserve"> </w:t>
            </w:r>
            <w:r w:rsidRPr="003B2E06">
              <w:rPr>
                <w:sz w:val="20"/>
              </w:rPr>
              <w:t>216.0125-1</w:t>
            </w:r>
            <w:r w:rsidR="00405120" w:rsidRPr="003B2E06">
              <w:rPr>
                <w:sz w:val="20"/>
              </w:rPr>
              <w:t xml:space="preserve"> </w:t>
            </w:r>
            <w:r w:rsidRPr="003B2E06">
              <w:rPr>
                <w:sz w:val="20"/>
              </w:rPr>
              <w:t>216.</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rPr>
            </w:pPr>
            <w:r w:rsidRPr="003B2E06">
              <w:rPr>
                <w:sz w:val="20"/>
              </w:rPr>
              <w:t>1</w:t>
            </w:r>
            <w:r w:rsidR="00405120" w:rsidRPr="003B2E06">
              <w:rPr>
                <w:sz w:val="20"/>
              </w:rPr>
              <w:t xml:space="preserve"> </w:t>
            </w:r>
            <w:r w:rsidRPr="003B2E06">
              <w:rPr>
                <w:sz w:val="20"/>
              </w:rPr>
              <w:t>252.0125-1</w:t>
            </w:r>
            <w:r w:rsidR="00405120" w:rsidRPr="003B2E06">
              <w:rPr>
                <w:sz w:val="20"/>
              </w:rPr>
              <w:t xml:space="preserve"> </w:t>
            </w:r>
            <w:r w:rsidRPr="003B2E06">
              <w:rPr>
                <w:sz w:val="20"/>
              </w:rPr>
              <w:t>252.</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p>
        </w:tc>
      </w:tr>
    </w:tbl>
    <w:p w:rsidR="000A6C53" w:rsidRPr="00342B96" w:rsidRDefault="000A6C53" w:rsidP="00E53C02">
      <w:pPr>
        <w:pStyle w:val="TableNo"/>
        <w:keepLines/>
        <w:rPr>
          <w:szCs w:val="24"/>
          <w:lang w:eastAsia="ja-JP"/>
        </w:rPr>
      </w:pPr>
      <w:r w:rsidRPr="00342B96">
        <w:rPr>
          <w:rFonts w:hint="eastAsia"/>
          <w:szCs w:val="24"/>
          <w:lang w:eastAsia="zh-CN"/>
        </w:rPr>
        <w:lastRenderedPageBreak/>
        <w:t>表</w:t>
      </w:r>
      <w:r w:rsidR="005F1BF6">
        <w:rPr>
          <w:rFonts w:hint="eastAsia"/>
          <w:szCs w:val="24"/>
          <w:lang w:eastAsia="zh-CN"/>
        </w:rPr>
        <w:t>19</w:t>
      </w:r>
      <w:r w:rsidR="00410BB5">
        <w:rPr>
          <w:szCs w:val="24"/>
          <w:lang w:eastAsia="ja-JP"/>
        </w:rPr>
        <w:t>（</w:t>
      </w:r>
      <w:r w:rsidRPr="005E3239">
        <w:rPr>
          <w:rFonts w:ascii="STKaiti" w:eastAsia="STKaiti" w:hAnsi="STKaiti" w:hint="eastAsia"/>
          <w:szCs w:val="24"/>
          <w:lang w:eastAsia="zh-CN"/>
        </w:rPr>
        <w:t>续</w:t>
      </w:r>
      <w:r w:rsidR="00410BB5">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E53C02">
            <w:pPr>
              <w:pStyle w:val="Tablehead"/>
              <w:rPr>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频带</w:t>
            </w:r>
            <w:r w:rsidR="00405120" w:rsidRPr="000D2BBE">
              <w:rPr>
                <w:rFonts w:eastAsia="MS PGothic"/>
                <w:sz w:val="20"/>
                <w:lang w:eastAsia="zh-CN"/>
              </w:rPr>
              <w:t xml:space="preserve"> </w:t>
            </w:r>
            <w:r w:rsidR="00373090">
              <w:rPr>
                <w:rFonts w:hint="eastAsia"/>
                <w:sz w:val="20"/>
                <w:lang w:eastAsia="zh-CN"/>
              </w:rPr>
              <w:br/>
            </w:r>
            <w:r w:rsidR="00410BB5">
              <w:rPr>
                <w:rFonts w:eastAsia="MS PGothic"/>
                <w:sz w:val="20"/>
                <w:lang w:eastAsia="zh-CN"/>
              </w:rPr>
              <w:t>（</w:t>
            </w:r>
            <w:r w:rsidR="00BC5B85">
              <w:rPr>
                <w:rFonts w:eastAsia="MS PGothic"/>
                <w:sz w:val="20"/>
                <w:lang w:eastAsia="zh-CN"/>
              </w:rPr>
              <w:t>MHz</w:t>
            </w:r>
            <w:r w:rsidR="00410BB5">
              <w:rPr>
                <w:rFonts w:eastAsia="MS PGothic"/>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sz w:val="20"/>
                <w:lang w:eastAsia="zh-CN"/>
              </w:rPr>
            </w:pPr>
            <w:r w:rsidRPr="000D2BBE">
              <w:rPr>
                <w:rFonts w:hint="eastAsia"/>
                <w:sz w:val="20"/>
                <w:lang w:eastAsia="zh-CN"/>
              </w:rPr>
              <w:t>载波检测</w:t>
            </w:r>
          </w:p>
        </w:tc>
      </w:tr>
      <w:tr w:rsidR="000A6C53" w:rsidRPr="000D2BBE"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ascii="STKaiti" w:eastAsia="STKaiti" w:hAnsi="STKaiti"/>
                <w:sz w:val="20"/>
                <w:lang w:val="en-US" w:eastAsia="zh-CN"/>
              </w:rPr>
            </w:pPr>
            <w:r w:rsidRPr="000D2BBE">
              <w:rPr>
                <w:rFonts w:ascii="STKaiti" w:eastAsia="STKaiti" w:hAnsi="STKaiti" w:hint="eastAsia"/>
                <w:iCs/>
                <w:szCs w:val="22"/>
                <w:lang w:val="en-US" w:eastAsia="zh-CN"/>
              </w:rPr>
              <w:t>遥测、遥控和数据传输</w:t>
            </w:r>
          </w:p>
        </w:tc>
      </w:tr>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zh-CN"/>
              </w:rPr>
            </w:pPr>
            <w:r w:rsidRPr="003B2E06" w:rsidDel="00100F43">
              <w:rPr>
                <w:sz w:val="20"/>
                <w:lang w:eastAsia="zh-CN"/>
              </w:rPr>
              <w:t>1</w:t>
            </w:r>
            <w:r w:rsidR="00405120" w:rsidRPr="003B2E06">
              <w:rPr>
                <w:sz w:val="20"/>
                <w:lang w:eastAsia="zh-CN"/>
              </w:rPr>
              <w:t xml:space="preserve"> </w:t>
            </w:r>
            <w:r w:rsidRPr="003B2E06" w:rsidDel="00100F43">
              <w:rPr>
                <w:sz w:val="20"/>
                <w:lang w:eastAsia="zh-CN"/>
              </w:rPr>
              <w:t>216.5375-1</w:t>
            </w:r>
            <w:r w:rsidR="00405120" w:rsidRPr="003B2E06">
              <w:rPr>
                <w:sz w:val="20"/>
                <w:lang w:eastAsia="zh-CN"/>
              </w:rPr>
              <w:t xml:space="preserve"> </w:t>
            </w:r>
            <w:r w:rsidRPr="003B2E06" w:rsidDel="00100F43">
              <w:rPr>
                <w:sz w:val="20"/>
                <w:lang w:eastAsia="zh-CN"/>
              </w:rPr>
              <w:t>216.9875</w:t>
            </w:r>
            <w:r w:rsidRPr="003B2E06" w:rsidDel="00100F43">
              <w:rPr>
                <w:sz w:val="20"/>
                <w:lang w:eastAsia="zh-CN"/>
              </w:rPr>
              <w:br/>
            </w:r>
            <w:r w:rsidR="00410BB5">
              <w:rPr>
                <w:sz w:val="20"/>
                <w:lang w:eastAsia="zh-CN"/>
              </w:rPr>
              <w:t>（</w:t>
            </w:r>
            <w:r w:rsidRPr="003B2E06" w:rsidDel="00100F43">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eastAsia="zh-CN"/>
              </w:rPr>
            </w:pPr>
            <w:r w:rsidRPr="000D2BBE">
              <w:rPr>
                <w:rFonts w:ascii="Symbol" w:eastAsia="MS PGothic" w:hAnsi="Symbol" w:hint="eastAsia"/>
                <w:sz w:val="20"/>
              </w:rPr>
              <w:sym w:font="Symbol" w:char="F0A3"/>
            </w:r>
            <w:r w:rsidR="00405120" w:rsidRPr="000D2BBE">
              <w:rPr>
                <w:rFonts w:ascii="Tms Rmn" w:eastAsia="MS PGothic" w:hAnsi="Tms Rmn"/>
                <w:sz w:val="20"/>
                <w:lang w:eastAsia="zh-CN"/>
              </w:rPr>
              <w:t xml:space="preserve"> </w:t>
            </w:r>
            <w:r w:rsidRPr="000D2BB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eastAsia="MS PGothic"/>
                <w:sz w:val="20"/>
                <w:lang w:eastAsia="zh-CN"/>
              </w:rPr>
            </w:pPr>
          </w:p>
        </w:tc>
      </w:tr>
      <w:tr w:rsidR="000A6C53" w:rsidRPr="000D2BBE"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spacing w:before="40" w:after="40"/>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E53C02">
            <w:pPr>
              <w:pStyle w:val="Tabletext"/>
              <w:rPr>
                <w:sz w:val="20"/>
                <w:lang w:eastAsia="zh-CN"/>
              </w:rPr>
            </w:pPr>
            <w:r w:rsidRPr="003B2E06">
              <w:rPr>
                <w:sz w:val="20"/>
                <w:lang w:eastAsia="zh-CN"/>
              </w:rPr>
              <w:t>1</w:t>
            </w:r>
            <w:r w:rsidR="00405120" w:rsidRPr="003B2E06">
              <w:rPr>
                <w:sz w:val="20"/>
                <w:lang w:eastAsia="zh-CN"/>
              </w:rPr>
              <w:t xml:space="preserve"> </w:t>
            </w:r>
            <w:r w:rsidRPr="003B2E06">
              <w:rPr>
                <w:sz w:val="20"/>
                <w:lang w:eastAsia="zh-CN"/>
              </w:rPr>
              <w:t>252.5375-1</w:t>
            </w:r>
            <w:r w:rsidR="00405120" w:rsidRPr="003B2E06">
              <w:rPr>
                <w:sz w:val="20"/>
                <w:lang w:eastAsia="zh-CN"/>
              </w:rPr>
              <w:t xml:space="preserve"> </w:t>
            </w:r>
            <w:r w:rsidRPr="003B2E06">
              <w:rPr>
                <w:sz w:val="20"/>
                <w:lang w:eastAsia="zh-CN"/>
              </w:rPr>
              <w:t>252.9875</w:t>
            </w:r>
            <w:r w:rsidRPr="003B2E06">
              <w:rPr>
                <w:sz w:val="20"/>
                <w:lang w:eastAsia="zh-CN"/>
              </w:rPr>
              <w:br/>
            </w:r>
            <w:r w:rsidR="00410BB5">
              <w:rPr>
                <w:sz w:val="20"/>
                <w:lang w:eastAsia="zh-CN"/>
              </w:rPr>
              <w:t>（</w:t>
            </w:r>
            <w:r w:rsidRPr="003B2E06">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lang w:eastAsia="zh-CN"/>
              </w:rPr>
            </w:pP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无线电话</w:t>
            </w:r>
          </w:p>
        </w:tc>
      </w:tr>
      <w:tr w:rsidR="000A6C53" w:rsidRPr="000D2BBE" w:rsidTr="00356EE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lang w:val="es-ES_tradnl"/>
              </w:rPr>
            </w:pPr>
            <w:r w:rsidRPr="003B2E06">
              <w:rPr>
                <w:sz w:val="20"/>
                <w:lang w:val="es-ES_tradnl" w:eastAsia="ja-JP"/>
              </w:rPr>
              <w:t>F1D,</w:t>
            </w:r>
            <w:r w:rsidR="00405120" w:rsidRPr="003B2E06">
              <w:rPr>
                <w:sz w:val="20"/>
                <w:lang w:val="es-ES_tradnl" w:eastAsia="ja-JP"/>
              </w:rPr>
              <w:t xml:space="preserve"> </w:t>
            </w:r>
            <w:r w:rsidRPr="003B2E06">
              <w:rPr>
                <w:sz w:val="20"/>
                <w:lang w:val="es-ES_tradnl" w:eastAsia="zh-CN"/>
              </w:rPr>
              <w:t>F1E,</w:t>
            </w:r>
            <w:r w:rsidR="00405120" w:rsidRPr="003B2E06">
              <w:rPr>
                <w:sz w:val="20"/>
                <w:lang w:val="es-ES_tradnl" w:eastAsia="zh-CN"/>
              </w:rPr>
              <w:t xml:space="preserve"> </w:t>
            </w:r>
            <w:r w:rsidRPr="003B2E06">
              <w:rPr>
                <w:sz w:val="20"/>
                <w:lang w:val="es-ES_tradnl" w:eastAsia="ja-JP"/>
              </w:rPr>
              <w:t>F2D,</w:t>
            </w:r>
            <w:r w:rsidR="00405120" w:rsidRPr="003B2E06">
              <w:rPr>
                <w:sz w:val="20"/>
                <w:lang w:val="es-ES_tradnl" w:eastAsia="ja-JP"/>
              </w:rPr>
              <w:t xml:space="preserve"> </w:t>
            </w:r>
            <w:r w:rsidRPr="003B2E06">
              <w:rPr>
                <w:sz w:val="20"/>
                <w:lang w:val="es-ES_tradnl"/>
              </w:rPr>
              <w:t>F2E,</w:t>
            </w:r>
            <w:r w:rsidR="00405120" w:rsidRPr="003B2E06">
              <w:rPr>
                <w:sz w:val="20"/>
                <w:lang w:val="es-ES_tradnl"/>
              </w:rPr>
              <w:t xml:space="preserve"> </w:t>
            </w:r>
            <w:r w:rsidRPr="003B2E06">
              <w:rPr>
                <w:sz w:val="20"/>
                <w:lang w:val="es-ES_tradnl" w:eastAsia="ja-JP"/>
              </w:rPr>
              <w:t>F3E,</w:t>
            </w:r>
            <w:r w:rsidR="00405120" w:rsidRPr="003B2E06">
              <w:rPr>
                <w:sz w:val="20"/>
                <w:lang w:val="es-ES_tradnl" w:eastAsia="ja-JP"/>
              </w:rPr>
              <w:t xml:space="preserve"> </w:t>
            </w:r>
            <w:r w:rsidRPr="003B2E06">
              <w:rPr>
                <w:sz w:val="20"/>
                <w:lang w:val="es-ES_tradnl"/>
              </w:rPr>
              <w:t>F7W,</w:t>
            </w:r>
            <w:r w:rsidR="00405120" w:rsidRPr="003B2E06">
              <w:rPr>
                <w:sz w:val="20"/>
                <w:lang w:val="es-ES_tradnl"/>
              </w:rPr>
              <w:t xml:space="preserve"> </w:t>
            </w:r>
            <w:r w:rsidRPr="003B2E06">
              <w:rPr>
                <w:sz w:val="20"/>
                <w:lang w:val="es-ES_tradnl"/>
              </w:rPr>
              <w:t>G1D,</w:t>
            </w:r>
            <w:r w:rsidR="00405120" w:rsidRPr="003B2E06">
              <w:rPr>
                <w:sz w:val="20"/>
                <w:lang w:val="es-ES_tradnl"/>
              </w:rPr>
              <w:t xml:space="preserve"> </w:t>
            </w:r>
            <w:r w:rsidRPr="003B2E06">
              <w:rPr>
                <w:sz w:val="20"/>
                <w:lang w:val="es-ES_tradnl"/>
              </w:rPr>
              <w:t>G1E,</w:t>
            </w:r>
            <w:r w:rsidR="00405120" w:rsidRPr="003B2E06">
              <w:rPr>
                <w:sz w:val="20"/>
                <w:lang w:val="es-ES_tradnl"/>
              </w:rPr>
              <w:t xml:space="preserve"> </w:t>
            </w:r>
            <w:r w:rsidRPr="003B2E06">
              <w:rPr>
                <w:sz w:val="20"/>
                <w:lang w:val="es-ES_tradnl"/>
              </w:rPr>
              <w:t>G2D,</w:t>
            </w:r>
            <w:r w:rsidR="00405120" w:rsidRPr="003B2E06">
              <w:rPr>
                <w:sz w:val="20"/>
                <w:lang w:val="es-ES_tradnl"/>
              </w:rPr>
              <w:t xml:space="preserve"> </w:t>
            </w:r>
            <w:r w:rsidRPr="003B2E06">
              <w:rPr>
                <w:sz w:val="20"/>
                <w:lang w:val="es-ES_tradnl"/>
              </w:rPr>
              <w:t>G2E,</w:t>
            </w:r>
            <w:r w:rsidR="00405120" w:rsidRPr="003B2E06">
              <w:rPr>
                <w:sz w:val="20"/>
                <w:lang w:val="es-ES_tradnl"/>
              </w:rPr>
              <w:t xml:space="preserve"> </w:t>
            </w:r>
            <w:r w:rsidRPr="003B2E06">
              <w:rPr>
                <w:sz w:val="20"/>
                <w:lang w:val="es-ES_tradnl"/>
              </w:rPr>
              <w:t>G7E,</w:t>
            </w:r>
            <w:r w:rsidR="00405120" w:rsidRPr="003B2E06">
              <w:rPr>
                <w:sz w:val="20"/>
                <w:lang w:val="es-ES_tradnl"/>
              </w:rPr>
              <w:t xml:space="preserve"> </w:t>
            </w:r>
            <w:r w:rsidRPr="003B2E06">
              <w:rPr>
                <w:sz w:val="20"/>
                <w:lang w:val="es-ES_tradnl"/>
              </w:rPr>
              <w:t>G7W,</w:t>
            </w:r>
            <w:r w:rsidR="00405120" w:rsidRPr="003B2E06">
              <w:rPr>
                <w:sz w:val="20"/>
                <w:lang w:val="es-ES_tradnl"/>
              </w:rPr>
              <w:t xml:space="preserve"> </w:t>
            </w:r>
            <w:r w:rsidRPr="003B2E06">
              <w:rPr>
                <w:sz w:val="20"/>
                <w:lang w:val="es-ES_tradnl"/>
              </w:rPr>
              <w:t>D1D,</w:t>
            </w:r>
            <w:r w:rsidR="00405120" w:rsidRPr="003B2E06">
              <w:rPr>
                <w:sz w:val="20"/>
                <w:lang w:val="es-ES_tradnl"/>
              </w:rPr>
              <w:t xml:space="preserve"> </w:t>
            </w:r>
            <w:r w:rsidRPr="003B2E06">
              <w:rPr>
                <w:sz w:val="20"/>
                <w:lang w:val="es-ES_tradnl"/>
              </w:rPr>
              <w:t>D1E,</w:t>
            </w:r>
            <w:r w:rsidR="00405120" w:rsidRPr="003B2E06">
              <w:rPr>
                <w:sz w:val="20"/>
                <w:lang w:val="es-ES_tradnl"/>
              </w:rPr>
              <w:t xml:space="preserve"> </w:t>
            </w:r>
            <w:r w:rsidRPr="003B2E06">
              <w:rPr>
                <w:sz w:val="20"/>
                <w:lang w:val="es-ES_tradnl"/>
              </w:rPr>
              <w:t>D2D,</w:t>
            </w:r>
            <w:r w:rsidR="00405120" w:rsidRPr="003B2E06">
              <w:rPr>
                <w:sz w:val="20"/>
                <w:lang w:val="es-ES_tradnl"/>
              </w:rPr>
              <w:t xml:space="preserve"> </w:t>
            </w:r>
            <w:r w:rsidRPr="003B2E06">
              <w:rPr>
                <w:sz w:val="20"/>
                <w:lang w:val="es-ES_tradnl"/>
              </w:rPr>
              <w:t>D2E,</w:t>
            </w:r>
            <w:r w:rsidR="00405120" w:rsidRPr="003B2E06">
              <w:rPr>
                <w:sz w:val="20"/>
                <w:lang w:val="es-ES_tradnl"/>
              </w:rPr>
              <w:t xml:space="preserve"> </w:t>
            </w:r>
            <w:r w:rsidRPr="003B2E06">
              <w:rPr>
                <w:sz w:val="20"/>
                <w:lang w:val="es-ES_tradnl"/>
              </w:rPr>
              <w:t>D3E,</w:t>
            </w:r>
            <w:r w:rsidR="00405120" w:rsidRPr="003B2E06">
              <w:rPr>
                <w:sz w:val="20"/>
                <w:lang w:val="es-ES_tradnl"/>
              </w:rPr>
              <w:t xml:space="preserve"> </w:t>
            </w:r>
            <w:r w:rsidRPr="003B2E06">
              <w:rPr>
                <w:sz w:val="20"/>
                <w:lang w:val="es-ES_tradnl"/>
              </w:rPr>
              <w:t>D7E</w:t>
            </w:r>
            <w:r w:rsidR="005E79FC" w:rsidRPr="003B2E06">
              <w:rPr>
                <w:rFonts w:hAnsi="SimSun"/>
                <w:sz w:val="20"/>
                <w:lang w:val="es-ES_tradnl"/>
              </w:rPr>
              <w:t>或</w:t>
            </w:r>
            <w:r w:rsidRPr="003B2E06">
              <w:rPr>
                <w:sz w:val="20"/>
                <w:lang w:val="es-ES_tradnl"/>
              </w:rPr>
              <w:t>D7W</w:t>
            </w:r>
          </w:p>
        </w:tc>
        <w:tc>
          <w:tcPr>
            <w:tcW w:w="2303" w:type="dxa"/>
            <w:tcBorders>
              <w:left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422.2-422.3</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795FAF">
              <w:rPr>
                <w:sz w:val="20"/>
              </w:rPr>
              <w:t></w:t>
            </w:r>
            <w:r w:rsidRPr="003B2E06">
              <w:rPr>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421.8125-421.9</w:t>
            </w:r>
            <w:r w:rsidRPr="003B2E06">
              <w:rPr>
                <w:sz w:val="20"/>
                <w:lang w:eastAsia="ja-JP"/>
              </w:rPr>
              <w:t>1</w:t>
            </w:r>
            <w:r w:rsidRPr="003B2E06">
              <w:rPr>
                <w:sz w:val="20"/>
              </w:rPr>
              <w:t>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440.2625-440.</w:t>
            </w:r>
            <w:r w:rsidRPr="003B2E06">
              <w:rPr>
                <w:sz w:val="20"/>
                <w:lang w:eastAsia="ja-JP"/>
              </w:rPr>
              <w:t>3625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422.05-422.1875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421.575-421.8</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440.025-440.25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rPr>
            </w:pPr>
          </w:p>
        </w:tc>
      </w:tr>
      <w:tr w:rsidR="000A6C53" w:rsidRPr="000D2BBE" w:rsidTr="00356EE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E53C02">
            <w:pPr>
              <w:spacing w:before="40" w:after="40"/>
              <w:rPr>
                <w:sz w:val="20"/>
                <w:lang w:eastAsia="ja-JP"/>
              </w:rPr>
            </w:pPr>
            <w:r w:rsidRPr="003B2E06">
              <w:rPr>
                <w:sz w:val="20"/>
                <w:lang w:eastAsia="ja-JP"/>
              </w:rPr>
              <w:t>F2D,</w:t>
            </w:r>
            <w:r w:rsidR="00405120" w:rsidRPr="003B2E06">
              <w:rPr>
                <w:sz w:val="20"/>
                <w:lang w:eastAsia="ja-JP"/>
              </w:rPr>
              <w:t xml:space="preserve"> </w:t>
            </w:r>
            <w:r w:rsidRPr="003B2E06">
              <w:rPr>
                <w:sz w:val="20"/>
                <w:lang w:eastAsia="ja-JP"/>
              </w:rPr>
              <w:t>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keepNext/>
              <w:rPr>
                <w:sz w:val="20"/>
                <w:lang w:eastAsia="ja-JP"/>
              </w:rPr>
            </w:pPr>
            <w:r w:rsidRPr="003B2E06">
              <w:rPr>
                <w:sz w:val="20"/>
                <w:lang w:eastAsia="ja-JP"/>
              </w:rPr>
              <w:t>413.7-414.14375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E53C02">
            <w:pPr>
              <w:keepNext/>
              <w:spacing w:before="40" w:after="40"/>
              <w:rPr>
                <w:sz w:val="20"/>
                <w:lang w:eastAsia="ja-JP"/>
              </w:rPr>
            </w:pPr>
            <w:r w:rsidRPr="003B2E06">
              <w:rPr>
                <w:sz w:val="20"/>
              </w:rPr>
              <w:sym w:font="Symbol" w:char="F0A3"/>
            </w:r>
            <w:r w:rsidR="00405120" w:rsidRPr="003B2E06">
              <w:rPr>
                <w:sz w:val="20"/>
              </w:rPr>
              <w:t xml:space="preserve"> </w:t>
            </w:r>
            <w:r w:rsidRPr="003B2E06">
              <w:rPr>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E53C02">
            <w:pPr>
              <w:keepNext/>
              <w:spacing w:before="40" w:after="40"/>
              <w:jc w:val="left"/>
              <w:rPr>
                <w:sz w:val="20"/>
                <w:lang w:eastAsia="ja-JP"/>
              </w:rPr>
            </w:pP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lang w:eastAsia="ja-JP"/>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E53C02">
            <w:pPr>
              <w:keepNext/>
              <w:spacing w:before="40" w:after="40"/>
              <w:jc w:val="lef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405120" w:rsidRPr="003B2E06">
              <w:rPr>
                <w:sz w:val="20"/>
                <w:lang w:eastAsia="ja-JP"/>
              </w:rPr>
              <w:t xml:space="preserve"> </w:t>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dBi</w:t>
            </w:r>
            <w:r w:rsidR="00410BB5">
              <w:rPr>
                <w:sz w:val="20"/>
                <w:lang w:eastAsia="ja-JP"/>
              </w:rPr>
              <w:t>）</w:t>
            </w:r>
          </w:p>
        </w:tc>
        <w:tc>
          <w:tcPr>
            <w:tcW w:w="117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E53C02">
            <w:pPr>
              <w:pStyle w:val="Tabletext"/>
              <w:keepNext/>
              <w:rPr>
                <w:sz w:val="20"/>
                <w:lang w:eastAsia="zh-CN"/>
              </w:rPr>
            </w:pPr>
            <w:r w:rsidRPr="003B2E06">
              <w:rPr>
                <w:rFonts w:hAnsi="SimSun"/>
                <w:sz w:val="20"/>
                <w:lang w:eastAsia="zh-CN"/>
              </w:rPr>
              <w:t>不要求</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lang w:eastAsia="ja-JP"/>
              </w:rPr>
              <w:t>454.05-454.19375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rFonts w:eastAsia="MS PGothic"/>
                <w:sz w:val="20"/>
              </w:rPr>
            </w:pPr>
          </w:p>
        </w:tc>
      </w:tr>
      <w:tr w:rsidR="000A6C53" w:rsidRPr="000D2BBE"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rPr>
            </w:pPr>
            <w:r w:rsidRPr="000D2BBE">
              <w:rPr>
                <w:rFonts w:ascii="STKaiti" w:eastAsia="STKaiti" w:hAnsi="STKaiti" w:hint="eastAsia"/>
                <w:iCs/>
                <w:szCs w:val="22"/>
                <w:lang w:val="en-US" w:eastAsia="zh-CN"/>
              </w:rPr>
              <w:t>无线寻呼</w:t>
            </w:r>
          </w:p>
        </w:tc>
      </w:tr>
      <w:tr w:rsidR="000A6C53" w:rsidRPr="003B2E06"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lang w:val="en-US"/>
              </w:rPr>
            </w:pPr>
            <w:r w:rsidRPr="003B2E06">
              <w:rPr>
                <w:sz w:val="20"/>
                <w:lang w:val="en-US"/>
              </w:rPr>
              <w:t>F1B,</w:t>
            </w:r>
            <w:r w:rsidR="00405120" w:rsidRPr="003B2E06">
              <w:rPr>
                <w:sz w:val="20"/>
                <w:lang w:val="en-US"/>
              </w:rPr>
              <w:t xml:space="preserve"> </w:t>
            </w:r>
            <w:r w:rsidRPr="003B2E06">
              <w:rPr>
                <w:sz w:val="20"/>
                <w:lang w:val="en-US"/>
              </w:rPr>
              <w:t>F2B,</w:t>
            </w:r>
            <w:r w:rsidR="00405120" w:rsidRPr="003B2E06">
              <w:rPr>
                <w:sz w:val="20"/>
                <w:lang w:val="en-US"/>
              </w:rPr>
              <w:t xml:space="preserve"> </w:t>
            </w:r>
            <w:r w:rsidRPr="003B2E06">
              <w:rPr>
                <w:sz w:val="20"/>
                <w:lang w:val="en-US"/>
              </w:rPr>
              <w:t>F3E,</w:t>
            </w:r>
            <w:r w:rsidR="00405120" w:rsidRPr="003B2E06">
              <w:rPr>
                <w:sz w:val="20"/>
                <w:lang w:val="en-US"/>
              </w:rPr>
              <w:t xml:space="preserve"> </w:t>
            </w:r>
            <w:r w:rsidRPr="003B2E06">
              <w:rPr>
                <w:sz w:val="20"/>
                <w:lang w:val="en-US"/>
              </w:rPr>
              <w:t>G1B</w:t>
            </w:r>
            <w:r w:rsidR="005E79FC" w:rsidRPr="003B2E06">
              <w:rPr>
                <w:rFonts w:hAnsi="SimSun"/>
                <w:sz w:val="20"/>
                <w:lang w:val="en-US"/>
              </w:rPr>
              <w:t>或</w:t>
            </w:r>
            <w:r w:rsidRPr="003B2E06">
              <w:rPr>
                <w:sz w:val="20"/>
                <w:lang w:val="en-US"/>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0A6C53" w:rsidRPr="003B2E06" w:rsidRDefault="000A6C53" w:rsidP="00E53C02">
            <w:pPr>
              <w:pStyle w:val="Tabletext"/>
              <w:rPr>
                <w:sz w:val="20"/>
                <w:highlight w:val="yellow"/>
                <w:lang w:eastAsia="ja-JP"/>
              </w:rPr>
            </w:pPr>
            <w:r w:rsidRPr="003B2E06">
              <w:rPr>
                <w:sz w:val="20"/>
              </w:rPr>
              <w:t>429.75</w:t>
            </w:r>
            <w:r w:rsidRPr="003B2E06">
              <w:rPr>
                <w:sz w:val="20"/>
              </w:rPr>
              <w:br/>
              <w:t>429.7625</w:t>
            </w:r>
            <w:r w:rsidRPr="003B2E06">
              <w:rPr>
                <w:sz w:val="20"/>
                <w:lang w:eastAsia="ja-JP"/>
              </w:rPr>
              <w:br/>
            </w:r>
            <w:r w:rsidRPr="003B2E06">
              <w:rPr>
                <w:sz w:val="20"/>
              </w:rPr>
              <w:t>429.775</w:t>
            </w:r>
            <w:r w:rsidRPr="003B2E06">
              <w:rPr>
                <w:sz w:val="20"/>
              </w:rPr>
              <w:br/>
              <w:t>429.7875</w:t>
            </w:r>
            <w:r w:rsidRPr="003B2E06">
              <w:rPr>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br/>
            </w: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rPr>
            </w:pPr>
            <w:r w:rsidRPr="000D2BBE">
              <w:rPr>
                <w:rFonts w:ascii="STKaiti" w:eastAsia="STKaiti" w:hAnsi="STKaiti" w:hint="eastAsia"/>
                <w:iCs/>
                <w:szCs w:val="22"/>
                <w:lang w:val="en-US" w:eastAsia="zh-CN"/>
              </w:rPr>
              <w:t>无线话筒</w:t>
            </w:r>
          </w:p>
        </w:tc>
      </w:tr>
      <w:tr w:rsidR="000A6C53" w:rsidRPr="003B2E06" w:rsidTr="00356EE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3B2E06" w:rsidRDefault="000A6C53" w:rsidP="00E53C02">
            <w:pPr>
              <w:pStyle w:val="Tabletext"/>
              <w:rPr>
                <w:sz w:val="20"/>
                <w:lang w:val="es-ES_tradnl"/>
              </w:rPr>
            </w:pPr>
            <w:r w:rsidRPr="003B2E06">
              <w:rPr>
                <w:color w:val="000000"/>
                <w:sz w:val="20"/>
                <w:lang w:val="es-ES_tradnl" w:eastAsia="ja-JP"/>
              </w:rPr>
              <w:t>F1D,</w:t>
            </w:r>
            <w:r w:rsidR="00405120" w:rsidRPr="003B2E06">
              <w:rPr>
                <w:color w:val="000000"/>
                <w:sz w:val="20"/>
                <w:lang w:val="es-ES_tradnl" w:eastAsia="ja-JP"/>
              </w:rPr>
              <w:t xml:space="preserve"> </w:t>
            </w:r>
            <w:r w:rsidRPr="003B2E06">
              <w:rPr>
                <w:color w:val="000000"/>
                <w:sz w:val="20"/>
                <w:lang w:val="es-ES_tradnl" w:eastAsia="ja-JP"/>
              </w:rPr>
              <w:t>F1E,</w:t>
            </w:r>
            <w:r w:rsidR="00405120" w:rsidRPr="003B2E06">
              <w:rPr>
                <w:color w:val="000000"/>
                <w:sz w:val="20"/>
                <w:lang w:val="es-ES_tradnl" w:eastAsia="ja-JP"/>
              </w:rPr>
              <w:t xml:space="preserve"> </w:t>
            </w:r>
            <w:r w:rsidRPr="003B2E06">
              <w:rPr>
                <w:color w:val="000000"/>
                <w:sz w:val="20"/>
                <w:lang w:val="es-ES_tradnl" w:eastAsia="ja-JP"/>
              </w:rPr>
              <w:t>F2D,</w:t>
            </w:r>
            <w:r w:rsidR="00405120" w:rsidRPr="003B2E06">
              <w:rPr>
                <w:color w:val="000000"/>
                <w:sz w:val="20"/>
                <w:lang w:val="es-ES_tradnl" w:eastAsia="ja-JP"/>
              </w:rPr>
              <w:t xml:space="preserve"> </w:t>
            </w:r>
            <w:r w:rsidRPr="003B2E06">
              <w:rPr>
                <w:color w:val="000000"/>
                <w:sz w:val="20"/>
                <w:lang w:val="es-ES_tradnl" w:eastAsia="ja-JP"/>
              </w:rPr>
              <w:t>F3E,</w:t>
            </w:r>
            <w:r w:rsidR="00405120" w:rsidRPr="003B2E06">
              <w:rPr>
                <w:color w:val="000000"/>
                <w:sz w:val="20"/>
                <w:lang w:val="es-ES_tradnl" w:eastAsia="ja-JP"/>
              </w:rPr>
              <w:t xml:space="preserve"> </w:t>
            </w:r>
            <w:r w:rsidRPr="003B2E06">
              <w:rPr>
                <w:color w:val="000000"/>
                <w:sz w:val="20"/>
                <w:lang w:val="es-ES_tradnl" w:eastAsia="ja-JP"/>
              </w:rPr>
              <w:t>F7D,</w:t>
            </w:r>
            <w:r w:rsidR="00405120" w:rsidRPr="003B2E06">
              <w:rPr>
                <w:color w:val="000000"/>
                <w:sz w:val="20"/>
                <w:lang w:val="es-ES_tradnl" w:eastAsia="ja-JP"/>
              </w:rPr>
              <w:t xml:space="preserve"> </w:t>
            </w:r>
            <w:r w:rsidRPr="003B2E06">
              <w:rPr>
                <w:color w:val="000000"/>
                <w:sz w:val="20"/>
                <w:lang w:val="es-ES_tradnl" w:eastAsia="ja-JP"/>
              </w:rPr>
              <w:t>F7E,</w:t>
            </w:r>
            <w:r w:rsidR="00405120" w:rsidRPr="003B2E06">
              <w:rPr>
                <w:color w:val="000000"/>
                <w:sz w:val="20"/>
                <w:lang w:val="es-ES_tradnl" w:eastAsia="ja-JP"/>
              </w:rPr>
              <w:t xml:space="preserve"> </w:t>
            </w:r>
            <w:r w:rsidRPr="003B2E06">
              <w:rPr>
                <w:color w:val="000000"/>
                <w:sz w:val="20"/>
                <w:lang w:val="es-ES_tradnl" w:eastAsia="ja-JP"/>
              </w:rPr>
              <w:t>F7W,</w:t>
            </w:r>
            <w:r w:rsidR="00405120" w:rsidRPr="003B2E06">
              <w:rPr>
                <w:color w:val="000000"/>
                <w:sz w:val="20"/>
                <w:lang w:val="es-ES_tradnl" w:eastAsia="ja-JP"/>
              </w:rPr>
              <w:t xml:space="preserve"> </w:t>
            </w:r>
            <w:r w:rsidRPr="003B2E06">
              <w:rPr>
                <w:color w:val="000000"/>
                <w:sz w:val="20"/>
                <w:lang w:val="es-ES_tradnl" w:eastAsia="ja-JP"/>
              </w:rPr>
              <w:t>F8E,</w:t>
            </w:r>
            <w:r w:rsidR="00405120" w:rsidRPr="003B2E06">
              <w:rPr>
                <w:color w:val="000000"/>
                <w:sz w:val="20"/>
                <w:lang w:val="es-ES_tradnl" w:eastAsia="ja-JP"/>
              </w:rPr>
              <w:t xml:space="preserve"> </w:t>
            </w:r>
            <w:r w:rsidRPr="003B2E06">
              <w:rPr>
                <w:color w:val="000000"/>
                <w:sz w:val="20"/>
                <w:lang w:val="es-ES_tradnl" w:eastAsia="ja-JP"/>
              </w:rPr>
              <w:t>F8W,</w:t>
            </w:r>
            <w:r w:rsidR="00405120" w:rsidRPr="003B2E06">
              <w:rPr>
                <w:color w:val="000000"/>
                <w:sz w:val="20"/>
                <w:lang w:val="es-ES_tradnl" w:eastAsia="ja-JP"/>
              </w:rPr>
              <w:t xml:space="preserve"> </w:t>
            </w:r>
            <w:r w:rsidRPr="003B2E06">
              <w:rPr>
                <w:color w:val="000000"/>
                <w:sz w:val="20"/>
                <w:lang w:val="es-ES_tradnl" w:eastAsia="ja-JP"/>
              </w:rPr>
              <w:t>F9W,</w:t>
            </w:r>
            <w:r w:rsidR="00405120" w:rsidRPr="003B2E06">
              <w:rPr>
                <w:color w:val="000000"/>
                <w:sz w:val="20"/>
                <w:lang w:val="es-ES_tradnl" w:eastAsia="ja-JP"/>
              </w:rPr>
              <w:t xml:space="preserve"> </w:t>
            </w:r>
            <w:r w:rsidRPr="003B2E06">
              <w:rPr>
                <w:color w:val="000000"/>
                <w:sz w:val="20"/>
                <w:lang w:val="es-ES_tradnl" w:eastAsia="ja-JP"/>
              </w:rPr>
              <w:t>D1D,</w:t>
            </w:r>
            <w:r w:rsidR="00405120" w:rsidRPr="003B2E06">
              <w:rPr>
                <w:color w:val="000000"/>
                <w:sz w:val="20"/>
                <w:lang w:val="es-ES_tradnl" w:eastAsia="ja-JP"/>
              </w:rPr>
              <w:t xml:space="preserve"> </w:t>
            </w:r>
            <w:r w:rsidRPr="003B2E06">
              <w:rPr>
                <w:color w:val="000000"/>
                <w:sz w:val="20"/>
                <w:lang w:val="es-ES_tradnl" w:eastAsia="ja-JP"/>
              </w:rPr>
              <w:t>D1E,</w:t>
            </w:r>
            <w:r w:rsidR="00405120" w:rsidRPr="003B2E06">
              <w:rPr>
                <w:color w:val="000000"/>
                <w:sz w:val="20"/>
                <w:lang w:val="es-ES_tradnl" w:eastAsia="ja-JP"/>
              </w:rPr>
              <w:t xml:space="preserve"> </w:t>
            </w:r>
            <w:r w:rsidRPr="003B2E06">
              <w:rPr>
                <w:color w:val="000000"/>
                <w:sz w:val="20"/>
                <w:lang w:val="es-ES_tradnl" w:eastAsia="ja-JP"/>
              </w:rPr>
              <w:t>D7D,</w:t>
            </w:r>
            <w:r w:rsidR="00405120" w:rsidRPr="003B2E06">
              <w:rPr>
                <w:color w:val="000000"/>
                <w:sz w:val="20"/>
                <w:lang w:val="es-ES_tradnl" w:eastAsia="ja-JP"/>
              </w:rPr>
              <w:t xml:space="preserve"> </w:t>
            </w:r>
            <w:r w:rsidRPr="003B2E06">
              <w:rPr>
                <w:color w:val="000000"/>
                <w:sz w:val="20"/>
                <w:lang w:val="es-ES_tradnl" w:eastAsia="ja-JP"/>
              </w:rPr>
              <w:t>D7E,</w:t>
            </w:r>
            <w:r w:rsidR="00405120" w:rsidRPr="003B2E06">
              <w:rPr>
                <w:color w:val="000000"/>
                <w:sz w:val="20"/>
                <w:lang w:val="es-ES_tradnl" w:eastAsia="ja-JP"/>
              </w:rPr>
              <w:t xml:space="preserve"> </w:t>
            </w:r>
            <w:r w:rsidRPr="003B2E06">
              <w:rPr>
                <w:color w:val="000000"/>
                <w:sz w:val="20"/>
                <w:lang w:val="es-ES_tradnl" w:eastAsia="ja-JP"/>
              </w:rPr>
              <w:t>D7W,</w:t>
            </w:r>
            <w:r w:rsidR="00405120" w:rsidRPr="003B2E06">
              <w:rPr>
                <w:color w:val="000000"/>
                <w:sz w:val="20"/>
                <w:lang w:val="es-ES_tradnl" w:eastAsia="ja-JP"/>
              </w:rPr>
              <w:t xml:space="preserve"> </w:t>
            </w:r>
            <w:r w:rsidRPr="003B2E06">
              <w:rPr>
                <w:color w:val="000000"/>
                <w:sz w:val="20"/>
                <w:lang w:val="es-ES_tradnl" w:eastAsia="ja-JP"/>
              </w:rPr>
              <w:t>G1D,</w:t>
            </w:r>
            <w:r w:rsidR="00405120" w:rsidRPr="003B2E06">
              <w:rPr>
                <w:color w:val="000000"/>
                <w:sz w:val="20"/>
                <w:lang w:val="es-ES_tradnl" w:eastAsia="ja-JP"/>
              </w:rPr>
              <w:t xml:space="preserve"> </w:t>
            </w:r>
            <w:r w:rsidRPr="003B2E06">
              <w:rPr>
                <w:color w:val="000000"/>
                <w:sz w:val="20"/>
                <w:lang w:val="es-ES_tradnl" w:eastAsia="ja-JP"/>
              </w:rPr>
              <w:t>G1E,</w:t>
            </w:r>
            <w:r w:rsidR="00405120" w:rsidRPr="003B2E06">
              <w:rPr>
                <w:color w:val="000000"/>
                <w:sz w:val="20"/>
                <w:lang w:val="es-ES_tradnl" w:eastAsia="ja-JP"/>
              </w:rPr>
              <w:t xml:space="preserve"> </w:t>
            </w:r>
            <w:r w:rsidRPr="003B2E06">
              <w:rPr>
                <w:color w:val="000000"/>
                <w:sz w:val="20"/>
                <w:lang w:val="es-ES_tradnl" w:eastAsia="ja-JP"/>
              </w:rPr>
              <w:t>G7D,</w:t>
            </w:r>
            <w:r w:rsidR="00405120" w:rsidRPr="003B2E06">
              <w:rPr>
                <w:color w:val="000000"/>
                <w:sz w:val="20"/>
                <w:lang w:val="es-ES_tradnl" w:eastAsia="ja-JP"/>
              </w:rPr>
              <w:t xml:space="preserve"> </w:t>
            </w:r>
            <w:r w:rsidRPr="003B2E06">
              <w:rPr>
                <w:color w:val="000000"/>
                <w:sz w:val="20"/>
                <w:lang w:val="es-ES_tradnl" w:eastAsia="ja-JP"/>
              </w:rPr>
              <w:t>G7E,</w:t>
            </w:r>
            <w:r w:rsidR="00405120" w:rsidRPr="003B2E06">
              <w:rPr>
                <w:color w:val="000000"/>
                <w:sz w:val="20"/>
                <w:lang w:val="es-ES_tradnl" w:eastAsia="ja-JP"/>
              </w:rPr>
              <w:t xml:space="preserve"> </w:t>
            </w:r>
            <w:r w:rsidRPr="003B2E06">
              <w:rPr>
                <w:color w:val="000000"/>
                <w:sz w:val="20"/>
                <w:lang w:val="es-ES_tradnl" w:eastAsia="ja-JP"/>
              </w:rPr>
              <w:t>G7W</w:t>
            </w:r>
            <w:r w:rsidR="005E79FC" w:rsidRPr="003B2E06">
              <w:rPr>
                <w:rFonts w:hAnsi="SimSun"/>
                <w:color w:val="000000"/>
                <w:sz w:val="20"/>
                <w:lang w:val="es-ES_tradnl" w:eastAsia="ja-JP"/>
              </w:rPr>
              <w:t>或</w:t>
            </w:r>
            <w:r w:rsidRPr="003B2E06">
              <w:rPr>
                <w:color w:val="000000"/>
                <w:sz w:val="20"/>
                <w:lang w:val="es-ES_tradnl" w:eastAsia="ja-JP"/>
              </w:rPr>
              <w:t>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keepNext/>
              <w:keepLines/>
              <w:rPr>
                <w:sz w:val="20"/>
              </w:rPr>
            </w:pPr>
            <w:r w:rsidRPr="003B2E06">
              <w:rPr>
                <w:color w:val="000000"/>
                <w:sz w:val="20"/>
              </w:rPr>
              <w:t>806.125-809.75</w:t>
            </w:r>
            <w:r w:rsidRPr="003B2E06">
              <w:rPr>
                <w:color w:val="000000"/>
                <w:sz w:val="20"/>
              </w:rPr>
              <w:br/>
            </w:r>
            <w:r w:rsidR="00410BB5">
              <w:rPr>
                <w:color w:val="000000"/>
                <w:sz w:val="20"/>
              </w:rPr>
              <w:t>（</w:t>
            </w:r>
            <w:r w:rsidRPr="003B2E06">
              <w:rPr>
                <w:color w:val="000000"/>
                <w:sz w:val="20"/>
              </w:rPr>
              <w:t>125</w:t>
            </w:r>
            <w:r w:rsidR="00405120" w:rsidRPr="003B2E06">
              <w:rPr>
                <w:color w:val="000000"/>
                <w:sz w:val="20"/>
              </w:rPr>
              <w:t xml:space="preserve"> </w:t>
            </w:r>
            <w:r w:rsidR="00BC5B85" w:rsidRPr="003B2E06">
              <w:rPr>
                <w:color w:val="000000"/>
                <w:sz w:val="20"/>
              </w:rPr>
              <w:t>kHz</w:t>
            </w:r>
            <w:r w:rsidR="00974809" w:rsidRPr="003B2E06">
              <w:rPr>
                <w:rFonts w:hAnsi="SimSun"/>
                <w:color w:val="000000"/>
                <w:sz w:val="20"/>
              </w:rPr>
              <w:t>间隔</w:t>
            </w:r>
            <w:r w:rsidR="00410BB5">
              <w:rPr>
                <w:color w:val="000000"/>
                <w:sz w:val="20"/>
              </w:rPr>
              <w:t>）</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keepNext/>
              <w:keepLines/>
              <w:rPr>
                <w:sz w:val="20"/>
                <w:lang w:val="en-US" w:eastAsia="zh-CN"/>
              </w:rPr>
            </w:pPr>
            <w:r w:rsidRPr="003B2E06">
              <w:rPr>
                <w:rFonts w:hAnsi="SimSun"/>
                <w:sz w:val="20"/>
                <w:lang w:val="en-US" w:eastAsia="zh-CN"/>
              </w:rPr>
              <w:t>频率调制</w:t>
            </w:r>
            <w:r w:rsidR="00410BB5">
              <w:rPr>
                <w:sz w:val="20"/>
                <w:lang w:val="en-US" w:eastAsia="zh-CN"/>
              </w:rPr>
              <w:t>（</w:t>
            </w:r>
            <w:r w:rsidRPr="003B2E06">
              <w:rPr>
                <w:rFonts w:hAnsi="SimSun"/>
                <w:sz w:val="20"/>
                <w:lang w:val="en-US" w:eastAsia="zh-CN"/>
              </w:rPr>
              <w:t>频移键控除外</w:t>
            </w:r>
            <w:r w:rsidR="00410BB5">
              <w:rPr>
                <w:sz w:val="20"/>
                <w:lang w:val="en-US" w:eastAsia="zh-CN"/>
              </w:rPr>
              <w:t>）</w:t>
            </w:r>
            <w:r w:rsidRPr="003B2E06">
              <w:rPr>
                <w:sz w:val="20"/>
                <w:lang w:val="en-US" w:eastAsia="ja-JP"/>
              </w:rPr>
              <w:br/>
            </w:r>
            <w:r w:rsidRPr="003B2E06">
              <w:rPr>
                <w:sz w:val="20"/>
              </w:rPr>
              <w:sym w:font="Symbol" w:char="F0A3"/>
            </w:r>
            <w:r w:rsidR="00405120" w:rsidRPr="003B2E06">
              <w:rPr>
                <w:sz w:val="20"/>
                <w:lang w:val="en-US" w:eastAsia="ja-JP"/>
              </w:rPr>
              <w:t xml:space="preserve"> </w:t>
            </w:r>
            <w:r w:rsidRPr="003B2E06">
              <w:rPr>
                <w:sz w:val="20"/>
                <w:lang w:val="en-US" w:eastAsia="ja-JP"/>
              </w:rPr>
              <w:t>110</w:t>
            </w:r>
            <w:r w:rsidRPr="003B2E06">
              <w:rPr>
                <w:color w:val="000000"/>
                <w:sz w:val="20"/>
                <w:lang w:val="en-US" w:eastAsia="ja-JP"/>
              </w:rPr>
              <w:br/>
            </w:r>
            <w:r w:rsidRPr="003B2E06">
              <w:rPr>
                <w:sz w:val="20"/>
                <w:lang w:val="en-US" w:eastAsia="zh-CN"/>
              </w:rPr>
              <w:br/>
            </w:r>
            <w:r w:rsidRPr="003B2E06">
              <w:rPr>
                <w:rFonts w:hAnsi="SimSun"/>
                <w:color w:val="000000"/>
                <w:sz w:val="20"/>
                <w:lang w:val="en-US" w:eastAsia="zh-CN"/>
              </w:rPr>
              <w:t>频率调制</w:t>
            </w:r>
            <w:r w:rsidR="00410BB5">
              <w:rPr>
                <w:color w:val="000000"/>
                <w:sz w:val="20"/>
                <w:lang w:val="en-US" w:eastAsia="zh-CN"/>
              </w:rPr>
              <w:t>（</w:t>
            </w:r>
            <w:r w:rsidRPr="003B2E06">
              <w:rPr>
                <w:rFonts w:hAnsi="SimSun"/>
                <w:color w:val="000000"/>
                <w:sz w:val="20"/>
                <w:lang w:val="en-US" w:eastAsia="zh-CN"/>
              </w:rPr>
              <w:t>限于频移键控</w:t>
            </w:r>
            <w:r w:rsidR="00410BB5">
              <w:rPr>
                <w:color w:val="000000"/>
                <w:sz w:val="20"/>
                <w:lang w:val="en-US" w:eastAsia="zh-CN"/>
              </w:rPr>
              <w:t>）</w:t>
            </w:r>
            <w:r w:rsidRPr="003B2E06">
              <w:rPr>
                <w:color w:val="000000"/>
                <w:sz w:val="20"/>
                <w:lang w:val="en-US" w:eastAsia="ja-JP"/>
              </w:rPr>
              <w:t>,</w:t>
            </w:r>
            <w:r w:rsidRPr="003B2E06">
              <w:rPr>
                <w:rFonts w:hAnsi="SimSun"/>
                <w:color w:val="000000"/>
                <w:sz w:val="20"/>
                <w:lang w:val="en-US" w:eastAsia="zh-CN"/>
              </w:rPr>
              <w:t>调相或正交调幅</w:t>
            </w:r>
            <w:r w:rsidRPr="003B2E06">
              <w:rPr>
                <w:sz w:val="20"/>
              </w:rPr>
              <w:sym w:font="Symbol" w:char="F0A3"/>
            </w:r>
            <w:r w:rsidR="00405120" w:rsidRPr="003B2E06">
              <w:rPr>
                <w:color w:val="000000"/>
                <w:sz w:val="20"/>
                <w:lang w:val="en-US" w:eastAsia="ja-JP"/>
              </w:rPr>
              <w:t xml:space="preserve"> </w:t>
            </w:r>
            <w:r w:rsidRPr="003B2E06">
              <w:rPr>
                <w:color w:val="000000"/>
                <w:sz w:val="20"/>
                <w:lang w:val="en-US" w:eastAsia="ja-JP"/>
              </w:rPr>
              <w:t>192</w:t>
            </w:r>
          </w:p>
        </w:tc>
        <w:tc>
          <w:tcPr>
            <w:tcW w:w="1726" w:type="dxa"/>
            <w:tcBorders>
              <w:top w:val="single" w:sz="4" w:space="0" w:color="auto"/>
              <w:bottom w:val="single" w:sz="6" w:space="0" w:color="auto"/>
            </w:tcBorders>
            <w:tcMar>
              <w:left w:w="85" w:type="dxa"/>
              <w:right w:w="57" w:type="dxa"/>
            </w:tcMar>
            <w:vAlign w:val="center"/>
          </w:tcPr>
          <w:p w:rsidR="000A6C53" w:rsidRPr="003B2E06" w:rsidRDefault="000A6C53" w:rsidP="00E53C02">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16</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00410BB5">
              <w:rPr>
                <w:color w:val="000000"/>
                <w:sz w:val="20"/>
                <w:lang w:val="en-US" w:eastAsia="ja-JP"/>
              </w:rPr>
              <w:t>（</w:t>
            </w:r>
            <w:r w:rsidRPr="003B2E06">
              <w:rPr>
                <w:color w:val="000000"/>
                <w:sz w:val="20"/>
                <w:lang w:val="en-US" w:eastAsia="ja-JP"/>
              </w:rPr>
              <w:t>12.14</w:t>
            </w:r>
            <w:r w:rsidR="00405120" w:rsidRPr="003B2E06">
              <w:rPr>
                <w:color w:val="000000"/>
                <w:sz w:val="20"/>
                <w:lang w:val="en-US" w:eastAsia="ja-JP"/>
              </w:rPr>
              <w:t xml:space="preserve"> </w:t>
            </w:r>
            <w:r w:rsidRPr="003B2E06">
              <w:rPr>
                <w:color w:val="000000"/>
                <w:sz w:val="20"/>
                <w:lang w:val="en-US" w:eastAsia="ja-JP"/>
              </w:rPr>
              <w:t>dBm</w:t>
            </w:r>
            <w:r w:rsidR="00410BB5">
              <w:rPr>
                <w:color w:val="000000"/>
                <w:sz w:val="20"/>
                <w:lang w:val="en-US" w:eastAsia="ja-JP"/>
              </w:rPr>
              <w:t>）</w:t>
            </w:r>
            <w:r w:rsidR="00405120" w:rsidRPr="003B2E06">
              <w:rPr>
                <w:color w:val="000000"/>
                <w:sz w:val="20"/>
                <w:lang w:val="en-US" w:eastAsia="ja-JP"/>
              </w:rPr>
              <w:t xml:space="preserve">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10</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sz w:val="20"/>
              </w:rPr>
              <w:sym w:font="Symbol" w:char="F0A3"/>
            </w:r>
            <w:r w:rsidRPr="003B2E06">
              <w:rPr>
                <w:sz w:val="20"/>
              </w:rPr>
              <w:t></w:t>
            </w:r>
            <w:r w:rsidRPr="003B2E06">
              <w:rPr>
                <w:color w:val="000000"/>
                <w:sz w:val="20"/>
                <w:lang w:val="en-US" w:eastAsia="ja-JP"/>
              </w:rPr>
              <w:t>2.14</w:t>
            </w:r>
            <w:r w:rsidR="00405120" w:rsidRPr="003B2E06">
              <w:rPr>
                <w:color w:val="000000"/>
                <w:sz w:val="20"/>
                <w:lang w:val="en-US" w:eastAsia="ja-JP"/>
              </w:rPr>
              <w:t xml:space="preserve"> </w:t>
            </w:r>
            <w:r w:rsidRPr="003B2E06">
              <w:rPr>
                <w:color w:val="000000"/>
                <w:sz w:val="20"/>
                <w:lang w:val="en-US" w:eastAsia="ja-JP"/>
              </w:rPr>
              <w:t>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A6C53" w:rsidRPr="003B2E06" w:rsidRDefault="000A6C53" w:rsidP="00E53C02">
            <w:pPr>
              <w:pStyle w:val="Tabletext"/>
              <w:keepNext/>
              <w:keepLines/>
              <w:rPr>
                <w:sz w:val="20"/>
                <w:lang w:val="en-US" w:eastAsia="zh-CN"/>
              </w:rPr>
            </w:pPr>
            <w:r w:rsidRPr="003B2E06">
              <w:rPr>
                <w:rFonts w:hAnsi="SimSun"/>
                <w:color w:val="000000"/>
                <w:sz w:val="20"/>
                <w:lang w:val="en-US" w:eastAsia="zh-CN"/>
              </w:rPr>
              <w:t>不要求</w:t>
            </w:r>
          </w:p>
        </w:tc>
      </w:tr>
    </w:tbl>
    <w:p w:rsidR="000A6C53" w:rsidRPr="00342B96" w:rsidRDefault="000A6C53" w:rsidP="00E53C02">
      <w:pPr>
        <w:pStyle w:val="Tablefin"/>
        <w:rPr>
          <w:sz w:val="24"/>
          <w:szCs w:val="24"/>
        </w:rPr>
      </w:pPr>
    </w:p>
    <w:p w:rsidR="000A6C53" w:rsidRPr="00342B96" w:rsidRDefault="000A6C53" w:rsidP="00E53C02">
      <w:pPr>
        <w:pStyle w:val="TableNo"/>
        <w:keepLines/>
        <w:rPr>
          <w:szCs w:val="24"/>
          <w:lang w:val="en-US" w:eastAsia="ja-JP"/>
        </w:rPr>
      </w:pPr>
      <w:r w:rsidRPr="00342B96">
        <w:rPr>
          <w:rFonts w:hint="eastAsia"/>
          <w:szCs w:val="24"/>
          <w:lang w:val="en-US" w:eastAsia="zh-CN"/>
        </w:rPr>
        <w:lastRenderedPageBreak/>
        <w:t>表</w:t>
      </w:r>
      <w:r w:rsidR="005F1BF6">
        <w:rPr>
          <w:rFonts w:hint="eastAsia"/>
          <w:szCs w:val="24"/>
          <w:lang w:val="en-US" w:eastAsia="zh-CN"/>
        </w:rPr>
        <w:t>19</w:t>
      </w:r>
      <w:r w:rsidR="00410BB5">
        <w:rPr>
          <w:szCs w:val="24"/>
          <w:lang w:val="en-US" w:eastAsia="ja-JP"/>
        </w:rPr>
        <w:t>（</w:t>
      </w:r>
      <w:r w:rsidRPr="005E3239">
        <w:rPr>
          <w:rFonts w:ascii="STKaiti" w:eastAsia="STKaiti" w:hAnsi="STKaiti" w:hint="eastAsia"/>
          <w:iCs/>
          <w:szCs w:val="24"/>
          <w:lang w:eastAsia="zh-CN"/>
        </w:rPr>
        <w:t>续</w:t>
      </w:r>
      <w:r w:rsidR="00410BB5">
        <w:rPr>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0D2BBE" w:rsidRDefault="00CB1370" w:rsidP="00E53C02">
            <w:pPr>
              <w:pStyle w:val="Tablehead"/>
              <w:rPr>
                <w:rFonts w:eastAsia="MS PGothic"/>
                <w:sz w:val="20"/>
                <w:lang w:val="en-US"/>
              </w:rPr>
            </w:pPr>
            <w:r>
              <w:rPr>
                <w:rFonts w:hint="eastAsia"/>
                <w:sz w:val="20"/>
                <w:lang w:val="en-US" w:eastAsia="zh-CN"/>
              </w:rPr>
              <w:t>发射</w:t>
            </w:r>
            <w:r w:rsidR="000A6C53" w:rsidRPr="000D2BBE">
              <w:rPr>
                <w:rFonts w:hint="eastAsia"/>
                <w:sz w:val="20"/>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频带</w:t>
            </w:r>
            <w:r w:rsidR="00405120" w:rsidRPr="000D2BBE">
              <w:rPr>
                <w:rFonts w:eastAsia="MS PGothic"/>
                <w:sz w:val="20"/>
                <w:lang w:val="en-US" w:eastAsia="zh-CN"/>
              </w:rPr>
              <w:t xml:space="preserve"> </w:t>
            </w:r>
            <w:r w:rsidR="00373090">
              <w:rPr>
                <w:rFonts w:hint="eastAsia"/>
                <w:sz w:val="20"/>
                <w:lang w:val="en-US" w:eastAsia="zh-CN"/>
              </w:rPr>
              <w:br/>
            </w:r>
            <w:r w:rsidR="00410BB5">
              <w:rPr>
                <w:rFonts w:eastAsia="MS PGothic"/>
                <w:sz w:val="20"/>
                <w:lang w:val="en-US" w:eastAsia="zh-CN"/>
              </w:rPr>
              <w:t>（</w:t>
            </w:r>
            <w:r w:rsidR="00BC5B85">
              <w:rPr>
                <w:rFonts w:eastAsia="MS PGothic"/>
                <w:sz w:val="20"/>
                <w:lang w:val="en-US" w:eastAsia="zh-CN"/>
              </w:rPr>
              <w:t>MHz</w:t>
            </w:r>
            <w:r w:rsidR="00410BB5">
              <w:rPr>
                <w:rFonts w:eastAsia="MS PGothic"/>
                <w:sz w:val="20"/>
                <w:lang w:val="en-US"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val="en-US"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6" w:space="0" w:color="auto"/>
              <w:bottom w:val="single" w:sz="6"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lang w:eastAsia="zh-CN"/>
              </w:rPr>
            </w:pPr>
            <w:r w:rsidRPr="000D2BBE">
              <w:rPr>
                <w:rFonts w:ascii="STKaiti" w:eastAsia="STKaiti" w:hAnsi="STKaiti" w:hint="eastAsia"/>
                <w:iCs/>
                <w:szCs w:val="22"/>
                <w:lang w:val="en-US" w:eastAsia="zh-CN"/>
              </w:rPr>
              <w:t>无线话筒</w:t>
            </w:r>
          </w:p>
        </w:tc>
      </w:tr>
      <w:tr w:rsidR="000A6C53" w:rsidRPr="00AC2197">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rPr>
                <w:sz w:val="20"/>
                <w:lang w:val="en-US" w:eastAsia="zh-CN"/>
              </w:rPr>
            </w:pPr>
            <w:r w:rsidRPr="00AC2197">
              <w:rPr>
                <w:sz w:val="20"/>
                <w:lang w:val="en-US" w:eastAsia="zh-CN"/>
              </w:rPr>
              <w:t>F3E,</w:t>
            </w:r>
            <w:r w:rsidR="00405120" w:rsidRPr="00AC2197">
              <w:rPr>
                <w:sz w:val="20"/>
                <w:lang w:val="en-US" w:eastAsia="zh-CN"/>
              </w:rPr>
              <w:t xml:space="preserve"> </w:t>
            </w:r>
            <w:r w:rsidRPr="00AC2197">
              <w:rPr>
                <w:sz w:val="20"/>
                <w:lang w:val="en-US" w:eastAsia="zh-CN"/>
              </w:rPr>
              <w:t>F8W,</w:t>
            </w:r>
            <w:r w:rsidR="00405120" w:rsidRPr="00AC2197">
              <w:rPr>
                <w:sz w:val="20"/>
                <w:lang w:val="en-US" w:eastAsia="zh-CN"/>
              </w:rPr>
              <w:t xml:space="preserve"> </w:t>
            </w:r>
            <w:r w:rsidRPr="00AC2197">
              <w:rPr>
                <w:sz w:val="20"/>
                <w:lang w:val="en-US" w:eastAsia="zh-CN"/>
              </w:rPr>
              <w:t>F2D</w:t>
            </w:r>
            <w:r w:rsidR="005E79FC" w:rsidRPr="00AC2197">
              <w:rPr>
                <w:rFonts w:hAnsi="SimSun"/>
                <w:sz w:val="20"/>
                <w:lang w:val="en-US" w:eastAsia="zh-CN"/>
              </w:rPr>
              <w:t>或</w:t>
            </w:r>
            <w:r w:rsidRPr="00AC2197">
              <w:rPr>
                <w:sz w:val="20"/>
                <w:lang w:val="en-US" w:eastAsia="zh-CN"/>
              </w:rPr>
              <w:t>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highlight w:val="yellow"/>
                <w:lang w:eastAsia="zh-CN"/>
              </w:rPr>
            </w:pPr>
            <w:r w:rsidRPr="00AC2197">
              <w:rPr>
                <w:sz w:val="20"/>
                <w:lang w:eastAsia="zh-CN"/>
              </w:rPr>
              <w:t>322.025-322.15</w:t>
            </w:r>
            <w:r w:rsidRPr="00AC2197">
              <w:rPr>
                <w:sz w:val="20"/>
                <w:lang w:eastAsia="zh-CN"/>
              </w:rPr>
              <w:br/>
            </w:r>
            <w:r w:rsidR="00410BB5">
              <w:rPr>
                <w:sz w:val="20"/>
                <w:lang w:eastAsia="zh-CN"/>
              </w:rPr>
              <w:t>（</w:t>
            </w:r>
            <w:r w:rsidRPr="00AC2197">
              <w:rPr>
                <w:sz w:val="20"/>
                <w:lang w:eastAsia="zh-CN"/>
              </w:rPr>
              <w:t>25</w:t>
            </w:r>
            <w:r w:rsidR="00405120" w:rsidRPr="00AC2197">
              <w:rPr>
                <w:sz w:val="20"/>
                <w:lang w:eastAsia="zh-CN"/>
              </w:rPr>
              <w:t xml:space="preserve"> </w:t>
            </w:r>
            <w:r w:rsidR="00BC5B85" w:rsidRPr="00AC2197">
              <w:rPr>
                <w:sz w:val="20"/>
                <w:lang w:eastAsia="zh-CN"/>
              </w:rPr>
              <w:t>kHz</w:t>
            </w:r>
            <w:r w:rsidR="002F3A99" w:rsidRPr="00AC2197">
              <w:rPr>
                <w:rFonts w:hAnsi="SimSun"/>
                <w:sz w:val="20"/>
                <w:lang w:eastAsia="zh-CN"/>
              </w:rPr>
              <w:t>间隔</w:t>
            </w:r>
            <w:r w:rsidR="00410BB5">
              <w:rPr>
                <w:sz w:val="20"/>
                <w:lang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AC2197" w:rsidRDefault="000A6C53" w:rsidP="00E53C02">
            <w:pPr>
              <w:pStyle w:val="Tabletext"/>
              <w:rPr>
                <w:sz w:val="20"/>
                <w:highlight w:val="yellow"/>
                <w:lang w:eastAsia="zh-CN"/>
              </w:rPr>
            </w:pPr>
            <w:r w:rsidRPr="00AC2197">
              <w:rPr>
                <w:sz w:val="20"/>
              </w:rPr>
              <w:sym w:font="Symbol" w:char="F0A3"/>
            </w:r>
            <w:r w:rsidR="00405120" w:rsidRPr="00AC2197">
              <w:rPr>
                <w:sz w:val="20"/>
                <w:lang w:eastAsia="zh-CN"/>
              </w:rPr>
              <w:t xml:space="preserve"> </w:t>
            </w:r>
            <w:r w:rsidRPr="00AC2197">
              <w:rPr>
                <w:sz w:val="20"/>
                <w:lang w:eastAsia="zh-CN"/>
              </w:rPr>
              <w:t>30</w:t>
            </w:r>
          </w:p>
        </w:tc>
        <w:tc>
          <w:tcPr>
            <w:tcW w:w="1726" w:type="dxa"/>
            <w:vMerge w:val="restart"/>
            <w:tcBorders>
              <w:top w:val="single" w:sz="6" w:space="0" w:color="auto"/>
              <w:bottom w:val="single" w:sz="6" w:space="0" w:color="auto"/>
            </w:tcBorders>
            <w:tcMar>
              <w:left w:w="85" w:type="dxa"/>
              <w:right w:w="57" w:type="dxa"/>
            </w:tcMar>
            <w:vAlign w:val="center"/>
          </w:tcPr>
          <w:p w:rsidR="000A6C53" w:rsidRPr="00AC2197" w:rsidRDefault="000A6C53" w:rsidP="00E53C02">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lang w:eastAsia="zh-CN"/>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Pr="00AC2197" w:rsidDel="00353FEE">
              <w:rPr>
                <w:sz w:val="20"/>
                <w:lang w:eastAsia="zh-CN"/>
              </w:rPr>
              <w:t></w:t>
            </w:r>
            <w:r w:rsidRPr="00AC2197">
              <w:rPr>
                <w:sz w:val="20"/>
                <w:lang w:eastAsia="zh-CN"/>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AC2197" w:rsidRDefault="000A6C53" w:rsidP="00E53C02">
            <w:pPr>
              <w:pStyle w:val="Tabletext"/>
              <w:rPr>
                <w:sz w:val="20"/>
                <w:highlight w:val="yellow"/>
                <w:lang w:eastAsia="zh-CN"/>
              </w:rPr>
            </w:pPr>
            <w:r w:rsidRPr="00AC2197">
              <w:rPr>
                <w:rFonts w:hAnsi="SimSun"/>
                <w:sz w:val="20"/>
                <w:lang w:eastAsia="zh-CN"/>
              </w:rPr>
              <w:t>不要求</w:t>
            </w:r>
          </w:p>
        </w:tc>
      </w:tr>
      <w:tr w:rsidR="000A6C53" w:rsidRPr="00AC2197">
        <w:trPr>
          <w:cantSplit/>
          <w:jc w:val="center"/>
        </w:trPr>
        <w:tc>
          <w:tcPr>
            <w:tcW w:w="1294" w:type="dxa"/>
            <w:vMerge/>
            <w:tcBorders>
              <w:left w:val="single" w:sz="6" w:space="0" w:color="auto"/>
              <w:bottom w:val="single" w:sz="6" w:space="0" w:color="auto"/>
            </w:tcBorders>
            <w:tcMar>
              <w:left w:w="85" w:type="dxa"/>
              <w:right w:w="57" w:type="dxa"/>
            </w:tcMar>
            <w:vAlign w:val="center"/>
          </w:tcPr>
          <w:p w:rsidR="000A6C53" w:rsidRPr="00AC2197" w:rsidRDefault="000A6C53" w:rsidP="00E53C02">
            <w:pPr>
              <w:pStyle w:val="Tabletext"/>
              <w:rPr>
                <w:sz w:val="20"/>
                <w:lang w:eastAsia="zh-CN"/>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lang w:eastAsia="zh-CN"/>
              </w:rPr>
              <w:t>322.25-32</w:t>
            </w:r>
            <w:r w:rsidRPr="00AC2197">
              <w:rPr>
                <w:sz w:val="20"/>
              </w:rPr>
              <w:t>2.4</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002F3A99" w:rsidRPr="00AC2197">
              <w:rPr>
                <w:rFonts w:hAnsi="SimSun"/>
                <w:sz w:val="20"/>
                <w:lang w:eastAsia="zh-CN"/>
              </w:rPr>
              <w:t>间隔</w:t>
            </w:r>
            <w:r w:rsidR="00410BB5">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rPr>
                <w:sz w:val="20"/>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sym w:font="Symbol" w:char="F0A3"/>
            </w:r>
            <w:r w:rsidR="00405120" w:rsidRPr="00AC2197">
              <w:rPr>
                <w:sz w:val="20"/>
              </w:rPr>
              <w:t xml:space="preserve"> </w:t>
            </w:r>
            <w:r w:rsidRPr="00AC2197">
              <w:rPr>
                <w:sz w:val="20"/>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sym w:font="Symbol" w:char="F0A3"/>
            </w:r>
            <w:r w:rsidR="00405120" w:rsidRPr="00AC2197">
              <w:rPr>
                <w:color w:val="000000"/>
                <w:sz w:val="20"/>
              </w:rPr>
              <w:t xml:space="preserve"> </w:t>
            </w:r>
            <w:r w:rsidRPr="00AC2197">
              <w:rPr>
                <w:color w:val="000000"/>
                <w:sz w:val="20"/>
                <w:lang w:eastAsia="ja-JP"/>
              </w:rPr>
              <w:t>16</w:t>
            </w:r>
            <w:r w:rsidR="00405120" w:rsidRPr="00AC2197">
              <w:rPr>
                <w:color w:val="000000"/>
                <w:sz w:val="20"/>
                <w:lang w:eastAsia="ja-JP"/>
              </w:rPr>
              <w:t xml:space="preserve"> </w:t>
            </w:r>
            <w:r w:rsidRPr="00AC2197">
              <w:rPr>
                <w:color w:val="000000"/>
                <w:sz w:val="20"/>
                <w:lang w:eastAsia="ja-JP"/>
              </w:rPr>
              <w:t>mW</w:t>
            </w:r>
            <w:r w:rsidRPr="00AC2197">
              <w:rPr>
                <w:color w:val="000000"/>
                <w:sz w:val="20"/>
              </w:rPr>
              <w:br/>
            </w:r>
            <w:r w:rsidR="00410BB5">
              <w:rPr>
                <w:color w:val="000000"/>
                <w:sz w:val="20"/>
                <w:lang w:eastAsia="ja-JP"/>
              </w:rPr>
              <w:t>（</w:t>
            </w:r>
            <w:r w:rsidRPr="00AC2197">
              <w:rPr>
                <w:color w:val="000000"/>
                <w:sz w:val="20"/>
                <w:lang w:eastAsia="ja-JP"/>
              </w:rPr>
              <w:t>12.14</w:t>
            </w:r>
            <w:r w:rsidR="00405120" w:rsidRPr="00AC2197">
              <w:rPr>
                <w:color w:val="000000"/>
                <w:sz w:val="20"/>
                <w:lang w:eastAsia="ja-JP"/>
              </w:rPr>
              <w:t xml:space="preserve"> </w:t>
            </w:r>
            <w:r w:rsidRPr="00AC2197">
              <w:rPr>
                <w:color w:val="000000"/>
                <w:sz w:val="20"/>
                <w:lang w:eastAsia="ja-JP"/>
              </w:rPr>
              <w:t>dBm</w:t>
            </w:r>
            <w:r w:rsidR="00410BB5">
              <w:rPr>
                <w:color w:val="000000"/>
                <w:sz w:val="20"/>
                <w:lang w:eastAsia="ja-JP"/>
              </w:rPr>
              <w:t>）</w:t>
            </w:r>
            <w:r w:rsidR="00405120" w:rsidRPr="00AC2197">
              <w:rPr>
                <w:color w:val="000000"/>
                <w:sz w:val="20"/>
                <w:lang w:eastAsia="ja-JP"/>
              </w:rPr>
              <w:t xml:space="preserve">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rPr>
            </w:pPr>
            <w:bookmarkStart w:id="471" w:name="OLE_LINK4"/>
            <w:r w:rsidRPr="00AC2197">
              <w:rPr>
                <w:sz w:val="20"/>
              </w:rPr>
              <w:sym w:font="Symbol" w:char="F0A3"/>
            </w:r>
            <w:bookmarkEnd w:id="471"/>
            <w:r w:rsidR="00405120" w:rsidRPr="00AC2197">
              <w:rPr>
                <w:color w:val="000000"/>
                <w:sz w:val="20"/>
                <w:lang w:val="en-US"/>
              </w:rPr>
              <w:t xml:space="preserve"> </w:t>
            </w:r>
            <w:r w:rsidRPr="00AC2197">
              <w:rPr>
                <w:color w:val="000000"/>
                <w:sz w:val="20"/>
                <w:lang w:val="en-US" w:eastAsia="ja-JP"/>
              </w:rPr>
              <w:t>10</w:t>
            </w:r>
            <w:r w:rsidR="00405120" w:rsidRPr="00AC2197">
              <w:rPr>
                <w:color w:val="000000"/>
                <w:sz w:val="20"/>
                <w:lang w:val="en-US" w:eastAsia="ja-JP"/>
              </w:rPr>
              <w:t xml:space="preserve"> </w:t>
            </w:r>
            <w:r w:rsidRPr="00AC2197">
              <w:rPr>
                <w:color w:val="000000"/>
                <w:sz w:val="20"/>
                <w:lang w:val="en-US" w:eastAsia="ja-JP"/>
              </w:rPr>
              <w:t>mW</w:t>
            </w:r>
            <w:r w:rsidRPr="00AC2197">
              <w:rPr>
                <w:color w:val="000000"/>
                <w:sz w:val="20"/>
                <w:lang w:val="en-US"/>
              </w:rPr>
              <w:br/>
            </w:r>
            <w:r w:rsidRPr="00AC2197">
              <w:rPr>
                <w:color w:val="000000"/>
                <w:sz w:val="20"/>
                <w:lang w:eastAsia="ja-JP"/>
              </w:rPr>
              <w:t></w:t>
            </w:r>
            <w:r w:rsidRPr="00AC2197">
              <w:rPr>
                <w:sz w:val="20"/>
              </w:rPr>
              <w:sym w:font="Symbol" w:char="F0A3"/>
            </w:r>
            <w:r w:rsidR="00405120" w:rsidRPr="00AC2197">
              <w:rPr>
                <w:sz w:val="20"/>
              </w:rPr>
              <w:t xml:space="preserve"> </w:t>
            </w:r>
            <w:r w:rsidRPr="00AC2197">
              <w:rPr>
                <w:color w:val="000000"/>
                <w:sz w:val="20"/>
                <w:lang w:val="en-US" w:eastAsia="ja-JP"/>
              </w:rPr>
              <w:t>2.14</w:t>
            </w:r>
            <w:r w:rsidR="00405120" w:rsidRPr="00AC2197">
              <w:rPr>
                <w:color w:val="000000"/>
                <w:sz w:val="20"/>
                <w:lang w:val="en-US" w:eastAsia="ja-JP"/>
              </w:rPr>
              <w:t xml:space="preserve"> </w:t>
            </w:r>
            <w:r w:rsidRPr="00AC2197">
              <w:rPr>
                <w:color w:val="000000"/>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zh-CN"/>
              </w:rPr>
            </w:pPr>
            <w:r w:rsidRPr="00AC2197">
              <w:rPr>
                <w:rFonts w:hAnsi="SimSun"/>
                <w:color w:val="000000"/>
                <w:sz w:val="20"/>
                <w:lang w:val="en-US" w:eastAsia="zh-CN"/>
              </w:rPr>
              <w:t>不要求</w:t>
            </w:r>
          </w:p>
        </w:tc>
      </w:tr>
      <w:tr w:rsidR="000A6C53" w:rsidRPr="000D2BBE">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医疗遥测</w:t>
            </w:r>
          </w:p>
        </w:tc>
      </w:tr>
      <w:tr w:rsidR="000A6C53" w:rsidRPr="00AC219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AC2197" w:rsidRDefault="000A6C53" w:rsidP="00E53C02">
            <w:pPr>
              <w:pStyle w:val="Tabletext"/>
              <w:rPr>
                <w:sz w:val="20"/>
                <w:lang w:val="en-US"/>
              </w:rPr>
            </w:pPr>
            <w:r w:rsidRPr="00AC2197">
              <w:rPr>
                <w:sz w:val="20"/>
                <w:lang w:val="en-US"/>
              </w:rPr>
              <w:t>F1D,</w:t>
            </w:r>
            <w:r w:rsidR="00405120" w:rsidRPr="00AC2197">
              <w:rPr>
                <w:sz w:val="20"/>
                <w:lang w:val="en-US"/>
              </w:rPr>
              <w:t xml:space="preserve"> </w:t>
            </w:r>
            <w:r w:rsidRPr="00AC2197">
              <w:rPr>
                <w:sz w:val="20"/>
                <w:lang w:val="en-US"/>
              </w:rPr>
              <w:t>F2D,</w:t>
            </w:r>
            <w:r w:rsidR="00405120" w:rsidRPr="00AC2197">
              <w:rPr>
                <w:sz w:val="20"/>
                <w:lang w:val="en-US"/>
              </w:rPr>
              <w:t xml:space="preserve"> </w:t>
            </w:r>
            <w:r w:rsidRPr="00AC2197">
              <w:rPr>
                <w:sz w:val="20"/>
                <w:lang w:val="en-US"/>
              </w:rPr>
              <w:t>F3D,</w:t>
            </w:r>
            <w:r w:rsidR="00405120" w:rsidRPr="00AC2197">
              <w:rPr>
                <w:sz w:val="20"/>
                <w:lang w:val="en-US"/>
              </w:rPr>
              <w:t xml:space="preserve"> </w:t>
            </w:r>
            <w:r w:rsidRPr="00AC2197">
              <w:rPr>
                <w:sz w:val="20"/>
                <w:lang w:val="en-US"/>
              </w:rPr>
              <w:t>F7D,</w:t>
            </w:r>
            <w:r w:rsidR="00405120" w:rsidRPr="00AC2197">
              <w:rPr>
                <w:sz w:val="20"/>
                <w:lang w:val="en-US"/>
              </w:rPr>
              <w:t xml:space="preserve"> </w:t>
            </w:r>
            <w:r w:rsidRPr="00AC2197">
              <w:rPr>
                <w:sz w:val="20"/>
                <w:lang w:val="en-US"/>
              </w:rPr>
              <w:t>F8D</w:t>
            </w:r>
            <w:r w:rsidR="005E79FC" w:rsidRPr="00AC2197">
              <w:rPr>
                <w:rFonts w:hAnsi="SimSun"/>
                <w:sz w:val="20"/>
                <w:lang w:val="en-US"/>
              </w:rPr>
              <w:t>或</w:t>
            </w:r>
            <w:r w:rsidRPr="00AC2197">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lang w:val="en-US"/>
              </w:rPr>
              <w:t>420.05-421.0375,</w:t>
            </w:r>
            <w:r w:rsidRPr="00AC2197">
              <w:rPr>
                <w:sz w:val="20"/>
                <w:lang w:val="en-US"/>
              </w:rPr>
              <w:br/>
              <w:t>424.4875-425.975,</w:t>
            </w:r>
            <w:r w:rsidRPr="00AC2197">
              <w:rPr>
                <w:sz w:val="20"/>
                <w:lang w:val="en-US"/>
              </w:rPr>
              <w:br/>
              <w:t>429.25-429.7375,</w:t>
            </w:r>
            <w:r w:rsidRPr="00AC2197">
              <w:rPr>
                <w:sz w:val="20"/>
                <w:lang w:val="en-US"/>
              </w:rPr>
              <w:br/>
              <w:t>440.5625-44</w:t>
            </w:r>
            <w:r w:rsidRPr="00AC2197">
              <w:rPr>
                <w:sz w:val="20"/>
              </w:rPr>
              <w:t>1.55,</w:t>
            </w:r>
            <w:r w:rsidRPr="00AC2197">
              <w:rPr>
                <w:sz w:val="20"/>
              </w:rPr>
              <w:br/>
              <w:t>444.5125-445.5</w:t>
            </w:r>
            <w:r w:rsidR="00405120" w:rsidRPr="00AC2197">
              <w:rPr>
                <w:sz w:val="20"/>
              </w:rPr>
              <w:t xml:space="preserve"> </w:t>
            </w:r>
            <w:r w:rsidRPr="00AC2197">
              <w:rPr>
                <w:rFonts w:hAnsi="SimSun"/>
                <w:sz w:val="20"/>
                <w:lang w:eastAsia="zh-CN"/>
              </w:rPr>
              <w:t>和</w:t>
            </w:r>
            <w:r w:rsidRPr="00AC2197">
              <w:rPr>
                <w:sz w:val="20"/>
              </w:rPr>
              <w:br/>
              <w:t>448.675-449.6625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sym w:font="Symbol" w:char="F0A3"/>
            </w:r>
            <w:r w:rsidR="00405120" w:rsidRPr="00AC2197">
              <w:rPr>
                <w:sz w:val="20"/>
              </w:rPr>
              <w:t xml:space="preserve"> </w:t>
            </w:r>
            <w:r w:rsidRPr="00AC2197">
              <w:rPr>
                <w:sz w:val="20"/>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zh-CN"/>
              </w:rPr>
            </w:pPr>
            <w:r w:rsidRPr="00AC2197">
              <w:rPr>
                <w:rFonts w:hAnsi="SimSun"/>
                <w:sz w:val="20"/>
                <w:lang w:eastAsia="zh-CN"/>
              </w:rPr>
              <w:t>不要求</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F7D,</w:t>
            </w:r>
            <w:r w:rsidR="00405120" w:rsidRPr="00AC2197">
              <w:rPr>
                <w:sz w:val="20"/>
              </w:rPr>
              <w:t xml:space="preserve"> </w:t>
            </w:r>
            <w:r w:rsidRPr="00AC2197">
              <w:rPr>
                <w:sz w:val="20"/>
              </w:rPr>
              <w:t>F8D</w:t>
            </w:r>
            <w:r w:rsidR="005E79FC" w:rsidRPr="00AC2197">
              <w:rPr>
                <w:rFonts w:hAnsi="SimSun"/>
                <w:sz w:val="20"/>
              </w:rPr>
              <w:t>或</w:t>
            </w:r>
            <w:r w:rsidRPr="00AC2197">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420.0625-421.0125,</w:t>
            </w:r>
            <w:r w:rsidRPr="00AC2197">
              <w:rPr>
                <w:sz w:val="20"/>
              </w:rPr>
              <w:br/>
              <w:t>424.5-425.95,</w:t>
            </w:r>
            <w:r w:rsidRPr="00AC2197">
              <w:rPr>
                <w:sz w:val="20"/>
              </w:rPr>
              <w:br/>
              <w:t>429.2625-429.7125,</w:t>
            </w:r>
            <w:r w:rsidRPr="00AC2197">
              <w:rPr>
                <w:sz w:val="20"/>
              </w:rPr>
              <w:br/>
              <w:t>440.575-441.525,</w:t>
            </w:r>
            <w:r w:rsidRPr="00AC2197">
              <w:rPr>
                <w:sz w:val="20"/>
              </w:rPr>
              <w:br/>
              <w:t>444.525-445.475,</w:t>
            </w:r>
            <w:r w:rsidRPr="00AC2197">
              <w:rPr>
                <w:sz w:val="20"/>
              </w:rPr>
              <w:br/>
              <w:t>448.6875-449.6375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&gt;</w:t>
            </w:r>
            <w:r w:rsidR="00405120" w:rsidRPr="00AC2197">
              <w:rPr>
                <w:sz w:val="20"/>
              </w:rPr>
              <w:t xml:space="preserve"> </w:t>
            </w:r>
            <w:r w:rsidRPr="00AC2197">
              <w:rPr>
                <w:sz w:val="20"/>
              </w:rPr>
              <w:t>8.5</w:t>
            </w:r>
            <w:r w:rsidRPr="00AC2197">
              <w:rPr>
                <w:sz w:val="20"/>
              </w:rPr>
              <w:br/>
            </w:r>
            <w:bookmarkStart w:id="472" w:name="OLE_LINK5"/>
            <w:bookmarkStart w:id="473" w:name="OLE_LINK6"/>
            <w:r w:rsidRPr="00AC2197">
              <w:rPr>
                <w:sz w:val="20"/>
              </w:rPr>
              <w:sym w:font="Symbol" w:char="F0A3"/>
            </w:r>
            <w:bookmarkEnd w:id="472"/>
            <w:bookmarkEnd w:id="473"/>
            <w:r w:rsidR="00405120" w:rsidRPr="00AC2197">
              <w:rPr>
                <w:sz w:val="20"/>
              </w:rPr>
              <w:t xml:space="preserve"> </w:t>
            </w:r>
            <w:r w:rsidRPr="00AC2197">
              <w:rPr>
                <w:sz w:val="20"/>
              </w:rPr>
              <w:t>16</w:t>
            </w:r>
          </w:p>
        </w:tc>
        <w:tc>
          <w:tcPr>
            <w:tcW w:w="1726" w:type="dxa"/>
            <w:vMerge/>
            <w:tcBorders>
              <w:left w:val="single" w:sz="6" w:space="0" w:color="auto"/>
            </w:tcBorders>
            <w:tcMar>
              <w:left w:w="85" w:type="dxa"/>
              <w:right w:w="57" w:type="dxa"/>
            </w:tcMar>
            <w:vAlign w:val="center"/>
          </w:tcPr>
          <w:p w:rsidR="000A6C53" w:rsidRPr="00AC2197"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r>
      <w:tr w:rsidR="000A6C53" w:rsidRPr="00AC219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AC2197" w:rsidRDefault="000A6C53" w:rsidP="00E53C02">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420.075-420.975,</w:t>
            </w:r>
            <w:r w:rsidRPr="00AC2197">
              <w:rPr>
                <w:sz w:val="20"/>
              </w:rPr>
              <w:br/>
              <w:t>424.5125-425.9125,</w:t>
            </w:r>
            <w:r w:rsidRPr="00AC2197">
              <w:rPr>
                <w:sz w:val="20"/>
              </w:rPr>
              <w:br/>
              <w:t>429.275-429.675,</w:t>
            </w:r>
            <w:r w:rsidRPr="00AC2197">
              <w:rPr>
                <w:sz w:val="20"/>
              </w:rPr>
              <w:br/>
              <w:t>440.5875-441.4875,</w:t>
            </w:r>
            <w:r w:rsidRPr="00AC2197">
              <w:rPr>
                <w:sz w:val="20"/>
              </w:rPr>
              <w:br/>
              <w:t>444.5375-445.4375,</w:t>
            </w:r>
            <w:r w:rsidRPr="00AC2197">
              <w:rPr>
                <w:sz w:val="20"/>
              </w:rPr>
              <w:br/>
              <w:t>448.7-449.6</w:t>
            </w:r>
            <w:r w:rsidRPr="00AC2197">
              <w:rPr>
                <w:sz w:val="20"/>
              </w:rPr>
              <w:br/>
            </w:r>
            <w:r w:rsidR="00410BB5">
              <w:rPr>
                <w:sz w:val="20"/>
              </w:rPr>
              <w:t>（</w:t>
            </w:r>
            <w:r w:rsidRPr="00AC2197">
              <w:rPr>
                <w:sz w:val="20"/>
              </w:rPr>
              <w:t>50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&gt;</w:t>
            </w:r>
            <w:r w:rsidR="00405120" w:rsidRPr="00AC2197">
              <w:rPr>
                <w:sz w:val="20"/>
              </w:rPr>
              <w:t xml:space="preserve"> </w:t>
            </w:r>
            <w:r w:rsidRPr="00AC2197">
              <w:rPr>
                <w:sz w:val="20"/>
              </w:rPr>
              <w:t>16</w:t>
            </w:r>
            <w:r w:rsidRPr="00AC2197">
              <w:rPr>
                <w:sz w:val="20"/>
              </w:rPr>
              <w:br/>
            </w:r>
            <w:r w:rsidRPr="00AC2197">
              <w:rPr>
                <w:sz w:val="20"/>
              </w:rPr>
              <w:sym w:font="Symbol" w:char="F0A3"/>
            </w:r>
            <w:r w:rsidR="00405120" w:rsidRPr="00AC2197">
              <w:rPr>
                <w:sz w:val="20"/>
              </w:rPr>
              <w:t xml:space="preserve"> </w:t>
            </w:r>
            <w:r w:rsidRPr="00AC2197">
              <w:rPr>
                <w:sz w:val="20"/>
              </w:rPr>
              <w:t>32</w:t>
            </w:r>
          </w:p>
        </w:tc>
        <w:tc>
          <w:tcPr>
            <w:tcW w:w="1726" w:type="dxa"/>
            <w:vMerge/>
            <w:tcBorders>
              <w:left w:val="single" w:sz="6" w:space="0" w:color="auto"/>
              <w:bottom w:val="single" w:sz="4" w:space="0" w:color="auto"/>
            </w:tcBorders>
            <w:tcMar>
              <w:left w:w="85" w:type="dxa"/>
              <w:right w:w="57" w:type="dxa"/>
            </w:tcMar>
            <w:vAlign w:val="center"/>
          </w:tcPr>
          <w:p w:rsidR="000A6C53" w:rsidRPr="00AC2197" w:rsidRDefault="000A6C53" w:rsidP="00E53C02">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r>
      <w:tr w:rsidR="000A6C53" w:rsidRPr="00AC219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AC2197" w:rsidRDefault="000A6C53" w:rsidP="00E53C02">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eastAsia="zh-CN"/>
              </w:rPr>
              <w:t>或</w:t>
            </w:r>
            <w:r w:rsidRPr="00AC2197">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420.1-420.9,</w:t>
            </w:r>
            <w:r w:rsidRPr="00AC2197">
              <w:rPr>
                <w:sz w:val="20"/>
              </w:rPr>
              <w:br/>
              <w:t>424.5375-425.8375,</w:t>
            </w:r>
            <w:r w:rsidRPr="00AC2197">
              <w:rPr>
                <w:sz w:val="20"/>
              </w:rPr>
              <w:br/>
              <w:t>429.3-429.6,</w:t>
            </w:r>
            <w:r w:rsidRPr="00AC2197">
              <w:rPr>
                <w:sz w:val="20"/>
              </w:rPr>
              <w:br/>
              <w:t>440.6125-441.4125,</w:t>
            </w:r>
            <w:r w:rsidRPr="00AC2197">
              <w:rPr>
                <w:sz w:val="20"/>
              </w:rPr>
              <w:br/>
              <w:t>444.5625-445.3625,</w:t>
            </w:r>
            <w:r w:rsidRPr="00AC2197">
              <w:rPr>
                <w:sz w:val="20"/>
              </w:rPr>
              <w:br/>
              <w:t>448.725-449.525,</w:t>
            </w:r>
            <w:r w:rsidRPr="00AC2197">
              <w:rPr>
                <w:sz w:val="20"/>
              </w:rPr>
              <w:br/>
            </w:r>
            <w:r w:rsidR="00410BB5">
              <w:rPr>
                <w:sz w:val="20"/>
              </w:rPr>
              <w:t>（</w:t>
            </w:r>
            <w:r w:rsidRPr="00AC2197">
              <w:rPr>
                <w:sz w:val="20"/>
              </w:rPr>
              <w:t>100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&gt;</w:t>
            </w:r>
            <w:r w:rsidR="00405120" w:rsidRPr="00AC2197">
              <w:rPr>
                <w:sz w:val="20"/>
              </w:rPr>
              <w:t xml:space="preserve"> </w:t>
            </w:r>
            <w:r w:rsidRPr="00AC2197">
              <w:rPr>
                <w:sz w:val="20"/>
              </w:rPr>
              <w:t>32</w:t>
            </w:r>
            <w:r w:rsidRPr="00AC2197">
              <w:rPr>
                <w:sz w:val="20"/>
              </w:rPr>
              <w:br/>
            </w:r>
            <w:r w:rsidRPr="00AC2197">
              <w:rPr>
                <w:sz w:val="20"/>
              </w:rPr>
              <w:sym w:font="Symbol" w:char="F0A3"/>
            </w:r>
            <w:r w:rsidR="00405120" w:rsidRPr="00AC2197">
              <w:rPr>
                <w:sz w:val="20"/>
              </w:rPr>
              <w:t xml:space="preserve"> </w:t>
            </w:r>
            <w:r w:rsidRPr="00AC2197">
              <w:rPr>
                <w:sz w:val="20"/>
              </w:rPr>
              <w:t>64</w:t>
            </w:r>
          </w:p>
        </w:tc>
        <w:tc>
          <w:tcPr>
            <w:tcW w:w="1726" w:type="dxa"/>
            <w:tcBorders>
              <w:top w:val="single" w:sz="4" w:space="0" w:color="auto"/>
              <w:left w:val="single" w:sz="6" w:space="0" w:color="auto"/>
            </w:tcBorders>
            <w:tcMar>
              <w:left w:w="85" w:type="dxa"/>
              <w:right w:w="57" w:type="dxa"/>
            </w:tcMar>
            <w:vAlign w:val="center"/>
          </w:tcPr>
          <w:p w:rsidR="000A6C53" w:rsidRPr="00AC2197" w:rsidRDefault="000A6C53" w:rsidP="00E53C02">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420.3,</w:t>
            </w:r>
            <w:r w:rsidR="00405120" w:rsidRPr="00AC2197">
              <w:rPr>
                <w:sz w:val="20"/>
              </w:rPr>
              <w:t xml:space="preserve"> </w:t>
            </w:r>
            <w:r w:rsidRPr="00AC2197">
              <w:rPr>
                <w:sz w:val="20"/>
              </w:rPr>
              <w:t>420.8,</w:t>
            </w:r>
            <w:r w:rsidR="00405120" w:rsidRPr="00AC2197">
              <w:rPr>
                <w:sz w:val="20"/>
              </w:rPr>
              <w:t xml:space="preserve"> </w:t>
            </w:r>
            <w:r w:rsidRPr="00AC2197">
              <w:rPr>
                <w:sz w:val="20"/>
              </w:rPr>
              <w:t>424.7375,</w:t>
            </w:r>
            <w:r w:rsidR="00405120" w:rsidRPr="00AC2197">
              <w:rPr>
                <w:sz w:val="20"/>
              </w:rPr>
              <w:t xml:space="preserve"> </w:t>
            </w:r>
            <w:r w:rsidRPr="00AC2197">
              <w:rPr>
                <w:sz w:val="20"/>
              </w:rPr>
              <w:t>425.2375,</w:t>
            </w:r>
            <w:r w:rsidR="00405120" w:rsidRPr="00AC2197">
              <w:rPr>
                <w:sz w:val="20"/>
              </w:rPr>
              <w:t xml:space="preserve"> </w:t>
            </w:r>
            <w:r w:rsidRPr="00AC2197">
              <w:rPr>
                <w:sz w:val="20"/>
              </w:rPr>
              <w:t>425.7375,</w:t>
            </w:r>
            <w:r w:rsidR="00405120" w:rsidRPr="00AC2197">
              <w:rPr>
                <w:sz w:val="20"/>
              </w:rPr>
              <w:t xml:space="preserve"> </w:t>
            </w:r>
            <w:r w:rsidRPr="00AC2197">
              <w:rPr>
                <w:sz w:val="20"/>
              </w:rPr>
              <w:t>429.5,</w:t>
            </w:r>
            <w:r w:rsidR="00405120" w:rsidRPr="00AC2197">
              <w:rPr>
                <w:sz w:val="20"/>
              </w:rPr>
              <w:t xml:space="preserve"> </w:t>
            </w:r>
            <w:r w:rsidRPr="00AC2197">
              <w:rPr>
                <w:sz w:val="20"/>
              </w:rPr>
              <w:t>440.8125,</w:t>
            </w:r>
            <w:r w:rsidR="00405120" w:rsidRPr="00AC2197">
              <w:rPr>
                <w:sz w:val="20"/>
              </w:rPr>
              <w:t xml:space="preserve"> </w:t>
            </w:r>
            <w:r w:rsidRPr="00AC2197">
              <w:rPr>
                <w:sz w:val="20"/>
              </w:rPr>
              <w:t>441.3125,</w:t>
            </w:r>
            <w:r w:rsidR="00405120" w:rsidRPr="00AC2197">
              <w:rPr>
                <w:sz w:val="20"/>
              </w:rPr>
              <w:t xml:space="preserve"> </w:t>
            </w:r>
            <w:r w:rsidRPr="00AC2197">
              <w:rPr>
                <w:sz w:val="20"/>
              </w:rPr>
              <w:t>444.7625,</w:t>
            </w:r>
            <w:r w:rsidR="00405120" w:rsidRPr="00AC2197">
              <w:rPr>
                <w:sz w:val="20"/>
              </w:rPr>
              <w:t xml:space="preserve"> </w:t>
            </w:r>
            <w:r w:rsidRPr="00AC2197">
              <w:rPr>
                <w:sz w:val="20"/>
              </w:rPr>
              <w:t>445.2625,</w:t>
            </w:r>
            <w:r w:rsidR="00405120" w:rsidRPr="00AC2197">
              <w:rPr>
                <w:sz w:val="20"/>
              </w:rPr>
              <w:t xml:space="preserve"> </w:t>
            </w:r>
            <w:r w:rsidRPr="00AC2197">
              <w:rPr>
                <w:sz w:val="20"/>
              </w:rPr>
              <w:t>448.925,</w:t>
            </w:r>
            <w:r w:rsidR="00405120" w:rsidRPr="00AC2197">
              <w:rPr>
                <w:sz w:val="20"/>
              </w:rPr>
              <w:t xml:space="preserve"> </w:t>
            </w:r>
            <w:r w:rsidRPr="00AC2197">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&gt;</w:t>
            </w:r>
            <w:r w:rsidR="00405120" w:rsidRPr="00AC2197">
              <w:rPr>
                <w:sz w:val="20"/>
              </w:rPr>
              <w:t xml:space="preserve"> </w:t>
            </w:r>
            <w:r w:rsidRPr="00AC2197">
              <w:rPr>
                <w:sz w:val="20"/>
              </w:rPr>
              <w:t>64</w:t>
            </w:r>
            <w:r w:rsidRPr="00AC2197">
              <w:rPr>
                <w:sz w:val="20"/>
              </w:rPr>
              <w:br/>
            </w:r>
            <w:r w:rsidRPr="00AC2197">
              <w:rPr>
                <w:sz w:val="20"/>
              </w:rPr>
              <w:sym w:font="Symbol" w:char="F0A3"/>
            </w:r>
            <w:r w:rsidR="00405120" w:rsidRPr="00AC2197">
              <w:rPr>
                <w:sz w:val="20"/>
              </w:rPr>
              <w:t xml:space="preserve"> </w:t>
            </w:r>
            <w:r w:rsidRPr="00AC2197">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sym w:font="Symbol" w:char="F0A3"/>
            </w:r>
            <w:r w:rsidRPr="00AC2197">
              <w:rPr>
                <w:sz w:val="20"/>
              </w:rPr>
              <w:t></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sym w:font="Symbol" w:char="F0A3"/>
            </w:r>
            <w:r w:rsidRPr="00AC2197">
              <w:rPr>
                <w:sz w:val="20"/>
              </w:rPr>
              <w:t></w:t>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rPr>
            </w:pPr>
            <w:r w:rsidRPr="000D2BBE">
              <w:rPr>
                <w:rFonts w:ascii="STKaiti" w:eastAsia="STKaiti" w:hAnsi="STKaiti" w:hint="eastAsia"/>
                <w:iCs/>
                <w:szCs w:val="22"/>
                <w:lang w:val="en-US" w:eastAsia="zh-CN"/>
              </w:rPr>
              <w:t>助听</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F3E</w:t>
            </w:r>
            <w:r w:rsidR="005E79FC" w:rsidRPr="00AC2197">
              <w:rPr>
                <w:rFonts w:hAnsi="SimSun"/>
                <w:sz w:val="20"/>
              </w:rPr>
              <w:t>或</w:t>
            </w:r>
            <w:r w:rsidRPr="00AC2197">
              <w:rPr>
                <w:sz w:val="20"/>
              </w:rPr>
              <w:t>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rPr>
            </w:pPr>
            <w:r w:rsidRPr="00AC2197">
              <w:rPr>
                <w:sz w:val="20"/>
              </w:rPr>
              <w:t>75.2125-75.5875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E53C02">
            <w:pPr>
              <w:pStyle w:val="Tabletext"/>
              <w:keepNext/>
              <w:keepLines/>
              <w:rPr>
                <w:sz w:val="20"/>
              </w:rPr>
            </w:pPr>
            <w:r w:rsidRPr="00AC2197">
              <w:rPr>
                <w:sz w:val="20"/>
              </w:rPr>
              <w:sym w:font="Symbol" w:char="F0A3"/>
            </w:r>
            <w:r w:rsidR="00405120" w:rsidRPr="00AC2197">
              <w:rPr>
                <w:sz w:val="20"/>
              </w:rPr>
              <w:t xml:space="preserve"> </w:t>
            </w:r>
            <w:r w:rsidRPr="00AC2197">
              <w:rPr>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ja-JP"/>
              </w:rPr>
            </w:pPr>
            <w:r w:rsidRPr="00AC2197">
              <w:rPr>
                <w:sz w:val="20"/>
              </w:rPr>
              <w:sym w:font="Symbol" w:char="F0A3"/>
            </w:r>
            <w:r w:rsidRPr="00AC2197">
              <w:rPr>
                <w:sz w:val="20"/>
              </w:rPr>
              <w:t></w:t>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lastRenderedPageBreak/>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ja-JP"/>
              </w:rPr>
            </w:pPr>
            <w:r w:rsidRPr="00AC2197">
              <w:rPr>
                <w:sz w:val="20"/>
              </w:rPr>
              <w:lastRenderedPageBreak/>
              <w:sym w:font="Symbol" w:char="F0A3"/>
            </w:r>
            <w:r w:rsidR="00405120" w:rsidRPr="00AC2197">
              <w:rPr>
                <w:sz w:val="20"/>
              </w:rPr>
              <w:t xml:space="preserve"> </w:t>
            </w:r>
            <w:r w:rsidRPr="00AC2197">
              <w:rPr>
                <w:sz w:val="20"/>
              </w:rPr>
              <w:t></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00405120" w:rsidRPr="00AC2197">
              <w:rPr>
                <w:sz w:val="20"/>
                <w:lang w:eastAsia="ja-JP"/>
              </w:rPr>
              <w:t xml:space="preserve"> </w:t>
            </w:r>
            <w:r w:rsidRPr="00AC2197">
              <w:rPr>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zh-CN"/>
              </w:rPr>
            </w:pPr>
            <w:r w:rsidRPr="00AC2197">
              <w:rPr>
                <w:rFonts w:hAnsi="SimSun"/>
                <w:sz w:val="20"/>
                <w:lang w:eastAsia="zh-CN"/>
              </w:rPr>
              <w:lastRenderedPageBreak/>
              <w:t>不要求</w:t>
            </w:r>
          </w:p>
        </w:tc>
      </w:tr>
      <w:tr w:rsidR="000A6C53" w:rsidRPr="00AC2197" w:rsidTr="00B21F6D">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lastRenderedPageBreak/>
              <w:t>F3E</w:t>
            </w:r>
            <w:r w:rsidR="005E79FC" w:rsidRPr="00AC2197">
              <w:rPr>
                <w:rFonts w:hAnsi="SimSun"/>
                <w:sz w:val="20"/>
                <w:lang w:eastAsia="zh-CN"/>
              </w:rPr>
              <w:t>或</w:t>
            </w:r>
            <w:r w:rsidRPr="00AC2197">
              <w:rPr>
                <w:sz w:val="20"/>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rPr>
            </w:pPr>
            <w:r w:rsidRPr="00AC2197">
              <w:rPr>
                <w:sz w:val="20"/>
              </w:rPr>
              <w:t>75.225-75.575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keepNext/>
              <w:keepLines/>
              <w:rPr>
                <w:sz w:val="20"/>
              </w:rPr>
            </w:pPr>
            <w:r w:rsidRPr="00AC2197">
              <w:rPr>
                <w:sz w:val="20"/>
              </w:rPr>
              <w:t>&gt;</w:t>
            </w:r>
            <w:r w:rsidR="00405120" w:rsidRPr="00AC2197">
              <w:rPr>
                <w:sz w:val="20"/>
              </w:rPr>
              <w:t xml:space="preserve"> </w:t>
            </w:r>
            <w:r w:rsidRPr="00AC2197">
              <w:rPr>
                <w:sz w:val="20"/>
              </w:rPr>
              <w:t>20</w:t>
            </w:r>
            <w:r w:rsidRPr="00AC2197">
              <w:rPr>
                <w:sz w:val="20"/>
              </w:rPr>
              <w:br/>
            </w:r>
            <w:r w:rsidRPr="00AC2197">
              <w:rPr>
                <w:sz w:val="20"/>
              </w:rPr>
              <w:sym w:font="Symbol" w:char="F0A3"/>
            </w:r>
            <w:r w:rsidR="00405120" w:rsidRPr="00AC2197">
              <w:rPr>
                <w:sz w:val="20"/>
              </w:rPr>
              <w:t xml:space="preserve"> </w:t>
            </w:r>
            <w:r w:rsidRPr="00AC2197">
              <w:rPr>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rPr>
            </w:pPr>
          </w:p>
        </w:tc>
      </w:tr>
    </w:tbl>
    <w:p w:rsidR="000A6C53" w:rsidRPr="00342B96" w:rsidRDefault="000A6C53" w:rsidP="00E53C02">
      <w:pPr>
        <w:pStyle w:val="TableNo"/>
        <w:keepLines/>
        <w:rPr>
          <w:szCs w:val="24"/>
          <w:lang w:eastAsia="ja-JP"/>
        </w:rPr>
      </w:pPr>
      <w:r w:rsidRPr="00342B96">
        <w:rPr>
          <w:rFonts w:hint="eastAsia"/>
          <w:szCs w:val="24"/>
          <w:lang w:eastAsia="zh-CN"/>
        </w:rPr>
        <w:lastRenderedPageBreak/>
        <w:t>表</w:t>
      </w:r>
      <w:r w:rsidR="005F1BF6">
        <w:rPr>
          <w:rFonts w:hint="eastAsia"/>
          <w:szCs w:val="24"/>
          <w:lang w:eastAsia="zh-CN"/>
        </w:rPr>
        <w:t>19</w:t>
      </w:r>
      <w:r w:rsidR="00410BB5">
        <w:rPr>
          <w:szCs w:val="24"/>
          <w:lang w:eastAsia="ja-JP"/>
        </w:rPr>
        <w:t>（</w:t>
      </w:r>
      <w:r w:rsidRPr="005E3239">
        <w:rPr>
          <w:rFonts w:ascii="STKaiti" w:eastAsia="STKaiti" w:hAnsi="STKaiti" w:hint="eastAsia"/>
          <w:iCs/>
          <w:szCs w:val="24"/>
          <w:lang w:eastAsia="zh-CN"/>
        </w:rPr>
        <w:t>续</w:t>
      </w:r>
      <w:r w:rsidR="00410BB5">
        <w:rPr>
          <w:rFonts w:ascii="STKaiti" w:eastAsia="STKaiti" w:hAnsi="STKaiti"/>
          <w:iCs/>
          <w:szCs w:val="24"/>
          <w:lang w:eastAsia="zh-CN"/>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0A6C53" w:rsidRPr="000D2BBE"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E53C02">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助听</w:t>
            </w: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zh-CN"/>
              </w:rPr>
            </w:pPr>
            <w:r w:rsidRPr="00AC2197">
              <w:rPr>
                <w:sz w:val="20"/>
                <w:lang w:eastAsia="zh-CN"/>
              </w:rPr>
              <w:t>F3E</w:t>
            </w:r>
            <w:r w:rsidR="005E79FC" w:rsidRPr="00AC2197">
              <w:rPr>
                <w:rFonts w:hAnsi="SimSun"/>
                <w:sz w:val="20"/>
                <w:lang w:eastAsia="zh-CN"/>
              </w:rPr>
              <w:t>或</w:t>
            </w:r>
            <w:r w:rsidRPr="00AC2197">
              <w:rPr>
                <w:sz w:val="20"/>
                <w:lang w:eastAsia="zh-CN"/>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zh-CN"/>
              </w:rPr>
            </w:pPr>
            <w:r w:rsidRPr="00AC2197">
              <w:rPr>
                <w:sz w:val="20"/>
                <w:lang w:eastAsia="zh-CN"/>
              </w:rPr>
              <w:t>75.2625-75.5125</w:t>
            </w:r>
            <w:r w:rsidRPr="00AC2197">
              <w:rPr>
                <w:sz w:val="20"/>
                <w:lang w:eastAsia="zh-CN"/>
              </w:rPr>
              <w:br/>
            </w:r>
            <w:r w:rsidR="00410BB5">
              <w:rPr>
                <w:sz w:val="20"/>
                <w:lang w:eastAsia="zh-CN"/>
              </w:rPr>
              <w:t>（</w:t>
            </w:r>
            <w:r w:rsidRPr="00AC2197">
              <w:rPr>
                <w:sz w:val="20"/>
                <w:lang w:eastAsia="zh-CN"/>
              </w:rPr>
              <w:t>62.5</w:t>
            </w:r>
            <w:r w:rsidR="00405120" w:rsidRPr="00AC2197">
              <w:rPr>
                <w:sz w:val="20"/>
                <w:lang w:eastAsia="zh-CN"/>
              </w:rPr>
              <w:t xml:space="preserve"> </w:t>
            </w:r>
            <w:r w:rsidR="00BC5B85" w:rsidRPr="00AC2197">
              <w:rPr>
                <w:sz w:val="20"/>
                <w:lang w:eastAsia="zh-CN"/>
              </w:rPr>
              <w:t>kHz</w:t>
            </w:r>
            <w:r w:rsidRPr="00AC2197">
              <w:rPr>
                <w:rFonts w:hAnsi="SimSun"/>
                <w:sz w:val="20"/>
                <w:lang w:eastAsia="zh-CN"/>
              </w:rPr>
              <w:t>间隔</w:t>
            </w:r>
            <w:r w:rsidR="00410BB5">
              <w:rPr>
                <w:sz w:val="20"/>
                <w:lang w:eastAsia="zh-CN"/>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E53C02">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30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zh-CN"/>
              </w:rPr>
            </w:pP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eastAsia="ja-JP"/>
              </w:rPr>
            </w:pPr>
            <w:r w:rsidRPr="00AC2197">
              <w:rPr>
                <w:sz w:val="20"/>
                <w:lang w:eastAsia="ja-JP"/>
              </w:rPr>
              <w:t>169.4125-169.7875</w:t>
            </w:r>
            <w:r w:rsidRPr="00AC2197">
              <w:rPr>
                <w:sz w:val="20"/>
                <w:lang w:eastAsia="ja-JP"/>
              </w:rPr>
              <w:br/>
            </w:r>
            <w:r w:rsidR="00410BB5">
              <w:rPr>
                <w:sz w:val="20"/>
                <w:lang w:eastAsia="ja-JP"/>
              </w:rPr>
              <w:t>（</w:t>
            </w:r>
            <w:r w:rsidRPr="00AC2197">
              <w:rPr>
                <w:sz w:val="20"/>
                <w:lang w:eastAsia="ja-JP"/>
              </w:rPr>
              <w:t>25</w:t>
            </w:r>
            <w:r w:rsidR="00405120" w:rsidRPr="00AC2197">
              <w:rPr>
                <w:sz w:val="20"/>
                <w:lang w:eastAsia="ja-JP"/>
              </w:rPr>
              <w:t xml:space="preserve"> </w:t>
            </w:r>
            <w:r w:rsidR="00BC5B85" w:rsidRPr="00AC2197">
              <w:rPr>
                <w:sz w:val="20"/>
                <w:lang w:eastAsia="ja-JP"/>
              </w:rPr>
              <w:t>kHz</w:t>
            </w:r>
            <w:r w:rsidRPr="00AC2197">
              <w:rPr>
                <w:rFonts w:hAnsi="SimSun"/>
                <w:sz w:val="20"/>
                <w:lang w:eastAsia="zh-CN"/>
              </w:rPr>
              <w:t>间隔</w:t>
            </w:r>
            <w:r w:rsidR="00410BB5">
              <w:rPr>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E53C02">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20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jc w:val="left"/>
              <w:rPr>
                <w:sz w:val="20"/>
                <w:lang w:val="en-US"/>
              </w:rPr>
            </w:pPr>
            <w:r w:rsidRPr="00AC2197">
              <w:rPr>
                <w:sz w:val="20"/>
              </w:rPr>
              <w:sym w:font="Symbol" w:char="F0A3"/>
            </w:r>
            <w:r w:rsidR="00405120" w:rsidRPr="00AC2197">
              <w:rPr>
                <w:sz w:val="20"/>
                <w:lang w:val="en-US" w:eastAsia="zh-CN"/>
              </w:rPr>
              <w:t xml:space="preserve"> </w:t>
            </w:r>
            <w:r w:rsidRPr="00AC2197">
              <w:rPr>
                <w:sz w:val="20"/>
                <w:lang w:val="en-US" w:eastAsia="ja-JP"/>
              </w:rPr>
              <w:t>16</w:t>
            </w:r>
            <w:r w:rsidR="00405120" w:rsidRPr="00AC2197">
              <w:rPr>
                <w:sz w:val="20"/>
                <w:lang w:val="en-US" w:eastAsia="ja-JP"/>
              </w:rPr>
              <w:t xml:space="preserve"> </w:t>
            </w:r>
            <w:r w:rsidRPr="00AC2197">
              <w:rPr>
                <w:sz w:val="20"/>
                <w:lang w:val="en-US" w:eastAsia="ja-JP"/>
              </w:rPr>
              <w:t>mW</w:t>
            </w:r>
            <w:r w:rsidRPr="00AC2197">
              <w:rPr>
                <w:sz w:val="20"/>
                <w:lang w:val="en-US" w:eastAsia="zh-CN"/>
              </w:rPr>
              <w:br/>
            </w:r>
            <w:r w:rsidR="00410BB5">
              <w:rPr>
                <w:sz w:val="20"/>
                <w:lang w:val="en-US" w:eastAsia="ja-JP"/>
              </w:rPr>
              <w:t>（</w:t>
            </w:r>
            <w:r w:rsidRPr="00AC2197">
              <w:rPr>
                <w:sz w:val="20"/>
                <w:lang w:val="en-US" w:eastAsia="ja-JP"/>
              </w:rPr>
              <w:t>12.14</w:t>
            </w:r>
            <w:r w:rsidR="00405120" w:rsidRPr="00AC2197">
              <w:rPr>
                <w:sz w:val="20"/>
                <w:lang w:val="en-US" w:eastAsia="ja-JP"/>
              </w:rPr>
              <w:t xml:space="preserve"> </w:t>
            </w:r>
            <w:r w:rsidRPr="00AC2197">
              <w:rPr>
                <w:sz w:val="20"/>
                <w:lang w:val="en-US" w:eastAsia="ja-JP"/>
              </w:rPr>
              <w:t>dBm</w:t>
            </w:r>
            <w:r w:rsidR="00410BB5">
              <w:rPr>
                <w:sz w:val="20"/>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jc w:val="left"/>
              <w:rPr>
                <w:sz w:val="20"/>
                <w:lang w:val="en-US"/>
              </w:rPr>
            </w:pPr>
            <w:r w:rsidRPr="00AC2197">
              <w:rPr>
                <w:sz w:val="20"/>
              </w:rPr>
              <w:sym w:font="Symbol" w:char="F0A3"/>
            </w:r>
            <w:r w:rsidR="00405120" w:rsidRPr="00AC2197">
              <w:rPr>
                <w:sz w:val="20"/>
                <w:lang w:val="en-US"/>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2.14</w:t>
            </w:r>
            <w:r w:rsidR="00405120" w:rsidRPr="00AC2197">
              <w:rPr>
                <w:sz w:val="20"/>
                <w:lang w:val="en-US" w:eastAsia="ja-JP"/>
              </w:rPr>
              <w:t xml:space="preserve"> </w:t>
            </w:r>
            <w:r w:rsidRPr="00AC2197">
              <w:rPr>
                <w:sz w:val="20"/>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val="en-US" w:eastAsia="zh-CN"/>
              </w:rPr>
            </w:pPr>
            <w:r w:rsidRPr="00AC2197">
              <w:rPr>
                <w:rFonts w:hAnsi="SimSun"/>
                <w:sz w:val="20"/>
                <w:lang w:val="en-US" w:eastAsia="zh-CN"/>
              </w:rPr>
              <w:t>不要求</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ja-JP"/>
              </w:rPr>
            </w:pPr>
            <w:r w:rsidRPr="00AC2197">
              <w:rPr>
                <w:sz w:val="20"/>
                <w:lang w:val="en-US" w:eastAsia="ja-JP"/>
              </w:rPr>
              <w:t>F3E</w:t>
            </w:r>
            <w:r w:rsidR="005E79FC" w:rsidRPr="00AC2197">
              <w:rPr>
                <w:rFonts w:hAnsi="SimSun"/>
                <w:sz w:val="20"/>
                <w:lang w:val="en-US" w:eastAsia="ja-JP"/>
              </w:rPr>
              <w:t>或</w:t>
            </w:r>
            <w:r w:rsidRPr="00AC2197">
              <w:rPr>
                <w:sz w:val="20"/>
                <w:lang w:val="en-US" w:eastAsia="ja-JP"/>
              </w:rPr>
              <w:t>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keepNext/>
              <w:keepLines/>
              <w:rPr>
                <w:sz w:val="20"/>
                <w:lang w:val="en-US" w:eastAsia="ja-JP"/>
              </w:rPr>
            </w:pPr>
            <w:r w:rsidRPr="00AC2197">
              <w:rPr>
                <w:sz w:val="20"/>
                <w:lang w:val="en-US" w:eastAsia="ja-JP"/>
              </w:rPr>
              <w:t>169.4375-169.75</w:t>
            </w:r>
            <w:r w:rsidRPr="00AC2197">
              <w:rPr>
                <w:sz w:val="20"/>
                <w:lang w:val="en-US" w:eastAsia="ja-JP"/>
              </w:rPr>
              <w:br/>
            </w:r>
            <w:r w:rsidR="00410BB5">
              <w:rPr>
                <w:sz w:val="20"/>
                <w:lang w:val="en-US" w:eastAsia="ja-JP"/>
              </w:rPr>
              <w:t>（</w:t>
            </w:r>
            <w:r w:rsidRPr="00AC2197">
              <w:rPr>
                <w:sz w:val="20"/>
                <w:lang w:val="en-US" w:eastAsia="ja-JP"/>
              </w:rPr>
              <w:t>62.5</w:t>
            </w:r>
            <w:r w:rsidR="00405120" w:rsidRPr="00AC2197">
              <w:rPr>
                <w:sz w:val="20"/>
                <w:lang w:val="en-US" w:eastAsia="ja-JP"/>
              </w:rPr>
              <w:t xml:space="preserve"> </w:t>
            </w:r>
            <w:r w:rsidR="00BC5B85" w:rsidRPr="00AC2197">
              <w:rPr>
                <w:sz w:val="20"/>
                <w:lang w:val="en-US" w:eastAsia="ja-JP"/>
              </w:rPr>
              <w:t>kHz</w:t>
            </w:r>
            <w:r w:rsidRPr="00AC2197">
              <w:rPr>
                <w:rFonts w:hAnsi="SimSun"/>
                <w:sz w:val="20"/>
                <w:lang w:val="en-US" w:eastAsia="zh-CN"/>
              </w:rPr>
              <w:t>间隔</w:t>
            </w:r>
            <w:r w:rsidR="00410BB5">
              <w:rPr>
                <w:sz w:val="20"/>
                <w:lang w:val="en-US" w:eastAsia="ja-JP"/>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keepNext/>
              <w:keepLines/>
              <w:rPr>
                <w:sz w:val="20"/>
                <w:lang w:val="en-US"/>
              </w:rPr>
            </w:pPr>
            <w:r w:rsidRPr="00AC2197">
              <w:rPr>
                <w:sz w:val="20"/>
                <w:lang w:val="en-US"/>
              </w:rPr>
              <w:t>&gt;</w:t>
            </w:r>
            <w:r w:rsidR="00405120" w:rsidRPr="00AC2197">
              <w:rPr>
                <w:sz w:val="20"/>
                <w:lang w:val="en-US"/>
              </w:rPr>
              <w:t xml:space="preserve"> </w:t>
            </w:r>
            <w:r w:rsidRPr="00AC2197">
              <w:rPr>
                <w:sz w:val="20"/>
                <w:lang w:val="en-US"/>
              </w:rPr>
              <w:t>30</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keepNext/>
              <w:keepLines/>
              <w:jc w:val="both"/>
              <w:rPr>
                <w:sz w:val="20"/>
                <w:highlight w:val="yellow"/>
                <w:lang w:val="en-US"/>
              </w:rPr>
            </w:pP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keepNext/>
              <w:keepLines/>
              <w:jc w:val="center"/>
              <w:rPr>
                <w:rFonts w:eastAsia="MS PGothic"/>
                <w:i/>
                <w:iCs/>
                <w:sz w:val="20"/>
              </w:rPr>
            </w:pPr>
            <w:r w:rsidRPr="000D2BBE">
              <w:rPr>
                <w:sz w:val="20"/>
                <w:lang w:val="en-US"/>
              </w:rPr>
              <w:br w:type="page"/>
            </w:r>
            <w:r w:rsidRPr="000D2BBE">
              <w:rPr>
                <w:rFonts w:eastAsia="MS PGothic"/>
                <w:i/>
                <w:iCs/>
                <w:szCs w:val="22"/>
                <w:lang w:val="en-US"/>
              </w:rPr>
              <w:t>PHS</w:t>
            </w:r>
            <w:r w:rsidR="00405120" w:rsidRPr="000D2BBE">
              <w:rPr>
                <w:rFonts w:eastAsia="MS PGothic"/>
                <w:i/>
                <w:iCs/>
                <w:sz w:val="20"/>
                <w:lang w:val="en-US"/>
              </w:rPr>
              <w:t xml:space="preserve"> </w:t>
            </w:r>
            <w:r w:rsidR="00410BB5">
              <w:rPr>
                <w:rFonts w:eastAsia="MS PGothic"/>
                <w:iCs/>
                <w:szCs w:val="22"/>
                <w:lang w:val="en-US"/>
              </w:rPr>
              <w:t>（</w:t>
            </w:r>
            <w:r w:rsidRPr="000D2BBE">
              <w:rPr>
                <w:rFonts w:ascii="STKaiti" w:eastAsia="STKaiti" w:hAnsi="STKaiti" w:hint="eastAsia"/>
                <w:iCs/>
                <w:szCs w:val="22"/>
                <w:lang w:val="en-US" w:eastAsia="zh-CN"/>
              </w:rPr>
              <w:t>地面移动站</w:t>
            </w:r>
            <w:r w:rsidRPr="000D2BBE">
              <w:rPr>
                <w:rFonts w:ascii="STKaiti" w:eastAsia="STKaiti" w:hAnsi="STKaiti"/>
                <w:iCs/>
                <w:szCs w:val="22"/>
                <w:lang w:val="en-US" w:eastAsia="zh-CN"/>
              </w:rPr>
              <w:t>l</w:t>
            </w:r>
            <w:r w:rsidR="00410BB5">
              <w:rPr>
                <w:rFonts w:eastAsia="MS PGothic"/>
                <w:iCs/>
                <w:szCs w:val="22"/>
                <w:lang w:val="en-US"/>
              </w:rPr>
              <w:t>）</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lang w:eastAsia="ja-JP"/>
              </w:rPr>
              <w:t>D</w:t>
            </w:r>
            <w:r w:rsidRPr="00AC2197">
              <w:rPr>
                <w:sz w:val="20"/>
              </w:rPr>
              <w:t>1C,</w:t>
            </w:r>
            <w:r w:rsidR="00405120" w:rsidRPr="00AC2197">
              <w:rPr>
                <w:sz w:val="20"/>
              </w:rPr>
              <w:t xml:space="preserve"> </w:t>
            </w:r>
            <w:r w:rsidRPr="00AC2197">
              <w:rPr>
                <w:sz w:val="20"/>
                <w:lang w:eastAsia="ja-JP"/>
              </w:rPr>
              <w:t>D</w:t>
            </w:r>
            <w:r w:rsidRPr="00AC2197">
              <w:rPr>
                <w:sz w:val="20"/>
              </w:rPr>
              <w:t>1D,</w:t>
            </w:r>
            <w:r w:rsidR="00405120" w:rsidRPr="00AC2197">
              <w:rPr>
                <w:sz w:val="20"/>
              </w:rPr>
              <w:t xml:space="preserve"> </w:t>
            </w:r>
            <w:r w:rsidRPr="00AC2197">
              <w:rPr>
                <w:sz w:val="20"/>
                <w:lang w:eastAsia="ja-JP"/>
              </w:rPr>
              <w:t>D</w:t>
            </w:r>
            <w:r w:rsidRPr="00AC2197">
              <w:rPr>
                <w:sz w:val="20"/>
              </w:rPr>
              <w:t>1E,</w:t>
            </w:r>
            <w:r w:rsidR="00405120" w:rsidRPr="00AC2197">
              <w:rPr>
                <w:sz w:val="20"/>
              </w:rPr>
              <w:t xml:space="preserve"> </w:t>
            </w:r>
            <w:r w:rsidRPr="00AC2197">
              <w:rPr>
                <w:sz w:val="20"/>
                <w:lang w:eastAsia="ja-JP"/>
              </w:rPr>
              <w:t>D</w:t>
            </w:r>
            <w:r w:rsidRPr="00AC2197">
              <w:rPr>
                <w:sz w:val="20"/>
              </w:rPr>
              <w:t>1F,</w:t>
            </w:r>
            <w:r w:rsidR="00405120" w:rsidRPr="00AC2197">
              <w:rPr>
                <w:sz w:val="20"/>
              </w:rPr>
              <w:t xml:space="preserve"> </w:t>
            </w:r>
            <w:r w:rsidRPr="00AC2197">
              <w:rPr>
                <w:sz w:val="20"/>
                <w:lang w:eastAsia="ja-JP"/>
              </w:rPr>
              <w:t>D</w:t>
            </w:r>
            <w:r w:rsidRPr="00AC2197">
              <w:rPr>
                <w:sz w:val="20"/>
              </w:rPr>
              <w:t>1X,</w:t>
            </w:r>
            <w:r w:rsidR="00405120" w:rsidRPr="00AC2197">
              <w:rPr>
                <w:sz w:val="20"/>
              </w:rPr>
              <w:t xml:space="preserve"> </w:t>
            </w:r>
            <w:r w:rsidRPr="00AC2197">
              <w:rPr>
                <w:sz w:val="20"/>
                <w:lang w:eastAsia="ja-JP"/>
              </w:rPr>
              <w:t>D</w:t>
            </w:r>
            <w:r w:rsidRPr="00AC2197">
              <w:rPr>
                <w:sz w:val="20"/>
              </w:rPr>
              <w:t>1W</w:t>
            </w:r>
            <w:r w:rsidRPr="00AC2197">
              <w:rPr>
                <w:sz w:val="20"/>
                <w:lang w:eastAsia="ja-JP"/>
              </w:rPr>
              <w:t>,</w:t>
            </w:r>
            <w:r w:rsidR="00405120" w:rsidRPr="00AC2197">
              <w:rPr>
                <w:sz w:val="20"/>
                <w:lang w:eastAsia="ja-JP"/>
              </w:rPr>
              <w:t xml:space="preserve"> </w:t>
            </w:r>
            <w:r w:rsidRPr="00AC2197">
              <w:rPr>
                <w:sz w:val="20"/>
                <w:lang w:eastAsia="ja-JP"/>
              </w:rPr>
              <w:t>D7</w:t>
            </w:r>
            <w:r w:rsidRPr="00AC2197">
              <w:rPr>
                <w:sz w:val="20"/>
              </w:rPr>
              <w:t>C,</w:t>
            </w:r>
            <w:r w:rsidR="00405120" w:rsidRPr="00AC2197">
              <w:rPr>
                <w:sz w:val="20"/>
              </w:rPr>
              <w:t xml:space="preserve"> </w:t>
            </w:r>
            <w:r w:rsidRPr="00AC2197">
              <w:rPr>
                <w:sz w:val="20"/>
                <w:lang w:eastAsia="ja-JP"/>
              </w:rPr>
              <w:t>D7</w:t>
            </w:r>
            <w:r w:rsidRPr="00AC2197">
              <w:rPr>
                <w:sz w:val="20"/>
              </w:rPr>
              <w:t>D,</w:t>
            </w:r>
            <w:r w:rsidR="00405120" w:rsidRPr="00AC2197">
              <w:rPr>
                <w:sz w:val="20"/>
              </w:rPr>
              <w:t xml:space="preserve"> </w:t>
            </w:r>
            <w:r w:rsidRPr="00AC2197">
              <w:rPr>
                <w:sz w:val="20"/>
                <w:lang w:eastAsia="ja-JP"/>
              </w:rPr>
              <w:t>D7</w:t>
            </w:r>
            <w:r w:rsidRPr="00AC2197">
              <w:rPr>
                <w:sz w:val="20"/>
              </w:rPr>
              <w:t>E,</w:t>
            </w:r>
            <w:r w:rsidR="00405120" w:rsidRPr="00AC2197">
              <w:rPr>
                <w:sz w:val="20"/>
              </w:rPr>
              <w:t xml:space="preserve"> </w:t>
            </w:r>
            <w:r w:rsidRPr="00AC2197">
              <w:rPr>
                <w:sz w:val="20"/>
                <w:lang w:eastAsia="ja-JP"/>
              </w:rPr>
              <w:t>D7</w:t>
            </w:r>
            <w:r w:rsidRPr="00AC2197">
              <w:rPr>
                <w:sz w:val="20"/>
              </w:rPr>
              <w:t>F,</w:t>
            </w:r>
            <w:r w:rsidR="00405120" w:rsidRPr="00AC2197">
              <w:rPr>
                <w:sz w:val="20"/>
              </w:rPr>
              <w:t xml:space="preserve"> </w:t>
            </w:r>
            <w:r w:rsidRPr="00AC2197">
              <w:rPr>
                <w:sz w:val="20"/>
                <w:lang w:eastAsia="ja-JP"/>
              </w:rPr>
              <w:t>D7</w:t>
            </w:r>
            <w:r w:rsidRPr="00AC2197">
              <w:rPr>
                <w:sz w:val="20"/>
              </w:rPr>
              <w:t>X,</w:t>
            </w:r>
            <w:r w:rsidR="00405120" w:rsidRPr="00AC2197">
              <w:rPr>
                <w:sz w:val="20"/>
              </w:rPr>
              <w:t xml:space="preserve"> </w:t>
            </w:r>
            <w:r w:rsidRPr="00AC2197">
              <w:rPr>
                <w:sz w:val="20"/>
                <w:lang w:eastAsia="ja-JP"/>
              </w:rPr>
              <w:t>D7</w:t>
            </w:r>
            <w:r w:rsidRPr="00AC2197">
              <w:rPr>
                <w:sz w:val="20"/>
              </w:rPr>
              <w:t>W</w:t>
            </w:r>
            <w:r w:rsidRPr="00AC2197">
              <w:rPr>
                <w:sz w:val="20"/>
                <w:lang w:eastAsia="ja-JP"/>
              </w:rPr>
              <w:t>,</w:t>
            </w:r>
            <w:r w:rsidR="00405120" w:rsidRPr="00AC2197">
              <w:rPr>
                <w:sz w:val="20"/>
                <w:lang w:eastAsia="ja-JP"/>
              </w:rPr>
              <w:t xml:space="preserve"> </w:t>
            </w:r>
            <w:r w:rsidRPr="00AC2197">
              <w:rPr>
                <w:sz w:val="20"/>
              </w:rPr>
              <w:t>G1C,</w:t>
            </w:r>
            <w:r w:rsidR="00405120" w:rsidRPr="00AC2197">
              <w:rPr>
                <w:sz w:val="20"/>
              </w:rPr>
              <w:t xml:space="preserve"> </w:t>
            </w:r>
            <w:r w:rsidRPr="00AC2197">
              <w:rPr>
                <w:sz w:val="20"/>
              </w:rPr>
              <w:t>G1D,</w:t>
            </w:r>
            <w:r w:rsidR="00405120" w:rsidRPr="00AC2197">
              <w:rPr>
                <w:sz w:val="20"/>
              </w:rPr>
              <w:t xml:space="preserve"> </w:t>
            </w:r>
            <w:r w:rsidRPr="00AC2197">
              <w:rPr>
                <w:sz w:val="20"/>
              </w:rPr>
              <w:t>G1E,</w:t>
            </w:r>
            <w:r w:rsidR="00405120" w:rsidRPr="00AC2197">
              <w:rPr>
                <w:sz w:val="20"/>
              </w:rPr>
              <w:t xml:space="preserve"> </w:t>
            </w:r>
            <w:r w:rsidRPr="00AC2197">
              <w:rPr>
                <w:sz w:val="20"/>
              </w:rPr>
              <w:t>G1F,</w:t>
            </w:r>
            <w:r w:rsidR="00405120" w:rsidRPr="00AC2197">
              <w:rPr>
                <w:sz w:val="20"/>
              </w:rPr>
              <w:t xml:space="preserve"> </w:t>
            </w:r>
            <w:r w:rsidRPr="00AC2197">
              <w:rPr>
                <w:sz w:val="20"/>
              </w:rPr>
              <w:t>G1X,</w:t>
            </w:r>
            <w:r w:rsidR="00405120" w:rsidRPr="00AC2197">
              <w:rPr>
                <w:sz w:val="20"/>
              </w:rPr>
              <w:t xml:space="preserve"> </w:t>
            </w:r>
            <w:r w:rsidRPr="00AC2197">
              <w:rPr>
                <w:sz w:val="20"/>
              </w:rPr>
              <w:t>G1W,</w:t>
            </w:r>
            <w:r w:rsidR="00405120" w:rsidRPr="00AC2197">
              <w:rPr>
                <w:sz w:val="20"/>
              </w:rPr>
              <w:t xml:space="preserve"> </w:t>
            </w:r>
            <w:r w:rsidRPr="00AC2197">
              <w:rPr>
                <w:sz w:val="20"/>
              </w:rPr>
              <w:t>G7C,</w:t>
            </w:r>
            <w:r w:rsidR="00405120" w:rsidRPr="00AC2197">
              <w:rPr>
                <w:sz w:val="20"/>
              </w:rPr>
              <w:t xml:space="preserve"> </w:t>
            </w:r>
            <w:r w:rsidRPr="00AC2197">
              <w:rPr>
                <w:sz w:val="20"/>
              </w:rPr>
              <w:t>G7D,</w:t>
            </w:r>
            <w:r w:rsidR="00405120" w:rsidRPr="00AC2197">
              <w:rPr>
                <w:sz w:val="20"/>
              </w:rPr>
              <w:t xml:space="preserve"> </w:t>
            </w:r>
            <w:r w:rsidRPr="00AC2197">
              <w:rPr>
                <w:sz w:val="20"/>
              </w:rPr>
              <w:t>G7E,</w:t>
            </w:r>
            <w:r w:rsidR="00405120" w:rsidRPr="00AC2197">
              <w:rPr>
                <w:sz w:val="20"/>
              </w:rPr>
              <w:t xml:space="preserve"> </w:t>
            </w:r>
            <w:r w:rsidRPr="00AC2197">
              <w:rPr>
                <w:sz w:val="20"/>
              </w:rPr>
              <w:t>G7F,</w:t>
            </w:r>
            <w:r w:rsidR="00405120" w:rsidRPr="00AC2197">
              <w:rPr>
                <w:sz w:val="20"/>
              </w:rPr>
              <w:t xml:space="preserve"> </w:t>
            </w:r>
            <w:r w:rsidRPr="00AC2197">
              <w:rPr>
                <w:sz w:val="20"/>
              </w:rPr>
              <w:t>G7X</w:t>
            </w:r>
            <w:r w:rsidR="005E79FC" w:rsidRPr="00AC2197">
              <w:rPr>
                <w:rFonts w:hAnsi="SimSun"/>
                <w:sz w:val="20"/>
              </w:rPr>
              <w:t>或</w:t>
            </w:r>
            <w:r w:rsidRPr="00AC2197">
              <w:rPr>
                <w:sz w:val="20"/>
              </w:rPr>
              <w:t>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rPr>
                <w:sz w:val="20"/>
              </w:rPr>
            </w:pPr>
            <w:r w:rsidRPr="00AC2197">
              <w:rPr>
                <w:sz w:val="20"/>
              </w:rPr>
              <w:t>1</w:t>
            </w:r>
            <w:r w:rsidR="00405120" w:rsidRPr="00AC2197">
              <w:rPr>
                <w:sz w:val="20"/>
              </w:rPr>
              <w:t xml:space="preserve"> </w:t>
            </w:r>
            <w:r w:rsidRPr="00AC2197">
              <w:rPr>
                <w:sz w:val="20"/>
              </w:rPr>
              <w:t>8</w:t>
            </w:r>
            <w:r w:rsidRPr="00AC2197">
              <w:rPr>
                <w:sz w:val="20"/>
                <w:lang w:eastAsia="ja-JP"/>
              </w:rPr>
              <w:t>84</w:t>
            </w:r>
            <w:r w:rsidRPr="00AC2197">
              <w:rPr>
                <w:sz w:val="20"/>
              </w:rPr>
              <w:t>.65-1</w:t>
            </w:r>
            <w:r w:rsidR="00405120" w:rsidRPr="00AC2197">
              <w:rPr>
                <w:sz w:val="20"/>
              </w:rPr>
              <w:t xml:space="preserve"> </w:t>
            </w:r>
            <w:r w:rsidRPr="00AC2197">
              <w:rPr>
                <w:sz w:val="20"/>
              </w:rPr>
              <w:t>91</w:t>
            </w:r>
            <w:r w:rsidRPr="00AC2197">
              <w:rPr>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ja-JP"/>
              </w:rPr>
            </w:pPr>
            <w:r w:rsidRPr="00AC2197">
              <w:rPr>
                <w:sz w:val="20"/>
                <w:lang w:val="en-US" w:eastAsia="ja-JP"/>
              </w:rPr>
              <w:t>1</w:t>
            </w:r>
            <w:r w:rsidR="00405120" w:rsidRPr="00AC2197">
              <w:rPr>
                <w:sz w:val="20"/>
                <w:lang w:val="en-US" w:eastAsia="ja-JP"/>
              </w:rPr>
              <w:t xml:space="preserve"> </w:t>
            </w:r>
            <w:r w:rsidRPr="00AC2197">
              <w:rPr>
                <w:sz w:val="20"/>
                <w:lang w:val="en-US" w:eastAsia="ja-JP"/>
              </w:rPr>
              <w:t>884.65-1</w:t>
            </w:r>
            <w:r w:rsidR="00405120" w:rsidRPr="00AC2197">
              <w:rPr>
                <w:sz w:val="20"/>
                <w:lang w:val="en-US" w:eastAsia="ja-JP"/>
              </w:rPr>
              <w:t xml:space="preserve"> </w:t>
            </w:r>
            <w:r w:rsidRPr="00AC2197">
              <w:rPr>
                <w:sz w:val="20"/>
                <w:lang w:val="en-US" w:eastAsia="ja-JP"/>
              </w:rPr>
              <w:t>918.25</w:t>
            </w:r>
            <w:r w:rsidR="00405120" w:rsidRPr="00AC2197">
              <w:rPr>
                <w:sz w:val="20"/>
                <w:lang w:val="en-US" w:eastAsia="ja-JP"/>
              </w:rPr>
              <w:t xml:space="preserve"> </w:t>
            </w:r>
            <w:r w:rsidR="00BC5B85" w:rsidRPr="00AC2197">
              <w:rPr>
                <w:sz w:val="20"/>
                <w:lang w:val="en-US" w:eastAsia="ja-JP"/>
              </w:rPr>
              <w:t>MHz</w:t>
            </w:r>
            <w:r w:rsidR="00405120" w:rsidRPr="00AC2197">
              <w:rPr>
                <w:sz w:val="20"/>
                <w:lang w:val="en-US" w:eastAsia="ja-JP"/>
              </w:rPr>
              <w:t xml:space="preserve"> </w:t>
            </w:r>
            <w:r w:rsidRPr="00AC2197">
              <w:rPr>
                <w:sz w:val="20"/>
              </w:rPr>
              <w:sym w:font="Symbol" w:char="F0A3"/>
            </w:r>
            <w:r w:rsidR="00405120" w:rsidRPr="00AC2197">
              <w:rPr>
                <w:sz w:val="20"/>
                <w:lang w:val="en-US"/>
              </w:rPr>
              <w:t xml:space="preserve"> </w:t>
            </w:r>
            <w:r w:rsidRPr="00AC2197">
              <w:rPr>
                <w:sz w:val="20"/>
                <w:lang w:val="en-US"/>
              </w:rPr>
              <w:t>288</w:t>
            </w:r>
            <w:r w:rsidRPr="00AC2197">
              <w:rPr>
                <w:sz w:val="20"/>
                <w:lang w:val="en-US" w:eastAsia="ja-JP"/>
              </w:rPr>
              <w:br/>
              <w:t>1</w:t>
            </w:r>
            <w:r w:rsidR="00405120" w:rsidRPr="00AC2197">
              <w:rPr>
                <w:sz w:val="20"/>
                <w:lang w:val="en-US" w:eastAsia="ja-JP"/>
              </w:rPr>
              <w:t xml:space="preserve"> </w:t>
            </w:r>
            <w:r w:rsidRPr="00AC2197">
              <w:rPr>
                <w:sz w:val="20"/>
                <w:lang w:val="en-US" w:eastAsia="ja-JP"/>
              </w:rPr>
              <w:t>884.95-1</w:t>
            </w:r>
            <w:r w:rsidR="00405120" w:rsidRPr="00AC2197">
              <w:rPr>
                <w:sz w:val="20"/>
                <w:lang w:val="en-US" w:eastAsia="ja-JP"/>
              </w:rPr>
              <w:t xml:space="preserve"> </w:t>
            </w:r>
            <w:r w:rsidRPr="00AC2197">
              <w:rPr>
                <w:sz w:val="20"/>
                <w:lang w:val="en-US" w:eastAsia="ja-JP"/>
              </w:rPr>
              <w:t>893.05</w:t>
            </w:r>
            <w:r w:rsidR="00405120" w:rsidRPr="00AC2197">
              <w:rPr>
                <w:sz w:val="20"/>
                <w:lang w:val="en-US" w:eastAsia="ja-JP"/>
              </w:rPr>
              <w:t xml:space="preserve"> </w:t>
            </w:r>
            <w:r w:rsidR="00BC5B85" w:rsidRPr="00AC2197">
              <w:rPr>
                <w:sz w:val="20"/>
                <w:lang w:val="en-US" w:eastAsia="ja-JP"/>
              </w:rPr>
              <w:t>MHz</w:t>
            </w:r>
            <w:r w:rsidRPr="00AC2197">
              <w:rPr>
                <w:sz w:val="20"/>
              </w:rPr>
              <w:t></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25</w:t>
            </w:r>
            <w:r w:rsidR="00405120" w:rsidRPr="00AC2197">
              <w:rPr>
                <w:sz w:val="20"/>
                <w:lang w:val="en-US" w:eastAsia="ja-JP"/>
              </w:rPr>
              <w:t xml:space="preserve"> </w:t>
            </w:r>
            <w:r w:rsidRPr="00AC2197">
              <w:rPr>
                <w:sz w:val="20"/>
                <w:lang w:val="en-US" w:eastAsia="ja-JP"/>
              </w:rPr>
              <w:t>mW</w:t>
            </w:r>
            <w:r w:rsidRPr="00AC2197">
              <w:rPr>
                <w:sz w:val="20"/>
                <w:lang w:val="en-US"/>
              </w:rPr>
              <w:br/>
            </w:r>
            <w:r w:rsidR="00410BB5">
              <w:rPr>
                <w:sz w:val="20"/>
                <w:lang w:val="en-US" w:eastAsia="ja-JP"/>
              </w:rPr>
              <w:t>（</w:t>
            </w:r>
            <w:r w:rsidRPr="00AC2197">
              <w:rPr>
                <w:sz w:val="20"/>
                <w:lang w:val="en-US" w:eastAsia="ja-JP"/>
              </w:rPr>
              <w:t>14</w:t>
            </w:r>
            <w:r w:rsidR="00405120" w:rsidRPr="00AC2197">
              <w:rPr>
                <w:sz w:val="20"/>
                <w:lang w:val="en-US" w:eastAsia="ja-JP"/>
              </w:rPr>
              <w:t xml:space="preserve"> </w:t>
            </w:r>
            <w:r w:rsidRPr="00AC2197">
              <w:rPr>
                <w:sz w:val="20"/>
                <w:lang w:val="en-US" w:eastAsia="ja-JP"/>
              </w:rPr>
              <w:t>dBm</w:t>
            </w:r>
            <w:r w:rsidR="00410BB5">
              <w:rPr>
                <w:sz w:val="20"/>
                <w:lang w:val="en-US" w:eastAsia="ja-JP"/>
              </w:rPr>
              <w:t>）</w:t>
            </w:r>
            <w:r w:rsidR="00405120" w:rsidRPr="00AC2197">
              <w:rPr>
                <w:sz w:val="20"/>
                <w:lang w:val="en-US" w:eastAsia="ja-JP"/>
              </w:rPr>
              <w:t xml:space="preserve"> </w:t>
            </w:r>
            <w:r w:rsidRPr="00AC2197">
              <w:rPr>
                <w:sz w:val="20"/>
                <w:lang w:val="en-US"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rPr>
              <w:t xml:space="preserve"> </w:t>
            </w:r>
            <w:r w:rsidRPr="00AC2197">
              <w:rPr>
                <w:sz w:val="20"/>
                <w:lang w:val="en-US" w:eastAsia="ja-JP"/>
              </w:rPr>
              <w:t>4</w:t>
            </w:r>
            <w:r w:rsidR="00405120" w:rsidRPr="00AC2197">
              <w:rPr>
                <w:sz w:val="20"/>
                <w:lang w:val="en-US" w:eastAsia="ja-JP"/>
              </w:rPr>
              <w:t xml:space="preserve"> </w:t>
            </w:r>
            <w:r w:rsidRPr="00AC2197">
              <w:rPr>
                <w:sz w:val="20"/>
                <w:lang w:val="en-US" w:eastAsia="ja-JP"/>
              </w:rPr>
              <w:t>dBi</w:t>
            </w:r>
            <w:r w:rsidRPr="00AC2197" w:rsidDel="0079517E">
              <w:rPr>
                <w:sz w:val="20"/>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rPr>
            </w:pPr>
            <w:r w:rsidRPr="00AC2197">
              <w:rPr>
                <w:sz w:val="20"/>
                <w:lang w:val="en-US"/>
              </w:rPr>
              <w:t>159</w:t>
            </w:r>
            <w:r w:rsidR="00405120" w:rsidRPr="00AC2197">
              <w:rPr>
                <w:sz w:val="20"/>
                <w:lang w:val="en-US"/>
              </w:rPr>
              <w:t xml:space="preserve"> </w:t>
            </w:r>
            <w:r w:rsidRPr="00AC2197">
              <w:rPr>
                <w:sz w:val="20"/>
              </w:rPr>
              <w:sym w:font="Symbol" w:char="F06D"/>
            </w:r>
            <w:r w:rsidRPr="00AC2197">
              <w:rPr>
                <w:sz w:val="20"/>
                <w:lang w:val="en-US"/>
              </w:rPr>
              <w:t>V</w:t>
            </w:r>
            <w:r w:rsidR="00405120" w:rsidRPr="00AC2197">
              <w:rPr>
                <w:sz w:val="20"/>
                <w:lang w:val="en-US"/>
              </w:rPr>
              <w:t xml:space="preserve"> </w:t>
            </w: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无线局域网</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val="en-US" w:eastAsia="zh-CN"/>
              </w:rPr>
            </w:pPr>
            <w:r w:rsidRPr="00AC2197">
              <w:rPr>
                <w:sz w:val="20"/>
                <w:lang w:val="en-US" w:eastAsia="zh-CN"/>
              </w:rPr>
              <w:t>SS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扩展频谱</w:t>
            </w:r>
            <w:r w:rsidR="00410BB5">
              <w:rPr>
                <w:sz w:val="20"/>
                <w:lang w:val="en-US" w:eastAsia="zh-CN"/>
              </w:rPr>
              <w:t>）</w:t>
            </w:r>
            <w:r w:rsidR="00405120" w:rsidRPr="00AC2197">
              <w:rPr>
                <w:sz w:val="20"/>
                <w:lang w:val="en-US" w:eastAsia="zh-CN"/>
              </w:rPr>
              <w:t xml:space="preserve"> </w:t>
            </w:r>
            <w:r w:rsidR="00410BB5">
              <w:rPr>
                <w:sz w:val="20"/>
                <w:lang w:val="en-US" w:eastAsia="zh-CN"/>
              </w:rPr>
              <w:t>（</w:t>
            </w:r>
            <w:r w:rsidRPr="00AC2197">
              <w:rPr>
                <w:sz w:val="20"/>
                <w:lang w:val="en-US" w:eastAsia="zh-CN"/>
              </w:rPr>
              <w:t>DS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引导序列</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跳频</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FH/DS</w:t>
            </w:r>
            <w:r w:rsidR="00410BB5">
              <w:rPr>
                <w:sz w:val="20"/>
                <w:lang w:val="en-US" w:eastAsia="zh-CN"/>
              </w:rPr>
              <w:t>）</w:t>
            </w:r>
            <w:r w:rsidRPr="00AC2197">
              <w:rPr>
                <w:sz w:val="20"/>
                <w:lang w:val="en-US" w:eastAsia="ja-JP"/>
              </w:rPr>
              <w:t>,</w:t>
            </w:r>
            <w:r w:rsidR="00405120" w:rsidRPr="00AC2197">
              <w:rPr>
                <w:sz w:val="20"/>
                <w:lang w:val="en-US" w:eastAsia="ja-JP"/>
              </w:rPr>
              <w:t xml:space="preserve"> </w:t>
            </w:r>
            <w:r w:rsidRPr="00AC2197">
              <w:rPr>
                <w:rFonts w:hAnsi="SimSun"/>
                <w:sz w:val="20"/>
                <w:lang w:val="en-US" w:eastAsia="zh-CN"/>
              </w:rPr>
              <w:t>正交频分复用</w:t>
            </w:r>
            <w:r w:rsidR="00410BB5">
              <w:rPr>
                <w:sz w:val="20"/>
                <w:lang w:val="en-US" w:eastAsia="zh-CN"/>
              </w:rPr>
              <w:t>（</w:t>
            </w:r>
            <w:r w:rsidRPr="00AC2197">
              <w:rPr>
                <w:sz w:val="20"/>
                <w:lang w:val="en-US" w:eastAsia="ja-JP"/>
              </w:rPr>
              <w:t>OFDM</w:t>
            </w:r>
            <w:r w:rsidR="00410BB5">
              <w:rPr>
                <w:sz w:val="20"/>
                <w:lang w:val="en-US" w:eastAsia="zh-CN"/>
              </w:rPr>
              <w:t>）</w:t>
            </w:r>
            <w:r w:rsidR="005E79FC" w:rsidRPr="00AC2197">
              <w:rPr>
                <w:rFonts w:hAnsi="SimSun"/>
                <w:sz w:val="20"/>
                <w:lang w:val="en-US" w:eastAsia="zh-CN"/>
              </w:rPr>
              <w:t>或</w:t>
            </w:r>
            <w:r w:rsidR="003D2BB5" w:rsidRPr="00AC2197">
              <w:rPr>
                <w:rFonts w:hAnsi="SimSun"/>
                <w:sz w:val="20"/>
                <w:lang w:val="en-US" w:eastAsia="zh-CN"/>
              </w:rPr>
              <w:t>其他</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2</w:t>
            </w:r>
            <w:r w:rsidR="00405120" w:rsidRPr="00AC2197">
              <w:rPr>
                <w:sz w:val="20"/>
              </w:rPr>
              <w:t xml:space="preserve"> </w:t>
            </w:r>
            <w:r w:rsidRPr="00AC2197">
              <w:rPr>
                <w:sz w:val="20"/>
              </w:rPr>
              <w:t>400-2</w:t>
            </w:r>
            <w:r w:rsidR="00405120" w:rsidRPr="00AC2197">
              <w:rPr>
                <w:sz w:val="20"/>
              </w:rPr>
              <w:t xml:space="preserve"> </w:t>
            </w:r>
            <w:r w:rsidRPr="00AC2197">
              <w:rPr>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rPr>
                <w:sz w:val="20"/>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sym w:font="Symbol" w:char="F0A3"/>
            </w:r>
            <w:r w:rsidR="00405120" w:rsidRPr="00AC2197">
              <w:rPr>
                <w:sz w:val="20"/>
              </w:rPr>
              <w:t xml:space="preserve"> </w:t>
            </w:r>
            <w:r w:rsidRPr="00AC2197">
              <w:rPr>
                <w:sz w:val="20"/>
              </w:rPr>
              <w:t>85.5</w:t>
            </w:r>
            <w:r w:rsidR="00405120" w:rsidRPr="00AC2197">
              <w:rPr>
                <w:sz w:val="20"/>
              </w:rPr>
              <w:t xml:space="preserve"> </w:t>
            </w:r>
            <w:r w:rsidR="00BC5B85" w:rsidRPr="00AC2197">
              <w:rPr>
                <w:sz w:val="20"/>
              </w:rPr>
              <w:t>MHz</w:t>
            </w:r>
            <w:r w:rsidRPr="00AC2197">
              <w:rPr>
                <w:sz w:val="20"/>
              </w:rPr>
              <w:br/>
            </w:r>
            <w:r w:rsidRPr="00AC2197">
              <w:rPr>
                <w:sz w:val="20"/>
                <w:lang w:eastAsia="ja-JP"/>
              </w:rPr>
              <w:t>OFDM</w:t>
            </w:r>
            <w:r w:rsidRPr="00AC2197">
              <w:rPr>
                <w:sz w:val="20"/>
                <w:lang w:eastAsia="ja-JP"/>
              </w:rPr>
              <w:br/>
            </w:r>
            <w:r w:rsidRPr="00AC2197">
              <w:rPr>
                <w:sz w:val="20"/>
              </w:rPr>
              <w:sym w:font="Symbol" w:char="F0A3"/>
            </w:r>
            <w:r w:rsidR="00405120" w:rsidRPr="00AC2197">
              <w:rPr>
                <w:sz w:val="20"/>
                <w:lang w:eastAsia="ja-JP"/>
              </w:rPr>
              <w:t xml:space="preserve"> </w:t>
            </w:r>
            <w:r w:rsidRPr="00AC2197">
              <w:rPr>
                <w:sz w:val="20"/>
                <w:lang w:eastAsia="ja-JP"/>
              </w:rPr>
              <w:t>38</w:t>
            </w:r>
            <w:r w:rsidR="00405120" w:rsidRPr="00AC2197">
              <w:rPr>
                <w:sz w:val="20"/>
                <w:lang w:eastAsia="ja-JP"/>
              </w:rPr>
              <w:t xml:space="preserve"> </w:t>
            </w:r>
            <w:r w:rsidR="00BC5B85" w:rsidRPr="00AC2197">
              <w:rPr>
                <w:sz w:val="20"/>
                <w:lang w:eastAsia="ja-JP"/>
              </w:rPr>
              <w:t>MHz</w:t>
            </w:r>
            <w:r w:rsidR="00A07630">
              <w:rPr>
                <w:rFonts w:hint="eastAsia"/>
                <w:sz w:val="20"/>
                <w:lang w:eastAsia="zh-CN"/>
              </w:rPr>
              <w:br/>
            </w:r>
            <w:r w:rsidR="003D2BB5" w:rsidRPr="00AC2197">
              <w:rPr>
                <w:rFonts w:hAnsi="SimSun"/>
                <w:sz w:val="20"/>
                <w:lang w:val="en-US" w:eastAsia="zh-CN"/>
              </w:rPr>
              <w:t>其他</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4.9</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6.9</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0A6C53" w:rsidP="00E53C02">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3D2BB5" w:rsidP="00E53C02">
            <w:pPr>
              <w:pStyle w:val="Tabletext"/>
              <w:rPr>
                <w:sz w:val="20"/>
                <w:lang w:eastAsia="ja-JP"/>
              </w:rPr>
            </w:pPr>
            <w:r w:rsidRPr="00AC2197">
              <w:rPr>
                <w:rFonts w:hAnsi="SimSun"/>
                <w:sz w:val="20"/>
                <w:lang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16</w:t>
            </w:r>
            <w:r w:rsidR="00405120" w:rsidRPr="00AC2197">
              <w:rPr>
                <w:sz w:val="20"/>
                <w:lang w:eastAsia="ja-JP"/>
              </w:rPr>
              <w:t xml:space="preserve"> </w:t>
            </w:r>
            <w:r w:rsidR="000A6C53" w:rsidRPr="00AC2197">
              <w:rPr>
                <w:sz w:val="20"/>
                <w:lang w:eastAsia="ja-JP"/>
              </w:rPr>
              <w:t>mW</w:t>
            </w:r>
            <w:r w:rsidR="000A6C53" w:rsidRPr="00AC2197">
              <w:rPr>
                <w:sz w:val="20"/>
              </w:rPr>
              <w:br/>
            </w:r>
            <w:r w:rsidR="00410BB5">
              <w:rPr>
                <w:sz w:val="20"/>
                <w:lang w:eastAsia="ja-JP"/>
              </w:rPr>
              <w:t>（</w:t>
            </w:r>
            <w:r w:rsidR="000A6C53" w:rsidRPr="00AC2197">
              <w:rPr>
                <w:sz w:val="20"/>
                <w:lang w:eastAsia="ja-JP"/>
              </w:rPr>
              <w:t>12.14</w:t>
            </w:r>
            <w:r w:rsidR="00405120" w:rsidRPr="00AC2197">
              <w:rPr>
                <w:sz w:val="20"/>
                <w:lang w:eastAsia="ja-JP"/>
              </w:rPr>
              <w:t xml:space="preserve"> </w:t>
            </w:r>
            <w:r w:rsidR="000A6C53" w:rsidRPr="00AC2197">
              <w:rPr>
                <w:sz w:val="20"/>
                <w:lang w:eastAsia="ja-JP"/>
              </w:rPr>
              <w:t>dBm/</w:t>
            </w:r>
            <w:r w:rsidR="00BC5B85" w:rsidRPr="00AC2197">
              <w:rPr>
                <w:sz w:val="20"/>
                <w:lang w:eastAsia="ja-JP"/>
              </w:rPr>
              <w:t>MHz</w:t>
            </w:r>
            <w:r w:rsidR="00410BB5">
              <w:rPr>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3</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0A6C53" w:rsidP="00E53C02">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3D2BB5" w:rsidP="00E53C02">
            <w:pPr>
              <w:pStyle w:val="Tabletext"/>
              <w:rPr>
                <w:sz w:val="20"/>
                <w:lang w:eastAsia="ja-JP"/>
              </w:rPr>
            </w:pPr>
            <w:r w:rsidRPr="00AC2197">
              <w:rPr>
                <w:rFonts w:hAnsi="SimSun"/>
                <w:sz w:val="20"/>
                <w:lang w:val="en-US"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10</w:t>
            </w:r>
            <w:r w:rsidR="00405120" w:rsidRPr="00AC2197">
              <w:rPr>
                <w:sz w:val="20"/>
                <w:lang w:eastAsia="ja-JP"/>
              </w:rPr>
              <w:t xml:space="preserve"> </w:t>
            </w:r>
            <w:r w:rsidR="000A6C53" w:rsidRPr="00AC2197">
              <w:rPr>
                <w:sz w:val="20"/>
                <w:lang w:eastAsia="ja-JP"/>
              </w:rPr>
              <w:t>mW</w:t>
            </w:r>
          </w:p>
          <w:p w:rsidR="000A6C53" w:rsidRPr="00AC2197" w:rsidRDefault="000A6C53" w:rsidP="00E53C02">
            <w:pPr>
              <w:pStyle w:val="Tabletext"/>
              <w:rPr>
                <w:sz w:val="20"/>
                <w:lang w:eastAsia="ja-JP"/>
              </w:rPr>
            </w:pPr>
            <w:r w:rsidRPr="00AC2197">
              <w:rPr>
                <w:sz w:val="20"/>
              </w:rPr>
              <w:sym w:font="Symbol" w:char="F0A3"/>
            </w:r>
            <w:r w:rsidR="00405120" w:rsidRPr="00AC2197">
              <w:rPr>
                <w:sz w:val="20"/>
              </w:rPr>
              <w:t xml:space="preserve"> </w:t>
            </w:r>
            <w:r w:rsidRPr="00AC2197">
              <w:rPr>
                <w:sz w:val="20"/>
              </w:rPr>
              <w:t>2.1</w:t>
            </w:r>
            <w:r w:rsidRPr="00AC2197">
              <w:rPr>
                <w:sz w:val="20"/>
                <w:lang w:eastAsia="ja-JP"/>
              </w:rPr>
              <w:t>4</w:t>
            </w:r>
            <w:r w:rsidR="00405120" w:rsidRPr="00AC2197">
              <w:rPr>
                <w:sz w:val="20"/>
                <w:lang w:eastAsia="ja-JP"/>
              </w:rPr>
              <w:t xml:space="preserve"> </w:t>
            </w:r>
            <w:r w:rsidRPr="00AC2197">
              <w:rPr>
                <w:sz w:val="20"/>
                <w:lang w:eastAsia="ja-JP"/>
              </w:rPr>
              <w:t>dBi</w:t>
            </w:r>
            <w:r w:rsidRPr="00AC2197">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zh-CN"/>
              </w:rPr>
            </w:pPr>
            <w:r w:rsidRPr="00AC2197">
              <w:rPr>
                <w:rFonts w:hAnsi="SimSun"/>
                <w:sz w:val="20"/>
                <w:lang w:eastAsia="zh-CN"/>
              </w:rPr>
              <w:t>不要求</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E53C02">
            <w:pPr>
              <w:pStyle w:val="Tabletext"/>
              <w:rPr>
                <w:sz w:val="20"/>
              </w:rPr>
            </w:pPr>
            <w:r w:rsidRPr="00A83D3E">
              <w:rPr>
                <w:sz w:val="20"/>
              </w:rPr>
              <w:t>SS</w:t>
            </w:r>
            <w:r w:rsidR="00405120" w:rsidRPr="00A83D3E">
              <w:rPr>
                <w:sz w:val="20"/>
              </w:rPr>
              <w:t xml:space="preserve"> </w:t>
            </w:r>
            <w:r w:rsidR="00410BB5">
              <w:rPr>
                <w:sz w:val="20"/>
              </w:rPr>
              <w:t>（</w:t>
            </w:r>
            <w:r w:rsidRPr="00A83D3E">
              <w:rPr>
                <w:sz w:val="20"/>
              </w:rPr>
              <w:t>DS,</w:t>
            </w:r>
            <w:r w:rsidR="00405120" w:rsidRPr="00A83D3E">
              <w:rPr>
                <w:sz w:val="20"/>
              </w:rPr>
              <w:t xml:space="preserve"> </w:t>
            </w:r>
            <w:r w:rsidRPr="00A83D3E">
              <w:rPr>
                <w:sz w:val="20"/>
              </w:rPr>
              <w:t>FH</w:t>
            </w:r>
            <w:r w:rsidR="005E79FC" w:rsidRPr="00AC2197">
              <w:rPr>
                <w:rFonts w:hAnsi="SimSun"/>
                <w:sz w:val="20"/>
                <w:lang w:val="en-US"/>
              </w:rPr>
              <w:t>或</w:t>
            </w:r>
            <w:r w:rsidRPr="00A83D3E">
              <w:rPr>
                <w:sz w:val="20"/>
              </w:rPr>
              <w:t>FH/DS</w:t>
            </w:r>
            <w:r w:rsidR="00410BB5">
              <w:rPr>
                <w:sz w:val="20"/>
              </w:rPr>
              <w:t>）</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rPr>
            </w:pPr>
            <w:r w:rsidRPr="00AC2197">
              <w:rPr>
                <w:sz w:val="20"/>
              </w:rPr>
              <w:t>2</w:t>
            </w:r>
            <w:r w:rsidR="00405120" w:rsidRPr="00AC2197">
              <w:rPr>
                <w:sz w:val="20"/>
              </w:rPr>
              <w:t xml:space="preserve"> </w:t>
            </w:r>
            <w:r w:rsidRPr="00AC2197">
              <w:rPr>
                <w:sz w:val="20"/>
              </w:rPr>
              <w:t>471-2</w:t>
            </w:r>
            <w:r w:rsidR="00405120" w:rsidRPr="00AC2197">
              <w:rPr>
                <w:sz w:val="20"/>
              </w:rPr>
              <w:t xml:space="preserve"> </w:t>
            </w:r>
            <w:r w:rsidRPr="00AC2197">
              <w:rPr>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E53C02">
            <w:pPr>
              <w:pStyle w:val="Tabletext"/>
              <w:rPr>
                <w:sz w:val="20"/>
              </w:rPr>
            </w:pP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r w:rsidR="00405120" w:rsidRPr="00AC2197">
              <w:rPr>
                <w:sz w:val="20"/>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rPr>
              <w:sym w:font="Symbol" w:char="F0A3"/>
            </w:r>
            <w:r w:rsidR="00405120" w:rsidRPr="00AC2197">
              <w:rPr>
                <w:sz w:val="20"/>
              </w:rPr>
              <w:t xml:space="preserve"> </w:t>
            </w:r>
            <w:r w:rsidRPr="00AC2197">
              <w:rPr>
                <w:sz w:val="20"/>
              </w:rPr>
              <w:t>2.14</w:t>
            </w:r>
            <w:r w:rsidR="00405120" w:rsidRPr="00AC2197">
              <w:rPr>
                <w:sz w:val="20"/>
              </w:rPr>
              <w:t xml:space="preserve"> </w:t>
            </w:r>
            <w:r w:rsidRPr="00AC2197">
              <w:rPr>
                <w:sz w:val="20"/>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E53C02">
            <w:pPr>
              <w:pStyle w:val="Tabletext"/>
              <w:rPr>
                <w:sz w:val="20"/>
                <w:lang w:eastAsia="zh-CN"/>
              </w:rPr>
            </w:pPr>
            <w:r w:rsidRPr="00AC2197">
              <w:rPr>
                <w:rFonts w:hAnsi="SimSun"/>
                <w:sz w:val="20"/>
                <w:lang w:eastAsia="zh-CN"/>
              </w:rPr>
              <w:t>不要求</w:t>
            </w:r>
          </w:p>
        </w:tc>
      </w:tr>
    </w:tbl>
    <w:p w:rsidR="000A6C53" w:rsidRPr="00342B96" w:rsidRDefault="000A6C53" w:rsidP="00E53C02">
      <w:pPr>
        <w:pStyle w:val="TableNo"/>
        <w:keepLines/>
        <w:spacing w:before="0"/>
        <w:rPr>
          <w:szCs w:val="24"/>
          <w:lang w:eastAsia="ja-JP"/>
        </w:rPr>
      </w:pPr>
      <w:r w:rsidRPr="00342B96">
        <w:rPr>
          <w:szCs w:val="24"/>
        </w:rPr>
        <w:br w:type="page"/>
      </w:r>
      <w:r w:rsidR="006E4E4D">
        <w:rPr>
          <w:rFonts w:hint="eastAsia"/>
          <w:szCs w:val="24"/>
          <w:lang w:eastAsia="zh-CN"/>
        </w:rPr>
        <w:lastRenderedPageBreak/>
        <w:t>表</w:t>
      </w:r>
      <w:r w:rsidR="00EA5F0B">
        <w:rPr>
          <w:rFonts w:hint="eastAsia"/>
          <w:szCs w:val="24"/>
          <w:lang w:eastAsia="zh-CN"/>
        </w:rPr>
        <w:t>19</w:t>
      </w:r>
      <w:r w:rsidR="00410BB5">
        <w:rPr>
          <w:szCs w:val="24"/>
          <w:lang w:eastAsia="ja-JP"/>
        </w:rPr>
        <w:t>（</w:t>
      </w:r>
      <w:r w:rsidRPr="000D2BBE">
        <w:rPr>
          <w:rFonts w:ascii="STKaiti" w:eastAsia="STKaiti" w:hAnsi="STKaiti" w:hint="eastAsia"/>
          <w:iCs/>
          <w:szCs w:val="24"/>
          <w:lang w:eastAsia="zh-CN"/>
        </w:rPr>
        <w:t>续</w:t>
      </w:r>
      <w:r w:rsidR="00410BB5">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E53C02">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eastAsia="zh-CN"/>
              </w:rPr>
            </w:pPr>
            <w:r w:rsidRPr="000D2BBE">
              <w:rPr>
                <w:rFonts w:hint="eastAsia"/>
                <w:sz w:val="20"/>
                <w:lang w:eastAsia="zh-CN"/>
              </w:rPr>
              <w:t>载波检测</w:t>
            </w:r>
          </w:p>
        </w:tc>
      </w:tr>
      <w:tr w:rsidR="000A6C53" w:rsidRPr="000D2BBE"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无线局域网</w:t>
            </w:r>
          </w:p>
        </w:tc>
      </w:tr>
      <w:tr w:rsidR="000A6C53" w:rsidRPr="00163AE6">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E53C02">
            <w:pPr>
              <w:pStyle w:val="Tabletext"/>
              <w:rPr>
                <w:sz w:val="20"/>
                <w:lang w:eastAsia="zh-CN"/>
              </w:rPr>
            </w:pPr>
            <w:r w:rsidRPr="00A83D3E">
              <w:rPr>
                <w:sz w:val="20"/>
                <w:lang w:eastAsia="zh-CN"/>
              </w:rPr>
              <w:t>SS</w:t>
            </w:r>
            <w:r w:rsidR="00405120" w:rsidRPr="00A83D3E">
              <w:rPr>
                <w:sz w:val="20"/>
                <w:lang w:eastAsia="zh-CN"/>
              </w:rPr>
              <w:t xml:space="preserve"> </w:t>
            </w:r>
            <w:r w:rsidR="00410BB5">
              <w:rPr>
                <w:sz w:val="20"/>
                <w:lang w:eastAsia="zh-CN"/>
              </w:rPr>
              <w:t>（</w:t>
            </w:r>
            <w:r w:rsidRPr="00A83D3E">
              <w:rPr>
                <w:sz w:val="20"/>
                <w:lang w:eastAsia="zh-CN"/>
              </w:rPr>
              <w:t>DS</w:t>
            </w:r>
            <w:r w:rsidR="00410BB5">
              <w:rPr>
                <w:sz w:val="20"/>
                <w:lang w:eastAsia="zh-CN"/>
              </w:rPr>
              <w:t>）</w:t>
            </w:r>
            <w:r w:rsidRPr="00A83D3E">
              <w:rPr>
                <w:sz w:val="20"/>
                <w:lang w:eastAsia="zh-CN"/>
              </w:rPr>
              <w:t>,</w:t>
            </w:r>
            <w:r w:rsidR="00405120" w:rsidRPr="00A83D3E">
              <w:rPr>
                <w:sz w:val="20"/>
                <w:lang w:eastAsia="zh-CN"/>
              </w:rPr>
              <w:t xml:space="preserve"> </w:t>
            </w:r>
            <w:r w:rsidRPr="00A83D3E">
              <w:rPr>
                <w:sz w:val="20"/>
                <w:lang w:eastAsia="ja-JP"/>
              </w:rPr>
              <w:t>OFDM</w:t>
            </w:r>
            <w:r w:rsidR="005E79FC" w:rsidRPr="00BC20F1">
              <w:rPr>
                <w:rFonts w:hAnsi="SimSun"/>
                <w:sz w:val="20"/>
                <w:lang w:val="en-US" w:eastAsia="zh-CN"/>
              </w:rPr>
              <w:t>或</w:t>
            </w:r>
            <w:r w:rsidR="003D2BB5" w:rsidRPr="00BC20F1">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keepNext/>
              <w:rPr>
                <w:sz w:val="20"/>
                <w:lang w:eastAsia="ja-JP"/>
              </w:rPr>
            </w:pPr>
            <w:r w:rsidRPr="00BC20F1">
              <w:rPr>
                <w:sz w:val="20"/>
                <w:lang w:eastAsia="zh-CN"/>
              </w:rPr>
              <w:t>5</w:t>
            </w:r>
            <w:r w:rsidR="00405120" w:rsidRPr="00BC20F1">
              <w:rPr>
                <w:sz w:val="20"/>
                <w:lang w:eastAsia="zh-CN"/>
              </w:rPr>
              <w:t xml:space="preserve"> </w:t>
            </w:r>
            <w:r w:rsidRPr="00BC20F1">
              <w:rPr>
                <w:sz w:val="20"/>
                <w:lang w:eastAsia="zh-CN"/>
              </w:rPr>
              <w:t>150-5</w:t>
            </w:r>
            <w:r w:rsidR="00405120" w:rsidRPr="00BC20F1">
              <w:rPr>
                <w:sz w:val="20"/>
                <w:lang w:eastAsia="zh-CN"/>
              </w:rPr>
              <w:t xml:space="preserve"> </w:t>
            </w:r>
            <w:r w:rsidRPr="00BC20F1">
              <w:rPr>
                <w:sz w:val="20"/>
                <w:lang w:eastAsia="ja-JP"/>
              </w:rPr>
              <w:t>250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BC20F1" w:rsidRDefault="000A6C53" w:rsidP="00E53C02">
            <w:pPr>
              <w:pStyle w:val="Tabletext"/>
              <w:keepNext/>
              <w:rPr>
                <w:sz w:val="20"/>
                <w:lang w:val="en-US" w:eastAsia="ja-JP"/>
              </w:rPr>
            </w:pPr>
            <w:r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19</w:t>
            </w:r>
            <w:r w:rsidR="00405120" w:rsidRPr="00BC20F1">
              <w:rPr>
                <w:sz w:val="20"/>
                <w:lang w:val="en-US" w:eastAsia="ja-JP"/>
              </w:rPr>
              <w:t xml:space="preserve"> </w:t>
            </w:r>
            <w:r w:rsidR="00BC5B85" w:rsidRPr="00BC20F1">
              <w:rPr>
                <w:sz w:val="20"/>
                <w:lang w:val="en-US" w:eastAsia="ja-JP"/>
              </w:rPr>
              <w:t>MHz</w:t>
            </w:r>
          </w:p>
          <w:p w:rsidR="000A6C53" w:rsidRPr="00BC20F1" w:rsidRDefault="000A6C53" w:rsidP="00E53C02">
            <w:pPr>
              <w:pStyle w:val="Tabletext"/>
              <w:keepNext/>
              <w:rPr>
                <w:sz w:val="20"/>
                <w:lang w:val="en-US" w:eastAsia="zh-CN"/>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38</w:t>
            </w:r>
            <w:r w:rsidR="00405120" w:rsidRPr="00BC20F1">
              <w:rPr>
                <w:sz w:val="20"/>
                <w:lang w:val="en-US" w:eastAsia="ja-JP"/>
              </w:rPr>
              <w:t xml:space="preserve"> </w:t>
            </w:r>
            <w:r w:rsidR="00BC5B85" w:rsidRPr="00BC20F1">
              <w:rPr>
                <w:sz w:val="20"/>
                <w:lang w:val="en-US" w:eastAsia="ja-JP"/>
              </w:rPr>
              <w:t>MHz</w:t>
            </w:r>
            <w:r w:rsidR="00405120" w:rsidRPr="00BC20F1">
              <w:rPr>
                <w:sz w:val="20"/>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HeadingSum"/>
              <w:spacing w:before="40" w:after="40"/>
              <w:jc w:val="left"/>
              <w:rPr>
                <w:b w:val="0"/>
                <w:sz w:val="20"/>
                <w:lang w:val="en-GB" w:eastAsia="ja-JP"/>
              </w:rPr>
            </w:pPr>
            <w:r w:rsidRPr="00BC20F1">
              <w:rPr>
                <w:b w:val="0"/>
                <w:sz w:val="20"/>
                <w:lang w:val="en-GB" w:eastAsia="ja-JP"/>
              </w:rPr>
              <w:t>20</w:t>
            </w:r>
            <w:r w:rsidR="00405120" w:rsidRPr="00BC20F1">
              <w:rPr>
                <w:b w:val="0"/>
                <w:sz w:val="20"/>
                <w:lang w:val="en-GB" w:eastAsia="ja-JP"/>
              </w:rPr>
              <w:t xml:space="preserve"> </w:t>
            </w:r>
            <w:r w:rsidR="00BC5B85" w:rsidRPr="00BC20F1">
              <w:rPr>
                <w:b w:val="0"/>
                <w:sz w:val="20"/>
                <w:lang w:val="en-GB" w:eastAsia="ja-JP"/>
              </w:rPr>
              <w:t>MHz</w:t>
            </w:r>
            <w:r w:rsidRPr="00BC20F1">
              <w:rPr>
                <w:rFonts w:hAnsi="SimSun"/>
                <w:b w:val="0"/>
                <w:sz w:val="20"/>
                <w:lang w:val="en-GB" w:eastAsia="zh-CN"/>
              </w:rPr>
              <w:t>系统</w:t>
            </w:r>
            <w:r w:rsidR="00D16F05" w:rsidRPr="00BC20F1">
              <w:rPr>
                <w:rFonts w:hAnsi="SimSun"/>
                <w:b w:val="0"/>
                <w:sz w:val="20"/>
                <w:lang w:val="en-GB" w:eastAsia="ja-JP"/>
              </w:rPr>
              <w:t>：</w:t>
            </w:r>
            <w:r w:rsidRPr="00BC20F1">
              <w:rPr>
                <w:b w:val="0"/>
                <w:sz w:val="20"/>
                <w:lang w:val="en-GB" w:eastAsia="ja-JP"/>
              </w:rPr>
              <w:br/>
            </w:r>
            <w:r w:rsidRPr="00BC20F1">
              <w:rPr>
                <w:b w:val="0"/>
                <w:sz w:val="20"/>
                <w:lang w:val="en-GB"/>
              </w:rPr>
              <w:sym w:font="Symbol" w:char="F0A3"/>
            </w:r>
            <w:r w:rsidR="00405120" w:rsidRPr="00BC20F1">
              <w:rPr>
                <w:b w:val="0"/>
                <w:sz w:val="20"/>
                <w:lang w:val="en-GB" w:eastAsia="zh-CN"/>
              </w:rPr>
              <w:t xml:space="preserve"> </w:t>
            </w:r>
            <w:r w:rsidRPr="00BC20F1">
              <w:rPr>
                <w:b w:val="0"/>
                <w:sz w:val="20"/>
                <w:lang w:val="en-GB" w:eastAsia="ja-JP"/>
              </w:rPr>
              <w:t>10</w:t>
            </w:r>
            <w:r w:rsidR="00405120" w:rsidRPr="00BC20F1">
              <w:rPr>
                <w:b w:val="0"/>
                <w:sz w:val="20"/>
                <w:lang w:val="en-GB" w:eastAsia="ja-JP"/>
              </w:rPr>
              <w:t xml:space="preserve"> </w:t>
            </w:r>
            <w:r w:rsidRPr="00BC20F1">
              <w:rPr>
                <w:b w:val="0"/>
                <w:sz w:val="20"/>
                <w:lang w:val="en-GB" w:eastAsia="ja-JP"/>
              </w:rPr>
              <w:t>mW/</w:t>
            </w:r>
            <w:r w:rsidR="00BC5B85" w:rsidRPr="00BC20F1">
              <w:rPr>
                <w:b w:val="0"/>
                <w:sz w:val="20"/>
                <w:lang w:val="en-GB" w:eastAsia="ja-JP"/>
              </w:rPr>
              <w:t>MHz</w:t>
            </w:r>
          </w:p>
          <w:p w:rsidR="000A6C53" w:rsidRPr="00BC20F1" w:rsidRDefault="000A6C53" w:rsidP="00E53C02">
            <w:pPr>
              <w:pStyle w:val="Tabletext"/>
              <w:keepNex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r w:rsidR="00405120" w:rsidRPr="00BC20F1">
              <w:rPr>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974809" w:rsidP="00E53C02">
            <w:pPr>
              <w:keepNext/>
              <w:spacing w:before="40" w:after="40"/>
              <w:jc w:val="left"/>
              <w:rPr>
                <w:sz w:val="20"/>
                <w:lang w:val="en-US" w:eastAsia="ja-JP"/>
              </w:rPr>
            </w:pPr>
            <w:r w:rsidRPr="00BC20F1">
              <w:rPr>
                <w:rFonts w:hAnsi="SimSun"/>
                <w:sz w:val="20"/>
                <w:lang w:val="en-US" w:eastAsia="zh-CN"/>
              </w:rPr>
              <w:t>采用</w:t>
            </w:r>
            <w:r w:rsidRPr="00BC20F1">
              <w:rPr>
                <w:sz w:val="20"/>
                <w:lang w:val="en-US" w:eastAsia="zh-CN"/>
              </w:rPr>
              <w:t>DS</w:t>
            </w:r>
            <w:r w:rsidRPr="00BC20F1">
              <w:rPr>
                <w:rFonts w:hAnsi="SimSun"/>
                <w:sz w:val="20"/>
                <w:lang w:val="en-US" w:eastAsia="zh-CN"/>
              </w:rPr>
              <w:t>或</w:t>
            </w:r>
            <w:r w:rsidRPr="00BC20F1">
              <w:rPr>
                <w:sz w:val="20"/>
                <w:lang w:val="en-US" w:eastAsia="ja-JP"/>
              </w:rPr>
              <w:t xml:space="preserve">OFDM </w:t>
            </w:r>
            <w:r w:rsidRPr="00BC20F1">
              <w:rPr>
                <w:rFonts w:hAnsi="SimSun"/>
                <w:sz w:val="20"/>
                <w:lang w:val="en-US" w:eastAsia="zh-CN"/>
              </w:rPr>
              <w:t>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系统或</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r w:rsidR="00BC5B85" w:rsidRPr="00BC20F1">
              <w:rPr>
                <w:sz w:val="20"/>
                <w:lang w:val="en-US" w:eastAsia="ja-JP"/>
              </w:rPr>
              <w:t>MHz</w:t>
            </w:r>
          </w:p>
          <w:p w:rsidR="000A6C53" w:rsidRPr="00BC20F1" w:rsidRDefault="00974809" w:rsidP="00E53C02">
            <w:pPr>
              <w:keepNext/>
              <w:spacing w:before="40" w:after="40"/>
              <w:jc w:val="left"/>
              <w:rPr>
                <w:sz w:val="20"/>
                <w:lang w:val="en-US" w:eastAsia="ja-JP"/>
              </w:rPr>
            </w:pPr>
            <w:r w:rsidRPr="00BC20F1">
              <w:rPr>
                <w:rFonts w:hAnsi="SimSun"/>
                <w:sz w:val="20"/>
                <w:lang w:val="en-US" w:eastAsia="zh-CN"/>
              </w:rPr>
              <w:t>采用其他方式的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p>
          <w:p w:rsidR="000A6C53" w:rsidRPr="00BC20F1" w:rsidRDefault="000A6C53" w:rsidP="00E53C02">
            <w:pPr>
              <w:keepNext/>
              <w:spacing w:before="40" w:after="40"/>
              <w:jc w:val="lef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p>
          <w:p w:rsidR="000A6C53" w:rsidRPr="00BC20F1" w:rsidRDefault="000A6C53" w:rsidP="00E53C02">
            <w:pPr>
              <w:keepNext/>
              <w:spacing w:before="40" w:after="40"/>
              <w:ind w:firstLineChars="100" w:firstLine="200"/>
              <w:jc w:val="left"/>
              <w:rPr>
                <w:sz w:val="20"/>
                <w:lang w:val="en-US" w:eastAsia="ja-JP"/>
              </w:rPr>
            </w:pPr>
          </w:p>
          <w:p w:rsidR="000A6C53" w:rsidRPr="00BC20F1" w:rsidRDefault="000A6C53" w:rsidP="00E53C02">
            <w:pPr>
              <w:pStyle w:val="Tabletext"/>
              <w:keepNext/>
              <w:rPr>
                <w:sz w:val="20"/>
                <w:lang w:val="en-US" w:eastAsia="zh-CN"/>
              </w:rPr>
            </w:pPr>
            <w:r w:rsidRPr="00BC20F1">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E53C02">
            <w:pPr>
              <w:pStyle w:val="Tabletext"/>
              <w:keepNext/>
              <w:rPr>
                <w:sz w:val="20"/>
                <w:lang w:val="en-US" w:eastAsia="ja-JP"/>
              </w:rPr>
            </w:pPr>
            <w:r w:rsidRPr="00BC20F1">
              <w:rPr>
                <w:sz w:val="20"/>
                <w:lang w:val="en-US"/>
              </w:rPr>
              <w:t>100</w:t>
            </w:r>
            <w:r w:rsidR="00405120" w:rsidRPr="00BC20F1">
              <w:rPr>
                <w:sz w:val="20"/>
                <w:lang w:val="en-US"/>
              </w:rPr>
              <w:t xml:space="preserve"> </w:t>
            </w:r>
            <w:r w:rsidRPr="00BC20F1">
              <w:rPr>
                <w:sz w:val="20"/>
                <w:lang w:val="en-US"/>
              </w:rPr>
              <w:t>mV/m</w:t>
            </w:r>
          </w:p>
          <w:p w:rsidR="000A6C53" w:rsidRPr="00BC20F1" w:rsidRDefault="000A6C53" w:rsidP="00410BB5">
            <w:pPr>
              <w:pStyle w:val="Tabletext"/>
              <w:keepNext/>
              <w:rPr>
                <w:sz w:val="20"/>
                <w:lang w:val="en-US" w:eastAsia="ja-JP"/>
              </w:rPr>
            </w:pPr>
            <w:r w:rsidRPr="00BC20F1">
              <w:rPr>
                <w:sz w:val="20"/>
                <w:lang w:val="en-US" w:eastAsia="ja-JP"/>
              </w:rPr>
              <w:t>DFS/</w:t>
            </w:r>
            <w:r w:rsidRPr="00BC20F1">
              <w:rPr>
                <w:sz w:val="20"/>
                <w:lang w:val="en-US" w:eastAsia="ja-JP"/>
              </w:rPr>
              <w:br/>
              <w:t>TPC</w:t>
            </w:r>
            <w:r w:rsidRPr="00BC20F1">
              <w:rPr>
                <w:rFonts w:hAnsi="SimSun"/>
                <w:sz w:val="20"/>
                <w:lang w:val="en-US" w:eastAsia="zh-CN"/>
              </w:rPr>
              <w:t>不要求</w:t>
            </w:r>
          </w:p>
        </w:tc>
      </w:tr>
      <w:tr w:rsidR="000A6C53" w:rsidRPr="000D2BBE"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t>5</w:t>
            </w:r>
            <w:r w:rsidR="00405120" w:rsidRPr="00BC20F1">
              <w:rPr>
                <w:sz w:val="20"/>
              </w:rPr>
              <w:t xml:space="preserve"> </w:t>
            </w:r>
            <w:r w:rsidRPr="00BC20F1">
              <w:rPr>
                <w:sz w:val="20"/>
                <w:lang w:eastAsia="ja-JP"/>
              </w:rPr>
              <w:t>2</w:t>
            </w:r>
            <w:r w:rsidRPr="00BC20F1">
              <w:rPr>
                <w:sz w:val="20"/>
              </w:rPr>
              <w:t>50-5</w:t>
            </w:r>
            <w:r w:rsidR="00405120" w:rsidRPr="00BC20F1">
              <w:rPr>
                <w:sz w:val="20"/>
              </w:rPr>
              <w:t xml:space="preserve"> </w:t>
            </w:r>
            <w:r w:rsidRPr="00BC20F1">
              <w:rPr>
                <w:sz w:val="20"/>
                <w:lang w:eastAsia="ja-JP"/>
              </w:rPr>
              <w:t>350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BC20F1" w:rsidRDefault="000A6C53" w:rsidP="00E53C02">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spacing w:before="40" w:after="40"/>
              <w:jc w:val="left"/>
              <w:rPr>
                <w:sz w:val="20"/>
                <w:lang w:eastAsia="ja-JP"/>
              </w:rPr>
            </w:pPr>
            <w:r w:rsidRPr="00BC20F1">
              <w:rPr>
                <w:sz w:val="20"/>
                <w:lang w:eastAsia="ja-JP"/>
              </w:rPr>
              <w:t>20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0A6C53" w:rsidP="00E53C02">
            <w:pPr>
              <w:spacing w:before="40" w:after="40"/>
              <w:jc w:val="left"/>
              <w:rPr>
                <w:sz w:val="20"/>
                <w:lang w:eastAsia="ja-JP"/>
              </w:rPr>
            </w:pPr>
            <w:r w:rsidRPr="00BC20F1">
              <w:rPr>
                <w:rFonts w:hAnsi="SimSun"/>
                <w:sz w:val="20"/>
                <w:lang w:val="en-US" w:eastAsia="zh-CN"/>
              </w:rPr>
              <w:t>有</w:t>
            </w:r>
            <w:r w:rsidRPr="00BC20F1">
              <w:rPr>
                <w:sz w:val="20"/>
                <w:lang w:eastAsia="ja-JP"/>
              </w:rPr>
              <w:t>TPC</w:t>
            </w:r>
            <w:r w:rsidR="00D16F05" w:rsidRPr="00BC20F1">
              <w:rPr>
                <w:rFonts w:hAnsi="SimSun"/>
                <w:sz w:val="20"/>
                <w:lang w:eastAsia="ja-JP"/>
              </w:rPr>
              <w:t>：</w:t>
            </w:r>
            <w:r w:rsidRPr="00BC20F1">
              <w:rPr>
                <w:sz w:val="20"/>
                <w:lang w:eastAsia="ja-JP"/>
              </w:rPr>
              <w:br/>
            </w:r>
            <w:r w:rsidR="00405120" w:rsidRPr="00BC20F1">
              <w:rPr>
                <w:sz w:val="20"/>
                <w:lang w:eastAsia="ja-JP"/>
              </w:rPr>
              <w:t xml:space="preserve"> </w:t>
            </w:r>
            <w:r w:rsidRPr="00BC20F1">
              <w:rPr>
                <w:sz w:val="20"/>
              </w:rPr>
              <w:sym w:font="Symbol" w:char="F0A3"/>
            </w:r>
            <w:r w:rsidR="00405120" w:rsidRPr="00BC20F1">
              <w:rPr>
                <w:sz w:val="20"/>
                <w:lang w:eastAsia="zh-CN"/>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00BC5B85" w:rsidRPr="00BC20F1">
              <w:rPr>
                <w:sz w:val="20"/>
                <w:lang w:eastAsia="ja-JP"/>
              </w:rPr>
              <w:t>MHz</w:t>
            </w:r>
          </w:p>
          <w:p w:rsidR="000A6C53" w:rsidRPr="00BC20F1" w:rsidRDefault="00405120" w:rsidP="00E53C02">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lang w:eastAsia="zh-CN"/>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0A6C53" w:rsidP="00E53C02">
            <w:pPr>
              <w:spacing w:before="40" w:after="40"/>
              <w:jc w:val="left"/>
              <w:rPr>
                <w:sz w:val="20"/>
                <w:lang w:eastAsia="ja-JP"/>
              </w:rPr>
            </w:pPr>
            <w:r w:rsidRPr="00BC20F1">
              <w:rPr>
                <w:sz w:val="20"/>
                <w:lang w:eastAsia="ja-JP"/>
              </w:rPr>
              <w:t>40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405120" w:rsidP="00E53C02">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405120" w:rsidP="00E53C02">
            <w:pPr>
              <w:pStyle w:val="Tabletext"/>
              <w:rPr>
                <w:sz w:val="20"/>
              </w:rPr>
            </w:pPr>
            <w:r w:rsidRPr="00BC20F1">
              <w:rPr>
                <w:sz w:val="20"/>
                <w:lang w:eastAsia="ja-JP"/>
              </w:rPr>
              <w:t xml:space="preserve"> </w:t>
            </w:r>
            <w:r w:rsidR="000A6C53" w:rsidRPr="00BC20F1">
              <w:rPr>
                <w:rFonts w:hAnsi="SimSun"/>
                <w:sz w:val="20"/>
                <w:lang w:val="en-US" w:eastAsia="zh-CN"/>
              </w:rPr>
              <w:t>没有</w:t>
            </w:r>
            <w:r w:rsidRPr="00BC20F1">
              <w:rPr>
                <w:sz w:val="20"/>
                <w:lang w:eastAsia="ja-JP"/>
              </w:rPr>
              <w:t xml:space="preserve"> </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2.5</w:t>
            </w:r>
            <w:r w:rsidRPr="00BC20F1">
              <w:rPr>
                <w:sz w:val="20"/>
                <w:lang w:eastAsia="ja-JP"/>
              </w:rPr>
              <w:t xml:space="preserve"> </w:t>
            </w:r>
            <w:r w:rsidR="000A6C53" w:rsidRPr="00BC20F1">
              <w:rPr>
                <w:sz w:val="20"/>
                <w:lang w:eastAsia="ja-JP"/>
              </w:rPr>
              <w:t>mW/</w:t>
            </w:r>
            <w:r w:rsidR="00BC5B85" w:rsidRPr="00BC20F1">
              <w:rPr>
                <w:sz w:val="20"/>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E53C02">
            <w:pPr>
              <w:pStyle w:val="Tabletext"/>
              <w:rPr>
                <w:sz w:val="20"/>
                <w:lang w:val="en-US" w:eastAsia="ja-JP"/>
              </w:rPr>
            </w:pPr>
            <w:r w:rsidRPr="00BC20F1">
              <w:rPr>
                <w:sz w:val="20"/>
                <w:lang w:val="en-US" w:eastAsia="zh-CN"/>
              </w:rPr>
              <w:t>100</w:t>
            </w:r>
            <w:r w:rsidR="00405120" w:rsidRPr="00BC20F1">
              <w:rPr>
                <w:sz w:val="20"/>
                <w:lang w:val="en-US" w:eastAsia="zh-CN"/>
              </w:rPr>
              <w:t xml:space="preserve"> </w:t>
            </w:r>
            <w:r w:rsidRPr="00BC20F1">
              <w:rPr>
                <w:sz w:val="20"/>
                <w:lang w:val="en-US" w:eastAsia="zh-CN"/>
              </w:rPr>
              <w:t>mV/m</w:t>
            </w:r>
          </w:p>
          <w:p w:rsidR="000A6C53" w:rsidRPr="00BC20F1" w:rsidRDefault="000A6C53" w:rsidP="00E53C02">
            <w:pPr>
              <w:pStyle w:val="HeadingSum"/>
              <w:spacing w:before="40" w:after="40"/>
              <w:jc w:val="left"/>
              <w:rPr>
                <w:sz w:val="20"/>
                <w:lang w:val="en-GB" w:eastAsia="zh-CN"/>
              </w:rPr>
            </w:pPr>
            <w:r w:rsidRPr="00BC20F1">
              <w:rPr>
                <w:b w:val="0"/>
                <w:sz w:val="20"/>
                <w:lang w:val="en-GB" w:eastAsia="ja-JP"/>
              </w:rPr>
              <w:t>DFS/</w:t>
            </w:r>
            <w:r w:rsidRPr="00BC20F1">
              <w:rPr>
                <w:sz w:val="20"/>
                <w:lang w:val="en-GB" w:eastAsia="ja-JP"/>
              </w:rPr>
              <w:br/>
            </w:r>
            <w:r w:rsidRPr="00BC20F1">
              <w:rPr>
                <w:b w:val="0"/>
                <w:sz w:val="20"/>
                <w:lang w:val="en-GB" w:eastAsia="ja-JP"/>
              </w:rPr>
              <w:t>TPC</w:t>
            </w:r>
            <w:r w:rsidRPr="00BC20F1">
              <w:rPr>
                <w:rFonts w:hAnsi="SimSun"/>
                <w:b w:val="0"/>
                <w:sz w:val="20"/>
                <w:lang w:val="en-GB" w:eastAsia="zh-CN"/>
              </w:rPr>
              <w:t>对关键站要求</w:t>
            </w:r>
          </w:p>
          <w:p w:rsidR="000A6C53" w:rsidRPr="00BC20F1" w:rsidRDefault="000A6C53" w:rsidP="00E53C02">
            <w:pPr>
              <w:pStyle w:val="HeadingSum"/>
              <w:spacing w:before="40" w:after="40"/>
              <w:jc w:val="left"/>
              <w:rPr>
                <w:b w:val="0"/>
                <w:sz w:val="20"/>
                <w:lang w:val="en-GB" w:eastAsia="ja-JP"/>
              </w:rPr>
            </w:pPr>
          </w:p>
          <w:p w:rsidR="000A6C53" w:rsidRPr="00BC20F1" w:rsidRDefault="000A6C53" w:rsidP="00E53C02">
            <w:pPr>
              <w:pStyle w:val="Tabletext"/>
              <w:rPr>
                <w:sz w:val="20"/>
                <w:lang w:val="en-US" w:eastAsia="zh-CN"/>
              </w:rPr>
            </w:pPr>
            <w:r w:rsidRPr="00BC20F1">
              <w:rPr>
                <w:sz w:val="20"/>
                <w:lang w:val="en-US" w:eastAsia="ja-JP"/>
              </w:rPr>
              <w:t>DFS/</w:t>
            </w:r>
            <w:r w:rsidRPr="00BC20F1">
              <w:rPr>
                <w:sz w:val="20"/>
                <w:lang w:val="en-US" w:eastAsia="ja-JP"/>
              </w:rPr>
              <w:br/>
              <w:t>TPC</w:t>
            </w:r>
            <w:r w:rsidRPr="00BC20F1">
              <w:rPr>
                <w:rFonts w:hAnsi="SimSun"/>
                <w:sz w:val="20"/>
                <w:lang w:val="en-US" w:eastAsia="zh-CN"/>
              </w:rPr>
              <w:t>对关键站控制的站不要求</w:t>
            </w:r>
          </w:p>
        </w:tc>
      </w:tr>
      <w:tr w:rsidR="000A6C53" w:rsidRPr="000D2BBE">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lang w:eastAsia="ja-JP"/>
              </w:rPr>
              <w:t>5</w:t>
            </w:r>
            <w:r w:rsidR="00405120" w:rsidRPr="00BC20F1">
              <w:rPr>
                <w:sz w:val="20"/>
                <w:lang w:eastAsia="ja-JP"/>
              </w:rPr>
              <w:t xml:space="preserve"> </w:t>
            </w:r>
            <w:r w:rsidRPr="00BC20F1">
              <w:rPr>
                <w:sz w:val="20"/>
                <w:lang w:eastAsia="ja-JP"/>
              </w:rPr>
              <w:t>470-5</w:t>
            </w:r>
            <w:r w:rsidR="00405120" w:rsidRPr="00BC20F1">
              <w:rPr>
                <w:sz w:val="20"/>
                <w:lang w:eastAsia="ja-JP"/>
              </w:rPr>
              <w:t xml:space="preserve"> </w:t>
            </w:r>
            <w:r w:rsidRPr="00BC20F1">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BC20F1" w:rsidRDefault="000A6C53" w:rsidP="00E53C02">
            <w:pPr>
              <w:pStyle w:val="Tabletext"/>
              <w:rPr>
                <w:sz w:val="20"/>
              </w:rPr>
            </w:pPr>
            <w:r w:rsidRPr="00BC20F1">
              <w:rPr>
                <w:sz w:val="20"/>
              </w:rPr>
              <w:sym w:font="Symbol" w:char="F0A3"/>
            </w:r>
            <w:r w:rsidR="00405120" w:rsidRPr="00BC20F1">
              <w:rPr>
                <w:sz w:val="20"/>
              </w:rPr>
              <w:t xml:space="preserve"> </w:t>
            </w:r>
            <w:r w:rsidRPr="00BC20F1">
              <w:rPr>
                <w:sz w:val="20"/>
              </w:rPr>
              <w:t>1</w:t>
            </w:r>
            <w:r w:rsidRPr="00BC20F1">
              <w:rPr>
                <w:sz w:val="20"/>
                <w:lang w:eastAsia="ja-JP"/>
              </w:rPr>
              <w:t>9.7</w:t>
            </w:r>
            <w:r w:rsidR="00405120" w:rsidRPr="00BC20F1">
              <w:rPr>
                <w:sz w:val="20"/>
              </w:rPr>
              <w:t xml:space="preserve"> </w:t>
            </w:r>
            <w:r w:rsidR="00BC5B85" w:rsidRPr="00BC20F1">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83D3E" w:rsidRDefault="000A6C53" w:rsidP="00E53C02">
            <w:pPr>
              <w:spacing w:before="40" w:after="40"/>
              <w:jc w:val="left"/>
              <w:rPr>
                <w:sz w:val="20"/>
                <w:lang w:eastAsia="ja-JP"/>
              </w:rPr>
            </w:pPr>
            <w:r w:rsidRPr="00BC20F1">
              <w:rPr>
                <w:sz w:val="20"/>
              </w:rPr>
              <w:sym w:font="Symbol" w:char="F0A3"/>
            </w:r>
            <w:r w:rsidR="00405120" w:rsidRPr="00BC20F1">
              <w:rPr>
                <w:sz w:val="20"/>
              </w:rPr>
              <w:t xml:space="preserve"> </w:t>
            </w:r>
            <w:r w:rsidRPr="00BC20F1">
              <w:rPr>
                <w:sz w:val="20"/>
                <w:lang w:eastAsia="ja-JP"/>
              </w:rPr>
              <w:t>5</w:t>
            </w:r>
            <w:r w:rsidRPr="00BC20F1">
              <w:rPr>
                <w:sz w:val="20"/>
              </w:rPr>
              <w:t>0</w:t>
            </w:r>
            <w:r w:rsidR="00405120" w:rsidRPr="00BC20F1">
              <w:rPr>
                <w:sz w:val="20"/>
              </w:rPr>
              <w:t xml:space="preserve"> </w:t>
            </w:r>
            <w:r w:rsidRPr="00BC20F1">
              <w:rPr>
                <w:sz w:val="20"/>
              </w:rPr>
              <w:t>mW/</w:t>
            </w:r>
            <w:r w:rsidR="00BC5B85" w:rsidRPr="00BC20F1">
              <w:rPr>
                <w:sz w:val="20"/>
              </w:rPr>
              <w:t>MHz</w:t>
            </w:r>
            <w:r w:rsidRPr="00BC20F1">
              <w:rPr>
                <w:sz w:val="20"/>
              </w:rPr>
              <w:br/>
            </w:r>
            <w:r w:rsidR="00410BB5">
              <w:rPr>
                <w:sz w:val="20"/>
                <w:lang w:eastAsia="ja-JP"/>
              </w:rPr>
              <w:t>（</w:t>
            </w:r>
            <w:r w:rsidRPr="00BC20F1">
              <w:rPr>
                <w:sz w:val="20"/>
                <w:lang w:eastAsia="ja-JP"/>
              </w:rPr>
              <w:t>17</w:t>
            </w:r>
            <w:r w:rsidR="00405120" w:rsidRPr="00BC20F1">
              <w:rPr>
                <w:sz w:val="20"/>
                <w:lang w:eastAsia="ja-JP"/>
              </w:rPr>
              <w:t xml:space="preserve"> </w:t>
            </w:r>
            <w:r w:rsidRPr="00BC20F1">
              <w:rPr>
                <w:sz w:val="20"/>
                <w:lang w:eastAsia="ja-JP"/>
              </w:rPr>
              <w:t>dBm/</w:t>
            </w:r>
            <w:r w:rsidR="00BC5B85" w:rsidRPr="00BC20F1">
              <w:rPr>
                <w:sz w:val="20"/>
                <w:lang w:eastAsia="ja-JP"/>
              </w:rPr>
              <w:t>MHz</w:t>
            </w:r>
            <w:r w:rsidR="00410BB5">
              <w:rPr>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E53C02">
            <w:pPr>
              <w:pStyle w:val="Tabletext"/>
              <w:rPr>
                <w:sz w:val="20"/>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A83D3E" w:rsidRDefault="000A6C53" w:rsidP="00E53C02">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rPr>
            </w:pPr>
            <w:r w:rsidRPr="000D2BBE">
              <w:rPr>
                <w:rFonts w:ascii="STKaiti" w:eastAsia="STKaiti" w:hAnsi="STKaiti" w:hint="eastAsia"/>
                <w:iCs/>
                <w:szCs w:val="22"/>
                <w:lang w:val="en-US" w:eastAsia="zh-CN"/>
              </w:rPr>
              <w:t>毫米波雷达</w:t>
            </w:r>
          </w:p>
        </w:tc>
      </w:tr>
      <w:tr w:rsidR="000A6C53" w:rsidRPr="000D2BBE">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jc w:val="center"/>
              <w:rPr>
                <w:rFonts w:eastAsia="MS PGothic"/>
                <w:sz w:val="20"/>
              </w:rPr>
            </w:pPr>
            <w:r w:rsidRPr="000D2BB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rFonts w:eastAsia="MS PGothic"/>
                <w:sz w:val="20"/>
              </w:rPr>
            </w:pPr>
            <w:r w:rsidRPr="000D2BBE">
              <w:rPr>
                <w:rFonts w:eastAsia="MS PGothic"/>
                <w:sz w:val="20"/>
              </w:rPr>
              <w:t>60.5</w:t>
            </w:r>
            <w:r w:rsidR="00405120" w:rsidRPr="000D2BBE">
              <w:rPr>
                <w:rFonts w:eastAsia="MS PGothic"/>
                <w:sz w:val="20"/>
              </w:rPr>
              <w:t xml:space="preserve"> </w:t>
            </w:r>
            <w:r w:rsidR="006139C2">
              <w:rPr>
                <w:rFonts w:eastAsia="MS PGothic"/>
                <w:sz w:val="20"/>
              </w:rPr>
              <w:t>GHz</w:t>
            </w:r>
            <w:r w:rsidRPr="000D2BBE">
              <w:rPr>
                <w:rFonts w:eastAsia="MS PGothic"/>
                <w:sz w:val="20"/>
              </w:rPr>
              <w:br/>
              <w:t>76.5</w:t>
            </w:r>
            <w:r w:rsidR="00405120" w:rsidRPr="000D2BBE">
              <w:rPr>
                <w:rFonts w:eastAsia="MS PGothic"/>
                <w:sz w:val="20"/>
              </w:rPr>
              <w:t xml:space="preserve"> </w:t>
            </w:r>
            <w:r w:rsidR="006139C2">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500</w:t>
            </w:r>
            <w:r w:rsidR="00405120" w:rsidRPr="000D2BBE">
              <w:rPr>
                <w:rFonts w:eastAsia="MS PGothic"/>
                <w:sz w:val="20"/>
              </w:rPr>
              <w:t xml:space="preserve"> </w:t>
            </w:r>
            <w:r w:rsidR="00BC5B85">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rFonts w:eastAsia="MS PGothic"/>
                <w:sz w:val="20"/>
              </w:rPr>
            </w:pPr>
            <w:r w:rsidRPr="000D2BBE">
              <w:rPr>
                <w:rFonts w:eastAsia="MS PGothic"/>
                <w:sz w:val="20"/>
              </w:rPr>
              <w:t>10</w:t>
            </w:r>
            <w:r w:rsidRPr="000D2BBE">
              <w:rPr>
                <w:rFonts w:eastAsia="MS PGothic"/>
                <w:sz w:val="20"/>
                <w:lang w:eastAsia="ja-JP"/>
              </w:rPr>
              <w:t>0</w:t>
            </w:r>
            <w:r w:rsidR="00405120" w:rsidRPr="000D2BBE">
              <w:rPr>
                <w:rFonts w:eastAsia="MS PGothic"/>
                <w:sz w:val="20"/>
                <w:lang w:eastAsia="ja-JP"/>
              </w:rPr>
              <w:t xml:space="preserve"> </w:t>
            </w:r>
            <w:r w:rsidRPr="000D2BBE">
              <w:rPr>
                <w:rFonts w:eastAsia="MS PGothic"/>
                <w:sz w:val="20"/>
              </w:rPr>
              <w:t>W</w:t>
            </w:r>
            <w:r w:rsidRPr="000D2BBE">
              <w:rPr>
                <w:rFonts w:eastAsia="MS PGothic"/>
                <w:sz w:val="20"/>
              </w:rPr>
              <w:br/>
            </w:r>
            <w:r w:rsidRPr="000D2BBE">
              <w:rPr>
                <w:rFonts w:eastAsia="MS PGothic"/>
                <w:sz w:val="20"/>
                <w:lang w:eastAsia="ja-JP"/>
              </w:rPr>
              <w:t>50</w:t>
            </w:r>
            <w:r w:rsidR="00405120" w:rsidRPr="000D2BBE">
              <w:rPr>
                <w:rFonts w:eastAsia="MS PGothic"/>
                <w:sz w:val="20"/>
                <w:lang w:eastAsia="ja-JP"/>
              </w:rPr>
              <w:t xml:space="preserve"> </w:t>
            </w:r>
            <w:r w:rsidRPr="000D2BB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rFonts w:eastAsia="MS PGothic"/>
                <w:sz w:val="20"/>
                <w:lang w:eastAsia="ja-JP"/>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lang w:eastAsia="ja-JP"/>
              </w:rPr>
              <w:t>10</w:t>
            </w:r>
            <w:r w:rsidR="00405120" w:rsidRPr="000D2BBE">
              <w:rPr>
                <w:rFonts w:eastAsia="MS PGothic"/>
                <w:sz w:val="20"/>
                <w:lang w:eastAsia="ja-JP"/>
              </w:rPr>
              <w:t xml:space="preserve"> </w:t>
            </w:r>
            <w:r w:rsidRPr="000D2BBE">
              <w:rPr>
                <w:rFonts w:eastAsia="MS PGothic"/>
                <w:sz w:val="20"/>
                <w:lang w:eastAsia="ja-JP"/>
              </w:rPr>
              <w:t>mW</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40</w:t>
            </w:r>
            <w:r w:rsidR="00405120" w:rsidRPr="000D2BBE">
              <w:rPr>
                <w:rFonts w:eastAsia="MS PGothic"/>
                <w:sz w:val="20"/>
              </w:rPr>
              <w:t xml:space="preserve"> </w:t>
            </w:r>
            <w:r w:rsidRPr="000D2BBE">
              <w:rPr>
                <w:rFonts w:eastAsia="MS PGothic"/>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sz w:val="20"/>
                <w:lang w:eastAsia="zh-CN"/>
              </w:rPr>
            </w:pPr>
            <w:r w:rsidRPr="000D2BBE">
              <w:rPr>
                <w:rFonts w:hint="eastAsia"/>
                <w:sz w:val="20"/>
                <w:lang w:eastAsia="zh-CN"/>
              </w:rPr>
              <w:t>不要求</w:t>
            </w:r>
          </w:p>
        </w:tc>
      </w:tr>
      <w:tr w:rsidR="000A6C53" w:rsidRPr="000D2B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lang w:val="en-US"/>
              </w:rPr>
            </w:pPr>
            <w:r w:rsidRPr="000D2BBE">
              <w:rPr>
                <w:rFonts w:ascii="STKaiti" w:eastAsia="STKaiti" w:hAnsi="STKaiti" w:hint="eastAsia"/>
                <w:iCs/>
                <w:szCs w:val="22"/>
                <w:lang w:val="en-US" w:eastAsia="zh-CN"/>
              </w:rPr>
              <w:t>无绳电话无线电站</w:t>
            </w:r>
          </w:p>
        </w:tc>
      </w:tr>
      <w:tr w:rsidR="000A6C53" w:rsidRPr="00BC20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Tabletext"/>
              <w:rPr>
                <w:sz w:val="20"/>
                <w:lang w:val="en-US"/>
              </w:rPr>
            </w:pPr>
            <w:r w:rsidRPr="00BC20F1">
              <w:rPr>
                <w:sz w:val="20"/>
                <w:lang w:val="en-US"/>
              </w:rPr>
              <w:t>F1D,</w:t>
            </w:r>
            <w:r w:rsidR="00405120" w:rsidRPr="00BC20F1">
              <w:rPr>
                <w:sz w:val="20"/>
                <w:lang w:val="en-US"/>
              </w:rPr>
              <w:t xml:space="preserve"> </w:t>
            </w:r>
            <w:r w:rsidRPr="00BC20F1">
              <w:rPr>
                <w:sz w:val="20"/>
                <w:lang w:val="en-US"/>
              </w:rPr>
              <w:t>F2A,</w:t>
            </w:r>
            <w:r w:rsidR="00405120" w:rsidRPr="00BC20F1">
              <w:rPr>
                <w:sz w:val="20"/>
                <w:lang w:val="en-US"/>
              </w:rPr>
              <w:t xml:space="preserve"> </w:t>
            </w:r>
            <w:r w:rsidRPr="00BC20F1">
              <w:rPr>
                <w:sz w:val="20"/>
                <w:lang w:val="en-US"/>
              </w:rPr>
              <w:t>F2B,</w:t>
            </w:r>
            <w:r w:rsidR="00405120" w:rsidRPr="00BC20F1">
              <w:rPr>
                <w:sz w:val="20"/>
                <w:lang w:val="en-US"/>
              </w:rPr>
              <w:t xml:space="preserve"> </w:t>
            </w:r>
            <w:r w:rsidRPr="00BC20F1">
              <w:rPr>
                <w:sz w:val="20"/>
                <w:lang w:val="en-US"/>
              </w:rPr>
              <w:t>F2C,</w:t>
            </w:r>
            <w:r w:rsidR="00405120" w:rsidRPr="00BC20F1">
              <w:rPr>
                <w:sz w:val="20"/>
                <w:lang w:val="en-US"/>
              </w:rPr>
              <w:t xml:space="preserve"> </w:t>
            </w:r>
            <w:r w:rsidRPr="00BC20F1">
              <w:rPr>
                <w:sz w:val="20"/>
                <w:lang w:val="en-US"/>
              </w:rPr>
              <w:t>F2D,</w:t>
            </w:r>
            <w:r w:rsidR="00405120" w:rsidRPr="00BC20F1">
              <w:rPr>
                <w:sz w:val="20"/>
                <w:lang w:val="en-US"/>
              </w:rPr>
              <w:t xml:space="preserve"> </w:t>
            </w:r>
            <w:r w:rsidRPr="00BC20F1">
              <w:rPr>
                <w:sz w:val="20"/>
                <w:lang w:val="en-US"/>
              </w:rPr>
              <w:t>F2N,</w:t>
            </w:r>
            <w:r w:rsidR="00405120" w:rsidRPr="00BC20F1">
              <w:rPr>
                <w:sz w:val="20"/>
                <w:lang w:val="en-US"/>
              </w:rPr>
              <w:t xml:space="preserve"> </w:t>
            </w:r>
            <w:r w:rsidRPr="00BC20F1">
              <w:rPr>
                <w:sz w:val="20"/>
                <w:lang w:val="en-US"/>
              </w:rPr>
              <w:t>F2X</w:t>
            </w:r>
            <w:r w:rsidR="005E79FC" w:rsidRPr="00BC20F1">
              <w:rPr>
                <w:rFonts w:hAnsi="SimSun"/>
                <w:sz w:val="20"/>
                <w:lang w:val="en-US"/>
              </w:rPr>
              <w:t>或</w:t>
            </w:r>
            <w:r w:rsidRPr="00BC20F1">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Tabletext"/>
              <w:rPr>
                <w:sz w:val="20"/>
                <w:lang w:eastAsia="zh-CN"/>
              </w:rPr>
            </w:pPr>
            <w:r w:rsidRPr="00BC20F1">
              <w:rPr>
                <w:sz w:val="20"/>
                <w:lang w:eastAsia="zh-CN"/>
              </w:rPr>
              <w:t>253.8625-254.9625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r w:rsidRPr="00BC20F1">
              <w:rPr>
                <w:sz w:val="20"/>
                <w:lang w:eastAsia="zh-CN"/>
              </w:rPr>
              <w:br/>
              <w:t>380.2125-38</w:t>
            </w:r>
            <w:r w:rsidRPr="00BC20F1">
              <w:rPr>
                <w:sz w:val="20"/>
                <w:lang w:eastAsia="ja-JP"/>
              </w:rPr>
              <w:t>1</w:t>
            </w:r>
            <w:r w:rsidRPr="00BC20F1">
              <w:rPr>
                <w:sz w:val="20"/>
                <w:lang w:eastAsia="zh-CN"/>
              </w:rPr>
              <w:t>.3125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Tabletext"/>
              <w:jc w:val="center"/>
              <w:rPr>
                <w:sz w:val="20"/>
              </w:rPr>
            </w:pPr>
            <w:r w:rsidRPr="00BC20F1">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t>2</w:t>
            </w:r>
            <w:r w:rsidR="00405120" w:rsidRPr="00BC20F1">
              <w:rPr>
                <w:sz w:val="20"/>
              </w:rPr>
              <w:t xml:space="preserve"> </w:t>
            </w:r>
            <w:r w:rsidRPr="00BC20F1">
              <w:rPr>
                <w:sz w:val="20"/>
              </w:rPr>
              <w:sym w:font="Symbol" w:char="F06D"/>
            </w:r>
            <w:r w:rsidRPr="00BC20F1">
              <w:rPr>
                <w:sz w:val="20"/>
              </w:rPr>
              <w:t>V</w:t>
            </w:r>
          </w:p>
        </w:tc>
      </w:tr>
      <w:tr w:rsidR="000A6C53" w:rsidRPr="00BC20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828B9" w:rsidRDefault="00CB1370" w:rsidP="00E53C02">
            <w:pPr>
              <w:pStyle w:val="Tabletext"/>
              <w:ind w:hanging="284"/>
              <w:jc w:val="center"/>
              <w:rPr>
                <w:rFonts w:ascii="STKaiti" w:eastAsia="STKaiti" w:hAnsi="STKaiti"/>
                <w:iCs/>
                <w:szCs w:val="22"/>
                <w:lang w:val="en-US" w:eastAsia="zh-CN"/>
              </w:rPr>
            </w:pPr>
            <w:r w:rsidRPr="004828B9">
              <w:rPr>
                <w:rFonts w:ascii="STKaiti" w:eastAsia="STKaiti" w:hAnsi="STKaiti"/>
                <w:iCs/>
                <w:szCs w:val="22"/>
                <w:lang w:val="en-US" w:eastAsia="zh-CN"/>
              </w:rPr>
              <w:t>小功率</w:t>
            </w:r>
            <w:r w:rsidR="000A6C53" w:rsidRPr="004828B9">
              <w:rPr>
                <w:rFonts w:ascii="STKaiti" w:eastAsia="STKaiti" w:hAnsi="STKaiti"/>
                <w:iCs/>
                <w:szCs w:val="22"/>
                <w:lang w:val="en-US" w:eastAsia="zh-CN"/>
              </w:rPr>
              <w:t>安全系统无线电站</w:t>
            </w:r>
          </w:p>
        </w:tc>
      </w:tr>
      <w:tr w:rsidR="000A6C53" w:rsidRPr="00BC20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t>F1D,</w:t>
            </w:r>
            <w:r w:rsidR="00405120" w:rsidRPr="00BC20F1">
              <w:rPr>
                <w:sz w:val="20"/>
              </w:rPr>
              <w:t xml:space="preserve"> </w:t>
            </w:r>
            <w:r w:rsidRPr="00BC20F1">
              <w:rPr>
                <w:sz w:val="20"/>
              </w:rPr>
              <w:t>F2D</w:t>
            </w:r>
            <w:r w:rsidR="005E79FC" w:rsidRPr="00BC20F1">
              <w:rPr>
                <w:rFonts w:hAnsi="SimSun"/>
                <w:sz w:val="20"/>
                <w:lang w:eastAsia="zh-CN"/>
              </w:rPr>
              <w:t>或</w:t>
            </w:r>
            <w:r w:rsidRPr="00BC20F1">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t>426.25-426.8375</w:t>
            </w:r>
            <w:r w:rsidRPr="00BC20F1">
              <w:rPr>
                <w:sz w:val="20"/>
              </w:rPr>
              <w:br/>
            </w:r>
            <w:r w:rsidR="00410BB5">
              <w:rPr>
                <w:sz w:val="20"/>
              </w:rPr>
              <w:t>（</w:t>
            </w:r>
            <w:r w:rsidRPr="00BC20F1">
              <w:rPr>
                <w:sz w:val="20"/>
              </w:rPr>
              <w:t>12.5</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BC20F1" w:rsidRDefault="000A6C53" w:rsidP="00E53C02">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jc w:val="center"/>
              <w:rPr>
                <w:sz w:val="20"/>
              </w:rPr>
            </w:pPr>
            <w:r w:rsidRPr="00BC20F1">
              <w:rPr>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BC20F1" w:rsidRDefault="000A6C53" w:rsidP="00E53C02">
            <w:pPr>
              <w:pStyle w:val="Tabletext"/>
              <w:rPr>
                <w:sz w:val="20"/>
                <w:lang w:eastAsia="zh-CN"/>
              </w:rPr>
            </w:pPr>
            <w:r w:rsidRPr="00BC20F1">
              <w:rPr>
                <w:rFonts w:hAnsi="SimSun"/>
                <w:sz w:val="20"/>
                <w:lang w:eastAsia="zh-CN"/>
              </w:rPr>
              <w:t>不要求</w:t>
            </w:r>
          </w:p>
        </w:tc>
      </w:tr>
      <w:tr w:rsidR="000A6C53" w:rsidRPr="000D2BBE">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rPr>
                <w:rFonts w:eastAsia="MS PGothic"/>
                <w:sz w:val="20"/>
              </w:rPr>
            </w:pPr>
            <w:r w:rsidRPr="000D2BBE">
              <w:rPr>
                <w:rFonts w:eastAsia="MS PGothic"/>
                <w:sz w:val="20"/>
              </w:rPr>
              <w:t>426.2625-426.8375</w:t>
            </w:r>
            <w:r w:rsidRPr="000D2BBE">
              <w:rPr>
                <w:rFonts w:eastAsia="MS PGothic"/>
                <w:sz w:val="20"/>
              </w:rPr>
              <w:br/>
            </w:r>
            <w:r w:rsidR="00410BB5">
              <w:rPr>
                <w:rFonts w:eastAsia="MS PGothic"/>
                <w:sz w:val="20"/>
              </w:rPr>
              <w:t>（</w:t>
            </w:r>
            <w:r w:rsidRPr="000D2BBE">
              <w:rPr>
                <w:rFonts w:eastAsia="MS PGothic"/>
                <w:sz w:val="20"/>
              </w:rPr>
              <w:t>25</w:t>
            </w:r>
            <w:r w:rsidR="00405120" w:rsidRPr="000D2BBE">
              <w:rPr>
                <w:rFonts w:eastAsia="MS PGothic"/>
                <w:sz w:val="20"/>
              </w:rPr>
              <w:t xml:space="preserve"> </w:t>
            </w:r>
            <w:r w:rsidR="00BC5B85">
              <w:rPr>
                <w:rFonts w:eastAsia="MS PGothic"/>
                <w:sz w:val="20"/>
              </w:rPr>
              <w:t>kHz</w:t>
            </w:r>
            <w:r w:rsidRPr="000D2BBE">
              <w:rPr>
                <w:rFonts w:hint="eastAsia"/>
                <w:sz w:val="20"/>
                <w:lang w:eastAsia="zh-CN"/>
              </w:rPr>
              <w:t>间隔</w:t>
            </w:r>
            <w:r w:rsidR="00410BB5">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0D2BBE" w:rsidRDefault="000A6C53" w:rsidP="00E53C02">
            <w:pPr>
              <w:pStyle w:val="Tabletext"/>
              <w:rPr>
                <w:rFonts w:eastAsia="MS PGothic"/>
                <w:sz w:val="20"/>
              </w:rPr>
            </w:pPr>
            <w:r w:rsidRPr="000D2BBE">
              <w:rPr>
                <w:rFonts w:eastAsia="MS PGothic"/>
                <w:sz w:val="20"/>
              </w:rPr>
              <w:t>&gt;</w:t>
            </w:r>
            <w:r w:rsidR="00405120" w:rsidRPr="000D2BBE">
              <w:rPr>
                <w:rFonts w:eastAsia="MS PGothic"/>
                <w:sz w:val="20"/>
              </w:rPr>
              <w:t xml:space="preserve"> </w:t>
            </w:r>
            <w:r w:rsidRPr="000D2BBE">
              <w:rPr>
                <w:rFonts w:eastAsia="MS PGothic"/>
                <w:sz w:val="20"/>
              </w:rPr>
              <w:t>8.5</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数字无绳电话无线电站</w:t>
            </w:r>
          </w:p>
        </w:tc>
      </w:tr>
      <w:tr w:rsidR="000A6C53" w:rsidRPr="00BC20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rPr>
                <w:sz w:val="20"/>
              </w:rPr>
            </w:pPr>
            <w:r w:rsidRPr="00BC20F1">
              <w:rPr>
                <w:sz w:val="20"/>
              </w:rPr>
              <w:t>G1C,</w:t>
            </w:r>
            <w:r w:rsidR="00405120" w:rsidRPr="00BC20F1">
              <w:rPr>
                <w:sz w:val="20"/>
              </w:rPr>
              <w:t xml:space="preserve"> </w:t>
            </w:r>
            <w:r w:rsidRPr="00BC20F1">
              <w:rPr>
                <w:sz w:val="20"/>
              </w:rPr>
              <w:t>G1D,</w:t>
            </w:r>
            <w:r w:rsidRPr="00BC20F1">
              <w:rPr>
                <w:sz w:val="20"/>
              </w:rPr>
              <w:br/>
              <w:t>G1E,</w:t>
            </w:r>
            <w:r w:rsidR="00405120" w:rsidRPr="00BC20F1">
              <w:rPr>
                <w:sz w:val="20"/>
              </w:rPr>
              <w:t xml:space="preserve"> </w:t>
            </w:r>
            <w:r w:rsidRPr="00BC20F1">
              <w:rPr>
                <w:sz w:val="20"/>
              </w:rPr>
              <w:t>G1F,</w:t>
            </w:r>
            <w:r w:rsidRPr="00BC20F1">
              <w:rPr>
                <w:sz w:val="20"/>
              </w:rPr>
              <w:br/>
              <w:t>G1X,</w:t>
            </w:r>
            <w:r w:rsidR="00405120" w:rsidRPr="00BC20F1">
              <w:rPr>
                <w:sz w:val="20"/>
              </w:rPr>
              <w:t xml:space="preserve"> </w:t>
            </w:r>
            <w:r w:rsidRPr="00BC20F1">
              <w:rPr>
                <w:sz w:val="20"/>
              </w:rPr>
              <w:t>G1W,</w:t>
            </w:r>
            <w:r w:rsidRPr="00BC20F1">
              <w:rPr>
                <w:sz w:val="20"/>
              </w:rPr>
              <w:br/>
              <w:t>G7C,</w:t>
            </w:r>
            <w:r w:rsidR="00405120" w:rsidRPr="00BC20F1">
              <w:rPr>
                <w:sz w:val="20"/>
              </w:rPr>
              <w:t xml:space="preserve"> </w:t>
            </w:r>
            <w:r w:rsidRPr="00BC20F1">
              <w:rPr>
                <w:sz w:val="20"/>
              </w:rPr>
              <w:t>G7D,</w:t>
            </w:r>
            <w:r w:rsidRPr="00BC20F1">
              <w:rPr>
                <w:sz w:val="20"/>
              </w:rPr>
              <w:br/>
              <w:t>G7E,</w:t>
            </w:r>
            <w:r w:rsidR="00405120" w:rsidRPr="00BC20F1">
              <w:rPr>
                <w:sz w:val="20"/>
              </w:rPr>
              <w:t xml:space="preserve"> </w:t>
            </w:r>
            <w:r w:rsidRPr="00BC20F1">
              <w:rPr>
                <w:sz w:val="20"/>
              </w:rPr>
              <w:t>G7F,</w:t>
            </w:r>
            <w:r w:rsidRPr="00BC20F1">
              <w:rPr>
                <w:sz w:val="20"/>
              </w:rPr>
              <w:br/>
              <w:t>G1X</w:t>
            </w:r>
            <w:r w:rsidR="005E79FC" w:rsidRPr="00BC20F1">
              <w:rPr>
                <w:rFonts w:hAnsi="SimSun"/>
                <w:sz w:val="20"/>
                <w:lang w:val="en-US" w:eastAsia="zh-CN"/>
              </w:rPr>
              <w:t>或</w:t>
            </w:r>
            <w:r w:rsidRPr="00BC20F1">
              <w:rPr>
                <w:sz w:val="20"/>
              </w:rPr>
              <w:t>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keepNext/>
              <w:keepLines/>
              <w:rPr>
                <w:sz w:val="20"/>
              </w:rPr>
            </w:pPr>
            <w:r w:rsidRPr="00BC20F1">
              <w:rPr>
                <w:sz w:val="20"/>
              </w:rPr>
              <w:t>1</w:t>
            </w:r>
            <w:r w:rsidR="00405120" w:rsidRPr="00BC20F1">
              <w:rPr>
                <w:sz w:val="20"/>
              </w:rPr>
              <w:t xml:space="preserve"> </w:t>
            </w:r>
            <w:r w:rsidRPr="00BC20F1">
              <w:rPr>
                <w:sz w:val="20"/>
              </w:rPr>
              <w:t>893.65-1</w:t>
            </w:r>
            <w:r w:rsidR="00405120" w:rsidRPr="00BC20F1">
              <w:rPr>
                <w:sz w:val="20"/>
              </w:rPr>
              <w:t xml:space="preserve"> </w:t>
            </w:r>
            <w:r w:rsidRPr="00BC20F1">
              <w:rPr>
                <w:sz w:val="20"/>
              </w:rPr>
              <w:t>905.95</w:t>
            </w:r>
            <w:r w:rsidRPr="00BC20F1">
              <w:rPr>
                <w:sz w:val="20"/>
              </w:rPr>
              <w:br/>
            </w:r>
            <w:r w:rsidR="00410BB5">
              <w:rPr>
                <w:sz w:val="20"/>
              </w:rPr>
              <w:t>（</w:t>
            </w:r>
            <w:r w:rsidRPr="00BC20F1">
              <w:rPr>
                <w:sz w:val="20"/>
              </w:rPr>
              <w:t>300</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BC20F1" w:rsidRDefault="000A6C53" w:rsidP="00E53C02">
            <w:pPr>
              <w:pStyle w:val="Tabletext"/>
              <w:keepNext/>
              <w:keepLines/>
              <w:rPr>
                <w:sz w:val="20"/>
              </w:rPr>
            </w:pPr>
            <w:r w:rsidRPr="00BC20F1">
              <w:rPr>
                <w:sz w:val="20"/>
              </w:rPr>
              <w:sym w:font="Symbol" w:char="F0A3"/>
            </w:r>
            <w:r w:rsidR="00405120" w:rsidRPr="00BC20F1">
              <w:rPr>
                <w:sz w:val="20"/>
              </w:rPr>
              <w:t xml:space="preserve"> </w:t>
            </w:r>
            <w:r w:rsidRPr="00BC20F1">
              <w:rPr>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25</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14</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rPr>
              <w:sym w:font="Symbol" w:char="F0A3"/>
            </w:r>
            <w:r w:rsidR="00405120" w:rsidRPr="00BC20F1">
              <w:rPr>
                <w:sz w:val="20"/>
              </w:rPr>
              <w:t xml:space="preserve"> </w:t>
            </w:r>
            <w:r w:rsidRPr="00BC20F1">
              <w:rPr>
                <w:sz w:val="20"/>
              </w:rPr>
              <w:t>4</w:t>
            </w:r>
            <w:r w:rsidR="00405120" w:rsidRPr="00BC20F1">
              <w:rPr>
                <w:sz w:val="20"/>
              </w:rPr>
              <w:t xml:space="preserve"> </w:t>
            </w:r>
            <w:r w:rsidRPr="00BC20F1">
              <w:rPr>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E53C02">
            <w:pPr>
              <w:pStyle w:val="Tabletext"/>
              <w:keepNext/>
              <w:keepLines/>
              <w:rPr>
                <w:sz w:val="20"/>
              </w:rPr>
            </w:pPr>
            <w:r w:rsidRPr="00BC20F1">
              <w:rPr>
                <w:sz w:val="20"/>
              </w:rPr>
              <w:t>159</w:t>
            </w:r>
            <w:r w:rsidR="00405120" w:rsidRPr="00BC20F1">
              <w:rPr>
                <w:sz w:val="20"/>
              </w:rPr>
              <w:t xml:space="preserve"> </w:t>
            </w:r>
            <w:r w:rsidRPr="00BC20F1">
              <w:rPr>
                <w:sz w:val="20"/>
              </w:rPr>
              <w:sym w:font="Symbol" w:char="F06D"/>
            </w:r>
            <w:r w:rsidRPr="00BC20F1">
              <w:rPr>
                <w:sz w:val="20"/>
              </w:rPr>
              <w:t>V</w:t>
            </w:r>
          </w:p>
        </w:tc>
      </w:tr>
    </w:tbl>
    <w:p w:rsidR="000A6C53" w:rsidRPr="00342B96" w:rsidRDefault="000A6C53" w:rsidP="00E53C02">
      <w:pPr>
        <w:pStyle w:val="TableNo"/>
        <w:keepLines/>
        <w:rPr>
          <w:szCs w:val="24"/>
          <w:lang w:eastAsia="ja-JP"/>
        </w:rPr>
      </w:pPr>
      <w:r w:rsidRPr="00342B96">
        <w:rPr>
          <w:rFonts w:hint="eastAsia"/>
          <w:szCs w:val="24"/>
          <w:lang w:eastAsia="zh-CN"/>
        </w:rPr>
        <w:lastRenderedPageBreak/>
        <w:t>表</w:t>
      </w:r>
      <w:r w:rsidR="005F1BF6">
        <w:rPr>
          <w:rFonts w:hint="eastAsia"/>
          <w:szCs w:val="24"/>
          <w:lang w:eastAsia="zh-CN"/>
        </w:rPr>
        <w:t>19</w:t>
      </w:r>
      <w:r w:rsidR="00405120">
        <w:rPr>
          <w:szCs w:val="24"/>
          <w:lang w:eastAsia="ja-JP"/>
        </w:rPr>
        <w:t xml:space="preserve"> </w:t>
      </w:r>
      <w:r w:rsidR="00410BB5">
        <w:rPr>
          <w:szCs w:val="24"/>
          <w:lang w:eastAsia="ja-JP"/>
        </w:rPr>
        <w:t>（</w:t>
      </w:r>
      <w:r w:rsidRPr="004828B9">
        <w:rPr>
          <w:rFonts w:ascii="STKaiti" w:eastAsia="STKaiti" w:hAnsi="STKaiti" w:hint="eastAsia"/>
          <w:iCs/>
          <w:szCs w:val="24"/>
          <w:lang w:eastAsia="zh-CN"/>
        </w:rPr>
        <w:t>续</w:t>
      </w:r>
      <w:r w:rsidR="00410BB5">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E53C02">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head"/>
              <w:rPr>
                <w:sz w:val="20"/>
                <w:lang w:eastAsia="zh-CN"/>
              </w:rPr>
            </w:pPr>
            <w:r w:rsidRPr="000D2BBE">
              <w:rPr>
                <w:rFonts w:hint="eastAsia"/>
                <w:sz w:val="20"/>
                <w:lang w:eastAsia="zh-CN"/>
              </w:rPr>
              <w:t>载波检测</w:t>
            </w:r>
          </w:p>
        </w:tc>
      </w:tr>
      <w:tr w:rsidR="000A6C53" w:rsidRPr="000D2BBE">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E53C02">
            <w:pPr>
              <w:pStyle w:val="Tabletext"/>
              <w:jc w:val="center"/>
              <w:rPr>
                <w:i/>
                <w:sz w:val="20"/>
                <w:lang w:val="en-US" w:eastAsia="zh-CN"/>
              </w:rPr>
            </w:pPr>
            <w:r w:rsidRPr="000D2BBE">
              <w:rPr>
                <w:rFonts w:ascii="STKaiti" w:eastAsia="STKaiti" w:hAnsi="STKaiti" w:hint="eastAsia"/>
                <w:iCs/>
                <w:szCs w:val="22"/>
                <w:lang w:val="en-US" w:eastAsia="zh-CN"/>
              </w:rPr>
              <w:t>专用短距离通信</w:t>
            </w:r>
            <w:r w:rsidR="00410BB5">
              <w:rPr>
                <w:rFonts w:eastAsia="MS PGothic"/>
                <w:szCs w:val="22"/>
                <w:lang w:val="en-US" w:eastAsia="ja-JP"/>
              </w:rPr>
              <w:t>（</w:t>
            </w:r>
            <w:r w:rsidRPr="000D2BBE">
              <w:rPr>
                <w:rFonts w:eastAsia="MS PGothic"/>
                <w:i/>
                <w:szCs w:val="22"/>
                <w:lang w:val="en-US" w:eastAsia="ja-JP"/>
              </w:rPr>
              <w:t>DSRC</w:t>
            </w:r>
            <w:r w:rsidR="00410BB5">
              <w:rPr>
                <w:rFonts w:eastAsia="MS PGothic"/>
                <w:szCs w:val="22"/>
                <w:lang w:val="en-US" w:eastAsia="ja-JP"/>
              </w:rPr>
              <w:t>）</w:t>
            </w:r>
            <w:r w:rsidR="00405120" w:rsidRPr="000D2BBE">
              <w:rPr>
                <w:rFonts w:ascii="STKaiti" w:eastAsia="STKaiti" w:hAnsi="STKaiti"/>
                <w:iCs/>
                <w:szCs w:val="22"/>
                <w:lang w:val="en-US" w:eastAsia="zh-CN"/>
              </w:rPr>
              <w:t xml:space="preserve"> </w:t>
            </w:r>
            <w:r w:rsidRPr="000D2BBE">
              <w:rPr>
                <w:rFonts w:ascii="STKaiti" w:eastAsia="STKaiti" w:hAnsi="STKaiti" w:hint="eastAsia"/>
                <w:iCs/>
                <w:szCs w:val="22"/>
                <w:lang w:val="en-US" w:eastAsia="zh-CN"/>
              </w:rPr>
              <w:t>系统的移动地面站</w:t>
            </w:r>
          </w:p>
        </w:tc>
      </w:tr>
      <w:tr w:rsidR="000A6C53" w:rsidRPr="004828B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lang w:eastAsia="zh-CN"/>
              </w:rPr>
              <w:t>A1D</w:t>
            </w:r>
          </w:p>
          <w:p w:rsidR="000A6C53" w:rsidRPr="004828B9" w:rsidRDefault="000A6C53" w:rsidP="00E53C02">
            <w:pPr>
              <w:pStyle w:val="Tabletext"/>
              <w:rPr>
                <w:sz w:val="20"/>
                <w:lang w:eastAsia="ja-JP"/>
              </w:rPr>
            </w:pPr>
            <w:r w:rsidRPr="004828B9">
              <w:rPr>
                <w:sz w:val="20"/>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lang w:eastAsia="ja-JP"/>
              </w:rPr>
              <w:t>5.815-</w:t>
            </w:r>
            <w:r w:rsidRPr="004828B9">
              <w:rPr>
                <w:sz w:val="20"/>
                <w:lang w:eastAsia="zh-CN"/>
              </w:rPr>
              <w:t>5.845</w:t>
            </w:r>
            <w:r w:rsidR="00405120" w:rsidRPr="004828B9">
              <w:rPr>
                <w:sz w:val="20"/>
                <w:lang w:eastAsia="zh-CN"/>
              </w:rPr>
              <w:t xml:space="preserve"> </w:t>
            </w:r>
            <w:r w:rsidR="006139C2" w:rsidRPr="004828B9">
              <w:rPr>
                <w:sz w:val="20"/>
                <w:lang w:eastAsia="zh-CN"/>
              </w:rPr>
              <w:t>GHz</w:t>
            </w:r>
          </w:p>
          <w:p w:rsidR="000A6C53" w:rsidRPr="004828B9" w:rsidRDefault="00410BB5" w:rsidP="00E53C02">
            <w:pPr>
              <w:pStyle w:val="Tabletext"/>
              <w:rPr>
                <w:sz w:val="20"/>
                <w:lang w:eastAsia="ja-JP"/>
              </w:rPr>
            </w:pPr>
            <w:r>
              <w:rPr>
                <w:sz w:val="20"/>
                <w:lang w:eastAsia="ja-JP"/>
              </w:rPr>
              <w:t>（</w:t>
            </w:r>
            <w:r w:rsidR="000A6C53" w:rsidRPr="004828B9">
              <w:rPr>
                <w:sz w:val="20"/>
                <w:lang w:eastAsia="ja-JP"/>
              </w:rPr>
              <w:t>5</w:t>
            </w:r>
            <w:r w:rsidR="00405120" w:rsidRPr="004828B9">
              <w:rPr>
                <w:sz w:val="20"/>
                <w:lang w:eastAsia="ja-JP"/>
              </w:rPr>
              <w:t xml:space="preserve"> </w:t>
            </w:r>
            <w:r w:rsidR="00BC5B85" w:rsidRPr="004828B9">
              <w:rPr>
                <w:sz w:val="20"/>
                <w:lang w:eastAsia="ja-JP"/>
              </w:rPr>
              <w:t>MHz</w:t>
            </w:r>
            <w:r w:rsidR="000A6C53" w:rsidRPr="004828B9">
              <w:rPr>
                <w:rFonts w:hAnsi="SimSun"/>
                <w:sz w:val="20"/>
                <w:lang w:eastAsia="zh-CN"/>
              </w:rPr>
              <w:t>间隔</w:t>
            </w:r>
            <w:r>
              <w:rPr>
                <w:sz w:val="20"/>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828B9" w:rsidRDefault="000A6C53" w:rsidP="00E53C02">
            <w:pPr>
              <w:pStyle w:val="Tabletext"/>
              <w:rPr>
                <w:sz w:val="20"/>
                <w:lang w:eastAsia="zh-CN"/>
              </w:rPr>
            </w:pPr>
            <w:r w:rsidRPr="004828B9">
              <w:rPr>
                <w:sz w:val="20"/>
              </w:rPr>
              <w:sym w:font="Symbol" w:char="F0A3"/>
            </w:r>
            <w:r w:rsidR="00405120" w:rsidRPr="004828B9">
              <w:rPr>
                <w:sz w:val="20"/>
                <w:lang w:eastAsia="zh-CN"/>
              </w:rPr>
              <w:t xml:space="preserve"> </w:t>
            </w:r>
            <w:r w:rsidRPr="004828B9">
              <w:rPr>
                <w:sz w:val="20"/>
                <w:lang w:eastAsia="ja-JP"/>
              </w:rPr>
              <w:t>4.4</w:t>
            </w:r>
            <w:r w:rsidR="00405120" w:rsidRPr="004828B9">
              <w:rPr>
                <w:sz w:val="20"/>
                <w:lang w:eastAsia="zh-CN"/>
              </w:rPr>
              <w:t xml:space="preserve"> </w:t>
            </w:r>
            <w:r w:rsidR="00BC5B85" w:rsidRPr="004828B9">
              <w:rPr>
                <w:sz w:val="20"/>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100</w:t>
            </w:r>
            <w:r w:rsidR="00405120" w:rsidRPr="004828B9">
              <w:rPr>
                <w:sz w:val="20"/>
                <w:lang w:eastAsia="ja-JP"/>
              </w:rPr>
              <w:t xml:space="preserve"> </w:t>
            </w:r>
            <w:r w:rsidRPr="004828B9">
              <w:rPr>
                <w:sz w:val="20"/>
                <w:lang w:eastAsia="ja-JP"/>
              </w:rPr>
              <w:t>mW</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zh-CN"/>
              </w:rPr>
              <w:t>10</w:t>
            </w:r>
            <w:r w:rsidR="00405120" w:rsidRPr="004828B9">
              <w:rPr>
                <w:sz w:val="20"/>
                <w:lang w:eastAsia="zh-CN"/>
              </w:rPr>
              <w:t xml:space="preserve"> </w:t>
            </w:r>
            <w:r w:rsidRPr="004828B9">
              <w:rPr>
                <w:sz w:val="20"/>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E53C02">
            <w:pPr>
              <w:pStyle w:val="Tabletext"/>
              <w:rPr>
                <w:sz w:val="20"/>
                <w:lang w:eastAsia="zh-CN"/>
              </w:rPr>
            </w:pPr>
            <w:r w:rsidRPr="004828B9">
              <w:rPr>
                <w:rFonts w:hAnsi="SimSun"/>
                <w:sz w:val="20"/>
                <w:lang w:eastAsia="zh-CN"/>
              </w:rPr>
              <w:t>不要求</w:t>
            </w: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E53C02">
            <w:pPr>
              <w:pStyle w:val="Tabletext"/>
              <w:keepNext/>
              <w:keepLines/>
              <w:jc w:val="center"/>
              <w:rPr>
                <w:rFonts w:eastAsia="MS PGothic"/>
                <w:sz w:val="20"/>
                <w:lang w:eastAsia="zh-CN"/>
              </w:rPr>
            </w:pPr>
            <w:r w:rsidRPr="000D2BBE">
              <w:rPr>
                <w:rFonts w:ascii="STKaiti" w:eastAsia="STKaiti" w:hAnsi="STKaiti" w:hint="eastAsia"/>
                <w:iCs/>
                <w:szCs w:val="22"/>
                <w:lang w:val="en-US" w:eastAsia="zh-CN"/>
              </w:rPr>
              <w:t>射频识别</w:t>
            </w:r>
            <w:r w:rsidR="00410BB5">
              <w:rPr>
                <w:iCs/>
                <w:szCs w:val="22"/>
                <w:lang w:eastAsia="ja-JP"/>
              </w:rPr>
              <w:t>（</w:t>
            </w:r>
            <w:r w:rsidRPr="000D2BBE">
              <w:rPr>
                <w:i/>
                <w:iCs/>
                <w:szCs w:val="22"/>
                <w:lang w:eastAsia="ja-JP"/>
              </w:rPr>
              <w:t>RFID</w:t>
            </w:r>
            <w:r w:rsidR="00410BB5">
              <w:rPr>
                <w:iCs/>
                <w:szCs w:val="22"/>
                <w:lang w:eastAsia="ja-JP"/>
              </w:rPr>
              <w:t>）</w:t>
            </w:r>
            <w:r w:rsidRPr="000D2BBE">
              <w:rPr>
                <w:rFonts w:ascii="STKaiti" w:eastAsia="STKaiti" w:hAnsi="STKaiti" w:hint="eastAsia"/>
                <w:iCs/>
                <w:szCs w:val="22"/>
                <w:lang w:val="en-US" w:eastAsia="zh-CN"/>
              </w:rPr>
              <w:t>系统</w:t>
            </w:r>
          </w:p>
        </w:tc>
      </w:tr>
      <w:tr w:rsidR="000A6C53" w:rsidRPr="00A07630">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E53C02">
            <w:pPr>
              <w:pStyle w:val="Tabletext"/>
              <w:jc w:val="center"/>
              <w:rPr>
                <w:iCs/>
                <w:sz w:val="20"/>
                <w:lang w:eastAsia="ja-JP"/>
              </w:rPr>
            </w:pPr>
            <w:r w:rsidRPr="004828B9">
              <w:rPr>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E53C02">
            <w:pPr>
              <w:pStyle w:val="Tabletext"/>
              <w:rPr>
                <w:i/>
                <w:iCs/>
                <w:sz w:val="20"/>
                <w:lang w:eastAsia="ja-JP"/>
              </w:rPr>
            </w:pPr>
            <w:r w:rsidRPr="004828B9">
              <w:rPr>
                <w:sz w:val="20"/>
              </w:rPr>
              <w:t>433.67</w:t>
            </w:r>
            <w:r w:rsidRPr="004828B9">
              <w:rPr>
                <w:sz w:val="20"/>
                <w:lang w:eastAsia="ja-JP"/>
              </w:rPr>
              <w:t>-</w:t>
            </w:r>
            <w:r w:rsidRPr="004828B9">
              <w:rPr>
                <w:sz w:val="20"/>
              </w:rPr>
              <w:t>434.17</w:t>
            </w:r>
            <w:r w:rsidR="00410BB5">
              <w:rPr>
                <w:position w:val="6"/>
                <w:sz w:val="20"/>
                <w:vertAlign w:val="superscript"/>
              </w:rPr>
              <w:t>（</w:t>
            </w:r>
            <w:r w:rsidRPr="004828B9">
              <w:rPr>
                <w:position w:val="6"/>
                <w:sz w:val="20"/>
                <w:vertAlign w:val="superscript"/>
                <w:lang w:eastAsia="ja-JP"/>
              </w:rPr>
              <w:t>1</w:t>
            </w:r>
            <w:r w:rsidR="00410BB5">
              <w:rPr>
                <w:position w:val="6"/>
                <w:sz w:val="20"/>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E53C02">
            <w:pPr>
              <w:pStyle w:val="Tabletext"/>
              <w:rPr>
                <w:i/>
                <w:iCs/>
                <w:sz w:val="20"/>
                <w:lang w:val="en-US" w:eastAsia="ja-JP"/>
              </w:rPr>
            </w:pPr>
            <w:r w:rsidRPr="004828B9">
              <w:rPr>
                <w:sz w:val="20"/>
              </w:rPr>
              <w:sym w:font="Symbol" w:char="F0A3"/>
            </w:r>
            <w:r w:rsidR="00405120" w:rsidRPr="004828B9">
              <w:rPr>
                <w:sz w:val="20"/>
                <w:lang w:eastAsia="zh-CN"/>
              </w:rPr>
              <w:t xml:space="preserve"> </w:t>
            </w:r>
            <w:r w:rsidRPr="004828B9">
              <w:rPr>
                <w:sz w:val="20"/>
                <w:lang w:val="en-US" w:eastAsia="ja-JP"/>
              </w:rPr>
              <w:t>500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询问器</w:t>
            </w:r>
            <w:r w:rsidR="00410BB5">
              <w:rPr>
                <w:sz w:val="20"/>
                <w:lang w:val="en-US" w:eastAsia="ja-JP"/>
              </w:rPr>
              <w:t>）</w:t>
            </w:r>
            <w:r w:rsidR="00405120" w:rsidRPr="004828B9">
              <w:rPr>
                <w:sz w:val="20"/>
                <w:lang w:val="en-US" w:eastAsia="ja-JP"/>
              </w:rPr>
              <w:t xml:space="preserve"> </w:t>
            </w:r>
            <w:r w:rsidRPr="004828B9">
              <w:rPr>
                <w:sz w:val="20"/>
                <w:lang w:val="en-US" w:eastAsia="ja-JP"/>
              </w:rPr>
              <w:t>200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A07630">
            <w:pPr>
              <w:pStyle w:val="Tabletext"/>
              <w:rPr>
                <w:i/>
                <w:iCs/>
                <w:sz w:val="20"/>
                <w:lang w:val="en-US" w:eastAsia="ja-JP"/>
              </w:rPr>
            </w:pPr>
            <w:r w:rsidRPr="004828B9">
              <w:rPr>
                <w:sz w:val="20"/>
              </w:rPr>
              <w:sym w:font="Symbol" w:char="F0A3"/>
            </w:r>
            <w:r w:rsidR="00405120" w:rsidRPr="004828B9">
              <w:rPr>
                <w:sz w:val="20"/>
                <w:lang w:val="en-US"/>
              </w:rPr>
              <w:t xml:space="preserve"> </w:t>
            </w:r>
            <w:r w:rsidRPr="004828B9">
              <w:rPr>
                <w:sz w:val="20"/>
                <w:lang w:val="en-US" w:eastAsia="ja-JP"/>
              </w:rPr>
              <w:t>0.4</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sz w:val="20"/>
                <w:lang w:val="en-US" w:eastAsia="ja-JP"/>
              </w:rPr>
              <w:t>−4</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A07630">
              <w:rPr>
                <w:rFonts w:hint="eastAsia"/>
                <w:sz w:val="20"/>
                <w:vertAlign w:val="superscript"/>
                <w:lang w:val="en-US" w:eastAsia="zh-CN"/>
              </w:rPr>
              <w:t>(</w:t>
            </w:r>
            <w:r w:rsidRPr="004828B9">
              <w:rPr>
                <w:sz w:val="20"/>
                <w:vertAlign w:val="superscript"/>
                <w:lang w:val="en-US" w:eastAsia="ja-JP"/>
              </w:rPr>
              <w:t>2</w:t>
            </w:r>
            <w:r w:rsidR="00A07630">
              <w:rPr>
                <w:rFonts w:hint="eastAsia"/>
                <w:sz w:val="20"/>
                <w:vertAlign w:val="superscript"/>
                <w:lang w:val="en-US" w:eastAsia="zh-CN"/>
              </w:rPr>
              <w:t>)</w:t>
            </w:r>
            <w:r w:rsidR="00405120" w:rsidRPr="004828B9">
              <w:rPr>
                <w:sz w:val="20"/>
                <w:lang w:val="en-US" w:eastAsia="ja-JP"/>
              </w:rPr>
              <w:t xml:space="preserve"> </w:t>
            </w:r>
            <w:r w:rsidR="00410BB5">
              <w:rPr>
                <w:sz w:val="20"/>
                <w:lang w:val="en-US" w:eastAsia="ja-JP"/>
              </w:rPr>
              <w:t>（</w:t>
            </w:r>
            <w:r w:rsidRPr="004828B9">
              <w:rPr>
                <w:rFonts w:hAnsi="SimSun"/>
                <w:sz w:val="20"/>
                <w:lang w:val="en-US" w:eastAsia="zh-CN"/>
              </w:rPr>
              <w:t>询问器或</w:t>
            </w:r>
            <w:r w:rsidR="00410BB5">
              <w:rPr>
                <w:sz w:val="20"/>
                <w:lang w:val="en-US" w:eastAsia="ja-JP"/>
              </w:rPr>
              <w:t>）</w:t>
            </w:r>
            <w:r w:rsidRPr="004828B9">
              <w:rPr>
                <w:sz w:val="20"/>
                <w:lang w:val="en-US" w:eastAsia="ja-JP"/>
              </w:rPr>
              <w:br/>
            </w:r>
            <w:r w:rsidRPr="004828B9">
              <w:rPr>
                <w:sz w:val="20"/>
              </w:rPr>
              <w:sym w:font="Symbol" w:char="F0A3"/>
            </w:r>
            <w:r w:rsidR="00405120" w:rsidRPr="004828B9">
              <w:rPr>
                <w:sz w:val="20"/>
                <w:lang w:val="en-US"/>
              </w:rPr>
              <w:t xml:space="preserve"> </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A07630">
              <w:rPr>
                <w:rFonts w:hint="eastAsia"/>
                <w:sz w:val="20"/>
                <w:lang w:val="en-US" w:eastAsia="zh-CN"/>
              </w:rPr>
              <w:br/>
            </w:r>
            <w:r w:rsidR="00410BB5">
              <w:rPr>
                <w:sz w:val="20"/>
                <w:lang w:val="en-US" w:eastAsia="ja-JP"/>
              </w:rPr>
              <w:t>（</w:t>
            </w:r>
            <w:r w:rsidRPr="004828B9">
              <w:rPr>
                <w:sz w:val="20"/>
                <w:lang w:val="en-US" w:eastAsia="ja-JP"/>
              </w:rPr>
              <w:t>0</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E53C02">
            <w:pPr>
              <w:pStyle w:val="Tabletext"/>
              <w:jc w:val="center"/>
              <w:rPr>
                <w:i/>
                <w:iCs/>
                <w:sz w:val="20"/>
                <w:lang w:val="en-US" w:eastAsia="ja-JP"/>
              </w:rPr>
            </w:pPr>
            <w:r w:rsidRPr="004828B9">
              <w:rPr>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E53C02">
            <w:pPr>
              <w:pStyle w:val="Tabletext"/>
              <w:rPr>
                <w:i/>
                <w:iCs/>
                <w:sz w:val="20"/>
                <w:lang w:val="en-US" w:eastAsia="zh-CN"/>
              </w:rPr>
            </w:pPr>
            <w:r w:rsidRPr="004828B9">
              <w:rPr>
                <w:rFonts w:hAnsi="SimSun"/>
                <w:sz w:val="20"/>
                <w:lang w:val="en-US" w:eastAsia="zh-CN"/>
              </w:rPr>
              <w:t>不要求</w:t>
            </w:r>
          </w:p>
        </w:tc>
      </w:tr>
      <w:tr w:rsidR="000A6C53" w:rsidRPr="00A07630">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H1D,</w:t>
            </w:r>
            <w:r w:rsidRPr="004828B9">
              <w:rPr>
                <w:sz w:val="20"/>
                <w:lang w:val="en-US" w:eastAsia="ja-JP"/>
              </w:rPr>
              <w:br/>
            </w:r>
            <w:r w:rsidRPr="004828B9">
              <w:rPr>
                <w:sz w:val="20"/>
                <w:lang w:val="en-US"/>
              </w:rPr>
              <w:t>R1D,</w:t>
            </w:r>
            <w:r w:rsidR="00405120" w:rsidRPr="004828B9">
              <w:rPr>
                <w:sz w:val="20"/>
                <w:lang w:val="en-US"/>
              </w:rPr>
              <w:t xml:space="preserve"> </w:t>
            </w:r>
            <w:r w:rsidRPr="004828B9">
              <w:rPr>
                <w:sz w:val="20"/>
                <w:lang w:val="en-US"/>
              </w:rPr>
              <w:t>J1D,</w:t>
            </w:r>
            <w:r w:rsidRPr="004828B9">
              <w:rPr>
                <w:sz w:val="20"/>
                <w:lang w:val="en-US" w:eastAsia="ja-JP"/>
              </w:rPr>
              <w:br/>
            </w:r>
            <w:r w:rsidRPr="004828B9">
              <w:rPr>
                <w:sz w:val="20"/>
                <w:lang w:val="en-US"/>
              </w:rPr>
              <w:t>F1D,</w:t>
            </w:r>
            <w:r w:rsidR="00405120" w:rsidRPr="004828B9">
              <w:rPr>
                <w:sz w:val="20"/>
                <w:lang w:val="en-US"/>
              </w:rPr>
              <w:t xml:space="preserve"> </w:t>
            </w:r>
            <w:r w:rsidRPr="004828B9">
              <w:rPr>
                <w:sz w:val="20"/>
                <w:lang w:val="en-US"/>
              </w:rPr>
              <w:t>F2D</w:t>
            </w:r>
            <w:r w:rsidR="005E79FC" w:rsidRPr="004828B9">
              <w:rPr>
                <w:rFonts w:hAnsi="SimSun"/>
                <w:sz w:val="20"/>
                <w:lang w:val="en-US"/>
              </w:rPr>
              <w:t>或</w:t>
            </w:r>
            <w:r w:rsidRPr="004828B9">
              <w:rPr>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lang w:val="en-US"/>
              </w:rPr>
            </w:pPr>
            <w:r w:rsidRPr="00A07630">
              <w:rPr>
                <w:sz w:val="20"/>
                <w:lang w:val="en-U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vertAlign w:val="superscript"/>
                <w:lang w:val="en-US"/>
              </w:rPr>
            </w:pPr>
            <w:r w:rsidRPr="004828B9">
              <w:rPr>
                <w:sz w:val="20"/>
              </w:rPr>
              <w:sym w:font="Symbol" w:char="F0A3"/>
            </w:r>
            <w:r w:rsidR="00405120" w:rsidRPr="00A07630">
              <w:rPr>
                <w:sz w:val="20"/>
                <w:lang w:val="en-US"/>
              </w:rPr>
              <w:t xml:space="preserve"> </w:t>
            </w:r>
            <w:r w:rsidRPr="00A07630">
              <w:rPr>
                <w:sz w:val="20"/>
                <w:lang w:val="en-US" w:eastAsia="ja-JP"/>
              </w:rPr>
              <w:t>200*</w:t>
            </w:r>
            <w:r w:rsidRPr="00A07630">
              <w:rPr>
                <w:i/>
                <w:sz w:val="20"/>
                <w:lang w:val="en-US" w:eastAsia="ja-JP"/>
              </w:rPr>
              <w:t>m</w:t>
            </w:r>
            <w:r w:rsidR="00405120" w:rsidRPr="00A07630">
              <w:rPr>
                <w:sz w:val="20"/>
                <w:lang w:val="en-US" w:eastAsia="ja-JP"/>
              </w:rPr>
              <w:t xml:space="preserve"> </w:t>
            </w:r>
            <w:r w:rsidR="00BC5B85" w:rsidRPr="00A07630">
              <w:rPr>
                <w:sz w:val="20"/>
                <w:lang w:val="en-US" w:eastAsia="ja-JP"/>
              </w:rPr>
              <w:t>kHz</w:t>
            </w:r>
            <w:r w:rsidR="00410BB5" w:rsidRPr="00A07630">
              <w:rPr>
                <w:sz w:val="20"/>
                <w:vertAlign w:val="superscript"/>
                <w:lang w:val="en-US" w:eastAsia="ja-JP"/>
              </w:rPr>
              <w:t>（</w:t>
            </w:r>
            <w:r w:rsidRPr="00A07630">
              <w:rPr>
                <w:sz w:val="20"/>
                <w:vertAlign w:val="superscript"/>
                <w:lang w:val="en-US" w:eastAsia="ja-JP"/>
              </w:rPr>
              <w:t>3</w:t>
            </w:r>
            <w:r w:rsidR="00410BB5" w:rsidRPr="00A07630">
              <w:rPr>
                <w:sz w:val="20"/>
                <w:vertAlign w:val="superscript"/>
                <w:lang w:val="en-US" w:eastAsia="ja-JP"/>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4</w:t>
            </w:r>
            <w:r w:rsidR="00405120" w:rsidRPr="00A07630">
              <w:rPr>
                <w:sz w:val="20"/>
                <w:lang w:val="en-US" w:eastAsia="ja-JP"/>
              </w:rPr>
              <w:t xml:space="preserve"> </w:t>
            </w:r>
            <w:r w:rsidRPr="00A07630">
              <w:rPr>
                <w:sz w:val="20"/>
                <w:lang w:val="en-US" w:eastAsia="ja-JP"/>
              </w:rPr>
              <w:t>W</w:t>
            </w:r>
            <w:r w:rsidRPr="00A07630">
              <w:rPr>
                <w:sz w:val="20"/>
                <w:lang w:val="en-US"/>
              </w:rPr>
              <w:br/>
            </w:r>
            <w:r w:rsidR="00410BB5" w:rsidRPr="00A07630">
              <w:rPr>
                <w:sz w:val="20"/>
                <w:lang w:val="en-US" w:eastAsia="ja-JP"/>
              </w:rPr>
              <w:t>（</w:t>
            </w:r>
            <w:r w:rsidRPr="00A07630">
              <w:rPr>
                <w:sz w:val="20"/>
                <w:lang w:val="en-US" w:eastAsia="ja-JP"/>
              </w:rPr>
              <w:t>36</w:t>
            </w:r>
            <w:r w:rsidR="00405120" w:rsidRPr="00A07630">
              <w:rPr>
                <w:sz w:val="20"/>
                <w:lang w:val="en-US" w:eastAsia="ja-JP"/>
              </w:rPr>
              <w:t xml:space="preserve"> </w:t>
            </w:r>
            <w:r w:rsidRPr="00A07630">
              <w:rPr>
                <w:sz w:val="20"/>
                <w:lang w:val="en-US" w:eastAsia="ja-JP"/>
              </w:rPr>
              <w:t>dBm</w:t>
            </w:r>
            <w:r w:rsidR="00410BB5" w:rsidRPr="00A07630">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E2C1D">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1</w:t>
            </w:r>
            <w:r w:rsidR="00405120" w:rsidRPr="00A07630">
              <w:rPr>
                <w:sz w:val="20"/>
                <w:lang w:val="en-US" w:eastAsia="ja-JP"/>
              </w:rPr>
              <w:t xml:space="preserve"> </w:t>
            </w:r>
            <w:r w:rsidRPr="00A07630">
              <w:rPr>
                <w:sz w:val="20"/>
                <w:lang w:val="en-US" w:eastAsia="ja-JP"/>
              </w:rPr>
              <w:t>W</w:t>
            </w:r>
            <w:r w:rsidR="008E2C1D" w:rsidRPr="00A07630">
              <w:rPr>
                <w:rFonts w:hint="eastAsia"/>
                <w:position w:val="6"/>
                <w:sz w:val="20"/>
                <w:vertAlign w:val="superscript"/>
                <w:lang w:val="en-US" w:eastAsia="zh-CN"/>
              </w:rPr>
              <w:t>(</w:t>
            </w:r>
            <w:r w:rsidRPr="00A07630">
              <w:rPr>
                <w:position w:val="6"/>
                <w:sz w:val="20"/>
                <w:vertAlign w:val="superscript"/>
                <w:lang w:val="en-US" w:eastAsia="ja-JP"/>
              </w:rPr>
              <w:t>4</w:t>
            </w:r>
            <w:r w:rsidR="008E2C1D" w:rsidRPr="00A07630">
              <w:rPr>
                <w:rFonts w:hint="eastAsia"/>
                <w:position w:val="6"/>
                <w:sz w:val="20"/>
                <w:vertAlign w:val="superscript"/>
                <w:lang w:val="en-US" w:eastAsia="zh-CN"/>
              </w:rPr>
              <w:t>)</w:t>
            </w:r>
            <w:r w:rsidRPr="00A07630">
              <w:rPr>
                <w:sz w:val="20"/>
                <w:lang w:val="en-US"/>
              </w:rPr>
              <w:br/>
            </w:r>
            <w:r w:rsidRPr="004828B9">
              <w:rPr>
                <w:sz w:val="20"/>
              </w:rPr>
              <w:sym w:font="Symbol" w:char="F0A3"/>
            </w:r>
            <w:r w:rsidR="00405120" w:rsidRPr="00A07630">
              <w:rPr>
                <w:sz w:val="20"/>
                <w:lang w:val="en-US"/>
              </w:rPr>
              <w:t xml:space="preserve"> </w:t>
            </w:r>
            <w:r w:rsidRPr="00A07630">
              <w:rPr>
                <w:sz w:val="20"/>
                <w:lang w:val="en-US" w:eastAsia="ja-JP"/>
              </w:rPr>
              <w:t>6</w:t>
            </w:r>
            <w:r w:rsidR="00405120" w:rsidRPr="00A07630">
              <w:rPr>
                <w:sz w:val="20"/>
                <w:lang w:val="en-US" w:eastAsia="ja-JP"/>
              </w:rPr>
              <w:t xml:space="preserve"> </w:t>
            </w:r>
            <w:r w:rsidRPr="00A07630">
              <w:rPr>
                <w:sz w:val="20"/>
                <w:lang w:val="en-US"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lang w:val="en-US"/>
              </w:rPr>
            </w:pPr>
            <w:r w:rsidRPr="00A07630">
              <w:rPr>
                <w:sz w:val="20"/>
                <w:lang w:val="en-US" w:eastAsia="ja-JP"/>
              </w:rPr>
              <w:t>−74</w:t>
            </w:r>
            <w:r w:rsidR="00405120" w:rsidRPr="00A07630">
              <w:rPr>
                <w:sz w:val="20"/>
                <w:lang w:val="en-US" w:eastAsia="ja-JP"/>
              </w:rPr>
              <w:t xml:space="preserve"> </w:t>
            </w:r>
            <w:r w:rsidRPr="00A07630">
              <w:rPr>
                <w:sz w:val="20"/>
                <w:lang w:val="en-US" w:eastAsia="ja-JP"/>
              </w:rPr>
              <w:t>dBm</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E53C02">
            <w:pPr>
              <w:pStyle w:val="Tabletext"/>
              <w:rPr>
                <w:sz w:val="20"/>
                <w:lang w:val="en-US"/>
              </w:rPr>
            </w:pPr>
            <w:r w:rsidRPr="00A07630">
              <w:rPr>
                <w:sz w:val="20"/>
                <w:lang w:val="en-U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E2C1D">
            <w:pPr>
              <w:pStyle w:val="Tabletext"/>
              <w:rPr>
                <w:sz w:val="20"/>
                <w:lang w:eastAsia="zh-CN"/>
              </w:rPr>
            </w:pPr>
            <w:r w:rsidRPr="004828B9">
              <w:rPr>
                <w:sz w:val="20"/>
              </w:rPr>
              <w:sym w:font="Symbol" w:char="F0A3"/>
            </w:r>
            <w:r w:rsidR="00405120" w:rsidRPr="00A07630">
              <w:rPr>
                <w:sz w:val="20"/>
                <w:lang w:val="en-US"/>
              </w:rPr>
              <w:t xml:space="preserve"> </w:t>
            </w:r>
            <w:r w:rsidRPr="00A07630">
              <w:rPr>
                <w:sz w:val="20"/>
                <w:lang w:val="en-US" w:eastAsia="ja-JP"/>
              </w:rPr>
              <w:t>20</w:t>
            </w:r>
            <w:r w:rsidRPr="004828B9">
              <w:rPr>
                <w:sz w:val="20"/>
                <w:lang w:eastAsia="ja-JP"/>
              </w:rPr>
              <w:t>0*</w:t>
            </w:r>
            <w:r w:rsidRPr="004828B9">
              <w:rPr>
                <w:i/>
                <w:sz w:val="20"/>
                <w:lang w:eastAsia="ja-JP"/>
              </w:rPr>
              <w:t>n</w:t>
            </w:r>
            <w:r w:rsidR="00405120" w:rsidRPr="004828B9">
              <w:rPr>
                <w:sz w:val="20"/>
                <w:lang w:eastAsia="ja-JP"/>
              </w:rPr>
              <w:t xml:space="preserve"> </w:t>
            </w:r>
            <w:r w:rsidR="00BC5B85" w:rsidRPr="004828B9">
              <w:rPr>
                <w:sz w:val="20"/>
                <w:lang w:eastAsia="ja-JP"/>
              </w:rPr>
              <w:t>kHz</w:t>
            </w:r>
            <w:r w:rsidR="008E2C1D">
              <w:rPr>
                <w:rFonts w:hint="eastAsia"/>
                <w:sz w:val="20"/>
                <w:vertAlign w:val="superscript"/>
                <w:lang w:eastAsia="zh-CN"/>
              </w:rPr>
              <w:t>(</w:t>
            </w:r>
            <w:r w:rsidRPr="004828B9">
              <w:rPr>
                <w:sz w:val="20"/>
                <w:vertAlign w:val="superscript"/>
                <w:lang w:eastAsia="ja-JP"/>
              </w:rPr>
              <w:t>5</w:t>
            </w:r>
            <w:r w:rsidR="008E2C1D">
              <w:rPr>
                <w:rFonts w:hint="eastAsia"/>
                <w:sz w:val="20"/>
                <w:vertAlign w:val="superscript"/>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20</w:t>
            </w:r>
            <w:r w:rsidR="00405120" w:rsidRPr="004828B9">
              <w:rPr>
                <w:sz w:val="20"/>
                <w:lang w:eastAsia="ja-JP"/>
              </w:rPr>
              <w:t xml:space="preserve"> </w:t>
            </w:r>
            <w:r w:rsidRPr="004828B9">
              <w:rPr>
                <w:sz w:val="20"/>
                <w:lang w:eastAsia="ja-JP"/>
              </w:rPr>
              <w:t>mW</w:t>
            </w:r>
            <w:r w:rsidRPr="004828B9">
              <w:rPr>
                <w:sz w:val="20"/>
              </w:rPr>
              <w:br/>
            </w:r>
            <w:r w:rsidR="00410BB5">
              <w:rPr>
                <w:sz w:val="20"/>
                <w:lang w:eastAsia="ja-JP"/>
              </w:rPr>
              <w:t>（</w:t>
            </w:r>
            <w:r w:rsidRPr="004828B9">
              <w:rPr>
                <w:sz w:val="20"/>
                <w:lang w:eastAsia="ja-JP"/>
              </w:rPr>
              <w:t>13</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3</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lang w:eastAsia="ja-JP"/>
              </w:rPr>
              <w:t>−64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F1D,</w:t>
            </w:r>
            <w:r w:rsidRPr="004828B9">
              <w:rPr>
                <w:sz w:val="20"/>
                <w:lang w:val="en-US" w:eastAsia="ja-JP"/>
              </w:rPr>
              <w:br/>
            </w:r>
            <w:r w:rsidRPr="004828B9">
              <w:rPr>
                <w:sz w:val="20"/>
                <w:lang w:val="en-US"/>
              </w:rPr>
              <w:t>F2D</w:t>
            </w:r>
            <w:r w:rsidR="005E79FC" w:rsidRPr="004828B9">
              <w:rPr>
                <w:rFonts w:hAnsi="SimSun"/>
                <w:sz w:val="20"/>
                <w:lang w:val="en-US" w:eastAsia="zh-CN"/>
              </w:rPr>
              <w:t>或</w:t>
            </w:r>
            <w:r w:rsidRPr="004828B9">
              <w:rPr>
                <w:sz w:val="20"/>
                <w:lang w:val="en-US"/>
              </w:rPr>
              <w:t>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lang w:eastAsia="ja-JP"/>
              </w:rPr>
              <w:t>2</w:t>
            </w:r>
            <w:r w:rsidR="00405120" w:rsidRPr="004828B9">
              <w:rPr>
                <w:sz w:val="20"/>
                <w:lang w:eastAsia="ja-JP"/>
              </w:rPr>
              <w:t xml:space="preserve"> </w:t>
            </w:r>
            <w:r w:rsidRPr="004828B9">
              <w:rPr>
                <w:sz w:val="20"/>
                <w:lang w:eastAsia="ja-JP"/>
              </w:rPr>
              <w:t>427-2</w:t>
            </w:r>
            <w:r w:rsidR="00405120" w:rsidRPr="004828B9">
              <w:rPr>
                <w:sz w:val="20"/>
                <w:lang w:eastAsia="ja-JP"/>
              </w:rPr>
              <w:t xml:space="preserve"> </w:t>
            </w:r>
            <w:r w:rsidRPr="004828B9">
              <w:rPr>
                <w:sz w:val="20"/>
                <w:lang w:eastAsia="ja-JP"/>
              </w:rPr>
              <w:t>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rPr>
              <w:t>FH</w:t>
            </w:r>
            <w:r w:rsidR="00D16F05" w:rsidRPr="004828B9">
              <w:rPr>
                <w:rFonts w:hAnsi="SimSun"/>
                <w:sz w:val="20"/>
              </w:rPr>
              <w:t>：</w:t>
            </w:r>
            <w:r w:rsidRPr="004828B9">
              <w:rPr>
                <w:sz w:val="20"/>
                <w:lang w:eastAsia="ja-JP"/>
              </w:rPr>
              <w:br/>
            </w:r>
            <w:r w:rsidRPr="004828B9">
              <w:rPr>
                <w:sz w:val="20"/>
              </w:rPr>
              <w:sym w:font="Symbol" w:char="F0A3"/>
            </w:r>
            <w:r w:rsidR="00405120" w:rsidRPr="004828B9">
              <w:rPr>
                <w:sz w:val="20"/>
              </w:rPr>
              <w:t xml:space="preserve"> </w:t>
            </w:r>
            <w:r w:rsidRPr="004828B9">
              <w:rPr>
                <w:sz w:val="20"/>
                <w:lang w:eastAsia="ja-JP"/>
              </w:rPr>
              <w:t>43.75</w:t>
            </w:r>
            <w:r w:rsidR="00405120" w:rsidRPr="004828B9">
              <w:rPr>
                <w:sz w:val="20"/>
                <w:lang w:eastAsia="ja-JP"/>
              </w:rPr>
              <w:t xml:space="preserve"> </w:t>
            </w:r>
            <w:r w:rsidR="00BC5B85" w:rsidRPr="004828B9">
              <w:rPr>
                <w:sz w:val="20"/>
                <w:lang w:eastAsia="ja-JP"/>
              </w:rPr>
              <w:t>MHz</w:t>
            </w:r>
            <w:r w:rsidRPr="004828B9">
              <w:rPr>
                <w:sz w:val="20"/>
              </w:rPr>
              <w:br/>
              <w:t>DS</w:t>
            </w:r>
            <w:r w:rsidR="00D16F05" w:rsidRPr="004828B9">
              <w:rPr>
                <w:rFonts w:hAnsi="SimSun"/>
                <w:sz w:val="20"/>
              </w:rPr>
              <w:t>：</w:t>
            </w:r>
            <w:r w:rsidRPr="004828B9">
              <w:rPr>
                <w:sz w:val="20"/>
              </w:rPr>
              <w:br/>
            </w:r>
            <w:r w:rsidRPr="004828B9">
              <w:rPr>
                <w:sz w:val="20"/>
              </w:rPr>
              <w:sym w:font="Symbol" w:char="F0A3"/>
            </w:r>
            <w:r w:rsidR="00405120" w:rsidRPr="004828B9">
              <w:rPr>
                <w:sz w:val="20"/>
              </w:rPr>
              <w:t xml:space="preserve"> </w:t>
            </w: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44.77</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E2C1D">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300</w:t>
            </w:r>
            <w:r w:rsidR="00405120" w:rsidRPr="004828B9">
              <w:rPr>
                <w:sz w:val="20"/>
                <w:lang w:eastAsia="ja-JP"/>
              </w:rPr>
              <w:t xml:space="preserve"> </w:t>
            </w:r>
            <w:r w:rsidRPr="004828B9">
              <w:rPr>
                <w:sz w:val="20"/>
                <w:lang w:eastAsia="ja-JP"/>
              </w:rPr>
              <w:t>mW</w:t>
            </w:r>
            <w:r w:rsidR="008E2C1D">
              <w:rPr>
                <w:rFonts w:hint="eastAsia"/>
                <w:position w:val="6"/>
                <w:sz w:val="20"/>
                <w:vertAlign w:val="superscript"/>
                <w:lang w:eastAsia="zh-CN"/>
              </w:rPr>
              <w:t>(</w:t>
            </w:r>
            <w:r w:rsidRPr="004828B9">
              <w:rPr>
                <w:position w:val="6"/>
                <w:sz w:val="20"/>
                <w:vertAlign w:val="superscript"/>
                <w:lang w:eastAsia="ja-JP"/>
              </w:rPr>
              <w:t>4</w:t>
            </w:r>
            <w:r w:rsidR="008E2C1D">
              <w:rPr>
                <w:rFonts w:hint="eastAsia"/>
                <w:position w:val="6"/>
                <w:sz w:val="20"/>
                <w:vertAlign w:val="superscript"/>
                <w:lang w:eastAsia="zh-CN"/>
              </w:rPr>
              <w:t>)</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eastAsia="zh-CN"/>
              </w:rPr>
            </w:pPr>
            <w:r w:rsidRPr="004828B9">
              <w:rPr>
                <w:rFonts w:hAnsi="SimSun"/>
                <w:sz w:val="20"/>
                <w:lang w:eastAsia="zh-CN"/>
              </w:rPr>
              <w:t>不要求</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30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rPr>
            </w:pPr>
            <w:r w:rsidRPr="000D2BBE">
              <w:rPr>
                <w:rFonts w:ascii="STKaiti" w:eastAsia="STKaiti" w:hAnsi="STKaiti" w:hint="eastAsia"/>
                <w:iCs/>
                <w:szCs w:val="22"/>
                <w:lang w:val="en-US" w:eastAsia="zh-CN"/>
              </w:rPr>
              <w:t>医疗植入通信系统</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lang w:eastAsia="ja-JP"/>
              </w:rPr>
              <w:t>A1D,</w:t>
            </w:r>
            <w:r w:rsidR="00405120" w:rsidRPr="004828B9">
              <w:rPr>
                <w:sz w:val="20"/>
                <w:lang w:eastAsia="ja-JP"/>
              </w:rPr>
              <w:t xml:space="preserve"> </w:t>
            </w:r>
            <w:r w:rsidRPr="004828B9">
              <w:rPr>
                <w:sz w:val="20"/>
                <w:lang w:eastAsia="ja-JP"/>
              </w:rPr>
              <w:t>F1D</w:t>
            </w:r>
            <w:r w:rsidR="005E79FC" w:rsidRPr="004828B9">
              <w:rPr>
                <w:rFonts w:hAnsi="SimSun"/>
                <w:sz w:val="20"/>
                <w:lang w:eastAsia="zh-CN"/>
              </w:rPr>
              <w:t>或</w:t>
            </w:r>
            <w:r w:rsidRPr="004828B9">
              <w:rPr>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rPr>
              <w:t xml:space="preserve"> </w:t>
            </w:r>
            <w:r w:rsidRPr="004828B9">
              <w:rPr>
                <w:sz w:val="20"/>
                <w:lang w:eastAsia="ja-JP"/>
              </w:rPr>
              <w:t>300</w:t>
            </w:r>
            <w:r w:rsidR="00405120" w:rsidRPr="004828B9">
              <w:rPr>
                <w:sz w:val="20"/>
                <w:lang w:eastAsia="ja-JP"/>
              </w:rPr>
              <w:t xml:space="preserve"> </w:t>
            </w:r>
            <w:r w:rsidR="00BC5B85" w:rsidRPr="004828B9">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rPr>
            </w:pPr>
            <w:r w:rsidRPr="004828B9">
              <w:rPr>
                <w:sz w:val="20"/>
              </w:rPr>
              <w:sym w:font="Symbol" w:char="F0A3"/>
            </w:r>
            <w:r w:rsidR="00405120" w:rsidRPr="004828B9">
              <w:rPr>
                <w:sz w:val="20"/>
                <w:lang w:val="en-US"/>
              </w:rPr>
              <w:t xml:space="preserve"> </w:t>
            </w:r>
            <w:r w:rsidRPr="004828B9">
              <w:rPr>
                <w:sz w:val="20"/>
                <w:lang w:val="en-US" w:eastAsia="ja-JP"/>
              </w:rPr>
              <w:t>25</w:t>
            </w:r>
            <w:r w:rsidR="00405120" w:rsidRPr="004828B9">
              <w:rPr>
                <w:sz w:val="20"/>
                <w:lang w:val="en-US" w:eastAsia="ja-JP"/>
              </w:rPr>
              <w:t xml:space="preserve"> </w:t>
            </w:r>
            <w:r w:rsidRPr="004828B9">
              <w:rPr>
                <w:sz w:val="20"/>
              </w:rPr>
              <w:sym w:font="Symbol" w:char="F06D"/>
            </w:r>
            <w:r w:rsidRPr="004828B9">
              <w:rPr>
                <w:sz w:val="20"/>
                <w:lang w:val="en-US" w:eastAsia="ja-JP"/>
              </w:rPr>
              <w:t>W</w:t>
            </w:r>
            <w:r w:rsidRPr="004828B9">
              <w:rPr>
                <w:sz w:val="20"/>
                <w:lang w:val="en-US" w:eastAsia="ja-JP"/>
              </w:rPr>
              <w:br/>
            </w:r>
            <w:r w:rsidR="00410BB5">
              <w:rPr>
                <w:sz w:val="20"/>
                <w:lang w:val="en-US" w:eastAsia="ja-JP"/>
              </w:rPr>
              <w:t>（</w:t>
            </w:r>
            <w:r w:rsidRPr="004828B9">
              <w:rPr>
                <w:sz w:val="20"/>
                <w:lang w:val="en-US" w:eastAsia="ja-JP"/>
              </w:rPr>
              <w:t>−16</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jc w:val="center"/>
              <w:rPr>
                <w:sz w:val="20"/>
                <w:lang w:val="en-US" w:eastAsia="ja-JP"/>
              </w:rPr>
            </w:pPr>
            <w:r w:rsidRPr="004828B9">
              <w:rPr>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E2C1D">
            <w:pPr>
              <w:pStyle w:val="Tabletext"/>
              <w:rPr>
                <w:sz w:val="20"/>
                <w:lang w:val="en-US" w:eastAsia="zh-CN"/>
              </w:rPr>
            </w:pPr>
            <w:r w:rsidRPr="004828B9">
              <w:rPr>
                <w:sz w:val="20"/>
                <w:lang w:val="en-US" w:eastAsia="ja-JP"/>
              </w:rPr>
              <w:t>10</w:t>
            </w:r>
            <w:r w:rsidR="00405120" w:rsidRPr="004828B9">
              <w:rPr>
                <w:sz w:val="20"/>
                <w:lang w:val="en-US" w:eastAsia="ja-JP"/>
              </w:rPr>
              <w:t xml:space="preserve"> </w:t>
            </w:r>
            <w:r w:rsidRPr="004828B9">
              <w:rPr>
                <w:sz w:val="20"/>
                <w:lang w:val="en-US" w:eastAsia="ja-JP"/>
              </w:rPr>
              <w:t>log</w:t>
            </w:r>
            <w:r w:rsidR="00405120" w:rsidRPr="004828B9">
              <w:rPr>
                <w:sz w:val="20"/>
                <w:lang w:val="en-US" w:eastAsia="ja-JP"/>
              </w:rPr>
              <w:t xml:space="preserve"> </w:t>
            </w:r>
            <w:r w:rsidRPr="004828B9">
              <w:rPr>
                <w:i/>
                <w:iCs/>
                <w:sz w:val="20"/>
                <w:lang w:val="en-US" w:eastAsia="ja-JP"/>
              </w:rPr>
              <w:t>B</w:t>
            </w:r>
            <w:r w:rsidRPr="004828B9">
              <w:rPr>
                <w:sz w:val="20"/>
                <w:lang w:val="en-US" w:eastAsia="ja-JP"/>
              </w:rPr>
              <w:br/>
              <w:t>−150</w:t>
            </w:r>
            <w:r w:rsidR="00405120" w:rsidRPr="004828B9">
              <w:rPr>
                <w:sz w:val="20"/>
                <w:lang w:val="en-US" w:eastAsia="ja-JP"/>
              </w:rPr>
              <w:t xml:space="preserve"> </w:t>
            </w:r>
            <w:r w:rsidRPr="004828B9">
              <w:rPr>
                <w:sz w:val="20"/>
                <w:lang w:val="en-US" w:eastAsia="ja-JP"/>
              </w:rPr>
              <w:t>+</w:t>
            </w:r>
            <w:r w:rsidR="00405120" w:rsidRPr="004828B9">
              <w:rPr>
                <w:sz w:val="20"/>
                <w:lang w:val="en-US" w:eastAsia="ja-JP"/>
              </w:rPr>
              <w:t xml:space="preserve"> </w:t>
            </w:r>
            <w:r w:rsidRPr="004828B9">
              <w:rPr>
                <w:i/>
                <w:sz w:val="20"/>
                <w:lang w:val="en-US" w:eastAsia="ja-JP"/>
              </w:rPr>
              <w:t>G</w:t>
            </w:r>
            <w:r w:rsidR="00405120" w:rsidRPr="004828B9">
              <w:rPr>
                <w:sz w:val="20"/>
                <w:lang w:val="en-US" w:eastAsia="ja-JP"/>
              </w:rPr>
              <w:t xml:space="preserve"> </w:t>
            </w:r>
            <w:r w:rsidRPr="004828B9">
              <w:rPr>
                <w:sz w:val="20"/>
                <w:lang w:val="en-US" w:eastAsia="ja-JP"/>
              </w:rPr>
              <w:t>dB</w:t>
            </w:r>
            <w:r w:rsidRPr="004828B9">
              <w:rPr>
                <w:sz w:val="20"/>
                <w:lang w:val="en-US" w:eastAsia="ja-JP"/>
              </w:rPr>
              <w:br/>
            </w:r>
            <w:r w:rsidR="00410BB5">
              <w:rPr>
                <w:sz w:val="20"/>
                <w:lang w:val="en-US" w:eastAsia="ja-JP"/>
              </w:rPr>
              <w:t>（</w:t>
            </w:r>
            <w:r w:rsidRPr="004828B9">
              <w:rPr>
                <w:rFonts w:hAnsi="SimSun"/>
                <w:sz w:val="20"/>
                <w:lang w:val="en-US" w:eastAsia="zh-CN"/>
              </w:rPr>
              <w:t>将</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C70297" w:rsidRPr="004828B9">
              <w:rPr>
                <w:rFonts w:hAnsi="SimSun"/>
                <w:sz w:val="20"/>
                <w:lang w:val="en-US" w:eastAsia="zh-CN"/>
              </w:rPr>
              <w:t>看做</w:t>
            </w:r>
            <w:r w:rsidRPr="004828B9">
              <w:rPr>
                <w:sz w:val="20"/>
                <w:lang w:val="en-US" w:eastAsia="ja-JP"/>
              </w:rPr>
              <w:t>0</w:t>
            </w:r>
            <w:r w:rsidR="00405120" w:rsidRPr="004828B9">
              <w:rPr>
                <w:sz w:val="20"/>
                <w:lang w:val="en-US" w:eastAsia="ja-JP"/>
              </w:rPr>
              <w:t xml:space="preserve"> </w:t>
            </w:r>
            <w:r w:rsidRPr="004828B9">
              <w:rPr>
                <w:sz w:val="20"/>
                <w:lang w:val="en-US" w:eastAsia="ja-JP"/>
              </w:rPr>
              <w:t>dB</w:t>
            </w:r>
            <w:r w:rsidR="00410BB5">
              <w:rPr>
                <w:sz w:val="20"/>
                <w:lang w:val="en-US" w:eastAsia="ja-JP"/>
              </w:rPr>
              <w:t>）</w:t>
            </w:r>
            <w:r w:rsidR="008E2C1D">
              <w:rPr>
                <w:rFonts w:hint="eastAsia"/>
                <w:position w:val="6"/>
                <w:sz w:val="20"/>
                <w:vertAlign w:val="superscript"/>
                <w:lang w:val="en-US" w:eastAsia="zh-CN"/>
              </w:rPr>
              <w:t>(</w:t>
            </w:r>
            <w:r w:rsidRPr="004828B9">
              <w:rPr>
                <w:position w:val="6"/>
                <w:sz w:val="20"/>
                <w:vertAlign w:val="superscript"/>
                <w:lang w:val="en-US" w:eastAsia="ja-JP"/>
              </w:rPr>
              <w:t>6</w:t>
            </w:r>
            <w:r w:rsidR="008E2C1D">
              <w:rPr>
                <w:rFonts w:hint="eastAsia"/>
                <w:position w:val="6"/>
                <w:sz w:val="20"/>
                <w:vertAlign w:val="superscript"/>
                <w:lang w:val="en-US" w:eastAsia="zh-CN"/>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eastAsia="ja-JP"/>
              </w:rPr>
            </w:pPr>
            <w:bookmarkStart w:id="474" w:name="OLE_LINK1"/>
            <w:r w:rsidRPr="004828B9">
              <w:rPr>
                <w:sz w:val="20"/>
                <w:lang w:val="en-US" w:eastAsia="ja-JP"/>
              </w:rPr>
              <w:t>403.5-403.8</w:t>
            </w:r>
            <w:bookmarkEnd w:id="474"/>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tabs>
                <w:tab w:val="clear" w:pos="794"/>
                <w:tab w:val="clear" w:pos="1191"/>
                <w:tab w:val="clear" w:pos="1588"/>
                <w:tab w:val="clear" w:pos="1985"/>
              </w:tabs>
              <w:overflowPunct/>
              <w:autoSpaceDE/>
              <w:autoSpaceDN/>
              <w:adjustRightInd/>
              <w:spacing w:before="40" w:after="40"/>
              <w:jc w:val="left"/>
              <w:textAlignment w:val="auto"/>
              <w:rPr>
                <w:sz w:val="20"/>
                <w:lang w:val="en-US"/>
              </w:rPr>
            </w:pPr>
            <w:r w:rsidRPr="004828B9">
              <w:rPr>
                <w:sz w:val="20"/>
                <w:lang w:val="en-US" w:eastAsia="ja-JP"/>
              </w:rPr>
              <w:t>100</w:t>
            </w:r>
            <w:r w:rsidR="00405120" w:rsidRPr="004828B9">
              <w:rPr>
                <w:sz w:val="20"/>
                <w:lang w:val="en-US" w:eastAsia="ja-JP"/>
              </w:rPr>
              <w:t xml:space="preserve"> </w:t>
            </w:r>
            <w:r w:rsidRPr="004828B9">
              <w:rPr>
                <w:sz w:val="20"/>
                <w:lang w:val="en-US" w:eastAsia="ja-JP"/>
              </w:rPr>
              <w:t>nW</w:t>
            </w:r>
            <w:r w:rsidRPr="004828B9">
              <w:rPr>
                <w:sz w:val="20"/>
                <w:lang w:val="en-US" w:eastAsia="ja-JP"/>
              </w:rPr>
              <w:br/>
            </w:r>
            <w:r w:rsidR="00410BB5">
              <w:rPr>
                <w:sz w:val="20"/>
                <w:lang w:val="en-US" w:eastAsia="ja-JP"/>
              </w:rPr>
              <w:t>（</w:t>
            </w:r>
            <w:r w:rsidRPr="004828B9">
              <w:rPr>
                <w:sz w:val="20"/>
                <w:lang w:val="en-US" w:eastAsia="ja-JP"/>
              </w:rPr>
              <w:t>−40</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val="en-US" w:eastAsia="zh-CN"/>
              </w:rPr>
            </w:pPr>
            <w:r w:rsidRPr="004828B9">
              <w:rPr>
                <w:rFonts w:hAnsi="SimSun"/>
                <w:sz w:val="20"/>
                <w:lang w:val="en-US"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检测或测量移动目标用检测器</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jc w:val="center"/>
              <w:rPr>
                <w:sz w:val="20"/>
              </w:rPr>
            </w:pPr>
            <w:r w:rsidRPr="004828B9">
              <w:rPr>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spacing w:before="40" w:after="40"/>
              <w:rPr>
                <w:sz w:val="20"/>
              </w:rPr>
            </w:pPr>
            <w:r w:rsidRPr="004828B9">
              <w:rPr>
                <w:sz w:val="20"/>
                <w:lang w:eastAsia="ja-JP"/>
              </w:rPr>
              <w:t>10.525</w:t>
            </w:r>
            <w:r w:rsidR="00405120" w:rsidRPr="004828B9">
              <w:rPr>
                <w:sz w:val="20"/>
                <w:lang w:eastAsia="ja-JP"/>
              </w:rPr>
              <w:t xml:space="preserve"> </w:t>
            </w:r>
            <w:r w:rsidR="006139C2" w:rsidRPr="004828B9">
              <w:rPr>
                <w:sz w:val="20"/>
                <w:lang w:eastAsia="ja-JP"/>
              </w:rPr>
              <w:t>GHz</w:t>
            </w:r>
            <w:r w:rsidR="00405120" w:rsidRPr="004828B9">
              <w:rPr>
                <w:sz w:val="20"/>
                <w:lang w:eastAsia="ja-JP"/>
              </w:rPr>
              <w:t xml:space="preserve"> </w:t>
            </w:r>
            <w:r w:rsidR="00410BB5">
              <w:rPr>
                <w:sz w:val="20"/>
                <w:lang w:eastAsia="ja-JP"/>
              </w:rPr>
              <w:t>（</w:t>
            </w:r>
            <w:r w:rsidRPr="004828B9">
              <w:rPr>
                <w:rFonts w:hAnsi="SimSun"/>
                <w:sz w:val="20"/>
                <w:lang w:eastAsia="zh-CN"/>
              </w:rPr>
              <w:t>室内用</w:t>
            </w:r>
            <w:r w:rsidR="00410BB5">
              <w:rPr>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40</w:t>
            </w:r>
            <w:r w:rsidR="00405120" w:rsidRPr="004828B9">
              <w:rPr>
                <w:sz w:val="20"/>
                <w:lang w:eastAsia="ja-JP"/>
              </w:rPr>
              <w:t xml:space="preserve"> </w:t>
            </w:r>
            <w:r w:rsidR="00BC5B85" w:rsidRPr="004828B9">
              <w:rPr>
                <w:sz w:val="20"/>
                <w:lang w:eastAsia="ja-JP"/>
              </w:rPr>
              <w:t>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Pr="004828B9">
              <w:rPr>
                <w:sz w:val="20"/>
              </w:rPr>
              <w:t></w:t>
            </w:r>
            <w:r w:rsidRPr="004828B9">
              <w:rPr>
                <w:sz w:val="20"/>
                <w:lang w:eastAsia="ja-JP"/>
              </w:rPr>
              <w:t>2.5</w:t>
            </w:r>
            <w:r w:rsidR="00405120" w:rsidRPr="004828B9">
              <w:rPr>
                <w:sz w:val="20"/>
                <w:lang w:eastAsia="ja-JP"/>
              </w:rPr>
              <w:t xml:space="preserve"> </w:t>
            </w:r>
            <w:r w:rsidRPr="004828B9">
              <w:rPr>
                <w:sz w:val="20"/>
              </w:rPr>
              <w:t>W</w:t>
            </w:r>
            <w:r w:rsidRPr="004828B9">
              <w:rPr>
                <w:sz w:val="20"/>
              </w:rPr>
              <w:br/>
            </w:r>
            <w:r w:rsidR="00410BB5">
              <w:rPr>
                <w:sz w:val="20"/>
                <w:lang w:eastAsia="ja-JP"/>
              </w:rPr>
              <w:t>（</w:t>
            </w:r>
            <w:r w:rsidRPr="004828B9">
              <w:rPr>
                <w:sz w:val="20"/>
                <w:lang w:eastAsia="ja-JP"/>
              </w:rPr>
              <w:t>34</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24</w:t>
            </w:r>
            <w:r w:rsidR="00405120" w:rsidRPr="004828B9">
              <w:rPr>
                <w:sz w:val="20"/>
                <w:lang w:eastAsia="ja-JP"/>
              </w:rPr>
              <w:t xml:space="preserve"> </w:t>
            </w:r>
            <w:r w:rsidRPr="004828B9">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E53C02">
            <w:pPr>
              <w:pStyle w:val="Tabletext"/>
              <w:jc w:val="center"/>
              <w:rPr>
                <w:sz w:val="20"/>
                <w:lang w:eastAsia="ja-JP"/>
              </w:rPr>
            </w:pPr>
            <w:r w:rsidRPr="004828B9">
              <w:rPr>
                <w:sz w:val="20"/>
                <w:lang w:eastAsia="ja-JP"/>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sz w:val="20"/>
                <w:lang w:eastAsia="ja-JP"/>
              </w:rPr>
            </w:pPr>
            <w:r w:rsidRPr="000D2BBE">
              <w:rPr>
                <w:sz w:val="20"/>
                <w:lang w:eastAsia="ja-JP"/>
              </w:rPr>
              <w:t>24.15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rPr>
                <w:rFonts w:ascii="Symbol" w:eastAsia="MS PGothic" w:hAnsi="Symbol"/>
                <w:sz w:val="20"/>
                <w:lang w:eastAsia="ja-JP"/>
              </w:rPr>
            </w:pPr>
            <w:r w:rsidRPr="000D2BBE">
              <w:rPr>
                <w:rFonts w:ascii="Symbol" w:eastAsia="MS PGothic" w:hAnsi="Symbol" w:hint="eastAsia"/>
                <w:sz w:val="20"/>
              </w:rPr>
              <w:sym w:font="Symbol" w:char="F0A3"/>
            </w:r>
            <w:r w:rsidRPr="000D2BBE">
              <w:rPr>
                <w:rFonts w:ascii="Symbol" w:eastAsia="MS PGothic" w:hAnsi="Symbol"/>
                <w:sz w:val="20"/>
              </w:rPr>
              <w:t></w:t>
            </w:r>
            <w:r w:rsidRPr="000D2BBE">
              <w:rPr>
                <w:rFonts w:eastAsia="MS PGothic"/>
                <w:sz w:val="20"/>
                <w:lang w:eastAsia="ja-JP"/>
              </w:rPr>
              <w:t>76</w:t>
            </w:r>
            <w:r w:rsidR="00405120" w:rsidRPr="000D2BBE">
              <w:rPr>
                <w:rFonts w:eastAsia="MS PGothic"/>
                <w:sz w:val="20"/>
                <w:lang w:eastAsia="ja-JP"/>
              </w:rPr>
              <w:t xml:space="preserve"> </w:t>
            </w:r>
            <w:r w:rsidR="00BC5B85">
              <w:rPr>
                <w:rFonts w:eastAsia="MS PGothic"/>
                <w:sz w:val="20"/>
                <w:lang w:eastAsia="ja-JP"/>
              </w:rPr>
              <w:t>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rPr>
            </w:pPr>
            <w:r w:rsidRPr="000D2BBE">
              <w:rPr>
                <w:rFonts w:ascii="STKaiti" w:eastAsia="STKaiti" w:hAnsi="STKaiti" w:hint="eastAsia"/>
                <w:iCs/>
                <w:szCs w:val="22"/>
                <w:lang w:val="en-US" w:eastAsia="zh-CN"/>
              </w:rPr>
              <w:t>准毫米波通信系统</w:t>
            </w:r>
          </w:p>
        </w:tc>
      </w:tr>
      <w:tr w:rsidR="000A6C53" w:rsidRPr="004828B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rPr>
                <w:sz w:val="20"/>
                <w:lang w:eastAsia="zh-CN"/>
              </w:rPr>
            </w:pPr>
            <w:r w:rsidRPr="004828B9">
              <w:rPr>
                <w:sz w:val="20"/>
                <w:lang w:eastAsia="ja-JP"/>
              </w:rPr>
              <w:t>OFDM</w:t>
            </w:r>
            <w:r w:rsidR="005E79FC" w:rsidRPr="004828B9">
              <w:rPr>
                <w:rFonts w:hAnsi="SimSun"/>
                <w:sz w:val="20"/>
                <w:lang w:eastAsia="ja-JP"/>
              </w:rPr>
              <w:t>或</w:t>
            </w:r>
            <w:r w:rsidR="009D3DF6">
              <w:rPr>
                <w:rFonts w:hAnsi="SimSun" w:hint="eastAsia"/>
                <w:sz w:val="20"/>
                <w:lang w:eastAsia="zh-CN"/>
              </w:rPr>
              <w:br/>
            </w:r>
            <w:r w:rsidR="003D2BB5" w:rsidRPr="004828B9">
              <w:rPr>
                <w:rFonts w:hAnsi="SimSun"/>
                <w:sz w:val="20"/>
                <w:lang w:eastAsia="zh-CN"/>
              </w:rPr>
              <w:t>其他</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keepNext/>
              <w:keepLines/>
              <w:rPr>
                <w:sz w:val="20"/>
                <w:lang w:eastAsia="zh-CN"/>
              </w:rPr>
            </w:pPr>
            <w:r w:rsidRPr="004828B9">
              <w:rPr>
                <w:sz w:val="20"/>
                <w:lang w:eastAsia="ja-JP"/>
              </w:rPr>
              <w:t>24.77-25.23</w:t>
            </w:r>
            <w:r w:rsidR="00405120" w:rsidRPr="004828B9">
              <w:rPr>
                <w:sz w:val="20"/>
                <w:lang w:eastAsia="ja-JP"/>
              </w:rPr>
              <w:t xml:space="preserve"> </w:t>
            </w:r>
            <w:r w:rsidR="006139C2" w:rsidRPr="004828B9">
              <w:rPr>
                <w:sz w:val="20"/>
                <w:lang w:eastAsia="ja-JP"/>
              </w:rPr>
              <w:t>GHz</w:t>
            </w:r>
            <w:r w:rsidRPr="004828B9">
              <w:rPr>
                <w:sz w:val="20"/>
                <w:lang w:eastAsia="ja-JP"/>
              </w:rPr>
              <w:br/>
              <w:t>27.02-27.46</w:t>
            </w:r>
            <w:r w:rsidR="00405120" w:rsidRPr="004828B9">
              <w:rPr>
                <w:sz w:val="20"/>
                <w:lang w:eastAsia="ja-JP"/>
              </w:rPr>
              <w:t xml:space="preserve"> </w:t>
            </w:r>
            <w:r w:rsidR="006139C2" w:rsidRPr="004828B9">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keepNext/>
              <w:keepLines/>
              <w:rPr>
                <w:sz w:val="20"/>
                <w:lang w:eastAsia="ja-JP"/>
              </w:rPr>
            </w:pPr>
            <w:r w:rsidRPr="004828B9">
              <w:rPr>
                <w:sz w:val="20"/>
              </w:rPr>
              <w:sym w:font="Symbol" w:char="F0A3"/>
            </w:r>
            <w:r w:rsidRPr="004828B9">
              <w:rPr>
                <w:sz w:val="20"/>
                <w:lang w:eastAsia="zh-CN"/>
              </w:rPr>
              <w:t></w:t>
            </w:r>
            <w:r w:rsidRPr="004828B9">
              <w:rPr>
                <w:sz w:val="20"/>
                <w:lang w:eastAsia="ja-JP"/>
              </w:rPr>
              <w:t>18</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keepNext/>
              <w:keepLines/>
              <w:rPr>
                <w:sz w:val="20"/>
                <w:lang w:eastAsia="zh-CN"/>
              </w:rPr>
            </w:pPr>
            <w:r w:rsidRPr="004828B9">
              <w:rPr>
                <w:sz w:val="20"/>
              </w:rPr>
              <w:sym w:font="Symbol" w:char="F0A3"/>
            </w:r>
            <w:r w:rsidRPr="004828B9">
              <w:rPr>
                <w:sz w:val="20"/>
                <w:lang w:eastAsia="zh-CN"/>
              </w:rPr>
              <w:t>1</w:t>
            </w:r>
            <w:r w:rsidRPr="004828B9">
              <w:rPr>
                <w:sz w:val="20"/>
                <w:lang w:eastAsia="ja-JP"/>
              </w:rPr>
              <w:t>00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BC5B85" w:rsidRPr="004828B9">
              <w:rPr>
                <w:sz w:val="20"/>
                <w:lang w:eastAsia="ja-JP"/>
              </w:rPr>
              <w:t>MHz</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keepNext/>
              <w:keepLines/>
              <w:rPr>
                <w:sz w:val="20"/>
                <w:lang w:eastAsia="zh-CN"/>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E53C02">
            <w:pPr>
              <w:pStyle w:val="Tabletext"/>
              <w:keepNext/>
              <w:keepLines/>
              <w:rPr>
                <w:sz w:val="20"/>
                <w:lang w:eastAsia="zh-CN"/>
              </w:rPr>
            </w:pPr>
            <w:r w:rsidRPr="004828B9">
              <w:rPr>
                <w:sz w:val="20"/>
                <w:lang w:eastAsia="ja-JP"/>
              </w:rPr>
              <w:t>460</w:t>
            </w:r>
            <w:r w:rsidR="00405120" w:rsidRPr="004828B9">
              <w:rPr>
                <w:sz w:val="20"/>
                <w:lang w:eastAsia="ja-JP"/>
              </w:rPr>
              <w:t xml:space="preserve"> </w:t>
            </w:r>
            <w:r w:rsidRPr="004828B9">
              <w:rPr>
                <w:sz w:val="20"/>
                <w:lang w:eastAsia="ja-JP"/>
              </w:rPr>
              <w:t>mW/m</w:t>
            </w:r>
          </w:p>
        </w:tc>
      </w:tr>
    </w:tbl>
    <w:p w:rsidR="000A6C53" w:rsidRPr="00342B96" w:rsidRDefault="000A6C53" w:rsidP="00E53C02">
      <w:pPr>
        <w:pStyle w:val="Tablefin"/>
        <w:rPr>
          <w:sz w:val="24"/>
          <w:szCs w:val="24"/>
          <w:lang w:eastAsia="zh-CN"/>
        </w:rPr>
      </w:pPr>
    </w:p>
    <w:p w:rsidR="000A6C53" w:rsidRPr="00342B96" w:rsidRDefault="000A6C53" w:rsidP="00E53C02">
      <w:pPr>
        <w:pStyle w:val="TableNo"/>
        <w:spacing w:before="0"/>
        <w:rPr>
          <w:szCs w:val="24"/>
          <w:lang w:eastAsia="zh-CN"/>
        </w:rPr>
      </w:pPr>
      <w:r w:rsidRPr="00342B96">
        <w:rPr>
          <w:szCs w:val="24"/>
          <w:lang w:eastAsia="zh-CN"/>
        </w:rPr>
        <w:br w:type="page"/>
      </w:r>
      <w:r w:rsidR="006E4E4D">
        <w:rPr>
          <w:rFonts w:hint="eastAsia"/>
          <w:szCs w:val="24"/>
          <w:lang w:eastAsia="zh-CN"/>
        </w:rPr>
        <w:lastRenderedPageBreak/>
        <w:t>表</w:t>
      </w:r>
      <w:r w:rsidR="005F1BF6">
        <w:rPr>
          <w:rFonts w:hint="eastAsia"/>
          <w:szCs w:val="24"/>
          <w:lang w:eastAsia="zh-CN"/>
        </w:rPr>
        <w:t>19</w:t>
      </w:r>
      <w:r w:rsidR="00405120">
        <w:rPr>
          <w:szCs w:val="24"/>
          <w:lang w:eastAsia="ja-JP"/>
        </w:rPr>
        <w:t xml:space="preserve"> </w:t>
      </w:r>
      <w:r w:rsidR="00410BB5">
        <w:rPr>
          <w:szCs w:val="24"/>
          <w:lang w:eastAsia="ja-JP"/>
        </w:rPr>
        <w:t>（</w:t>
      </w:r>
      <w:r w:rsidR="009F6194">
        <w:rPr>
          <w:rFonts w:ascii="STKaiti" w:eastAsia="STKaiti" w:hAnsi="STKaiti" w:hint="eastAsia"/>
          <w:iCs/>
          <w:szCs w:val="24"/>
          <w:lang w:eastAsia="zh-CN"/>
        </w:rPr>
        <w:t>完</w:t>
      </w:r>
      <w:r w:rsidR="00410BB5">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DF2CB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CB1370" w:rsidP="00E53C02">
            <w:pPr>
              <w:pStyle w:val="Tablehead"/>
              <w:rPr>
                <w:rFonts w:eastAsia="MS PGothic"/>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eastAsia="zh-CN"/>
              </w:rPr>
            </w:pPr>
            <w:r w:rsidRPr="000D2BBE">
              <w:rPr>
                <w:rFonts w:hint="eastAsia"/>
                <w:sz w:val="20"/>
                <w:lang w:eastAsia="zh-CN"/>
              </w:rPr>
              <w:t>占用频宽</w:t>
            </w:r>
            <w:r w:rsidR="00373090">
              <w:rPr>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005E79FC">
              <w:rPr>
                <w:rFonts w:hint="eastAsia"/>
                <w:sz w:val="20"/>
                <w:lang w:val="en-US" w:eastAsia="zh-CN"/>
              </w:rPr>
              <w:t>或</w:t>
            </w:r>
            <w:r w:rsidRPr="000D2BBE">
              <w:rPr>
                <w:rFonts w:hint="eastAsia"/>
                <w:sz w:val="20"/>
                <w:lang w:val="en-US" w:eastAsia="zh-CN"/>
              </w:rPr>
              <w:t>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head"/>
              <w:rPr>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动物位置监视系统</w:t>
            </w:r>
          </w:p>
        </w:tc>
      </w:tr>
      <w:tr w:rsidR="000A6C53" w:rsidRPr="0090625A">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A6C53" w:rsidRPr="0090625A" w:rsidRDefault="000A6C53" w:rsidP="00E53C02">
            <w:pPr>
              <w:pStyle w:val="Tablelegend"/>
              <w:tabs>
                <w:tab w:val="clear" w:pos="284"/>
              </w:tabs>
              <w:spacing w:before="40" w:after="40"/>
              <w:ind w:left="0" w:right="0" w:firstLine="0"/>
              <w:jc w:val="left"/>
              <w:rPr>
                <w:sz w:val="20"/>
                <w:highlight w:val="yellow"/>
                <w:lang w:val="en-US" w:eastAsia="ja-JP"/>
              </w:rPr>
            </w:pPr>
            <w:r w:rsidRPr="0090625A">
              <w:rPr>
                <w:sz w:val="20"/>
                <w:lang w:val="en-US" w:eastAsia="ja-JP"/>
              </w:rPr>
              <w:t>F1D,</w:t>
            </w:r>
            <w:r w:rsidR="00405120" w:rsidRPr="0090625A">
              <w:rPr>
                <w:sz w:val="20"/>
                <w:lang w:val="en-US" w:eastAsia="ja-JP"/>
              </w:rPr>
              <w:t xml:space="preserve"> </w:t>
            </w:r>
            <w:r w:rsidRPr="0090625A">
              <w:rPr>
                <w:sz w:val="20"/>
                <w:lang w:val="en-US" w:eastAsia="ja-JP"/>
              </w:rPr>
              <w:t>F2D,</w:t>
            </w:r>
            <w:r w:rsidR="00405120" w:rsidRPr="0090625A">
              <w:rPr>
                <w:sz w:val="20"/>
                <w:lang w:val="en-US" w:eastAsia="ja-JP"/>
              </w:rPr>
              <w:t xml:space="preserve"> </w:t>
            </w:r>
            <w:r w:rsidRPr="0090625A">
              <w:rPr>
                <w:sz w:val="20"/>
                <w:lang w:val="en-US" w:eastAsia="ja-JP"/>
              </w:rPr>
              <w:t>A1D</w:t>
            </w:r>
            <w:r w:rsidR="00974809" w:rsidRPr="0090625A">
              <w:rPr>
                <w:rFonts w:hAnsi="SimSun"/>
                <w:sz w:val="20"/>
                <w:lang w:val="en-US" w:eastAsia="zh-CN"/>
              </w:rPr>
              <w:t>或</w:t>
            </w:r>
            <w:r w:rsidRPr="0090625A">
              <w:rPr>
                <w:sz w:val="20"/>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90625A" w:rsidRDefault="000A6C53" w:rsidP="00E53C02">
            <w:pPr>
              <w:keepNext/>
              <w:keepLines/>
              <w:tabs>
                <w:tab w:val="clear" w:pos="794"/>
                <w:tab w:val="clear" w:pos="1191"/>
                <w:tab w:val="clear" w:pos="1588"/>
                <w:tab w:val="clear" w:pos="1985"/>
              </w:tabs>
              <w:spacing w:before="40" w:after="40"/>
              <w:rPr>
                <w:sz w:val="20"/>
                <w:lang w:eastAsia="ja-JP"/>
              </w:rPr>
            </w:pPr>
            <w:r w:rsidRPr="0090625A">
              <w:rPr>
                <w:sz w:val="20"/>
                <w:lang w:eastAsia="ja-JP"/>
              </w:rPr>
              <w:t>142.94-142.98</w:t>
            </w:r>
            <w:r w:rsidRPr="0090625A">
              <w:rPr>
                <w:sz w:val="20"/>
                <w:lang w:eastAsia="ja-JP"/>
              </w:rPr>
              <w:br/>
            </w:r>
            <w:r w:rsidR="00410BB5">
              <w:rPr>
                <w:sz w:val="20"/>
                <w:lang w:eastAsia="zh-CN"/>
              </w:rPr>
              <w:t>（</w:t>
            </w:r>
            <w:r w:rsidRPr="0090625A">
              <w:rPr>
                <w:sz w:val="20"/>
                <w:lang w:eastAsia="ja-JP"/>
              </w:rPr>
              <w:t>10</w:t>
            </w:r>
            <w:r w:rsidR="00405120" w:rsidRPr="0090625A">
              <w:rPr>
                <w:sz w:val="20"/>
                <w:lang w:eastAsia="zh-CN"/>
              </w:rPr>
              <w:t xml:space="preserve"> </w:t>
            </w:r>
            <w:r w:rsidR="00BC5B85" w:rsidRPr="0090625A">
              <w:rPr>
                <w:sz w:val="20"/>
                <w:lang w:eastAsia="zh-CN"/>
              </w:rPr>
              <w:t>kHz</w:t>
            </w:r>
            <w:r w:rsidR="00F24D8A" w:rsidRPr="0090625A">
              <w:rPr>
                <w:rFonts w:hAnsi="SimSun"/>
                <w:sz w:val="20"/>
                <w:lang w:eastAsia="zh-CN"/>
              </w:rPr>
              <w:t>间隔</w:t>
            </w:r>
            <w:r w:rsidR="00410BB5">
              <w:rPr>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E53C02">
            <w:pPr>
              <w:pStyle w:val="Tabletext"/>
              <w:keepNext/>
              <w:keepLines/>
              <w:rPr>
                <w:sz w:val="20"/>
                <w:lang w:eastAsia="ja-JP"/>
              </w:rPr>
            </w:pPr>
            <w:r w:rsidRPr="0090625A">
              <w:rPr>
                <w:sz w:val="20"/>
              </w:rPr>
              <w:sym w:font="Symbol" w:char="F0A3"/>
            </w:r>
            <w:r w:rsidR="00405120" w:rsidRPr="0090625A">
              <w:rPr>
                <w:sz w:val="20"/>
                <w:lang w:eastAsia="zh-CN"/>
              </w:rPr>
              <w:t xml:space="preserve"> </w:t>
            </w:r>
            <w:r w:rsidRPr="0090625A">
              <w:rPr>
                <w:sz w:val="20"/>
                <w:lang w:eastAsia="ja-JP"/>
              </w:rPr>
              <w:t>16</w:t>
            </w:r>
            <w:r w:rsidR="00405120" w:rsidRPr="0090625A">
              <w:rPr>
                <w:sz w:val="20"/>
                <w:lang w:eastAsia="ja-JP"/>
              </w:rPr>
              <w:t xml:space="preserve"> </w:t>
            </w:r>
            <w:r w:rsidR="00BC5B85" w:rsidRPr="0090625A">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E53C02">
            <w:pPr>
              <w:pStyle w:val="Tabletext"/>
              <w:keepNext/>
              <w:keepLines/>
              <w:rPr>
                <w:sz w:val="20"/>
                <w:lang w:eastAsia="zh-CN"/>
              </w:rPr>
            </w:pPr>
            <w:r w:rsidRPr="0090625A">
              <w:rPr>
                <w:sz w:val="20"/>
              </w:rPr>
              <w:sym w:font="Symbol" w:char="F0A3"/>
            </w:r>
            <w:r w:rsidR="00373090">
              <w:rPr>
                <w:rFonts w:hint="eastAsia"/>
                <w:sz w:val="20"/>
                <w:lang w:eastAsia="zh-CN"/>
              </w:rPr>
              <w:t xml:space="preserve"> </w:t>
            </w:r>
            <w:r w:rsidRPr="0090625A">
              <w:rPr>
                <w:sz w:val="20"/>
                <w:lang w:eastAsia="zh-CN"/>
              </w:rPr>
              <w:t>16</w:t>
            </w:r>
            <w:r w:rsidR="00405120" w:rsidRPr="0090625A">
              <w:rPr>
                <w:sz w:val="20"/>
                <w:lang w:eastAsia="zh-CN"/>
              </w:rPr>
              <w:t xml:space="preserve"> </w:t>
            </w:r>
            <w:r w:rsidRPr="0090625A">
              <w:rPr>
                <w:sz w:val="20"/>
                <w:lang w:eastAsia="ja-JP"/>
              </w:rPr>
              <w:t>mW</w:t>
            </w:r>
            <w:r w:rsidRPr="0090625A">
              <w:rPr>
                <w:sz w:val="20"/>
                <w:lang w:eastAsia="zh-CN"/>
              </w:rPr>
              <w:br/>
            </w:r>
            <w:r w:rsidR="00410BB5">
              <w:rPr>
                <w:sz w:val="20"/>
                <w:lang w:eastAsia="ja-JP"/>
              </w:rPr>
              <w:t>（</w:t>
            </w:r>
            <w:r w:rsidRPr="0090625A">
              <w:rPr>
                <w:sz w:val="20"/>
                <w:lang w:eastAsia="ja-JP"/>
              </w:rPr>
              <w:t>12.14</w:t>
            </w:r>
            <w:r w:rsidR="00405120" w:rsidRPr="0090625A">
              <w:rPr>
                <w:sz w:val="20"/>
                <w:lang w:eastAsia="ja-JP"/>
              </w:rPr>
              <w:t xml:space="preserve"> </w:t>
            </w:r>
            <w:r w:rsidRPr="0090625A">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E53C02">
            <w:pPr>
              <w:pStyle w:val="Tabletext"/>
              <w:keepNext/>
              <w:keepLines/>
              <w:rPr>
                <w:sz w:val="20"/>
                <w:lang w:eastAsia="zh-CN"/>
              </w:rPr>
            </w:pPr>
            <w:r w:rsidRPr="0090625A">
              <w:rPr>
                <w:sz w:val="20"/>
              </w:rPr>
              <w:sym w:font="Symbol" w:char="F0A3"/>
            </w:r>
            <w:r w:rsidR="00405120" w:rsidRPr="0090625A">
              <w:rPr>
                <w:sz w:val="20"/>
                <w:lang w:eastAsia="zh-CN"/>
              </w:rPr>
              <w:t xml:space="preserve"> </w:t>
            </w:r>
            <w:r w:rsidRPr="0090625A">
              <w:rPr>
                <w:sz w:val="20"/>
                <w:lang w:eastAsia="ja-JP"/>
              </w:rPr>
              <w:t>10</w:t>
            </w:r>
            <w:r w:rsidR="00405120" w:rsidRPr="0090625A">
              <w:rPr>
                <w:sz w:val="20"/>
                <w:lang w:eastAsia="ja-JP"/>
              </w:rPr>
              <w:t xml:space="preserve"> </w:t>
            </w:r>
            <w:r w:rsidRPr="0090625A">
              <w:rPr>
                <w:sz w:val="20"/>
                <w:lang w:eastAsia="ja-JP"/>
              </w:rPr>
              <w:t>mW</w:t>
            </w:r>
            <w:r w:rsidRPr="0090625A">
              <w:rPr>
                <w:sz w:val="20"/>
                <w:lang w:eastAsia="zh-CN"/>
              </w:rPr>
              <w:br/>
            </w:r>
            <w:r w:rsidRPr="0090625A">
              <w:rPr>
                <w:sz w:val="20"/>
              </w:rPr>
              <w:sym w:font="Symbol" w:char="F0A3"/>
            </w:r>
            <w:r w:rsidR="00405120" w:rsidRPr="0090625A">
              <w:rPr>
                <w:sz w:val="20"/>
                <w:lang w:eastAsia="zh-CN"/>
              </w:rPr>
              <w:t xml:space="preserve"> </w:t>
            </w:r>
            <w:r w:rsidRPr="0090625A">
              <w:rPr>
                <w:sz w:val="20"/>
                <w:lang w:eastAsia="ja-JP"/>
              </w:rPr>
              <w:t>2.14</w:t>
            </w:r>
            <w:r w:rsidR="00405120" w:rsidRPr="0090625A">
              <w:rPr>
                <w:sz w:val="20"/>
                <w:lang w:eastAsia="ja-JP"/>
              </w:rPr>
              <w:t xml:space="preserve"> </w:t>
            </w:r>
            <w:r w:rsidRPr="0090625A">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E53C02">
            <w:pPr>
              <w:pStyle w:val="Tabletext"/>
              <w:keepNext/>
              <w:keepLines/>
              <w:rPr>
                <w:sz w:val="20"/>
                <w:lang w:eastAsia="zh-CN"/>
              </w:rPr>
            </w:pPr>
            <w:r w:rsidRPr="0090625A">
              <w:rPr>
                <w:rFonts w:hAnsi="SimSun"/>
                <w:sz w:val="20"/>
                <w:lang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通信应用的超宽带系统</w:t>
            </w:r>
          </w:p>
        </w:tc>
      </w:tr>
      <w:tr w:rsidR="000A6C53" w:rsidRPr="000D2BBE" w:rsidTr="006430F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legend"/>
              <w:keepNext/>
              <w:keepLines/>
              <w:tabs>
                <w:tab w:val="clear" w:pos="284"/>
              </w:tabs>
              <w:spacing w:before="40" w:after="40"/>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keepNext/>
              <w:keepLines/>
              <w:tabs>
                <w:tab w:val="clear" w:pos="794"/>
                <w:tab w:val="clear" w:pos="1191"/>
                <w:tab w:val="clear" w:pos="1588"/>
                <w:tab w:val="clear" w:pos="1985"/>
              </w:tabs>
              <w:spacing w:before="40" w:after="40"/>
              <w:jc w:val="left"/>
              <w:rPr>
                <w:sz w:val="20"/>
                <w:lang w:eastAsia="ja-JP"/>
              </w:rPr>
            </w:pPr>
            <w:r w:rsidRPr="000D2BBE">
              <w:rPr>
                <w:sz w:val="20"/>
                <w:lang w:eastAsia="ja-JP"/>
              </w:rPr>
              <w:t>3.4-4.8</w:t>
            </w:r>
            <w:r w:rsidR="000D2BBE">
              <w:rPr>
                <w:rFonts w:hint="eastAsia"/>
                <w:sz w:val="20"/>
                <w:lang w:eastAsia="zh-CN"/>
              </w:rPr>
              <w:t xml:space="preserve"> </w:t>
            </w:r>
            <w:r w:rsidR="006139C2">
              <w:rPr>
                <w:sz w:val="20"/>
                <w:lang w:eastAsia="ja-JP"/>
              </w:rPr>
              <w:t>GHz</w:t>
            </w:r>
            <w:r w:rsidR="00410BB5">
              <w:rPr>
                <w:sz w:val="20"/>
                <w:vertAlign w:val="superscript"/>
                <w:lang w:eastAsia="ja-JP"/>
              </w:rPr>
              <w:t>（</w:t>
            </w:r>
            <w:r w:rsidRPr="000D2BBE">
              <w:rPr>
                <w:sz w:val="20"/>
                <w:vertAlign w:val="superscript"/>
                <w:lang w:eastAsia="ja-JP"/>
              </w:rPr>
              <w:t>7</w:t>
            </w:r>
            <w:r w:rsidR="00410BB5">
              <w:rPr>
                <w:sz w:val="20"/>
                <w:vertAlign w:val="superscript"/>
                <w:lang w:eastAsia="ja-JP"/>
              </w:rPr>
              <w:t>）</w:t>
            </w:r>
            <w:r w:rsidRPr="000D2BBE">
              <w:rPr>
                <w:sz w:val="20"/>
                <w:vertAlign w:val="superscript"/>
                <w:lang w:eastAsia="ja-JP"/>
              </w:rPr>
              <w:br/>
            </w:r>
            <w:r w:rsidRPr="000D2BBE">
              <w:rPr>
                <w:sz w:val="20"/>
                <w:lang w:eastAsia="ja-JP"/>
              </w:rPr>
              <w:t>7.25-10.25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keepNext/>
              <w:keepLines/>
              <w:rPr>
                <w:rFonts w:eastAsia="MS PGothic"/>
                <w:sz w:val="20"/>
              </w:rPr>
            </w:pPr>
            <w:r w:rsidRPr="000D2BBE">
              <w:rPr>
                <w:rFonts w:ascii="Symbol" w:eastAsia="MS PGothic" w:hAnsi="Symbol"/>
                <w:sz w:val="20"/>
              </w:rPr>
              <w:t></w:t>
            </w:r>
            <w:r w:rsidR="00373090">
              <w:rPr>
                <w:rFonts w:ascii="Symbol" w:hAnsi="Symbol"/>
                <w:sz w:val="20"/>
                <w:lang w:eastAsia="zh-CN"/>
              </w:rPr>
              <w:t></w:t>
            </w:r>
            <w:r w:rsidRPr="000D2BBE">
              <w:rPr>
                <w:rFonts w:eastAsia="MS PGothic"/>
                <w:sz w:val="20"/>
                <w:lang w:eastAsia="ja-JP"/>
              </w:rPr>
              <w:t>450</w:t>
            </w:r>
            <w:r w:rsidR="00405120" w:rsidRPr="000D2BBE">
              <w:rPr>
                <w:rFonts w:eastAsia="MS PGothic"/>
                <w:sz w:val="20"/>
                <w:lang w:eastAsia="ja-JP"/>
              </w:rPr>
              <w:t xml:space="preserve"> </w:t>
            </w:r>
            <w:r w:rsidR="00BC5B85">
              <w:rPr>
                <w:rFonts w:eastAsia="MS PGothic"/>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keepNext/>
              <w:keepLines/>
              <w:jc w:val="both"/>
              <w:rPr>
                <w:rFonts w:eastAsia="MS PGothic"/>
                <w:sz w:val="20"/>
                <w:lang w:eastAsia="ja-JP"/>
              </w:rPr>
            </w:pPr>
            <w:r w:rsidRPr="000D2BBE">
              <w:rPr>
                <w:rFonts w:ascii="Symbol" w:eastAsia="MS PGothic" w:hAnsi="Symbol" w:hint="eastAsia"/>
                <w:sz w:val="20"/>
              </w:rPr>
              <w:sym w:font="Symbol" w:char="F0A3"/>
            </w:r>
            <w:r w:rsidR="00373090">
              <w:rPr>
                <w:rFonts w:ascii="Symbol" w:hAnsi="Symbol"/>
                <w:sz w:val="20"/>
                <w:lang w:eastAsia="zh-CN"/>
              </w:rPr>
              <w:t></w:t>
            </w:r>
            <w:r w:rsidRPr="000D2BBE">
              <w:rPr>
                <w:rFonts w:eastAsia="MS PGothic"/>
                <w:sz w:val="20"/>
              </w:rPr>
              <w:t>−41.3</w:t>
            </w:r>
            <w:r w:rsidR="00405120" w:rsidRPr="000D2BBE">
              <w:rPr>
                <w:rFonts w:eastAsia="MS PGothic"/>
                <w:sz w:val="20"/>
              </w:rPr>
              <w:t xml:space="preserve"> </w:t>
            </w:r>
            <w:r w:rsidRPr="000D2BBE">
              <w:rPr>
                <w:rFonts w:eastAsia="MS PGothic"/>
                <w:sz w:val="20"/>
              </w:rPr>
              <w:t>dBm/</w:t>
            </w:r>
            <w:r w:rsidR="00BC5B85">
              <w:rPr>
                <w:rFonts w:eastAsia="MS PGothic"/>
                <w:sz w:val="20"/>
              </w:rPr>
              <w:t>MHz</w:t>
            </w:r>
            <w:r w:rsidR="00405120" w:rsidRPr="000D2BBE">
              <w:rPr>
                <w:rFonts w:eastAsia="MS PGothic"/>
                <w:sz w:val="20"/>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keepNext/>
              <w:keepLines/>
              <w:jc w:val="center"/>
              <w:rPr>
                <w:rFonts w:eastAsia="MS PGothic"/>
                <w:sz w:val="20"/>
                <w:lang w:eastAsia="ja-JP"/>
              </w:rPr>
            </w:pPr>
            <w:r w:rsidRPr="000D2BBE">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E53C02">
            <w:pPr>
              <w:pStyle w:val="Tabletext"/>
              <w:keepNext/>
              <w:keepLines/>
              <w:jc w:val="center"/>
              <w:rPr>
                <w:rFonts w:eastAsia="MS PGothic"/>
                <w:sz w:val="20"/>
                <w:lang w:eastAsia="ja-JP"/>
              </w:rPr>
            </w:pPr>
            <w:r w:rsidRPr="000D2BBE">
              <w:rPr>
                <w:rFonts w:eastAsia="MS PGothic"/>
                <w:sz w:val="20"/>
                <w:lang w:eastAsia="ja-JP"/>
              </w:rPr>
              <w:t>–</w:t>
            </w:r>
          </w:p>
        </w:tc>
      </w:tr>
      <w:tr w:rsidR="000A6C53" w:rsidRPr="0090625A"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90625A" w:rsidRDefault="000A6C53" w:rsidP="00E53C02">
            <w:pPr>
              <w:pStyle w:val="Tabletext"/>
              <w:rPr>
                <w:sz w:val="20"/>
                <w:lang w:val="en-US" w:eastAsia="zh-CN"/>
              </w:rPr>
            </w:pPr>
            <w:r w:rsidRPr="0090625A">
              <w:rPr>
                <w:sz w:val="20"/>
                <w:lang w:val="en-US" w:eastAsia="zh-CN"/>
              </w:rPr>
              <w:t>OFDM</w:t>
            </w:r>
            <w:r w:rsidR="00D16F05" w:rsidRPr="0090625A">
              <w:rPr>
                <w:rFonts w:hAnsi="SimSun"/>
                <w:sz w:val="20"/>
                <w:lang w:val="en-US" w:eastAsia="zh-CN"/>
              </w:rPr>
              <w:t>：</w:t>
            </w:r>
            <w:r w:rsidRPr="0090625A">
              <w:rPr>
                <w:sz w:val="20"/>
                <w:lang w:val="en-US" w:eastAsia="zh-CN"/>
              </w:rPr>
              <w:tab/>
            </w:r>
            <w:r w:rsidRPr="0090625A">
              <w:rPr>
                <w:rFonts w:hAnsi="SimSun"/>
                <w:sz w:val="20"/>
                <w:lang w:val="en-US" w:eastAsia="zh-CN"/>
              </w:rPr>
              <w:t>正交频分复用</w:t>
            </w:r>
          </w:p>
          <w:p w:rsidR="000A6C53" w:rsidRPr="0090625A" w:rsidRDefault="000A6C53" w:rsidP="00E53C02">
            <w:pPr>
              <w:pStyle w:val="Tabletext"/>
              <w:rPr>
                <w:sz w:val="20"/>
                <w:lang w:val="en-US" w:eastAsia="zh-CN"/>
              </w:rPr>
            </w:pPr>
            <w:r w:rsidRPr="0090625A">
              <w:rPr>
                <w:sz w:val="20"/>
                <w:lang w:val="en-US" w:eastAsia="zh-CN"/>
              </w:rPr>
              <w:t>PSK</w:t>
            </w:r>
            <w:r w:rsidR="00D16F05" w:rsidRPr="0090625A">
              <w:rPr>
                <w:rFonts w:hAnsi="SimSun"/>
                <w:sz w:val="20"/>
                <w:lang w:val="en-US" w:eastAsia="zh-CN"/>
              </w:rPr>
              <w:t>：</w:t>
            </w:r>
            <w:r w:rsidRPr="0090625A">
              <w:rPr>
                <w:sz w:val="20"/>
                <w:lang w:val="en-US" w:eastAsia="zh-CN"/>
              </w:rPr>
              <w:tab/>
            </w:r>
            <w:r w:rsidRPr="0090625A">
              <w:rPr>
                <w:sz w:val="20"/>
                <w:lang w:val="en-US" w:eastAsia="zh-CN"/>
              </w:rPr>
              <w:tab/>
            </w:r>
            <w:r w:rsidRPr="0090625A">
              <w:rPr>
                <w:rFonts w:hAnsi="SimSun"/>
                <w:sz w:val="20"/>
                <w:lang w:val="en-US" w:eastAsia="zh-CN"/>
              </w:rPr>
              <w:t>相移键控</w:t>
            </w:r>
          </w:p>
          <w:p w:rsidR="000A6C53" w:rsidRPr="0090625A" w:rsidRDefault="00410BB5" w:rsidP="00E53C02">
            <w:pPr>
              <w:pStyle w:val="Tabletext"/>
              <w:rPr>
                <w:sz w:val="20"/>
                <w:lang w:val="en-US" w:eastAsia="zh-CN"/>
              </w:rPr>
            </w:pPr>
            <w:r>
              <w:rPr>
                <w:sz w:val="20"/>
                <w:vertAlign w:val="superscript"/>
                <w:lang w:val="en-US" w:eastAsia="zh-CN"/>
              </w:rPr>
              <w:t>（</w:t>
            </w:r>
            <w:r w:rsidR="000A6C53" w:rsidRPr="0090625A">
              <w:rPr>
                <w:sz w:val="20"/>
                <w:vertAlign w:val="superscript"/>
                <w:lang w:val="en-US" w:eastAsia="zh-CN"/>
              </w:rPr>
              <w:t>1</w:t>
            </w:r>
            <w:r>
              <w:rPr>
                <w:sz w:val="20"/>
                <w:vertAlign w:val="superscript"/>
                <w:lang w:val="en-US" w:eastAsia="zh-CN"/>
              </w:rPr>
              <w:t>）</w:t>
            </w:r>
            <w:r w:rsidR="000A6C53" w:rsidRPr="0090625A">
              <w:rPr>
                <w:sz w:val="20"/>
                <w:lang w:val="en-US" w:eastAsia="zh-CN"/>
              </w:rPr>
              <w:tab/>
            </w:r>
            <w:r w:rsidR="000A6C53" w:rsidRPr="0090625A">
              <w:rPr>
                <w:sz w:val="20"/>
                <w:lang w:val="en-US" w:eastAsia="zh-CN"/>
              </w:rPr>
              <w:tab/>
            </w:r>
            <w:r w:rsidR="000A6C53" w:rsidRPr="0090625A">
              <w:rPr>
                <w:sz w:val="20"/>
                <w:lang w:val="en-US" w:eastAsia="zh-CN"/>
              </w:rPr>
              <w:tab/>
            </w:r>
            <w:r w:rsidR="000A6C53" w:rsidRPr="0090625A">
              <w:rPr>
                <w:rFonts w:hAnsi="SimSun"/>
                <w:sz w:val="20"/>
                <w:lang w:val="en-US" w:eastAsia="zh-CN"/>
              </w:rPr>
              <w:t>仅国际后勤</w:t>
            </w:r>
            <w:r w:rsidR="00F4674C">
              <w:rPr>
                <w:rFonts w:hint="eastAsia"/>
                <w:sz w:val="20"/>
                <w:lang w:val="en-US" w:eastAsia="zh-CN"/>
              </w:rPr>
              <w:t>。</w:t>
            </w:r>
          </w:p>
          <w:p w:rsidR="000A6C53" w:rsidRPr="0090625A" w:rsidRDefault="00410BB5" w:rsidP="00E53C02">
            <w:pPr>
              <w:pStyle w:val="Tabletext"/>
              <w:ind w:left="851" w:hanging="851"/>
              <w:rPr>
                <w:sz w:val="20"/>
                <w:lang w:val="en-US" w:eastAsia="zh-CN"/>
              </w:rPr>
            </w:pPr>
            <w:r>
              <w:rPr>
                <w:sz w:val="20"/>
                <w:vertAlign w:val="superscript"/>
                <w:lang w:val="en-US" w:eastAsia="zh-CN"/>
              </w:rPr>
              <w:t>（</w:t>
            </w:r>
            <w:r w:rsidR="000A6C53" w:rsidRPr="0090625A">
              <w:rPr>
                <w:sz w:val="20"/>
                <w:vertAlign w:val="superscript"/>
                <w:lang w:val="en-US" w:eastAsia="zh-CN"/>
              </w:rPr>
              <w:t>2</w:t>
            </w:r>
            <w:r>
              <w:rPr>
                <w:sz w:val="20"/>
                <w:vertAlign w:val="superscript"/>
                <w:lang w:val="en-US" w:eastAsia="zh-CN"/>
              </w:rPr>
              <w:t>）</w:t>
            </w:r>
            <w:r w:rsidR="000A6C53" w:rsidRPr="0090625A">
              <w:rPr>
                <w:sz w:val="20"/>
                <w:lang w:val="en-US" w:eastAsia="zh-CN"/>
              </w:rPr>
              <w:tab/>
            </w:r>
            <w:r w:rsidR="000A6C53" w:rsidRPr="0090625A">
              <w:rPr>
                <w:sz w:val="20"/>
                <w:lang w:val="en-US" w:eastAsia="zh-CN"/>
              </w:rPr>
              <w:tab/>
            </w:r>
            <w:r w:rsidR="000A6C53" w:rsidRPr="0090625A">
              <w:rPr>
                <w:sz w:val="20"/>
                <w:lang w:val="en-US" w:eastAsia="zh-CN"/>
              </w:rPr>
              <w:tab/>
            </w:r>
            <w:r w:rsidR="000A6C53" w:rsidRPr="0090625A">
              <w:rPr>
                <w:rFonts w:hAnsi="SimSun"/>
                <w:sz w:val="20"/>
                <w:lang w:val="en-US" w:eastAsia="zh-CN"/>
              </w:rPr>
              <w:t>在发信号开启有源终端时，将询问器的功率电平</w:t>
            </w:r>
            <w:r>
              <w:rPr>
                <w:sz w:val="20"/>
                <w:lang w:val="en-US" w:eastAsia="zh-CN"/>
              </w:rPr>
              <w:t>（</w:t>
            </w:r>
            <w:r w:rsidR="005921EB" w:rsidRPr="0090625A">
              <w:rPr>
                <w:sz w:val="20"/>
                <w:lang w:val="en-US" w:eastAsia="zh-CN"/>
              </w:rPr>
              <w:t>e.i.r.p.</w:t>
            </w:r>
            <w:r>
              <w:rPr>
                <w:sz w:val="20"/>
                <w:lang w:val="en-US" w:eastAsia="zh-CN"/>
              </w:rPr>
              <w:t>）</w:t>
            </w:r>
            <w:r w:rsidR="000A6C53" w:rsidRPr="0090625A">
              <w:rPr>
                <w:rFonts w:hAnsi="SimSun"/>
                <w:sz w:val="20"/>
                <w:lang w:val="en-US" w:eastAsia="zh-CN"/>
              </w:rPr>
              <w:t>限定小于</w:t>
            </w:r>
            <w:r w:rsidR="000A6C53" w:rsidRPr="0090625A">
              <w:rPr>
                <w:sz w:val="20"/>
                <w:lang w:val="en-US" w:eastAsia="zh-CN"/>
              </w:rPr>
              <w:t>0.1</w:t>
            </w:r>
            <w:r w:rsidR="00405120" w:rsidRPr="0090625A">
              <w:rPr>
                <w:sz w:val="20"/>
                <w:lang w:val="en-US" w:eastAsia="zh-CN"/>
              </w:rPr>
              <w:t xml:space="preserve"> </w:t>
            </w:r>
            <w:r w:rsidR="000A6C53" w:rsidRPr="0090625A">
              <w:rPr>
                <w:sz w:val="20"/>
                <w:lang w:val="en-US" w:eastAsia="zh-CN"/>
              </w:rPr>
              <w:t>mW</w:t>
            </w:r>
            <w:r w:rsidR="00405120" w:rsidRPr="0090625A">
              <w:rPr>
                <w:sz w:val="20"/>
                <w:lang w:val="en-US" w:eastAsia="zh-CN"/>
              </w:rPr>
              <w:t xml:space="preserve"> </w:t>
            </w:r>
            <w:r>
              <w:rPr>
                <w:sz w:val="20"/>
                <w:lang w:val="en-US" w:eastAsia="zh-CN"/>
              </w:rPr>
              <w:t>（</w:t>
            </w:r>
            <w:r w:rsidR="000A6C53" w:rsidRPr="0090625A">
              <w:rPr>
                <w:sz w:val="20"/>
                <w:lang w:val="en-US" w:eastAsia="zh-CN"/>
              </w:rPr>
              <w:t>−10</w:t>
            </w:r>
            <w:r w:rsidR="00405120" w:rsidRPr="0090625A">
              <w:rPr>
                <w:sz w:val="20"/>
                <w:lang w:val="en-US" w:eastAsia="zh-CN"/>
              </w:rPr>
              <w:t xml:space="preserve"> </w:t>
            </w:r>
            <w:r w:rsidR="000A6C53" w:rsidRPr="0090625A">
              <w:rPr>
                <w:sz w:val="20"/>
                <w:lang w:val="en-US" w:eastAsia="zh-CN"/>
              </w:rPr>
              <w:t>dBm</w:t>
            </w:r>
            <w:r>
              <w:rPr>
                <w:sz w:val="20"/>
                <w:lang w:val="en-US" w:eastAsia="zh-CN"/>
              </w:rPr>
              <w:t>）</w:t>
            </w:r>
            <w:r w:rsidR="000A6C53" w:rsidRPr="0090625A">
              <w:rPr>
                <w:rFonts w:hAnsi="SimSun"/>
                <w:sz w:val="20"/>
                <w:lang w:val="en-US" w:eastAsia="zh-CN"/>
              </w:rPr>
              <w:t>。</w:t>
            </w:r>
            <w:r w:rsidR="00405120" w:rsidRPr="0090625A">
              <w:rPr>
                <w:sz w:val="20"/>
                <w:lang w:val="en-US" w:eastAsia="zh-CN"/>
              </w:rPr>
              <w:t xml:space="preserve"> </w:t>
            </w:r>
          </w:p>
          <w:p w:rsidR="000A6C53" w:rsidRPr="0090625A" w:rsidRDefault="00410BB5" w:rsidP="00E53C02">
            <w:pPr>
              <w:pStyle w:val="Tabletext"/>
              <w:tabs>
                <w:tab w:val="clear" w:pos="567"/>
                <w:tab w:val="clear" w:pos="851"/>
                <w:tab w:val="left" w:pos="850"/>
              </w:tabs>
              <w:ind w:left="500" w:hangingChars="250" w:hanging="500"/>
              <w:rPr>
                <w:sz w:val="20"/>
                <w:lang w:val="en-US" w:eastAsia="zh-CN"/>
              </w:rPr>
            </w:pPr>
            <w:r>
              <w:rPr>
                <w:sz w:val="20"/>
                <w:vertAlign w:val="superscript"/>
                <w:lang w:val="en-US" w:eastAsia="zh-CN"/>
              </w:rPr>
              <w:t>（</w:t>
            </w:r>
            <w:r w:rsidR="000A6C53" w:rsidRPr="0090625A">
              <w:rPr>
                <w:sz w:val="20"/>
                <w:vertAlign w:val="superscript"/>
                <w:lang w:val="en-US" w:eastAsia="zh-CN"/>
              </w:rPr>
              <w:t>3</w:t>
            </w:r>
            <w:r>
              <w:rPr>
                <w:sz w:val="20"/>
                <w:vertAlign w:val="superscript"/>
                <w:lang w:val="en-US" w:eastAsia="zh-CN"/>
              </w:rPr>
              <w:t>）</w:t>
            </w:r>
            <w:r w:rsidR="000A6C53" w:rsidRPr="0090625A">
              <w:rPr>
                <w:sz w:val="20"/>
                <w:lang w:val="en-US" w:eastAsia="zh-CN"/>
              </w:rPr>
              <w:tab/>
            </w:r>
            <w:r w:rsidR="000A6C53" w:rsidRPr="0090625A">
              <w:rPr>
                <w:sz w:val="20"/>
                <w:lang w:val="en-US" w:eastAsia="zh-CN"/>
              </w:rPr>
              <w:tab/>
            </w:r>
            <w:r w:rsidR="00E32C65" w:rsidRPr="0090625A">
              <w:rPr>
                <w:sz w:val="20"/>
                <w:lang w:val="en-US" w:eastAsia="zh-CN"/>
              </w:rPr>
              <w:tab/>
            </w:r>
            <w:r w:rsidR="000A6C53" w:rsidRPr="0090625A">
              <w:rPr>
                <w:i/>
                <w:sz w:val="20"/>
                <w:lang w:val="en-US" w:eastAsia="ja-JP"/>
              </w:rPr>
              <w:t>m</w:t>
            </w:r>
            <w:r w:rsidR="000A6C53" w:rsidRPr="0090625A">
              <w:rPr>
                <w:sz w:val="20"/>
                <w:lang w:val="en-US" w:eastAsia="zh-CN"/>
              </w:rPr>
              <w:t>:</w:t>
            </w:r>
            <w:r w:rsidR="00405120" w:rsidRPr="0090625A">
              <w:rPr>
                <w:sz w:val="20"/>
                <w:lang w:val="en-US" w:eastAsia="zh-CN"/>
              </w:rPr>
              <w:t xml:space="preserve"> </w:t>
            </w:r>
            <w:r w:rsidR="000A6C53" w:rsidRPr="0090625A">
              <w:rPr>
                <w:i/>
                <w:sz w:val="20"/>
                <w:lang w:val="en-US" w:eastAsia="zh-CN"/>
              </w:rPr>
              <w:t>m</w:t>
            </w:r>
            <w:r w:rsidR="00405120" w:rsidRPr="0090625A">
              <w:rPr>
                <w:sz w:val="20"/>
                <w:lang w:val="en-US" w:eastAsia="zh-CN"/>
              </w:rPr>
              <w:t xml:space="preserve"> </w:t>
            </w:r>
            <w:r w:rsidR="000A6C53" w:rsidRPr="0090625A">
              <w:rPr>
                <w:rFonts w:hAnsi="SimSun"/>
                <w:sz w:val="20"/>
                <w:lang w:val="en-US" w:eastAsia="zh-CN"/>
              </w:rPr>
              <w:t>表示同时使用的单位无线电信道的数量。</w:t>
            </w:r>
            <w:r>
              <w:rPr>
                <w:sz w:val="20"/>
                <w:lang w:val="en-US" w:eastAsia="zh-CN"/>
              </w:rPr>
              <w:t>（</w:t>
            </w:r>
            <w:r w:rsidR="000A6C53" w:rsidRPr="0090625A">
              <w:rPr>
                <w:i/>
                <w:sz w:val="20"/>
                <w:lang w:val="en-US" w:eastAsia="zh-CN"/>
              </w:rPr>
              <w:t>m</w:t>
            </w:r>
            <w:r w:rsidR="00405120" w:rsidRPr="0090625A">
              <w:rPr>
                <w:sz w:val="20"/>
                <w:lang w:val="en-US" w:eastAsia="zh-CN"/>
              </w:rPr>
              <w:t xml:space="preserve"> </w:t>
            </w:r>
            <w:r w:rsidR="000A6C53" w:rsidRPr="0090625A">
              <w:rPr>
                <w:sz w:val="20"/>
                <w:lang w:val="en-US" w:eastAsia="zh-CN"/>
              </w:rPr>
              <w:t>=</w:t>
            </w:r>
            <w:r w:rsidR="00405120" w:rsidRPr="0090625A">
              <w:rPr>
                <w:sz w:val="20"/>
                <w:lang w:val="en-US" w:eastAsia="zh-CN"/>
              </w:rPr>
              <w:t xml:space="preserve"> </w:t>
            </w:r>
            <w:r w:rsidR="000A6C53" w:rsidRPr="0090625A">
              <w:rPr>
                <w:sz w:val="20"/>
                <w:lang w:val="en-US" w:eastAsia="zh-CN"/>
              </w:rPr>
              <w:t>1-9</w:t>
            </w:r>
            <w:r>
              <w:rPr>
                <w:sz w:val="20"/>
                <w:lang w:val="en-US" w:eastAsia="zh-CN"/>
              </w:rPr>
              <w:t>）</w:t>
            </w:r>
            <w:r w:rsidR="006A61F9" w:rsidRPr="0090625A">
              <w:rPr>
                <w:rFonts w:hAnsi="SimSun"/>
                <w:sz w:val="20"/>
                <w:lang w:val="en-US" w:eastAsia="zh-CN"/>
              </w:rPr>
              <w:t>。</w:t>
            </w:r>
          </w:p>
          <w:p w:rsidR="000A6C53" w:rsidRPr="0090625A" w:rsidRDefault="00410BB5" w:rsidP="00E53C02">
            <w:pPr>
              <w:pStyle w:val="Tabletext"/>
              <w:rPr>
                <w:sz w:val="20"/>
                <w:lang w:val="en-US" w:eastAsia="ja-JP"/>
              </w:rPr>
            </w:pPr>
            <w:r>
              <w:rPr>
                <w:sz w:val="20"/>
                <w:vertAlign w:val="superscript"/>
                <w:lang w:val="en-US" w:eastAsia="zh-CN"/>
              </w:rPr>
              <w:t>（</w:t>
            </w:r>
            <w:r w:rsidR="000A6C53" w:rsidRPr="0090625A">
              <w:rPr>
                <w:sz w:val="20"/>
                <w:vertAlign w:val="superscript"/>
                <w:lang w:val="en-US" w:eastAsia="zh-CN"/>
              </w:rPr>
              <w:t>4</w:t>
            </w:r>
            <w:r>
              <w:rPr>
                <w:sz w:val="20"/>
                <w:vertAlign w:val="superscript"/>
                <w:lang w:val="en-US" w:eastAsia="zh-CN"/>
              </w:rPr>
              <w:t>）</w:t>
            </w:r>
            <w:r w:rsidR="000A6C53" w:rsidRPr="0090625A">
              <w:rPr>
                <w:sz w:val="20"/>
                <w:lang w:val="en-US" w:eastAsia="zh-CN"/>
              </w:rPr>
              <w:tab/>
            </w:r>
            <w:r w:rsidR="000A6C53" w:rsidRPr="0090625A">
              <w:rPr>
                <w:sz w:val="20"/>
                <w:lang w:val="en-US" w:eastAsia="zh-CN"/>
              </w:rPr>
              <w:tab/>
            </w:r>
            <w:r w:rsidR="000A6C53" w:rsidRPr="0090625A">
              <w:rPr>
                <w:sz w:val="20"/>
                <w:lang w:val="en-US" w:eastAsia="zh-CN"/>
              </w:rPr>
              <w:tab/>
            </w:r>
            <w:r w:rsidR="000A6C53" w:rsidRPr="0090625A">
              <w:rPr>
                <w:rFonts w:hAnsi="SimSun"/>
                <w:sz w:val="20"/>
                <w:lang w:val="en-US" w:eastAsia="zh-CN"/>
              </w:rPr>
              <w:t>虽然设立这种无线电站无需许可证，但要求注册</w:t>
            </w:r>
            <w:r w:rsidR="005A06A6" w:rsidRPr="0090625A">
              <w:rPr>
                <w:rFonts w:hAnsi="SimSun"/>
                <w:sz w:val="20"/>
                <w:lang w:val="en-US" w:eastAsia="zh-CN"/>
              </w:rPr>
              <w:t>。</w:t>
            </w:r>
          </w:p>
          <w:p w:rsidR="000A6C53" w:rsidRPr="0090625A" w:rsidRDefault="00410BB5" w:rsidP="00E53C02">
            <w:pPr>
              <w:pStyle w:val="Tabletext"/>
              <w:rPr>
                <w:sz w:val="20"/>
                <w:lang w:val="en-US" w:eastAsia="zh-CN"/>
              </w:rPr>
            </w:pPr>
            <w:r>
              <w:rPr>
                <w:sz w:val="20"/>
                <w:vertAlign w:val="superscript"/>
                <w:lang w:val="en-US" w:eastAsia="ja-JP"/>
              </w:rPr>
              <w:t>（</w:t>
            </w:r>
            <w:r w:rsidR="000A6C53" w:rsidRPr="0090625A">
              <w:rPr>
                <w:sz w:val="20"/>
                <w:vertAlign w:val="superscript"/>
                <w:lang w:val="en-US" w:eastAsia="ja-JP"/>
              </w:rPr>
              <w:t>5</w:t>
            </w:r>
            <w:r>
              <w:rPr>
                <w:sz w:val="20"/>
                <w:vertAlign w:val="superscript"/>
                <w:lang w:val="en-US" w:eastAsia="ja-JP"/>
              </w:rPr>
              <w:t>）</w:t>
            </w:r>
            <w:r w:rsidR="00405120" w:rsidRPr="0090625A">
              <w:rPr>
                <w:i/>
                <w:sz w:val="20"/>
                <w:lang w:val="en-US" w:eastAsia="ja-JP"/>
              </w:rPr>
              <w:t xml:space="preserve"> </w:t>
            </w:r>
            <w:r w:rsidR="00160D0B">
              <w:rPr>
                <w:i/>
                <w:sz w:val="20"/>
                <w:lang w:val="en-US" w:eastAsia="ja-JP"/>
              </w:rPr>
              <w:tab/>
            </w:r>
            <w:r w:rsidR="00160D0B">
              <w:rPr>
                <w:i/>
                <w:sz w:val="20"/>
                <w:lang w:val="en-US" w:eastAsia="ja-JP"/>
              </w:rPr>
              <w:tab/>
            </w:r>
            <w:r w:rsidR="000A6C53" w:rsidRPr="0090625A">
              <w:rPr>
                <w:i/>
                <w:sz w:val="20"/>
                <w:lang w:val="en-US" w:eastAsia="ja-JP"/>
              </w:rPr>
              <w:t>n</w:t>
            </w:r>
            <w:r w:rsidR="000A6C53" w:rsidRPr="0090625A">
              <w:rPr>
                <w:sz w:val="20"/>
                <w:lang w:val="en-US" w:eastAsia="ja-JP"/>
              </w:rPr>
              <w:t>:</w:t>
            </w:r>
            <w:r w:rsidR="00405120" w:rsidRPr="0090625A">
              <w:rPr>
                <w:sz w:val="20"/>
                <w:lang w:val="en-US" w:eastAsia="ja-JP"/>
              </w:rPr>
              <w:t xml:space="preserve"> </w:t>
            </w:r>
            <w:r w:rsidR="000A6C53" w:rsidRPr="0090625A">
              <w:rPr>
                <w:i/>
                <w:sz w:val="20"/>
                <w:lang w:val="en-US" w:eastAsia="ja-JP"/>
              </w:rPr>
              <w:t>n</w:t>
            </w:r>
            <w:r w:rsidR="000A6C53" w:rsidRPr="0090625A">
              <w:rPr>
                <w:rFonts w:hAnsi="SimSun"/>
                <w:sz w:val="20"/>
                <w:lang w:val="en-US" w:eastAsia="zh-CN"/>
              </w:rPr>
              <w:t>表示同时使用的单位信道的数量</w:t>
            </w:r>
            <w:r>
              <w:rPr>
                <w:sz w:val="20"/>
                <w:lang w:val="en-US" w:eastAsia="ja-JP"/>
              </w:rPr>
              <w:t>（</w:t>
            </w:r>
            <w:r w:rsidR="000A6C53" w:rsidRPr="0090625A">
              <w:rPr>
                <w:i/>
                <w:sz w:val="20"/>
                <w:lang w:val="en-US" w:eastAsia="ja-JP"/>
              </w:rPr>
              <w:t>n</w:t>
            </w:r>
            <w:r w:rsidR="00405120" w:rsidRPr="0090625A">
              <w:rPr>
                <w:sz w:val="20"/>
                <w:lang w:val="en-US" w:eastAsia="ja-JP"/>
              </w:rPr>
              <w:t xml:space="preserve"> </w:t>
            </w:r>
            <w:r w:rsidR="000A6C53" w:rsidRPr="0090625A">
              <w:rPr>
                <w:sz w:val="20"/>
                <w:lang w:val="en-US" w:eastAsia="ja-JP"/>
              </w:rPr>
              <w:t>=</w:t>
            </w:r>
            <w:r w:rsidR="00405120" w:rsidRPr="0090625A">
              <w:rPr>
                <w:sz w:val="20"/>
                <w:lang w:val="en-US" w:eastAsia="ja-JP"/>
              </w:rPr>
              <w:t xml:space="preserve"> </w:t>
            </w:r>
            <w:r w:rsidR="000A6C53" w:rsidRPr="0090625A">
              <w:rPr>
                <w:sz w:val="20"/>
                <w:lang w:val="en-US" w:eastAsia="ja-JP"/>
              </w:rPr>
              <w:t>1-3</w:t>
            </w:r>
            <w:r>
              <w:rPr>
                <w:sz w:val="20"/>
                <w:lang w:val="en-US" w:eastAsia="ja-JP"/>
              </w:rPr>
              <w:t>）</w:t>
            </w:r>
            <w:r w:rsidR="006A61F9" w:rsidRPr="0090625A">
              <w:rPr>
                <w:rFonts w:hAnsi="SimSun"/>
                <w:sz w:val="20"/>
                <w:lang w:val="en-US" w:eastAsia="zh-CN"/>
              </w:rPr>
              <w:t>。</w:t>
            </w:r>
          </w:p>
          <w:p w:rsidR="000A6C53" w:rsidRPr="0090625A" w:rsidRDefault="00410BB5" w:rsidP="00E53C02">
            <w:pPr>
              <w:pStyle w:val="Tabletext"/>
              <w:ind w:left="851" w:hanging="851"/>
              <w:rPr>
                <w:sz w:val="20"/>
                <w:lang w:val="en-US" w:eastAsia="ja-JP"/>
              </w:rPr>
            </w:pPr>
            <w:r>
              <w:rPr>
                <w:sz w:val="20"/>
                <w:vertAlign w:val="superscript"/>
                <w:lang w:val="en-US" w:eastAsia="zh-CN"/>
              </w:rPr>
              <w:t>（</w:t>
            </w:r>
            <w:r w:rsidR="000A6C53" w:rsidRPr="0090625A">
              <w:rPr>
                <w:sz w:val="20"/>
                <w:vertAlign w:val="superscript"/>
                <w:lang w:val="en-US" w:eastAsia="ja-JP"/>
              </w:rPr>
              <w:t>6</w:t>
            </w:r>
            <w:r>
              <w:rPr>
                <w:sz w:val="20"/>
                <w:vertAlign w:val="superscript"/>
                <w:lang w:val="en-US" w:eastAsia="zh-CN"/>
              </w:rPr>
              <w:t>）</w:t>
            </w:r>
            <w:r w:rsidR="000A6C53" w:rsidRPr="0090625A">
              <w:rPr>
                <w:sz w:val="20"/>
                <w:lang w:val="en-US" w:eastAsia="zh-CN"/>
              </w:rPr>
              <w:tab/>
            </w:r>
            <w:r w:rsidR="000A6C53" w:rsidRPr="0090625A">
              <w:rPr>
                <w:sz w:val="20"/>
                <w:lang w:val="en-US" w:eastAsia="zh-CN"/>
              </w:rPr>
              <w:tab/>
            </w:r>
            <w:r w:rsidR="000A6C53" w:rsidRPr="0090625A">
              <w:rPr>
                <w:sz w:val="20"/>
                <w:lang w:val="en-US" w:eastAsia="zh-CN"/>
              </w:rPr>
              <w:tab/>
            </w:r>
            <w:r w:rsidR="000A6C53" w:rsidRPr="0090625A">
              <w:rPr>
                <w:i/>
                <w:sz w:val="20"/>
                <w:lang w:val="en-US" w:eastAsia="zh-CN"/>
              </w:rPr>
              <w:t>B</w:t>
            </w:r>
            <w:r w:rsidR="0052492A">
              <w:rPr>
                <w:sz w:val="20"/>
                <w:lang w:val="en-US" w:eastAsia="zh-CN"/>
              </w:rPr>
              <w:t>是</w:t>
            </w:r>
            <w:r w:rsidR="000A6C53" w:rsidRPr="0090625A">
              <w:rPr>
                <w:rFonts w:hAnsi="SimSun"/>
                <w:sz w:val="20"/>
                <w:lang w:val="en-US" w:eastAsia="zh-CN"/>
              </w:rPr>
              <w:t>通信状态下最大辐射带宽</w:t>
            </w:r>
            <w:r>
              <w:rPr>
                <w:sz w:val="20"/>
                <w:lang w:val="en-US" w:eastAsia="zh-CN"/>
              </w:rPr>
              <w:t>（</w:t>
            </w:r>
            <w:r w:rsidR="000A6C53" w:rsidRPr="0090625A">
              <w:rPr>
                <w:rFonts w:hAnsi="SimSun"/>
                <w:sz w:val="20"/>
                <w:lang w:val="en-US" w:eastAsia="zh-CN"/>
              </w:rPr>
              <w:t>是指活体内的无线设备或活体外的无线控制设备辐射的带宽，并且大于某个频宽</w:t>
            </w:r>
            <w:r>
              <w:rPr>
                <w:sz w:val="20"/>
                <w:lang w:val="en-US" w:eastAsia="zh-CN"/>
              </w:rPr>
              <w:t>（</w:t>
            </w:r>
            <w:r w:rsidR="000A6C53" w:rsidRPr="0090625A">
              <w:rPr>
                <w:sz w:val="20"/>
                <w:lang w:val="en-US" w:eastAsia="zh-CN"/>
              </w:rPr>
              <w:t>Hz</w:t>
            </w:r>
            <w:r>
              <w:rPr>
                <w:sz w:val="20"/>
                <w:lang w:val="en-US" w:eastAsia="zh-CN"/>
              </w:rPr>
              <w:t>）</w:t>
            </w:r>
            <w:r w:rsidR="000A6C53" w:rsidRPr="0090625A">
              <w:rPr>
                <w:rFonts w:hAnsi="SimSun"/>
                <w:sz w:val="20"/>
                <w:lang w:val="en-US" w:eastAsia="zh-CN"/>
              </w:rPr>
              <w:t>的上限或下限，而在这个频宽处，最大调制期间的辐射功率最大值的衰减为</w:t>
            </w:r>
            <w:r w:rsidR="000A6C53" w:rsidRPr="0090625A">
              <w:rPr>
                <w:sz w:val="20"/>
                <w:lang w:val="en-US" w:eastAsia="zh-CN"/>
              </w:rPr>
              <w:t>20</w:t>
            </w:r>
            <w:r w:rsidR="00405120" w:rsidRPr="0090625A">
              <w:rPr>
                <w:sz w:val="20"/>
                <w:lang w:val="en-US" w:eastAsia="zh-CN"/>
              </w:rPr>
              <w:t xml:space="preserve"> </w:t>
            </w:r>
            <w:r w:rsidR="000A6C53" w:rsidRPr="0090625A">
              <w:rPr>
                <w:sz w:val="20"/>
                <w:lang w:val="en-US" w:eastAsia="zh-CN"/>
              </w:rPr>
              <w:t>dB</w:t>
            </w:r>
            <w:r>
              <w:rPr>
                <w:sz w:val="20"/>
                <w:lang w:val="en-US" w:eastAsia="zh-CN"/>
              </w:rPr>
              <w:t>）</w:t>
            </w:r>
            <w:r w:rsidR="000A6C53" w:rsidRPr="0090625A">
              <w:rPr>
                <w:rFonts w:hAnsi="SimSun"/>
                <w:sz w:val="20"/>
                <w:lang w:val="en-US" w:eastAsia="zh-CN"/>
              </w:rPr>
              <w:t>。</w:t>
            </w:r>
            <w:r w:rsidR="000A6C53" w:rsidRPr="0090625A">
              <w:rPr>
                <w:i/>
                <w:sz w:val="20"/>
                <w:lang w:val="en-US" w:eastAsia="zh-CN"/>
              </w:rPr>
              <w:t>G</w:t>
            </w:r>
            <w:r w:rsidR="000A6C53" w:rsidRPr="0090625A">
              <w:rPr>
                <w:rFonts w:hAnsi="SimSun"/>
                <w:sz w:val="20"/>
                <w:lang w:val="en-US" w:eastAsia="zh-CN"/>
              </w:rPr>
              <w:t>是接收天线的绝对增益。</w:t>
            </w:r>
          </w:p>
          <w:p w:rsidR="000A6C53" w:rsidRPr="0090625A" w:rsidRDefault="00410BB5" w:rsidP="00E53C02">
            <w:pPr>
              <w:pStyle w:val="Tabletext"/>
              <w:ind w:left="851" w:hanging="851"/>
              <w:rPr>
                <w:sz w:val="20"/>
                <w:lang w:val="en-US" w:eastAsia="zh-CN"/>
              </w:rPr>
            </w:pPr>
            <w:r>
              <w:rPr>
                <w:sz w:val="20"/>
                <w:vertAlign w:val="superscript"/>
                <w:lang w:val="en-US" w:eastAsia="ja-JP"/>
              </w:rPr>
              <w:t>（</w:t>
            </w:r>
            <w:r w:rsidR="000A6C53" w:rsidRPr="0090625A">
              <w:rPr>
                <w:sz w:val="20"/>
                <w:vertAlign w:val="superscript"/>
                <w:lang w:val="en-US" w:eastAsia="ja-JP"/>
              </w:rPr>
              <w:t>7</w:t>
            </w:r>
            <w:r>
              <w:rPr>
                <w:sz w:val="20"/>
                <w:vertAlign w:val="superscript"/>
                <w:lang w:val="en-US" w:eastAsia="ja-JP"/>
              </w:rPr>
              <w:t>）</w:t>
            </w:r>
            <w:r w:rsidR="00405120" w:rsidRPr="0090625A">
              <w:rPr>
                <w:sz w:val="20"/>
                <w:lang w:val="en-US" w:eastAsia="ja-JP"/>
              </w:rPr>
              <w:t xml:space="preserve"> </w:t>
            </w:r>
            <w:r w:rsidR="000A6C53" w:rsidRPr="0090625A">
              <w:rPr>
                <w:sz w:val="20"/>
                <w:lang w:val="en-US" w:eastAsia="ja-JP"/>
              </w:rPr>
              <w:tab/>
            </w:r>
            <w:r w:rsidR="000A6C53" w:rsidRPr="0090625A">
              <w:rPr>
                <w:sz w:val="20"/>
                <w:lang w:val="en-US" w:eastAsia="ja-JP"/>
              </w:rPr>
              <w:tab/>
            </w:r>
            <w:r w:rsidR="001C60A3" w:rsidRPr="0090625A">
              <w:rPr>
                <w:rFonts w:hAnsi="SimSun"/>
                <w:sz w:val="20"/>
                <w:lang w:val="en-US" w:eastAsia="zh-CN"/>
              </w:rPr>
              <w:t>在</w:t>
            </w:r>
            <w:r w:rsidR="000A6C53" w:rsidRPr="0090625A">
              <w:rPr>
                <w:sz w:val="20"/>
                <w:lang w:val="en-US" w:eastAsia="ja-JP"/>
              </w:rPr>
              <w:t>3.4-4.8</w:t>
            </w:r>
            <w:r w:rsidR="00405120" w:rsidRPr="0090625A">
              <w:rPr>
                <w:sz w:val="20"/>
                <w:lang w:val="en-US" w:eastAsia="ja-JP"/>
              </w:rPr>
              <w:t xml:space="preserve"> </w:t>
            </w:r>
            <w:r w:rsidR="006139C2" w:rsidRPr="0090625A">
              <w:rPr>
                <w:sz w:val="20"/>
                <w:lang w:val="en-US" w:eastAsia="ja-JP"/>
              </w:rPr>
              <w:t>GHz</w:t>
            </w:r>
            <w:r w:rsidR="000A6C53" w:rsidRPr="0090625A">
              <w:rPr>
                <w:rFonts w:hAnsi="SimSun"/>
                <w:sz w:val="20"/>
                <w:lang w:val="en-US" w:eastAsia="zh-CN"/>
              </w:rPr>
              <w:t>频带应采用干扰缓解功能</w:t>
            </w:r>
            <w:r>
              <w:rPr>
                <w:sz w:val="20"/>
                <w:lang w:val="en-US" w:eastAsia="ja-JP"/>
              </w:rPr>
              <w:t>（</w:t>
            </w:r>
            <w:r w:rsidR="000A6C53" w:rsidRPr="0090625A">
              <w:rPr>
                <w:sz w:val="20"/>
                <w:lang w:val="en-US" w:eastAsia="ja-JP"/>
              </w:rPr>
              <w:t>DAA</w:t>
            </w:r>
            <w:r w:rsidR="000A6C53" w:rsidRPr="0090625A">
              <w:rPr>
                <w:rFonts w:hAnsi="SimSun"/>
                <w:sz w:val="20"/>
                <w:lang w:val="en-US" w:eastAsia="zh-CN"/>
              </w:rPr>
              <w:t>等</w:t>
            </w:r>
            <w:r>
              <w:rPr>
                <w:sz w:val="20"/>
                <w:lang w:val="en-US" w:eastAsia="ja-JP"/>
              </w:rPr>
              <w:t>）</w:t>
            </w:r>
            <w:r w:rsidR="000A6C53" w:rsidRPr="0090625A">
              <w:rPr>
                <w:rFonts w:hAnsi="SimSun"/>
                <w:sz w:val="20"/>
                <w:lang w:val="en-US" w:eastAsia="zh-CN"/>
              </w:rPr>
              <w:t>。但</w:t>
            </w:r>
            <w:r w:rsidR="0052492A">
              <w:rPr>
                <w:rFonts w:hAnsi="SimSun"/>
                <w:sz w:val="20"/>
                <w:lang w:val="en-US" w:eastAsia="zh-CN"/>
              </w:rPr>
              <w:t>是</w:t>
            </w:r>
            <w:r w:rsidR="000A6C53" w:rsidRPr="0090625A">
              <w:rPr>
                <w:sz w:val="20"/>
                <w:lang w:val="en-US" w:eastAsia="ja-JP"/>
              </w:rPr>
              <w:t>4.2</w:t>
            </w:r>
            <w:r w:rsidR="0090625A">
              <w:rPr>
                <w:rFonts w:hint="eastAsia"/>
                <w:sz w:val="20"/>
                <w:lang w:val="en-US" w:eastAsia="zh-CN"/>
              </w:rPr>
              <w:t>-</w:t>
            </w:r>
            <w:r w:rsidR="000A6C53" w:rsidRPr="0090625A">
              <w:rPr>
                <w:sz w:val="20"/>
                <w:lang w:val="en-US" w:eastAsia="ja-JP"/>
              </w:rPr>
              <w:t>4.8</w:t>
            </w:r>
            <w:r w:rsidR="00405120" w:rsidRPr="0090625A">
              <w:rPr>
                <w:sz w:val="20"/>
                <w:lang w:val="en-US" w:eastAsia="ja-JP"/>
              </w:rPr>
              <w:t xml:space="preserve"> </w:t>
            </w:r>
            <w:r w:rsidR="006139C2" w:rsidRPr="0090625A">
              <w:rPr>
                <w:sz w:val="20"/>
                <w:lang w:val="en-US" w:eastAsia="ja-JP"/>
              </w:rPr>
              <w:t>GHz</w:t>
            </w:r>
            <w:r w:rsidR="000A6C53" w:rsidRPr="0090625A">
              <w:rPr>
                <w:rFonts w:hAnsi="SimSun"/>
                <w:sz w:val="20"/>
                <w:lang w:val="en-US" w:eastAsia="zh-CN"/>
              </w:rPr>
              <w:t>频带的干扰缓解功能在</w:t>
            </w:r>
            <w:r w:rsidR="000A6C53" w:rsidRPr="0090625A">
              <w:rPr>
                <w:sz w:val="20"/>
                <w:lang w:val="en-US" w:eastAsia="ja-JP"/>
              </w:rPr>
              <w:t>2010</w:t>
            </w:r>
            <w:r w:rsidR="000A6C53" w:rsidRPr="0090625A">
              <w:rPr>
                <w:rFonts w:hAnsi="SimSun"/>
                <w:sz w:val="20"/>
                <w:lang w:val="en-US" w:eastAsia="zh-CN"/>
              </w:rPr>
              <w:t>年</w:t>
            </w:r>
            <w:r w:rsidR="000A6C53" w:rsidRPr="0090625A">
              <w:rPr>
                <w:sz w:val="20"/>
                <w:lang w:val="en-US" w:eastAsia="ja-JP"/>
              </w:rPr>
              <w:t>12</w:t>
            </w:r>
            <w:r w:rsidR="000A6C53" w:rsidRPr="0090625A">
              <w:rPr>
                <w:rFonts w:hAnsi="SimSun"/>
                <w:sz w:val="20"/>
                <w:lang w:val="en-US" w:eastAsia="zh-CN"/>
              </w:rPr>
              <w:t>月</w:t>
            </w:r>
            <w:r w:rsidR="000A6C53" w:rsidRPr="0090625A">
              <w:rPr>
                <w:sz w:val="20"/>
                <w:lang w:val="en-US" w:eastAsia="ja-JP"/>
              </w:rPr>
              <w:t>31</w:t>
            </w:r>
            <w:r w:rsidR="000A6C53" w:rsidRPr="0090625A">
              <w:rPr>
                <w:rFonts w:hAnsi="SimSun"/>
                <w:sz w:val="20"/>
                <w:lang w:val="en-US" w:eastAsia="zh-CN"/>
              </w:rPr>
              <w:t>日之前不能采用。</w:t>
            </w:r>
          </w:p>
        </w:tc>
      </w:tr>
      <w:tr w:rsidR="00E32C65" w:rsidRPr="000D2BBE" w:rsidTr="00DE4D8F">
        <w:trPr>
          <w:cantSplit/>
          <w:trHeight w:val="529"/>
          <w:jc w:val="center"/>
        </w:trPr>
        <w:tc>
          <w:tcPr>
            <w:tcW w:w="9639" w:type="dxa"/>
            <w:gridSpan w:val="6"/>
            <w:tcMar>
              <w:left w:w="85" w:type="dxa"/>
              <w:right w:w="57" w:type="dxa"/>
            </w:tcMar>
            <w:vAlign w:val="center"/>
          </w:tcPr>
          <w:p w:rsidR="00E32C65" w:rsidRPr="00DE4D8F" w:rsidRDefault="00E32C65" w:rsidP="00E53C02">
            <w:pPr>
              <w:pStyle w:val="Tabletext"/>
              <w:spacing w:before="0" w:after="0"/>
              <w:rPr>
                <w:sz w:val="16"/>
                <w:szCs w:val="16"/>
                <w:lang w:val="en-US" w:eastAsia="zh-CN"/>
              </w:rPr>
            </w:pPr>
          </w:p>
        </w:tc>
      </w:tr>
    </w:tbl>
    <w:p w:rsidR="00DB57A3" w:rsidRDefault="00DB57A3" w:rsidP="00E53C02">
      <w:pPr>
        <w:rPr>
          <w:lang w:val="en-US" w:eastAsia="zh-CN"/>
        </w:rPr>
      </w:pPr>
      <w:bookmarkStart w:id="475" w:name="_Toc286844076"/>
      <w:bookmarkStart w:id="476" w:name="_Toc286844551"/>
    </w:p>
    <w:p w:rsidR="00DB57A3" w:rsidRDefault="00DB57A3" w:rsidP="00E53C02">
      <w:pPr>
        <w:rPr>
          <w:lang w:val="en-US" w:eastAsia="zh-CN"/>
        </w:rPr>
      </w:pPr>
    </w:p>
    <w:p w:rsidR="00DB57A3" w:rsidRDefault="00DB57A3" w:rsidP="00E53C02">
      <w:pPr>
        <w:rPr>
          <w:lang w:val="en-US" w:eastAsia="zh-CN"/>
        </w:rPr>
      </w:pPr>
    </w:p>
    <w:p w:rsidR="000A6C53" w:rsidRPr="00342B96" w:rsidRDefault="000A6C53" w:rsidP="00E53C02">
      <w:pPr>
        <w:pStyle w:val="AppendixNoTitle"/>
        <w:spacing w:after="0"/>
        <w:rPr>
          <w:sz w:val="24"/>
          <w:szCs w:val="24"/>
          <w:lang w:val="en-US" w:eastAsia="zh-CN"/>
        </w:rPr>
      </w:pPr>
      <w:bookmarkStart w:id="477" w:name="_Toc306692543"/>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5</w:t>
      </w:r>
      <w:r w:rsidRPr="00342B96">
        <w:rPr>
          <w:sz w:val="24"/>
          <w:szCs w:val="24"/>
          <w:lang w:val="en-US" w:eastAsia="ko-KR"/>
        </w:rPr>
        <w:br/>
      </w:r>
      <w:r w:rsidRPr="00342B96">
        <w:rPr>
          <w:sz w:val="24"/>
          <w:szCs w:val="24"/>
          <w:lang w:val="en-US" w:eastAsia="ko-KR"/>
        </w:rPr>
        <w:br/>
      </w:r>
      <w:r w:rsidR="00410BB5">
        <w:rPr>
          <w:rFonts w:hint="eastAsia"/>
          <w:b w:val="0"/>
          <w:bCs/>
          <w:sz w:val="24"/>
          <w:szCs w:val="24"/>
          <w:lang w:val="en-US" w:eastAsia="zh-CN"/>
        </w:rPr>
        <w:t>（</w:t>
      </w:r>
      <w:r w:rsidRPr="00342B96">
        <w:rPr>
          <w:rFonts w:hint="eastAsia"/>
          <w:b w:val="0"/>
          <w:bCs/>
          <w:sz w:val="24"/>
          <w:szCs w:val="24"/>
          <w:lang w:val="en-US" w:eastAsia="zh-CN"/>
        </w:rPr>
        <w:t>韩国</w:t>
      </w:r>
      <w:r w:rsidR="00410BB5">
        <w:rPr>
          <w:rFonts w:hint="eastAsia"/>
          <w:b w:val="0"/>
          <w:bCs/>
          <w:sz w:val="24"/>
          <w:szCs w:val="24"/>
          <w:lang w:val="en-US" w:eastAsia="zh-CN"/>
        </w:rPr>
        <w:t>）</w:t>
      </w:r>
      <w:r w:rsidRPr="00342B96">
        <w:rPr>
          <w:sz w:val="24"/>
          <w:szCs w:val="24"/>
          <w:lang w:val="en-US" w:eastAsia="ko-KR"/>
        </w:rPr>
        <w:br/>
      </w:r>
      <w:r w:rsidRPr="00342B96">
        <w:rPr>
          <w:sz w:val="24"/>
          <w:szCs w:val="24"/>
          <w:lang w:val="en-US" w:eastAsia="ko-KR"/>
        </w:rPr>
        <w:br/>
      </w:r>
      <w:r w:rsidRPr="00373090">
        <w:rPr>
          <w:rFonts w:hint="eastAsia"/>
          <w:szCs w:val="28"/>
          <w:lang w:val="en-US" w:eastAsia="zh-CN"/>
        </w:rPr>
        <w:t>韩国短距离无线电设备</w:t>
      </w:r>
      <w:r w:rsidR="00410BB5">
        <w:rPr>
          <w:rFonts w:hint="eastAsia"/>
          <w:szCs w:val="28"/>
          <w:lang w:val="en-US" w:eastAsia="zh-CN"/>
        </w:rPr>
        <w:t>（</w:t>
      </w:r>
      <w:r w:rsidR="00A62045" w:rsidRPr="00373090">
        <w:rPr>
          <w:szCs w:val="28"/>
          <w:lang w:val="en-US" w:eastAsia="ko-KR"/>
        </w:rPr>
        <w:t>SRD</w:t>
      </w:r>
      <w:r w:rsidR="00410BB5">
        <w:rPr>
          <w:rFonts w:hint="eastAsia"/>
          <w:szCs w:val="28"/>
          <w:lang w:val="en-US" w:eastAsia="zh-CN"/>
        </w:rPr>
        <w:t>）</w:t>
      </w:r>
      <w:r w:rsidR="00DE4D8F">
        <w:rPr>
          <w:szCs w:val="28"/>
          <w:lang w:val="en-US" w:eastAsia="zh-CN"/>
        </w:rPr>
        <w:br/>
      </w:r>
      <w:r w:rsidRPr="00373090">
        <w:rPr>
          <w:rFonts w:hint="eastAsia"/>
          <w:szCs w:val="28"/>
          <w:lang w:val="en-US" w:eastAsia="zh-CN"/>
        </w:rPr>
        <w:t>的技术参数和频谱利用</w:t>
      </w:r>
      <w:bookmarkEnd w:id="475"/>
      <w:bookmarkEnd w:id="476"/>
      <w:bookmarkEnd w:id="477"/>
    </w:p>
    <w:p w:rsidR="000A6C53" w:rsidRPr="00342B96" w:rsidRDefault="000A6C53" w:rsidP="00E53C02">
      <w:pPr>
        <w:pStyle w:val="Heading1"/>
        <w:rPr>
          <w:lang w:val="en-US" w:eastAsia="zh-CN"/>
        </w:rPr>
      </w:pPr>
      <w:bookmarkStart w:id="478" w:name="_Toc286842993"/>
      <w:bookmarkStart w:id="479" w:name="_Toc286844077"/>
      <w:bookmarkStart w:id="480" w:name="_Toc286844552"/>
      <w:bookmarkStart w:id="481" w:name="_Toc306692544"/>
      <w:r w:rsidRPr="00342B96">
        <w:rPr>
          <w:lang w:val="en-US" w:eastAsia="zh-CN"/>
        </w:rPr>
        <w:t>1</w:t>
      </w:r>
      <w:r w:rsidRPr="00342B96">
        <w:rPr>
          <w:lang w:val="en-US" w:eastAsia="zh-CN"/>
        </w:rPr>
        <w:tab/>
      </w:r>
      <w:r w:rsidRPr="00342B96">
        <w:rPr>
          <w:rFonts w:hint="eastAsia"/>
          <w:lang w:val="en-US" w:eastAsia="zh-CN"/>
        </w:rPr>
        <w:t>引言</w:t>
      </w:r>
      <w:bookmarkEnd w:id="478"/>
      <w:bookmarkEnd w:id="479"/>
      <w:bookmarkEnd w:id="480"/>
      <w:bookmarkEnd w:id="481"/>
    </w:p>
    <w:p w:rsidR="000A6C53" w:rsidRPr="00342B96" w:rsidRDefault="000A6C53" w:rsidP="00E53C02">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E53C02">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05120">
        <w:rPr>
          <w:szCs w:val="24"/>
          <w:lang w:val="en-US" w:eastAsia="ko-KR"/>
        </w:rPr>
        <w:t xml:space="preserve"> </w:t>
      </w:r>
      <w:r w:rsidR="00410BB5">
        <w:rPr>
          <w:szCs w:val="24"/>
          <w:lang w:val="en-US" w:eastAsia="ko-KR"/>
        </w:rPr>
        <w:t>（</w:t>
      </w:r>
      <w:r w:rsidRPr="00342B96">
        <w:rPr>
          <w:szCs w:val="24"/>
          <w:lang w:val="en-US" w:eastAsia="ko-KR"/>
        </w:rPr>
        <w:t>LPD</w:t>
      </w:r>
      <w:r w:rsidR="00410BB5">
        <w:rPr>
          <w:szCs w:val="24"/>
          <w:lang w:val="en-US" w:eastAsia="ko-KR"/>
        </w:rPr>
        <w:t>）</w:t>
      </w:r>
    </w:p>
    <w:p w:rsidR="000A6C53" w:rsidRPr="00342B96" w:rsidRDefault="000A6C53" w:rsidP="00E53C02">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E53C02">
      <w:pPr>
        <w:pStyle w:val="enumlev1"/>
        <w:rPr>
          <w:szCs w:val="24"/>
          <w:lang w:val="en-US" w:eastAsia="ko-KR"/>
        </w:rPr>
      </w:pPr>
      <w:r w:rsidRPr="00342B96">
        <w:rPr>
          <w:szCs w:val="24"/>
          <w:lang w:val="en-US" w:eastAsia="ko-KR"/>
        </w:rPr>
        <w:lastRenderedPageBreak/>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E53C02">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测量仪器</w:t>
      </w:r>
    </w:p>
    <w:p w:rsidR="000A6C53" w:rsidRPr="00342B96" w:rsidRDefault="000A6C53" w:rsidP="00E53C02">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E53C02">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E53C02">
      <w:pPr>
        <w:pStyle w:val="Heading1"/>
        <w:rPr>
          <w:lang w:val="en-US" w:eastAsia="zh-CN"/>
        </w:rPr>
      </w:pPr>
      <w:bookmarkStart w:id="482" w:name="_Toc286842994"/>
      <w:bookmarkStart w:id="483" w:name="_Toc286844078"/>
      <w:bookmarkStart w:id="484" w:name="_Toc286844553"/>
      <w:bookmarkStart w:id="485" w:name="_Toc306692545"/>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482"/>
      <w:bookmarkEnd w:id="483"/>
      <w:bookmarkEnd w:id="484"/>
      <w:bookmarkEnd w:id="485"/>
    </w:p>
    <w:p w:rsidR="000A6C53" w:rsidRPr="00342B96" w:rsidRDefault="000A6C53" w:rsidP="00E53C02">
      <w:pPr>
        <w:pStyle w:val="Heading2"/>
        <w:keepNext w:val="0"/>
        <w:rPr>
          <w:szCs w:val="24"/>
          <w:lang w:val="en-US" w:eastAsia="ko-KR"/>
        </w:rPr>
      </w:pPr>
      <w:bookmarkStart w:id="486" w:name="_Toc286842995"/>
      <w:bookmarkStart w:id="487" w:name="_Toc286844079"/>
      <w:bookmarkStart w:id="488" w:name="_Toc286844554"/>
      <w:bookmarkStart w:id="489" w:name="_Toc306692546"/>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bookmarkEnd w:id="486"/>
      <w:bookmarkEnd w:id="487"/>
      <w:bookmarkEnd w:id="488"/>
      <w:bookmarkEnd w:id="489"/>
    </w:p>
    <w:p w:rsidR="000A6C53" w:rsidRPr="00342B96" w:rsidRDefault="000A6C53" w:rsidP="00E53C02">
      <w:pPr>
        <w:pStyle w:val="TableNo"/>
        <w:keepNext w:val="0"/>
        <w:rPr>
          <w:szCs w:val="24"/>
          <w:lang w:eastAsia="zh-CN"/>
        </w:rPr>
      </w:pPr>
      <w:r w:rsidRPr="00342B96">
        <w:rPr>
          <w:rFonts w:hint="eastAsia"/>
          <w:szCs w:val="24"/>
          <w:lang w:eastAsia="zh-CN"/>
        </w:rPr>
        <w:t>表</w:t>
      </w:r>
      <w:r w:rsidR="003E5F1A">
        <w:rPr>
          <w:rFonts w:hint="eastAsia"/>
          <w:szCs w:val="24"/>
          <w:lang w:eastAsia="zh-CN"/>
        </w:rPr>
        <w:t xml:space="preserve"> </w:t>
      </w:r>
      <w:r w:rsidR="005F1BF6">
        <w:rPr>
          <w:rFonts w:hint="eastAsia"/>
          <w:szCs w:val="24"/>
          <w:lang w:eastAsia="zh-CN"/>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17"/>
        <w:gridCol w:w="2352"/>
        <w:gridCol w:w="2729"/>
        <w:gridCol w:w="2374"/>
      </w:tblGrid>
      <w:tr w:rsidR="00D51681" w:rsidRPr="0091563E" w:rsidTr="003E5F1A">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E53C02">
            <w:pPr>
              <w:pStyle w:val="Tablehead"/>
              <w:rPr>
                <w:snapToGrid w:val="0"/>
                <w:sz w:val="20"/>
                <w:lang w:eastAsia="ko-KR"/>
              </w:rPr>
            </w:pPr>
            <w:r w:rsidRPr="0091563E">
              <w:rPr>
                <w:rFonts w:hAnsi="SimSun"/>
                <w:snapToGrid w:val="0"/>
                <w:sz w:val="20"/>
                <w:lang w:eastAsia="zh-CN"/>
              </w:rPr>
              <w:t>编号</w:t>
            </w:r>
          </w:p>
        </w:tc>
        <w:tc>
          <w:tcPr>
            <w:tcW w:w="16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E53C02">
            <w:pPr>
              <w:pStyle w:val="Tablehead"/>
              <w:rPr>
                <w:snapToGrid w:val="0"/>
                <w:sz w:val="20"/>
                <w:lang w:eastAsia="zh-CN"/>
              </w:rPr>
            </w:pPr>
            <w:r w:rsidRPr="0091563E">
              <w:rPr>
                <w:rFonts w:hAnsi="SimSun"/>
                <w:snapToGrid w:val="0"/>
                <w:sz w:val="20"/>
                <w:lang w:eastAsia="zh-CN"/>
              </w:rPr>
              <w:t>应用</w:t>
            </w:r>
          </w:p>
        </w:tc>
        <w:tc>
          <w:tcPr>
            <w:tcW w:w="23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E53C02">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7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E53C02">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6A61F9" w:rsidP="00E53C02">
            <w:pPr>
              <w:pStyle w:val="Tablehead"/>
              <w:rPr>
                <w:snapToGrid w:val="0"/>
                <w:sz w:val="20"/>
                <w:lang w:eastAsia="ko-KR"/>
              </w:rPr>
            </w:pPr>
            <w:r w:rsidRPr="0091563E">
              <w:rPr>
                <w:rFonts w:hAnsi="SimSun"/>
                <w:snapToGrid w:val="0"/>
                <w:sz w:val="20"/>
                <w:lang w:eastAsia="zh-CN"/>
              </w:rPr>
              <w:t>备注</w:t>
            </w:r>
          </w:p>
        </w:tc>
      </w:tr>
      <w:tr w:rsidR="00D51681" w:rsidRPr="0091563E" w:rsidTr="003E5F1A">
        <w:trPr>
          <w:cantSplit/>
          <w:jc w:val="center"/>
        </w:trPr>
        <w:tc>
          <w:tcPr>
            <w:tcW w:w="567" w:type="dxa"/>
            <w:vMerge w:val="restart"/>
            <w:tcBorders>
              <w:top w:val="single" w:sz="6" w:space="0" w:color="000000"/>
            </w:tcBorders>
            <w:vAlign w:val="center"/>
          </w:tcPr>
          <w:p w:rsidR="00D51681" w:rsidRPr="0091563E" w:rsidRDefault="00D51681" w:rsidP="00E53C02">
            <w:pPr>
              <w:pStyle w:val="Tabletext"/>
              <w:jc w:val="center"/>
              <w:rPr>
                <w:snapToGrid w:val="0"/>
                <w:sz w:val="20"/>
              </w:rPr>
            </w:pPr>
            <w:r w:rsidRPr="0091563E">
              <w:rPr>
                <w:snapToGrid w:val="0"/>
                <w:sz w:val="20"/>
                <w:lang w:eastAsia="ko-KR"/>
              </w:rPr>
              <w:t>1</w:t>
            </w:r>
          </w:p>
        </w:tc>
        <w:tc>
          <w:tcPr>
            <w:tcW w:w="1617" w:type="dxa"/>
            <w:vMerge w:val="restart"/>
            <w:tcBorders>
              <w:top w:val="single" w:sz="6" w:space="0" w:color="000000"/>
            </w:tcBorders>
            <w:vAlign w:val="center"/>
          </w:tcPr>
          <w:p w:rsidR="00D51681" w:rsidRPr="0091563E" w:rsidRDefault="00CB1370" w:rsidP="00E53C02">
            <w:pPr>
              <w:pStyle w:val="Tabletext"/>
              <w:rPr>
                <w:sz w:val="20"/>
                <w:lang w:eastAsia="ko-KR"/>
              </w:rPr>
            </w:pPr>
            <w:r w:rsidRPr="0091563E">
              <w:rPr>
                <w:rFonts w:hAnsi="SimSun"/>
                <w:sz w:val="20"/>
                <w:lang w:eastAsia="zh-CN"/>
              </w:rPr>
              <w:t>小功率</w:t>
            </w:r>
            <w:r w:rsidR="00D51681" w:rsidRPr="0091563E">
              <w:rPr>
                <w:rFonts w:hAnsi="SimSun"/>
                <w:sz w:val="20"/>
                <w:lang w:eastAsia="zh-CN"/>
              </w:rPr>
              <w:t>设备</w:t>
            </w:r>
          </w:p>
        </w:tc>
        <w:tc>
          <w:tcPr>
            <w:tcW w:w="2352" w:type="dxa"/>
            <w:tcBorders>
              <w:top w:val="single" w:sz="6" w:space="0" w:color="000000"/>
            </w:tcBorders>
            <w:vAlign w:val="center"/>
          </w:tcPr>
          <w:p w:rsidR="00D51681" w:rsidRPr="0091563E" w:rsidRDefault="00D51681" w:rsidP="00E53C02">
            <w:pPr>
              <w:pStyle w:val="Tabletext"/>
              <w:jc w:val="center"/>
              <w:rPr>
                <w:sz w:val="20"/>
                <w:vertAlign w:val="superscript"/>
                <w:lang w:eastAsia="ko-KR"/>
              </w:rPr>
            </w:pPr>
            <w:r w:rsidRPr="0091563E">
              <w:rPr>
                <w:sz w:val="20"/>
                <w:lang w:eastAsia="ko-KR"/>
              </w:rPr>
              <w:t xml:space="preserve">0-322 </w:t>
            </w:r>
            <w:r w:rsidR="00BC5B85" w:rsidRPr="0091563E">
              <w:rPr>
                <w:sz w:val="20"/>
                <w:lang w:eastAsia="ko-KR"/>
              </w:rPr>
              <w:t>MHz</w:t>
            </w:r>
            <w:r w:rsidRPr="0091563E">
              <w:rPr>
                <w:sz w:val="20"/>
                <w:vertAlign w:val="superscript"/>
                <w:lang w:eastAsia="ko-KR"/>
              </w:rPr>
              <w:t>*</w:t>
            </w:r>
          </w:p>
        </w:tc>
        <w:tc>
          <w:tcPr>
            <w:tcW w:w="2729" w:type="dxa"/>
            <w:tcBorders>
              <w:top w:val="single" w:sz="6" w:space="0" w:color="000000"/>
            </w:tcBorders>
            <w:vAlign w:val="center"/>
          </w:tcPr>
          <w:p w:rsidR="00D51681" w:rsidRPr="0091563E" w:rsidRDefault="00D51681" w:rsidP="00E53C02">
            <w:pPr>
              <w:pStyle w:val="Tabletext"/>
              <w:jc w:val="center"/>
              <w:rPr>
                <w:snapToGrid w:val="0"/>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restart"/>
            <w:tcBorders>
              <w:top w:val="single" w:sz="6" w:space="0" w:color="000000"/>
            </w:tcBorders>
            <w:vAlign w:val="center"/>
          </w:tcPr>
          <w:p w:rsidR="00D51681" w:rsidRPr="0091563E" w:rsidRDefault="00D51681" w:rsidP="00E53C02">
            <w:pPr>
              <w:pStyle w:val="Tabletext"/>
              <w:rPr>
                <w:sz w:val="20"/>
                <w:lang w:eastAsia="zh-CN"/>
              </w:rPr>
            </w:pPr>
            <w:r w:rsidRPr="0091563E">
              <w:rPr>
                <w:rFonts w:hAnsi="SimSun"/>
                <w:sz w:val="20"/>
                <w:lang w:val="en-US" w:eastAsia="zh-CN"/>
              </w:rPr>
              <w:t>低于</w:t>
            </w:r>
            <w:r w:rsidRPr="0091563E">
              <w:rPr>
                <w:sz w:val="20"/>
                <w:lang w:eastAsia="zh-CN"/>
              </w:rPr>
              <w:t xml:space="preserve">15 </w:t>
            </w:r>
            <w:r w:rsidR="00BC5B85" w:rsidRPr="0091563E">
              <w:rPr>
                <w:sz w:val="20"/>
                <w:lang w:eastAsia="zh-CN"/>
              </w:rPr>
              <w:t>MHz</w:t>
            </w:r>
            <w:r w:rsidRPr="0091563E">
              <w:rPr>
                <w:rFonts w:hAnsi="SimSun"/>
                <w:sz w:val="20"/>
                <w:lang w:val="en-US" w:eastAsia="zh-CN"/>
              </w:rPr>
              <w:t>频率的测量值应乘以近场补偿因子</w:t>
            </w:r>
            <w:r w:rsidR="00410BB5">
              <w:rPr>
                <w:sz w:val="20"/>
                <w:lang w:eastAsia="ko-KR"/>
              </w:rPr>
              <w:t>（</w:t>
            </w:r>
            <w:r w:rsidRPr="0091563E">
              <w:rPr>
                <w:sz w:val="20"/>
                <w:lang w:eastAsia="ko-KR"/>
              </w:rPr>
              <w:t>6π/λ</w:t>
            </w:r>
            <w:r w:rsidR="00410BB5">
              <w:rPr>
                <w:sz w:val="20"/>
                <w:lang w:eastAsia="zh-CN"/>
              </w:rPr>
              <w:t>）</w:t>
            </w:r>
            <w:r w:rsidR="00A66E99" w:rsidRPr="0091563E">
              <w:rPr>
                <w:rFonts w:hAnsi="SimSun"/>
                <w:sz w:val="20"/>
                <w:lang w:eastAsia="ko-KR"/>
              </w:rPr>
              <w:t>，</w:t>
            </w:r>
            <w:r w:rsidRPr="0091563E">
              <w:rPr>
                <w:rFonts w:hAnsi="SimSun"/>
                <w:sz w:val="20"/>
                <w:lang w:val="en-US" w:eastAsia="zh-CN"/>
              </w:rPr>
              <w:t>此处</w:t>
            </w:r>
            <w:r w:rsidRPr="0091563E">
              <w:rPr>
                <w:sz w:val="20"/>
                <w:lang w:eastAsia="ko-KR"/>
              </w:rPr>
              <w:t>λ</w:t>
            </w:r>
            <w:r w:rsidRPr="0091563E">
              <w:rPr>
                <w:rFonts w:hAnsi="SimSun"/>
                <w:sz w:val="20"/>
                <w:lang w:val="en-US" w:eastAsia="zh-CN"/>
              </w:rPr>
              <w:t>是波长</w:t>
            </w:r>
            <w:r w:rsidR="00410BB5">
              <w:rPr>
                <w:sz w:val="20"/>
                <w:lang w:val="en-US" w:eastAsia="ko-KR"/>
              </w:rPr>
              <w:t>（</w:t>
            </w:r>
            <w:r w:rsidRPr="0091563E">
              <w:rPr>
                <w:sz w:val="20"/>
                <w:lang w:val="en-US" w:eastAsia="ko-KR"/>
              </w:rPr>
              <w:t>m</w:t>
            </w:r>
            <w:r w:rsidR="00410BB5">
              <w:rPr>
                <w:sz w:val="20"/>
                <w:lang w:val="en-US" w:eastAsia="ko-KR"/>
              </w:rPr>
              <w:t>）</w:t>
            </w:r>
            <w:r w:rsidRPr="0091563E">
              <w:rPr>
                <w:rFonts w:hAnsi="SimSun"/>
                <w:sz w:val="20"/>
                <w:lang w:val="en-US" w:eastAsia="zh-CN"/>
              </w:rPr>
              <w:t>。</w:t>
            </w:r>
          </w:p>
          <w:p w:rsidR="00D51681" w:rsidRPr="0091563E" w:rsidRDefault="00D51681" w:rsidP="00E53C02">
            <w:pPr>
              <w:pStyle w:val="Tabletext"/>
              <w:rPr>
                <w:sz w:val="20"/>
                <w:lang w:eastAsia="zh-CN"/>
              </w:rPr>
            </w:pPr>
            <w:r w:rsidRPr="0091563E">
              <w:rPr>
                <w:sz w:val="20"/>
                <w:vertAlign w:val="superscript"/>
                <w:lang w:eastAsia="ko-KR"/>
              </w:rPr>
              <w:t>1</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eastAsia="ko-KR"/>
              </w:rPr>
              <w:t xml:space="preserve"> </w:t>
            </w:r>
            <w:r w:rsidRPr="0091563E">
              <w:rPr>
                <w:i/>
                <w:iCs/>
                <w:sz w:val="20"/>
                <w:lang w:eastAsia="ko-KR"/>
              </w:rPr>
              <w:t>f</w:t>
            </w:r>
            <w:r w:rsidR="00D16F05" w:rsidRPr="0091563E">
              <w:rPr>
                <w:rFonts w:hAnsi="SimSun"/>
                <w:sz w:val="20"/>
                <w:lang w:eastAsia="ko-KR"/>
              </w:rPr>
              <w:t>：</w:t>
            </w:r>
            <w:r w:rsidRPr="0091563E">
              <w:rPr>
                <w:rFonts w:hAnsi="SimSun"/>
                <w:sz w:val="20"/>
                <w:lang w:eastAsia="zh-CN"/>
              </w:rPr>
              <w:t>频率</w:t>
            </w:r>
            <w:r w:rsidR="00410BB5">
              <w:rPr>
                <w:sz w:val="20"/>
                <w:lang w:eastAsia="ko-KR"/>
              </w:rPr>
              <w:t>（</w:t>
            </w:r>
            <w:r w:rsidR="006139C2" w:rsidRPr="0091563E">
              <w:rPr>
                <w:sz w:val="20"/>
                <w:lang w:eastAsia="zh-CN"/>
              </w:rPr>
              <w:t>GHz</w:t>
            </w:r>
            <w:r w:rsidR="00410BB5">
              <w:rPr>
                <w:sz w:val="20"/>
                <w:lang w:eastAsia="zh-CN"/>
              </w:rPr>
              <w:t>）</w:t>
            </w:r>
            <w:r w:rsidRPr="0091563E">
              <w:rPr>
                <w:rFonts w:hAnsi="SimSun"/>
                <w:sz w:val="20"/>
                <w:lang w:eastAsia="zh-CN"/>
              </w:rPr>
              <w:t>。</w:t>
            </w: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lang w:eastAsia="zh-CN"/>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vertAlign w:val="superscript"/>
              </w:rPr>
            </w:pPr>
            <w:r w:rsidRPr="0091563E">
              <w:rPr>
                <w:sz w:val="20"/>
                <w:lang w:eastAsia="ko-KR"/>
              </w:rPr>
              <w:t xml:space="preserve">322 </w:t>
            </w:r>
            <w:r w:rsidR="00BC5B85" w:rsidRPr="0091563E">
              <w:rPr>
                <w:sz w:val="20"/>
                <w:lang w:eastAsia="ko-KR"/>
              </w:rPr>
              <w:t>MHz</w:t>
            </w:r>
            <w:r w:rsidRPr="0091563E">
              <w:rPr>
                <w:sz w:val="20"/>
                <w:lang w:eastAsia="ko-KR"/>
              </w:rPr>
              <w:t xml:space="preserve">-10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35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vertAlign w:val="superscript"/>
              </w:rPr>
            </w:pPr>
            <w:r w:rsidRPr="0091563E">
              <w:rPr>
                <w:sz w:val="20"/>
                <w:lang w:eastAsia="ko-KR"/>
              </w:rPr>
              <w:t xml:space="preserve">10-150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410BB5">
            <w:pPr>
              <w:pStyle w:val="Tabletext"/>
              <w:jc w:val="center"/>
              <w:rPr>
                <w:sz w:val="20"/>
                <w:lang w:eastAsia="zh-CN"/>
              </w:rPr>
            </w:pPr>
            <w:r w:rsidRPr="0091563E">
              <w:rPr>
                <w:snapToGrid w:val="0"/>
                <w:sz w:val="20"/>
                <w:lang w:eastAsia="ko-KR"/>
              </w:rPr>
              <w:t xml:space="preserve">3.5f </w:t>
            </w:r>
            <w:r w:rsidRPr="0091563E">
              <w:rPr>
                <w:sz w:val="20"/>
                <w:lang w:eastAsia="ko-KR"/>
              </w:rPr>
              <w:t>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r w:rsidRPr="0091563E">
              <w:rPr>
                <w:sz w:val="20"/>
                <w:vertAlign w:val="superscript"/>
                <w:lang w:eastAsia="ko-KR"/>
              </w:rPr>
              <w:t>1</w:t>
            </w:r>
            <w:r w:rsidR="00A07630">
              <w:rPr>
                <w:rFonts w:hint="eastAsia"/>
                <w:sz w:val="20"/>
                <w:vertAlign w:val="superscript"/>
                <w:lang w:val="en-US" w:eastAsia="zh-CN"/>
              </w:rPr>
              <w:t>)</w:t>
            </w: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vertAlign w:val="superscript"/>
              </w:rPr>
            </w:pPr>
            <w:r w:rsidRPr="0091563E">
              <w:rPr>
                <w:sz w:val="20"/>
                <w:lang w:eastAsia="ko-KR"/>
              </w:rPr>
              <w:t xml:space="preserve">150 </w:t>
            </w:r>
            <w:r w:rsidR="006139C2" w:rsidRPr="0091563E">
              <w:rPr>
                <w:sz w:val="20"/>
                <w:lang w:eastAsia="ko-KR"/>
              </w:rPr>
              <w:t>GHz</w:t>
            </w:r>
            <w:r w:rsidR="001D441D">
              <w:rPr>
                <w:rFonts w:hint="eastAsia"/>
                <w:sz w:val="20"/>
                <w:lang w:eastAsia="zh-CN"/>
              </w:rPr>
              <w:t>以上</w:t>
            </w:r>
            <w:r w:rsidRPr="0091563E">
              <w:rPr>
                <w:sz w:val="20"/>
                <w:vertAlign w:val="superscript"/>
                <w:lang w:eastAsia="ko-KR"/>
              </w:rPr>
              <w:t>*</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E53C02">
            <w:pPr>
              <w:pStyle w:val="Tabletext"/>
              <w:keepNext/>
              <w:jc w:val="center"/>
              <w:rPr>
                <w:snapToGrid w:val="0"/>
                <w:sz w:val="20"/>
              </w:rPr>
            </w:pPr>
            <w:r w:rsidRPr="0091563E">
              <w:rPr>
                <w:snapToGrid w:val="0"/>
                <w:sz w:val="20"/>
              </w:rPr>
              <w:t>2</w:t>
            </w:r>
          </w:p>
        </w:tc>
        <w:tc>
          <w:tcPr>
            <w:tcW w:w="1617" w:type="dxa"/>
            <w:vMerge w:val="restart"/>
            <w:vAlign w:val="center"/>
          </w:tcPr>
          <w:p w:rsidR="00D51681" w:rsidRPr="0091563E" w:rsidRDefault="00D51681" w:rsidP="00E53C02">
            <w:pPr>
              <w:pStyle w:val="Tabletext"/>
              <w:keepNext/>
              <w:rPr>
                <w:sz w:val="20"/>
                <w:lang w:eastAsia="ko-KR"/>
              </w:rPr>
            </w:pPr>
            <w:r w:rsidRPr="0091563E">
              <w:rPr>
                <w:rFonts w:hAnsi="SimSun"/>
                <w:sz w:val="20"/>
                <w:lang w:eastAsia="zh-CN"/>
              </w:rPr>
              <w:t>感应性应用</w:t>
            </w:r>
          </w:p>
        </w:tc>
        <w:tc>
          <w:tcPr>
            <w:tcW w:w="2352" w:type="dxa"/>
            <w:vAlign w:val="center"/>
          </w:tcPr>
          <w:p w:rsidR="00D51681" w:rsidRPr="0091563E" w:rsidRDefault="00D51681" w:rsidP="00E53C02">
            <w:pPr>
              <w:pStyle w:val="Tabletext"/>
              <w:keepNext/>
              <w:jc w:val="center"/>
              <w:rPr>
                <w:sz w:val="20"/>
                <w:lang w:eastAsia="ko-KR"/>
              </w:rPr>
            </w:pPr>
            <w:r w:rsidRPr="0091563E">
              <w:rPr>
                <w:sz w:val="20"/>
                <w:lang w:eastAsia="ko-KR"/>
              </w:rPr>
              <w:t xml:space="preserve">9-30 </w:t>
            </w:r>
            <w:r w:rsidR="00BC5B85" w:rsidRPr="0091563E">
              <w:rPr>
                <w:sz w:val="20"/>
                <w:lang w:eastAsia="ko-KR"/>
              </w:rPr>
              <w:t>kHz</w:t>
            </w:r>
          </w:p>
        </w:tc>
        <w:tc>
          <w:tcPr>
            <w:tcW w:w="2729" w:type="dxa"/>
            <w:vAlign w:val="center"/>
          </w:tcPr>
          <w:p w:rsidR="00D51681" w:rsidRPr="0091563E" w:rsidRDefault="00D51681" w:rsidP="00E53C02">
            <w:pPr>
              <w:pStyle w:val="Tabletext"/>
              <w:keepNext/>
              <w:jc w:val="center"/>
              <w:rPr>
                <w:sz w:val="20"/>
                <w:lang w:eastAsia="ko-KR"/>
              </w:rPr>
            </w:pPr>
            <w:r w:rsidRPr="0091563E">
              <w:rPr>
                <w:sz w:val="20"/>
                <w:lang w:eastAsia="ko-KR"/>
              </w:rPr>
              <w:t>72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restart"/>
          </w:tcPr>
          <w:p w:rsidR="006633E3" w:rsidRPr="0091563E" w:rsidRDefault="00D51681" w:rsidP="00E53C02">
            <w:pPr>
              <w:pStyle w:val="Tabletext"/>
              <w:rPr>
                <w:sz w:val="20"/>
                <w:lang w:val="en-US" w:eastAsia="zh-CN"/>
              </w:rPr>
            </w:pPr>
            <w:r w:rsidRPr="0091563E">
              <w:rPr>
                <w:rFonts w:hAnsi="SimSun"/>
                <w:sz w:val="20"/>
                <w:lang w:val="en-US" w:eastAsia="zh-CN"/>
              </w:rPr>
              <w:t>检测器类型是准峰值</w:t>
            </w:r>
          </w:p>
          <w:p w:rsidR="00D51681" w:rsidRPr="0091563E" w:rsidRDefault="00D51681" w:rsidP="00E53C02">
            <w:pPr>
              <w:pStyle w:val="Tabletext"/>
              <w:rPr>
                <w:sz w:val="20"/>
                <w:lang w:val="en-US" w:eastAsia="zh-CN"/>
              </w:rPr>
            </w:pPr>
            <w:r w:rsidRPr="0091563E">
              <w:rPr>
                <w:sz w:val="20"/>
                <w:vertAlign w:val="superscript"/>
                <w:lang w:val="en-US" w:eastAsia="ko-KR"/>
              </w:rPr>
              <w:t>2</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val="en-US" w:eastAsia="ko-KR"/>
              </w:rPr>
              <w:t xml:space="preserve"> </w:t>
            </w:r>
            <w:r w:rsidRPr="0091563E">
              <w:rPr>
                <w:i/>
                <w:iCs/>
                <w:sz w:val="20"/>
                <w:lang w:val="en-US" w:eastAsia="ko-KR"/>
              </w:rPr>
              <w:t>f</w:t>
            </w:r>
            <w:r w:rsidR="00D16F05" w:rsidRPr="0091563E">
              <w:rPr>
                <w:rFonts w:hAnsi="SimSun"/>
                <w:sz w:val="20"/>
                <w:lang w:val="en-US" w:eastAsia="ko-KR"/>
              </w:rPr>
              <w:t>：</w:t>
            </w:r>
            <w:r w:rsidRPr="0091563E">
              <w:rPr>
                <w:rFonts w:hAnsi="SimSun"/>
                <w:sz w:val="20"/>
                <w:lang w:val="en-US" w:eastAsia="zh-CN"/>
              </w:rPr>
              <w:t>频率</w:t>
            </w:r>
            <w:r w:rsidR="00410BB5">
              <w:rPr>
                <w:sz w:val="20"/>
                <w:lang w:val="en-US" w:eastAsia="ko-KR"/>
              </w:rPr>
              <w:t>（</w:t>
            </w:r>
            <w:r w:rsidR="00BC5B85" w:rsidRPr="0091563E">
              <w:rPr>
                <w:sz w:val="20"/>
                <w:lang w:val="en-US" w:eastAsia="ko-KR"/>
              </w:rPr>
              <w:t>kHz</w:t>
            </w:r>
            <w:r w:rsidR="00410BB5">
              <w:rPr>
                <w:sz w:val="20"/>
                <w:lang w:val="en-US" w:eastAsia="zh-CN"/>
              </w:rPr>
              <w:t>）</w:t>
            </w:r>
            <w:r w:rsidRPr="0091563E">
              <w:rPr>
                <w:rFonts w:hAnsi="SimSun"/>
                <w:sz w:val="20"/>
                <w:lang w:val="en-US" w:eastAsia="zh-CN"/>
              </w:rPr>
              <w:t>。</w:t>
            </w:r>
          </w:p>
        </w:tc>
      </w:tr>
      <w:tr w:rsidR="00D51681" w:rsidRPr="0091563E" w:rsidTr="003E5F1A">
        <w:trPr>
          <w:cantSplit/>
          <w:jc w:val="center"/>
        </w:trPr>
        <w:tc>
          <w:tcPr>
            <w:tcW w:w="567" w:type="dxa"/>
            <w:vMerge/>
            <w:vAlign w:val="center"/>
          </w:tcPr>
          <w:p w:rsidR="00D51681" w:rsidRPr="0091563E" w:rsidRDefault="00D51681" w:rsidP="00E53C02">
            <w:pPr>
              <w:pStyle w:val="Tabletext"/>
              <w:keepNext/>
              <w:rPr>
                <w:snapToGrid w:val="0"/>
                <w:color w:val="0000FF"/>
                <w:sz w:val="20"/>
                <w:lang w:val="en-US" w:eastAsia="zh-CN"/>
              </w:rPr>
            </w:pPr>
          </w:p>
        </w:tc>
        <w:tc>
          <w:tcPr>
            <w:tcW w:w="1617" w:type="dxa"/>
            <w:vMerge/>
            <w:vAlign w:val="center"/>
          </w:tcPr>
          <w:p w:rsidR="00D51681" w:rsidRPr="0091563E" w:rsidRDefault="00D51681" w:rsidP="00E53C02">
            <w:pPr>
              <w:pStyle w:val="Tabletext"/>
              <w:keepNext/>
              <w:rPr>
                <w:sz w:val="20"/>
                <w:lang w:val="en-US" w:eastAsia="ko-KR"/>
              </w:rPr>
            </w:pPr>
          </w:p>
        </w:tc>
        <w:tc>
          <w:tcPr>
            <w:tcW w:w="2352" w:type="dxa"/>
            <w:vAlign w:val="center"/>
          </w:tcPr>
          <w:p w:rsidR="00D51681" w:rsidRPr="0091563E" w:rsidRDefault="00D51681" w:rsidP="00E53C02">
            <w:pPr>
              <w:pStyle w:val="Tabletext"/>
              <w:keepNext/>
              <w:jc w:val="center"/>
              <w:rPr>
                <w:sz w:val="20"/>
              </w:rPr>
            </w:pPr>
            <w:r w:rsidRPr="0091563E">
              <w:rPr>
                <w:sz w:val="20"/>
                <w:lang w:eastAsia="ko-KR"/>
              </w:rPr>
              <w:t xml:space="preserve">30-90 </w:t>
            </w:r>
            <w:r w:rsidR="00BC5B85" w:rsidRPr="0091563E">
              <w:rPr>
                <w:sz w:val="20"/>
                <w:lang w:eastAsia="ko-KR"/>
              </w:rPr>
              <w:t>kHz</w:t>
            </w:r>
          </w:p>
        </w:tc>
        <w:tc>
          <w:tcPr>
            <w:tcW w:w="2729" w:type="dxa"/>
            <w:vAlign w:val="center"/>
          </w:tcPr>
          <w:p w:rsidR="00D51681" w:rsidRPr="0091563E" w:rsidRDefault="00D51681" w:rsidP="00410BB5">
            <w:pPr>
              <w:pStyle w:val="Tabletext"/>
              <w:keepNext/>
              <w:jc w:val="center"/>
              <w:rPr>
                <w:sz w:val="20"/>
                <w:lang w:eastAsia="zh-CN"/>
              </w:rPr>
            </w:pPr>
            <w:r w:rsidRPr="0091563E">
              <w:rPr>
                <w:sz w:val="20"/>
                <w:lang w:eastAsia="ko-KR"/>
              </w:rPr>
              <w:t>72 − 10 log</w:t>
            </w:r>
            <w:r w:rsidR="00410BB5">
              <w:rPr>
                <w:sz w:val="20"/>
                <w:lang w:eastAsia="ko-KR"/>
              </w:rPr>
              <w:t>（</w:t>
            </w:r>
            <w:r w:rsidRPr="0091563E">
              <w:rPr>
                <w:i/>
                <w:iCs/>
                <w:sz w:val="20"/>
                <w:lang w:eastAsia="ko-KR"/>
              </w:rPr>
              <w:t>f</w:t>
            </w:r>
            <w:r w:rsidRPr="0091563E">
              <w:rPr>
                <w:sz w:val="20"/>
                <w:lang w:eastAsia="ko-KR"/>
              </w:rPr>
              <w:t>/30</w:t>
            </w:r>
            <w:r w:rsidR="00410BB5">
              <w:rPr>
                <w:sz w:val="20"/>
                <w:lang w:eastAsia="ko-KR"/>
              </w:rPr>
              <w:t>）</w:t>
            </w:r>
            <w:r w:rsidRPr="0091563E">
              <w:rPr>
                <w:snapToGrid w:val="0"/>
                <w:sz w:val="20"/>
              </w:rPr>
              <w:t xml:space="preserve"> dB</w:t>
            </w:r>
            <w:r w:rsidR="00410BB5">
              <w:rPr>
                <w:rFonts w:hint="eastAsia"/>
                <w:snapToGrid w:val="0"/>
                <w:sz w:val="20"/>
                <w:lang w:eastAsia="zh-CN"/>
              </w:rPr>
              <w:br/>
            </w:r>
            <w:r w:rsidR="00410BB5">
              <w:rPr>
                <w:snapToGrid w:val="0"/>
                <w:sz w:val="20"/>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keepNext/>
              <w:rPr>
                <w:snapToGrid w:val="0"/>
                <w:color w:val="0000FF"/>
                <w:sz w:val="20"/>
              </w:rPr>
            </w:pPr>
          </w:p>
        </w:tc>
        <w:tc>
          <w:tcPr>
            <w:tcW w:w="1617" w:type="dxa"/>
            <w:vMerge/>
            <w:vAlign w:val="center"/>
          </w:tcPr>
          <w:p w:rsidR="00D51681" w:rsidRPr="0091563E" w:rsidRDefault="00D51681" w:rsidP="00E53C02">
            <w:pPr>
              <w:pStyle w:val="Tabletext"/>
              <w:keepNext/>
              <w:rPr>
                <w:sz w:val="20"/>
                <w:lang w:eastAsia="ko-KR"/>
              </w:rPr>
            </w:pPr>
          </w:p>
        </w:tc>
        <w:tc>
          <w:tcPr>
            <w:tcW w:w="2352" w:type="dxa"/>
            <w:vAlign w:val="center"/>
          </w:tcPr>
          <w:p w:rsidR="00D51681" w:rsidRPr="0091563E" w:rsidRDefault="00D51681" w:rsidP="00E53C02">
            <w:pPr>
              <w:pStyle w:val="Tabletext"/>
              <w:keepNext/>
              <w:jc w:val="center"/>
              <w:rPr>
                <w:sz w:val="20"/>
              </w:rPr>
            </w:pPr>
            <w:r w:rsidRPr="0091563E">
              <w:rPr>
                <w:sz w:val="20"/>
                <w:lang w:eastAsia="ko-KR"/>
              </w:rPr>
              <w:t xml:space="preserve">90-110 </w:t>
            </w:r>
            <w:r w:rsidR="00BC5B85" w:rsidRPr="0091563E">
              <w:rPr>
                <w:sz w:val="20"/>
                <w:lang w:eastAsia="ko-KR"/>
              </w:rPr>
              <w:t>kHz</w:t>
            </w:r>
          </w:p>
        </w:tc>
        <w:tc>
          <w:tcPr>
            <w:tcW w:w="2729" w:type="dxa"/>
            <w:vAlign w:val="center"/>
          </w:tcPr>
          <w:p w:rsidR="00D51681" w:rsidRPr="0091563E" w:rsidRDefault="00D51681" w:rsidP="00E53C02">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keepNext/>
              <w:rPr>
                <w:snapToGrid w:val="0"/>
                <w:color w:val="0000FF"/>
                <w:sz w:val="20"/>
              </w:rPr>
            </w:pPr>
          </w:p>
        </w:tc>
        <w:tc>
          <w:tcPr>
            <w:tcW w:w="1617" w:type="dxa"/>
            <w:vMerge/>
            <w:vAlign w:val="center"/>
          </w:tcPr>
          <w:p w:rsidR="00D51681" w:rsidRPr="0091563E" w:rsidRDefault="00D51681" w:rsidP="00E53C02">
            <w:pPr>
              <w:pStyle w:val="Tabletext"/>
              <w:keepNext/>
              <w:rPr>
                <w:sz w:val="20"/>
                <w:lang w:eastAsia="ko-KR"/>
              </w:rPr>
            </w:pPr>
          </w:p>
        </w:tc>
        <w:tc>
          <w:tcPr>
            <w:tcW w:w="2352" w:type="dxa"/>
            <w:vAlign w:val="center"/>
          </w:tcPr>
          <w:p w:rsidR="00D51681" w:rsidRPr="0091563E" w:rsidRDefault="00D51681" w:rsidP="00E53C02">
            <w:pPr>
              <w:pStyle w:val="Tabletext"/>
              <w:keepNext/>
              <w:jc w:val="center"/>
              <w:rPr>
                <w:sz w:val="20"/>
                <w:lang w:eastAsia="ko-KR"/>
              </w:rPr>
            </w:pPr>
            <w:r w:rsidRPr="0091563E">
              <w:rPr>
                <w:sz w:val="20"/>
                <w:lang w:eastAsia="ko-KR"/>
              </w:rPr>
              <w:t xml:space="preserve">110-135 </w:t>
            </w:r>
            <w:r w:rsidR="00BC5B85" w:rsidRPr="0091563E">
              <w:rPr>
                <w:sz w:val="20"/>
                <w:lang w:eastAsia="ko-KR"/>
              </w:rPr>
              <w:t>kHz</w:t>
            </w:r>
          </w:p>
        </w:tc>
        <w:tc>
          <w:tcPr>
            <w:tcW w:w="2729" w:type="dxa"/>
            <w:vAlign w:val="center"/>
          </w:tcPr>
          <w:p w:rsidR="00D51681" w:rsidRPr="0091563E" w:rsidRDefault="00D51681" w:rsidP="00410BB5">
            <w:pPr>
              <w:pStyle w:val="Tabletext"/>
              <w:keepNext/>
              <w:jc w:val="center"/>
              <w:rPr>
                <w:sz w:val="20"/>
                <w:lang w:eastAsia="zh-CN"/>
              </w:rPr>
            </w:pPr>
            <w:r w:rsidRPr="0091563E">
              <w:rPr>
                <w:sz w:val="20"/>
                <w:lang w:eastAsia="ko-KR"/>
              </w:rPr>
              <w:t>72 − 10log</w:t>
            </w:r>
            <w:r w:rsidR="00410BB5">
              <w:rPr>
                <w:sz w:val="20"/>
                <w:lang w:eastAsia="ko-KR"/>
              </w:rPr>
              <w:t>（</w:t>
            </w:r>
            <w:r w:rsidRPr="0091563E">
              <w:rPr>
                <w:sz w:val="20"/>
                <w:lang w:eastAsia="ko-KR"/>
              </w:rPr>
              <w:t>f/30</w:t>
            </w:r>
            <w:r w:rsidR="00410BB5">
              <w:rPr>
                <w:sz w:val="20"/>
                <w:lang w:eastAsia="ko-KR"/>
              </w:rPr>
              <w:t>）</w:t>
            </w:r>
            <w:r w:rsidRPr="0091563E">
              <w:rPr>
                <w:sz w:val="20"/>
                <w:lang w:eastAsia="ko-KR"/>
              </w:rPr>
              <w:t xml:space="preserve">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keepNext/>
              <w:rPr>
                <w:snapToGrid w:val="0"/>
                <w:color w:val="0000FF"/>
                <w:sz w:val="20"/>
              </w:rPr>
            </w:pPr>
          </w:p>
        </w:tc>
        <w:tc>
          <w:tcPr>
            <w:tcW w:w="1617" w:type="dxa"/>
            <w:vMerge/>
            <w:vAlign w:val="center"/>
          </w:tcPr>
          <w:p w:rsidR="00D51681" w:rsidRPr="0091563E" w:rsidRDefault="00D51681" w:rsidP="00E53C02">
            <w:pPr>
              <w:pStyle w:val="Tabletext"/>
              <w:keepNext/>
              <w:rPr>
                <w:sz w:val="20"/>
                <w:lang w:eastAsia="ko-KR"/>
              </w:rPr>
            </w:pPr>
          </w:p>
        </w:tc>
        <w:tc>
          <w:tcPr>
            <w:tcW w:w="2352" w:type="dxa"/>
            <w:vAlign w:val="center"/>
          </w:tcPr>
          <w:p w:rsidR="00D51681" w:rsidRPr="0091563E" w:rsidRDefault="00D51681" w:rsidP="00E53C02">
            <w:pPr>
              <w:pStyle w:val="Tabletext"/>
              <w:keepNext/>
              <w:jc w:val="center"/>
              <w:rPr>
                <w:sz w:val="20"/>
                <w:lang w:eastAsia="ko-KR"/>
              </w:rPr>
            </w:pPr>
            <w:r w:rsidRPr="0091563E">
              <w:rPr>
                <w:sz w:val="20"/>
                <w:lang w:eastAsia="ko-KR"/>
              </w:rPr>
              <w:t xml:space="preserve">135-140 </w:t>
            </w:r>
            <w:r w:rsidR="00BC5B85" w:rsidRPr="0091563E">
              <w:rPr>
                <w:sz w:val="20"/>
                <w:lang w:eastAsia="ko-KR"/>
              </w:rPr>
              <w:t>kHz</w:t>
            </w:r>
          </w:p>
        </w:tc>
        <w:tc>
          <w:tcPr>
            <w:tcW w:w="2729" w:type="dxa"/>
            <w:vAlign w:val="center"/>
          </w:tcPr>
          <w:p w:rsidR="00D51681" w:rsidRPr="0091563E" w:rsidRDefault="00D51681" w:rsidP="00E53C02">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color w:val="0000FF"/>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keepNext/>
              <w:jc w:val="center"/>
              <w:rPr>
                <w:sz w:val="20"/>
                <w:lang w:eastAsia="ko-KR"/>
              </w:rPr>
            </w:pPr>
            <w:r w:rsidRPr="0091563E">
              <w:rPr>
                <w:sz w:val="20"/>
                <w:lang w:eastAsia="ko-KR"/>
              </w:rPr>
              <w:t xml:space="preserve">140-148 </w:t>
            </w:r>
            <w:r w:rsidR="00BC5B85" w:rsidRPr="0091563E">
              <w:rPr>
                <w:sz w:val="20"/>
                <w:lang w:eastAsia="ko-KR"/>
              </w:rPr>
              <w:t>kHz</w:t>
            </w:r>
          </w:p>
        </w:tc>
        <w:tc>
          <w:tcPr>
            <w:tcW w:w="2729" w:type="dxa"/>
            <w:vAlign w:val="center"/>
          </w:tcPr>
          <w:p w:rsidR="00D51681" w:rsidRPr="0091563E" w:rsidRDefault="00D51681" w:rsidP="00E53C02">
            <w:pPr>
              <w:pStyle w:val="Tabletext"/>
              <w:keepNext/>
              <w:jc w:val="center"/>
              <w:rPr>
                <w:sz w:val="20"/>
                <w:lang w:eastAsia="ko-KR"/>
              </w:rPr>
            </w:pPr>
            <w:r w:rsidRPr="0091563E">
              <w:rPr>
                <w:sz w:val="20"/>
                <w:lang w:eastAsia="ko-KR"/>
              </w:rPr>
              <w:t>37.5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color w:val="0000FF"/>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lang w:eastAsia="ko-KR"/>
              </w:rPr>
            </w:pPr>
            <w:r w:rsidRPr="0091563E">
              <w:rPr>
                <w:sz w:val="20"/>
                <w:lang w:eastAsia="ko-KR"/>
              </w:rPr>
              <w:t xml:space="preserve">148-150 </w:t>
            </w:r>
            <w:r w:rsidR="00BC5B85" w:rsidRPr="0091563E">
              <w:rPr>
                <w:sz w:val="20"/>
                <w:lang w:eastAsia="ko-KR"/>
              </w:rPr>
              <w:t>kHz</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14.8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E53C02">
            <w:pPr>
              <w:pStyle w:val="Tabletext"/>
              <w:rPr>
                <w:color w:val="0000FF"/>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E53C02">
            <w:pPr>
              <w:pStyle w:val="Tabletext"/>
              <w:jc w:val="center"/>
              <w:rPr>
                <w:snapToGrid w:val="0"/>
                <w:sz w:val="20"/>
              </w:rPr>
            </w:pPr>
            <w:r w:rsidRPr="0091563E">
              <w:rPr>
                <w:snapToGrid w:val="0"/>
                <w:sz w:val="20"/>
              </w:rPr>
              <w:t>3</w:t>
            </w:r>
          </w:p>
        </w:tc>
        <w:tc>
          <w:tcPr>
            <w:tcW w:w="1617" w:type="dxa"/>
            <w:vMerge w:val="restart"/>
            <w:vAlign w:val="center"/>
          </w:tcPr>
          <w:p w:rsidR="00D51681" w:rsidRPr="0091563E" w:rsidRDefault="00D51681" w:rsidP="00E53C02">
            <w:pPr>
              <w:pStyle w:val="Tabletext"/>
              <w:rPr>
                <w:sz w:val="20"/>
                <w:lang w:val="en-US" w:eastAsia="ko-KR"/>
              </w:rPr>
            </w:pPr>
            <w:r w:rsidRPr="0091563E">
              <w:rPr>
                <w:rFonts w:hAnsi="SimSun"/>
                <w:sz w:val="20"/>
                <w:lang w:val="en-US" w:eastAsia="zh-CN"/>
              </w:rPr>
              <w:t>模型汽车与模型船用无线电控制器</w:t>
            </w:r>
          </w:p>
        </w:tc>
        <w:tc>
          <w:tcPr>
            <w:tcW w:w="2352" w:type="dxa"/>
            <w:vAlign w:val="center"/>
          </w:tcPr>
          <w:p w:rsidR="00D51681" w:rsidRPr="0091563E" w:rsidRDefault="00D51681" w:rsidP="00E53C02">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w:t>
            </w:r>
            <w:r w:rsidR="00BC5B85" w:rsidRPr="0091563E">
              <w:rPr>
                <w:sz w:val="20"/>
                <w:lang w:eastAsia="ko-KR"/>
              </w:rPr>
              <w:t>MHz</w:t>
            </w:r>
            <w:r w:rsidRPr="0091563E">
              <w:rPr>
                <w:sz w:val="20"/>
                <w:lang w:eastAsia="ko-KR"/>
              </w:rPr>
              <w:br/>
            </w:r>
            <w:r w:rsidR="00410BB5">
              <w:rPr>
                <w:sz w:val="20"/>
                <w:lang w:eastAsia="ko-KR"/>
              </w:rPr>
              <w:t>（</w:t>
            </w:r>
            <w:r w:rsidRPr="0091563E">
              <w:rPr>
                <w:sz w:val="20"/>
                <w:lang w:eastAsia="ko-KR"/>
              </w:rPr>
              <w:t>5</w:t>
            </w:r>
            <w:r w:rsidRPr="0091563E">
              <w:rPr>
                <w:rFonts w:hAnsi="SimSun"/>
                <w:sz w:val="20"/>
                <w:lang w:eastAsia="ko-KR"/>
              </w:rPr>
              <w:t>信道</w:t>
            </w:r>
            <w:r w:rsidR="001D441D">
              <w:rPr>
                <w:rFonts w:hint="eastAsia"/>
                <w:sz w:val="20"/>
                <w:lang w:eastAsia="zh-CN"/>
              </w:rPr>
              <w:t>，</w:t>
            </w:r>
            <w:r w:rsidRPr="0091563E">
              <w:rPr>
                <w:sz w:val="20"/>
                <w:lang w:eastAsia="ko-KR"/>
              </w:rPr>
              <w:t xml:space="preserve">50 </w:t>
            </w:r>
            <w:r w:rsidR="00BC5B85" w:rsidRPr="0091563E">
              <w:rPr>
                <w:sz w:val="20"/>
                <w:lang w:eastAsia="ko-KR"/>
              </w:rPr>
              <w:t>kHz</w:t>
            </w:r>
            <w:r w:rsidRPr="0091563E">
              <w:rPr>
                <w:rFonts w:hAnsi="SimSun"/>
                <w:sz w:val="20"/>
                <w:lang w:eastAsia="zh-CN"/>
              </w:rPr>
              <w:t>间隔</w:t>
            </w:r>
            <w:r w:rsidR="00410BB5">
              <w:rPr>
                <w:sz w:val="20"/>
                <w:lang w:eastAsia="ko-KR"/>
              </w:rPr>
              <w:t>）</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13</w:t>
            </w:r>
            <w:r w:rsidRPr="0091563E">
              <w:rPr>
                <w:rFonts w:hAnsi="SimSun"/>
                <w:sz w:val="20"/>
                <w:lang w:eastAsia="ko-KR"/>
              </w:rPr>
              <w:t>信道</w:t>
            </w:r>
            <w:r w:rsidR="001D441D">
              <w:rPr>
                <w:rFonts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9</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E53C02">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E53C02">
            <w:pPr>
              <w:pStyle w:val="Tabletext"/>
              <w:keepNext/>
              <w:keepLines/>
              <w:jc w:val="center"/>
              <w:rPr>
                <w:snapToGrid w:val="0"/>
                <w:sz w:val="20"/>
              </w:rPr>
            </w:pPr>
            <w:r w:rsidRPr="0091563E">
              <w:rPr>
                <w:snapToGrid w:val="0"/>
                <w:sz w:val="20"/>
              </w:rPr>
              <w:t>4</w:t>
            </w:r>
          </w:p>
        </w:tc>
        <w:tc>
          <w:tcPr>
            <w:tcW w:w="1617" w:type="dxa"/>
            <w:vMerge w:val="restart"/>
            <w:vAlign w:val="center"/>
          </w:tcPr>
          <w:p w:rsidR="00D51681" w:rsidRPr="0091563E" w:rsidRDefault="00D51681" w:rsidP="00E53C02">
            <w:pPr>
              <w:pStyle w:val="Tabletext"/>
              <w:keepNext/>
              <w:keepLines/>
              <w:rPr>
                <w:sz w:val="20"/>
                <w:lang w:val="en-US" w:eastAsia="ko-KR"/>
              </w:rPr>
            </w:pPr>
            <w:r w:rsidRPr="0091563E">
              <w:rPr>
                <w:rFonts w:hAnsi="SimSun"/>
                <w:sz w:val="20"/>
                <w:lang w:val="en-US" w:eastAsia="zh-CN"/>
              </w:rPr>
              <w:t>模型飞机用无线电控制器</w:t>
            </w:r>
          </w:p>
        </w:tc>
        <w:tc>
          <w:tcPr>
            <w:tcW w:w="2352" w:type="dxa"/>
            <w:vAlign w:val="center"/>
          </w:tcPr>
          <w:p w:rsidR="00D51681" w:rsidRPr="0091563E" w:rsidRDefault="00D51681" w:rsidP="00E53C02">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15</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restart"/>
            <w:vAlign w:val="center"/>
          </w:tcPr>
          <w:p w:rsidR="00D51681" w:rsidRPr="0091563E" w:rsidRDefault="00D51681" w:rsidP="00E53C02">
            <w:pPr>
              <w:pStyle w:val="Tabletext"/>
              <w:keepNext/>
              <w:keepLines/>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E53C02">
            <w:pPr>
              <w:pStyle w:val="Tabletext"/>
              <w:keepNext/>
              <w:keepLines/>
              <w:rPr>
                <w:sz w:val="20"/>
                <w:lang w:eastAsia="ko-KR"/>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19</w:t>
            </w:r>
            <w:r w:rsidRPr="0091563E">
              <w:rPr>
                <w:rFonts w:hAnsi="SimSun"/>
                <w:sz w:val="20"/>
                <w:lang w:eastAsia="ko-KR"/>
              </w:rPr>
              <w:t>信</w:t>
            </w:r>
            <w:r w:rsidR="001D441D">
              <w:rPr>
                <w:rFonts w:hAnsi="SimSun"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ign w:val="center"/>
          </w:tcPr>
          <w:p w:rsidR="00D51681" w:rsidRPr="0091563E" w:rsidRDefault="00D51681" w:rsidP="00E53C02">
            <w:pPr>
              <w:pStyle w:val="Tabletext"/>
              <w:jc w:val="center"/>
              <w:rPr>
                <w:sz w:val="20"/>
                <w:lang w:eastAsia="ko-KR"/>
              </w:rPr>
            </w:pPr>
          </w:p>
        </w:tc>
        <w:tc>
          <w:tcPr>
            <w:tcW w:w="2374" w:type="dxa"/>
            <w:vMerge/>
            <w:vAlign w:val="center"/>
          </w:tcPr>
          <w:p w:rsidR="00D51681" w:rsidRPr="0091563E" w:rsidRDefault="00D51681" w:rsidP="00E53C02">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E53C02">
            <w:pPr>
              <w:pStyle w:val="Tabletext"/>
              <w:jc w:val="center"/>
              <w:rPr>
                <w:snapToGrid w:val="0"/>
                <w:sz w:val="20"/>
              </w:rPr>
            </w:pPr>
            <w:r w:rsidRPr="0091563E">
              <w:rPr>
                <w:snapToGrid w:val="0"/>
                <w:sz w:val="20"/>
              </w:rPr>
              <w:t>5</w:t>
            </w:r>
          </w:p>
        </w:tc>
        <w:tc>
          <w:tcPr>
            <w:tcW w:w="1617" w:type="dxa"/>
            <w:vMerge w:val="restart"/>
            <w:vAlign w:val="center"/>
          </w:tcPr>
          <w:p w:rsidR="00D51681" w:rsidRPr="0091563E" w:rsidRDefault="00D51681" w:rsidP="00E53C02">
            <w:pPr>
              <w:pStyle w:val="Tabletext"/>
              <w:rPr>
                <w:sz w:val="20"/>
                <w:lang w:val="en-US" w:eastAsia="ko-KR"/>
              </w:rPr>
            </w:pPr>
            <w:r w:rsidRPr="0091563E">
              <w:rPr>
                <w:rFonts w:hAnsi="SimSun"/>
                <w:sz w:val="20"/>
                <w:lang w:val="en-US" w:eastAsia="zh-CN"/>
              </w:rPr>
              <w:t>玩具、安全告警和远距指挥的无线电控制器</w:t>
            </w:r>
          </w:p>
        </w:tc>
        <w:tc>
          <w:tcPr>
            <w:tcW w:w="2352" w:type="dxa"/>
            <w:vAlign w:val="center"/>
          </w:tcPr>
          <w:p w:rsidR="00D51681" w:rsidRPr="0091563E" w:rsidRDefault="00D51681" w:rsidP="00E53C02">
            <w:pPr>
              <w:pStyle w:val="Tabletext"/>
              <w:jc w:val="center"/>
              <w:rPr>
                <w:sz w:val="20"/>
                <w:lang w:eastAsia="ko-KR"/>
              </w:rPr>
            </w:pPr>
            <w:r w:rsidRPr="0091563E">
              <w:rPr>
                <w:sz w:val="20"/>
              </w:rPr>
              <w:t>13.552-13.568</w:t>
            </w:r>
            <w:r w:rsidRPr="0091563E">
              <w:rPr>
                <w:sz w:val="20"/>
                <w:lang w:eastAsia="ko-KR"/>
              </w:rPr>
              <w:t xml:space="preserve"> </w:t>
            </w:r>
            <w:r w:rsidR="00BC5B85" w:rsidRPr="0091563E">
              <w:rPr>
                <w:sz w:val="20"/>
                <w:lang w:eastAsia="ko-KR"/>
              </w:rPr>
              <w:t>MHz</w:t>
            </w:r>
          </w:p>
        </w:tc>
        <w:tc>
          <w:tcPr>
            <w:tcW w:w="2729" w:type="dxa"/>
            <w:vMerge w:val="restart"/>
            <w:vAlign w:val="center"/>
          </w:tcPr>
          <w:p w:rsidR="00D51681" w:rsidRPr="0091563E" w:rsidRDefault="00D51681" w:rsidP="00E53C02">
            <w:pPr>
              <w:pStyle w:val="Tabletext"/>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E53C02">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lang w:eastAsia="ko-KR"/>
              </w:rPr>
            </w:pPr>
            <w:r w:rsidRPr="0091563E">
              <w:rPr>
                <w:sz w:val="20"/>
              </w:rPr>
              <w:t>26.958-27.282</w:t>
            </w:r>
            <w:r w:rsidRPr="0091563E">
              <w:rPr>
                <w:sz w:val="20"/>
                <w:lang w:eastAsia="ko-KR"/>
              </w:rPr>
              <w:t xml:space="preserve"> </w:t>
            </w:r>
            <w:r w:rsidR="00BC5B85" w:rsidRPr="0091563E">
              <w:rPr>
                <w:sz w:val="20"/>
                <w:lang w:eastAsia="ko-KR"/>
              </w:rPr>
              <w:t>MHz</w:t>
            </w:r>
          </w:p>
        </w:tc>
        <w:tc>
          <w:tcPr>
            <w:tcW w:w="2729" w:type="dxa"/>
            <w:vMerge/>
            <w:vAlign w:val="center"/>
          </w:tcPr>
          <w:p w:rsidR="00D51681" w:rsidRPr="0091563E" w:rsidRDefault="00D51681" w:rsidP="00E53C02">
            <w:pPr>
              <w:pStyle w:val="Tabletext"/>
              <w:jc w:val="center"/>
              <w:rPr>
                <w:sz w:val="20"/>
                <w:lang w:eastAsia="ko-KR"/>
              </w:rPr>
            </w:pPr>
          </w:p>
        </w:tc>
        <w:tc>
          <w:tcPr>
            <w:tcW w:w="2374" w:type="dxa"/>
            <w:vMerge/>
            <w:vAlign w:val="center"/>
          </w:tcPr>
          <w:p w:rsidR="00D51681" w:rsidRPr="0091563E" w:rsidRDefault="00D51681" w:rsidP="00E53C02">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E53C02">
            <w:pPr>
              <w:pStyle w:val="Tabletext"/>
              <w:rPr>
                <w:snapToGrid w:val="0"/>
                <w:sz w:val="20"/>
              </w:rPr>
            </w:pPr>
          </w:p>
        </w:tc>
        <w:tc>
          <w:tcPr>
            <w:tcW w:w="1617" w:type="dxa"/>
            <w:vMerge/>
            <w:vAlign w:val="center"/>
          </w:tcPr>
          <w:p w:rsidR="00D51681" w:rsidRPr="0091563E" w:rsidRDefault="00D51681" w:rsidP="00E53C02">
            <w:pPr>
              <w:pStyle w:val="Tabletext"/>
              <w:rPr>
                <w:sz w:val="20"/>
                <w:lang w:eastAsia="ko-KR"/>
              </w:rPr>
            </w:pPr>
          </w:p>
        </w:tc>
        <w:tc>
          <w:tcPr>
            <w:tcW w:w="2352" w:type="dxa"/>
            <w:vAlign w:val="center"/>
          </w:tcPr>
          <w:p w:rsidR="00D51681" w:rsidRPr="0091563E" w:rsidRDefault="00D51681" w:rsidP="00E53C02">
            <w:pPr>
              <w:pStyle w:val="Tabletext"/>
              <w:jc w:val="center"/>
              <w:rPr>
                <w:sz w:val="20"/>
              </w:rPr>
            </w:pPr>
            <w:r w:rsidRPr="0091563E">
              <w:rPr>
                <w:sz w:val="20"/>
              </w:rPr>
              <w:t xml:space="preserve">40.656-40.704 </w:t>
            </w:r>
            <w:r w:rsidR="00BC5B85" w:rsidRPr="0091563E">
              <w:rPr>
                <w:sz w:val="20"/>
                <w:lang w:eastAsia="ko-KR"/>
              </w:rPr>
              <w:t>MHz</w:t>
            </w:r>
          </w:p>
        </w:tc>
        <w:tc>
          <w:tcPr>
            <w:tcW w:w="2729" w:type="dxa"/>
            <w:vMerge/>
            <w:vAlign w:val="center"/>
          </w:tcPr>
          <w:p w:rsidR="00D51681" w:rsidRPr="0091563E" w:rsidRDefault="00D51681" w:rsidP="00E53C02">
            <w:pPr>
              <w:pStyle w:val="Tabletext"/>
              <w:jc w:val="center"/>
              <w:rPr>
                <w:sz w:val="20"/>
                <w:lang w:eastAsia="ko-KR"/>
              </w:rPr>
            </w:pPr>
          </w:p>
        </w:tc>
        <w:tc>
          <w:tcPr>
            <w:tcW w:w="2374" w:type="dxa"/>
            <w:vMerge/>
            <w:vAlign w:val="center"/>
          </w:tcPr>
          <w:p w:rsidR="00D51681" w:rsidRPr="0091563E" w:rsidRDefault="00D51681" w:rsidP="00E53C02">
            <w:pPr>
              <w:pStyle w:val="Tabletext"/>
              <w:rPr>
                <w:sz w:val="20"/>
                <w:lang w:eastAsia="zh-CN"/>
              </w:rPr>
            </w:pPr>
          </w:p>
        </w:tc>
      </w:tr>
    </w:tbl>
    <w:p w:rsidR="000A6C53" w:rsidRPr="00342B96" w:rsidRDefault="000A6C53" w:rsidP="00E53C02">
      <w:pPr>
        <w:pStyle w:val="TableNo"/>
        <w:rPr>
          <w:szCs w:val="24"/>
        </w:rPr>
      </w:pPr>
      <w:r w:rsidRPr="00342B96">
        <w:rPr>
          <w:rFonts w:hint="eastAsia"/>
          <w:szCs w:val="24"/>
          <w:lang w:eastAsia="zh-CN"/>
        </w:rPr>
        <w:lastRenderedPageBreak/>
        <w:t>表</w:t>
      </w:r>
      <w:r w:rsidR="005F1BF6">
        <w:rPr>
          <w:rFonts w:hint="eastAsia"/>
          <w:szCs w:val="24"/>
          <w:lang w:eastAsia="zh-CN"/>
        </w:rPr>
        <w:t>20</w:t>
      </w:r>
      <w:r w:rsidR="00405120">
        <w:rPr>
          <w:szCs w:val="24"/>
          <w:lang w:eastAsia="ko-KR"/>
        </w:rPr>
        <w:t xml:space="preserve"> </w:t>
      </w:r>
      <w:r w:rsidR="00410BB5">
        <w:rPr>
          <w:szCs w:val="24"/>
          <w:lang w:eastAsia="ko-KR"/>
        </w:rPr>
        <w:t>（</w:t>
      </w:r>
      <w:r w:rsidRPr="00D43212">
        <w:rPr>
          <w:rFonts w:ascii="STKaiti" w:eastAsia="STKaiti" w:hAnsi="STKaiti" w:hint="eastAsia"/>
          <w:iCs/>
          <w:szCs w:val="24"/>
          <w:lang w:eastAsia="zh-CN"/>
        </w:rPr>
        <w:t>续</w:t>
      </w:r>
      <w:r w:rsidR="00410BB5">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D43212" w:rsidTr="00DF2CB2">
        <w:trPr>
          <w:cantSplit/>
          <w:jc w:val="center"/>
        </w:trPr>
        <w:tc>
          <w:tcPr>
            <w:tcW w:w="567" w:type="dxa"/>
            <w:vAlign w:val="center"/>
          </w:tcPr>
          <w:p w:rsidR="000A6C53" w:rsidRPr="00D43212" w:rsidRDefault="000A6C53" w:rsidP="00E53C02">
            <w:pPr>
              <w:pStyle w:val="Tablehead"/>
              <w:rPr>
                <w:snapToGrid w:val="0"/>
                <w:sz w:val="20"/>
                <w:lang w:eastAsia="zh-CN"/>
              </w:rPr>
            </w:pPr>
            <w:r w:rsidRPr="00D43212">
              <w:rPr>
                <w:rFonts w:hint="eastAsia"/>
                <w:snapToGrid w:val="0"/>
                <w:sz w:val="20"/>
                <w:lang w:eastAsia="zh-CN"/>
              </w:rPr>
              <w:t>编号</w:t>
            </w:r>
          </w:p>
        </w:tc>
        <w:tc>
          <w:tcPr>
            <w:tcW w:w="1843" w:type="dxa"/>
            <w:vAlign w:val="center"/>
          </w:tcPr>
          <w:p w:rsidR="000A6C53" w:rsidRPr="00D43212" w:rsidRDefault="000A6C53" w:rsidP="00E53C02">
            <w:pPr>
              <w:pStyle w:val="Tablehead"/>
              <w:rPr>
                <w:sz w:val="20"/>
                <w:lang w:eastAsia="zh-CN"/>
              </w:rPr>
            </w:pPr>
            <w:r w:rsidRPr="00D43212">
              <w:rPr>
                <w:rFonts w:hint="eastAsia"/>
                <w:sz w:val="20"/>
                <w:lang w:eastAsia="zh-CN"/>
              </w:rPr>
              <w:t>应用</w:t>
            </w:r>
          </w:p>
        </w:tc>
        <w:tc>
          <w:tcPr>
            <w:tcW w:w="2450" w:type="dxa"/>
            <w:vAlign w:val="center"/>
          </w:tcPr>
          <w:p w:rsidR="000A6C53" w:rsidRPr="00D43212" w:rsidRDefault="000A6C53" w:rsidP="00E53C02">
            <w:pPr>
              <w:pStyle w:val="Tablehead"/>
              <w:rPr>
                <w:sz w:val="20"/>
                <w:lang w:eastAsia="zh-CN"/>
              </w:rPr>
            </w:pPr>
            <w:r w:rsidRPr="00D43212">
              <w:rPr>
                <w:rFonts w:hint="eastAsia"/>
                <w:sz w:val="20"/>
                <w:lang w:eastAsia="zh-CN"/>
              </w:rPr>
              <w:t>频带</w:t>
            </w:r>
            <w:r w:rsidRPr="00D43212">
              <w:rPr>
                <w:sz w:val="20"/>
              </w:rPr>
              <w:t>/</w:t>
            </w:r>
            <w:r w:rsidR="00405120" w:rsidRPr="00D43212">
              <w:rPr>
                <w:sz w:val="20"/>
              </w:rPr>
              <w:t xml:space="preserve"> </w:t>
            </w:r>
            <w:r w:rsidRPr="00D43212">
              <w:rPr>
                <w:rFonts w:hint="eastAsia"/>
                <w:sz w:val="20"/>
                <w:lang w:eastAsia="zh-CN"/>
              </w:rPr>
              <w:t>频率</w:t>
            </w:r>
          </w:p>
        </w:tc>
        <w:tc>
          <w:tcPr>
            <w:tcW w:w="2160" w:type="dxa"/>
            <w:vAlign w:val="center"/>
          </w:tcPr>
          <w:p w:rsidR="000A6C53" w:rsidRPr="00D43212" w:rsidRDefault="000A6C53" w:rsidP="00E53C02">
            <w:pPr>
              <w:pStyle w:val="Tablehead"/>
              <w:rPr>
                <w:sz w:val="20"/>
                <w:lang w:val="en-US" w:eastAsia="zh-CN"/>
              </w:rPr>
            </w:pPr>
            <w:r w:rsidRPr="00D43212">
              <w:rPr>
                <w:rFonts w:hint="eastAsia"/>
                <w:sz w:val="20"/>
                <w:lang w:val="en-US" w:eastAsia="zh-CN"/>
              </w:rPr>
              <w:t>最大场强</w:t>
            </w:r>
            <w:r w:rsidRPr="00D43212">
              <w:rPr>
                <w:sz w:val="20"/>
                <w:lang w:val="en-US" w:eastAsia="ko-KR"/>
              </w:rPr>
              <w:t>/</w:t>
            </w:r>
            <w:r w:rsidRPr="00D43212">
              <w:rPr>
                <w:rFonts w:hint="eastAsia"/>
                <w:sz w:val="20"/>
                <w:lang w:val="en-US" w:eastAsia="zh-CN"/>
              </w:rPr>
              <w:t>射频</w:t>
            </w:r>
            <w:r w:rsidR="00516974">
              <w:rPr>
                <w:sz w:val="20"/>
                <w:lang w:val="en-US" w:eastAsia="zh-CN"/>
              </w:rPr>
              <w:br/>
            </w:r>
            <w:r w:rsidRPr="00D43212">
              <w:rPr>
                <w:rFonts w:hint="eastAsia"/>
                <w:sz w:val="20"/>
                <w:lang w:val="en-US" w:eastAsia="zh-CN"/>
              </w:rPr>
              <w:t>输出功率</w:t>
            </w:r>
          </w:p>
        </w:tc>
        <w:tc>
          <w:tcPr>
            <w:tcW w:w="2619" w:type="dxa"/>
            <w:vAlign w:val="center"/>
          </w:tcPr>
          <w:p w:rsidR="000A6C53" w:rsidRPr="00D43212" w:rsidRDefault="006A61F9" w:rsidP="00E53C02">
            <w:pPr>
              <w:pStyle w:val="Tablehead"/>
              <w:rPr>
                <w:rFonts w:ascii="TimesNewRomanPSMT" w:hAnsi="TimesNewRomanPSMT" w:cs="TimesNewRomanPSMT"/>
                <w:sz w:val="20"/>
                <w:lang w:eastAsia="zh-CN"/>
              </w:rPr>
            </w:pPr>
            <w:r>
              <w:rPr>
                <w:rFonts w:ascii="TimesNewRomanPSMT" w:hAnsi="TimesNewRomanPSMT" w:cs="TimesNewRomanPSMT" w:hint="eastAsia"/>
                <w:sz w:val="20"/>
                <w:lang w:eastAsia="zh-CN"/>
              </w:rPr>
              <w:t>备注</w:t>
            </w:r>
          </w:p>
        </w:tc>
      </w:tr>
      <w:tr w:rsidR="000A6C53" w:rsidRPr="00D43212" w:rsidTr="00A56B3B">
        <w:trPr>
          <w:cantSplit/>
          <w:jc w:val="center"/>
        </w:trPr>
        <w:tc>
          <w:tcPr>
            <w:tcW w:w="567" w:type="dxa"/>
            <w:vMerge w:val="restart"/>
            <w:vAlign w:val="center"/>
          </w:tcPr>
          <w:p w:rsidR="000A6C53" w:rsidRPr="00D43212" w:rsidRDefault="000A6C53" w:rsidP="00E53C02">
            <w:pPr>
              <w:pStyle w:val="Tabletext"/>
              <w:keepNext/>
              <w:jc w:val="center"/>
              <w:rPr>
                <w:snapToGrid w:val="0"/>
                <w:sz w:val="20"/>
                <w:lang w:eastAsia="zh-CN"/>
              </w:rPr>
            </w:pPr>
            <w:r w:rsidRPr="00D43212">
              <w:rPr>
                <w:snapToGrid w:val="0"/>
                <w:sz w:val="20"/>
                <w:lang w:eastAsia="zh-CN"/>
              </w:rPr>
              <w:t>6</w:t>
            </w:r>
          </w:p>
        </w:tc>
        <w:tc>
          <w:tcPr>
            <w:tcW w:w="1843" w:type="dxa"/>
            <w:vMerge w:val="restart"/>
            <w:vAlign w:val="center"/>
          </w:tcPr>
          <w:p w:rsidR="000A6C53" w:rsidRPr="00D43212" w:rsidRDefault="000A6C53" w:rsidP="00E53C02">
            <w:pPr>
              <w:pStyle w:val="Tabletext"/>
              <w:keepNext/>
              <w:rPr>
                <w:sz w:val="20"/>
                <w:lang w:eastAsia="zh-CN"/>
              </w:rPr>
            </w:pPr>
            <w:r w:rsidRPr="00D43212">
              <w:rPr>
                <w:rFonts w:hint="eastAsia"/>
                <w:sz w:val="20"/>
                <w:lang w:eastAsia="zh-CN"/>
              </w:rPr>
              <w:t>数据传输</w:t>
            </w:r>
          </w:p>
        </w:tc>
        <w:tc>
          <w:tcPr>
            <w:tcW w:w="2450" w:type="dxa"/>
            <w:vAlign w:val="center"/>
          </w:tcPr>
          <w:p w:rsidR="000A6C53" w:rsidRPr="00D43212" w:rsidRDefault="000A6C53" w:rsidP="00E53C02">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Merge w:val="restart"/>
          </w:tcPr>
          <w:p w:rsidR="000A6C53" w:rsidRPr="00D43212" w:rsidRDefault="000A6C53" w:rsidP="00E53C02">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00410BB5">
              <w:rPr>
                <w:rFonts w:ascii="TimesNewRomanPSMT" w:hAnsi="TimesNewRomanPSMT" w:cs="TimesNewRomanPSMT"/>
                <w:sz w:val="20"/>
                <w:lang w:val="en-US" w:eastAsia="ko-KR"/>
              </w:rPr>
              <w:t>（</w:t>
            </w:r>
            <w:r w:rsidRPr="00D43212">
              <w:rPr>
                <w:rFonts w:ascii="TimesNewRomanPSMT" w:hAnsi="TimesNewRomanPSMT" w:cs="TimesNewRomanPSMT"/>
                <w:sz w:val="20"/>
                <w:lang w:val="en-US" w:eastAsia="ko-KR"/>
              </w:rPr>
              <w:t>OBW</w:t>
            </w:r>
            <w:r w:rsidR="00410BB5">
              <w:rPr>
                <w:rFonts w:ascii="TimesNewRomanPSMT" w:hAnsi="TimesNewRomanPSMT" w:cs="TimesNewRomanPSMT"/>
                <w:sz w:val="20"/>
                <w:lang w:val="en-US" w:eastAsia="ko-KR"/>
              </w:rPr>
              <w:t>）</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E53C02">
            <w:pPr>
              <w:pStyle w:val="Tabletext"/>
              <w:keepNext/>
              <w:rPr>
                <w:snapToGrid w:val="0"/>
                <w:sz w:val="20"/>
                <w:lang w:val="en-US" w:eastAsia="zh-CN"/>
              </w:rPr>
            </w:pPr>
          </w:p>
        </w:tc>
        <w:tc>
          <w:tcPr>
            <w:tcW w:w="1843" w:type="dxa"/>
            <w:vMerge/>
            <w:vAlign w:val="center"/>
          </w:tcPr>
          <w:p w:rsidR="000A6C53" w:rsidRPr="00D43212" w:rsidRDefault="000A6C53" w:rsidP="00E53C02">
            <w:pPr>
              <w:pStyle w:val="Tabletext"/>
              <w:keepNext/>
              <w:rPr>
                <w:sz w:val="20"/>
                <w:lang w:val="en-US" w:eastAsia="ko-KR"/>
              </w:rPr>
            </w:pPr>
          </w:p>
        </w:tc>
        <w:tc>
          <w:tcPr>
            <w:tcW w:w="2450" w:type="dxa"/>
            <w:vAlign w:val="center"/>
          </w:tcPr>
          <w:p w:rsidR="000A6C53" w:rsidRPr="00D43212" w:rsidRDefault="000A6C53" w:rsidP="00E53C02">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eastAsia="ko-KR"/>
              </w:rPr>
              <w:t>（</w:t>
            </w:r>
            <w:r w:rsidR="005921EB">
              <w:rPr>
                <w:sz w:val="20"/>
                <w:lang w:eastAsia="ko-KR"/>
              </w:rPr>
              <w:t>e.r.p.</w:t>
            </w:r>
            <w:r w:rsidR="00410BB5">
              <w:rPr>
                <w:sz w:val="20"/>
                <w:lang w:eastAsia="ko-KR"/>
              </w:rPr>
              <w:t>）</w:t>
            </w:r>
          </w:p>
        </w:tc>
        <w:tc>
          <w:tcPr>
            <w:tcW w:w="2619" w:type="dxa"/>
            <w:vMerge/>
            <w:vAlign w:val="center"/>
          </w:tcPr>
          <w:p w:rsidR="000A6C53" w:rsidRPr="00D43212" w:rsidRDefault="000A6C53" w:rsidP="00E53C02">
            <w:pPr>
              <w:pStyle w:val="Tabletext"/>
              <w:keepNext/>
              <w:rPr>
                <w:rFonts w:ascii="TimesNewRomanPSMT" w:hAnsi="TimesNewRomanPSMT" w:cs="TimesNewRomanPSMT"/>
                <w:sz w:val="20"/>
                <w:lang w:eastAsia="ko-KR"/>
              </w:rPr>
            </w:pPr>
          </w:p>
        </w:tc>
      </w:tr>
      <w:tr w:rsidR="000A6C53" w:rsidRPr="00D43212" w:rsidTr="00A56B3B">
        <w:trPr>
          <w:cantSplit/>
          <w:jc w:val="center"/>
        </w:trPr>
        <w:tc>
          <w:tcPr>
            <w:tcW w:w="567" w:type="dxa"/>
            <w:vMerge/>
            <w:vAlign w:val="center"/>
          </w:tcPr>
          <w:p w:rsidR="000A6C53" w:rsidRPr="00D43212" w:rsidRDefault="000A6C53" w:rsidP="00E53C02">
            <w:pPr>
              <w:pStyle w:val="Tabletext"/>
              <w:keepNext/>
              <w:rPr>
                <w:snapToGrid w:val="0"/>
                <w:sz w:val="20"/>
                <w:lang w:eastAsia="zh-CN"/>
              </w:rPr>
            </w:pPr>
          </w:p>
        </w:tc>
        <w:tc>
          <w:tcPr>
            <w:tcW w:w="1843" w:type="dxa"/>
            <w:vMerge/>
            <w:vAlign w:val="center"/>
          </w:tcPr>
          <w:p w:rsidR="000A6C53" w:rsidRPr="00D43212" w:rsidRDefault="000A6C53" w:rsidP="00E53C02">
            <w:pPr>
              <w:pStyle w:val="Tabletext"/>
              <w:keepNext/>
              <w:rPr>
                <w:sz w:val="20"/>
                <w:lang w:eastAsia="ko-KR"/>
              </w:rPr>
            </w:pPr>
          </w:p>
        </w:tc>
        <w:tc>
          <w:tcPr>
            <w:tcW w:w="2450" w:type="dxa"/>
            <w:vAlign w:val="center"/>
          </w:tcPr>
          <w:p w:rsidR="000A6C53" w:rsidRPr="00D43212" w:rsidRDefault="000A6C53" w:rsidP="00E53C02">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00410BB5">
              <w:rPr>
                <w:sz w:val="20"/>
                <w:lang w:val="en-US" w:eastAsia="zh-CN"/>
              </w:rPr>
              <w:t>（</w:t>
            </w:r>
            <w:r w:rsidRPr="00D43212">
              <w:rPr>
                <w:sz w:val="20"/>
                <w:lang w:val="en-US" w:eastAsia="zh-CN"/>
              </w:rPr>
              <w:t>224.000</w:t>
            </w:r>
            <w:r w:rsidR="00410BB5">
              <w:rPr>
                <w:sz w:val="20"/>
                <w:lang w:val="en-US" w:eastAsia="zh-CN"/>
              </w:rPr>
              <w:t>）</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00410BB5">
              <w:rPr>
                <w:sz w:val="20"/>
                <w:lang w:val="en-US" w:eastAsia="zh-CN"/>
              </w:rPr>
              <w:t>（</w:t>
            </w:r>
            <w:r w:rsidRPr="00D43212">
              <w:rPr>
                <w:sz w:val="20"/>
                <w:lang w:val="en-US" w:eastAsia="zh-CN"/>
              </w:rPr>
              <w:t>224.125</w:t>
            </w:r>
            <w:r w:rsidR="00410BB5">
              <w:rPr>
                <w:sz w:val="20"/>
                <w:lang w:val="en-US" w:eastAsia="zh-CN"/>
              </w:rPr>
              <w:t>）</w:t>
            </w:r>
            <w:r w:rsidRPr="00D43212">
              <w:rPr>
                <w:sz w:val="20"/>
                <w:lang w:val="en-US" w:eastAsia="ko-KR"/>
              </w:rPr>
              <w:br/>
            </w:r>
            <w:r w:rsidR="00410BB5">
              <w:rPr>
                <w:sz w:val="20"/>
                <w:lang w:val="en-US" w:eastAsia="ko-KR"/>
              </w:rPr>
              <w:t>（</w:t>
            </w:r>
            <w:r w:rsidRPr="00D43212">
              <w:rPr>
                <w:sz w:val="20"/>
                <w:lang w:val="en-US" w:eastAsia="ko-KR"/>
              </w:rP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E53C02">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00410BB5">
              <w:rPr>
                <w:sz w:val="20"/>
                <w:lang w:val="en-US" w:eastAsia="zh-CN"/>
              </w:rPr>
              <w:t>（</w:t>
            </w:r>
            <w:r w:rsidRPr="00D43212">
              <w:rPr>
                <w:sz w:val="20"/>
                <w:lang w:val="en-US" w:eastAsia="zh-CN"/>
              </w:rPr>
              <w:t>224.000</w:t>
            </w:r>
            <w:r w:rsidR="00410BB5">
              <w:rPr>
                <w:sz w:val="20"/>
                <w:lang w:val="en-US" w:eastAsia="zh-CN"/>
              </w:rPr>
              <w:t>）</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E53C02">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E53C02">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00410BB5">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00410BB5">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A56B3B">
        <w:trPr>
          <w:cantSplit/>
          <w:jc w:val="center"/>
        </w:trPr>
        <w:tc>
          <w:tcPr>
            <w:tcW w:w="567" w:type="dxa"/>
            <w:vMerge/>
            <w:vAlign w:val="center"/>
          </w:tcPr>
          <w:p w:rsidR="000A6C53" w:rsidRPr="00D43212" w:rsidRDefault="000A6C53" w:rsidP="00E53C02">
            <w:pPr>
              <w:pStyle w:val="Tabletext"/>
              <w:keepNext/>
              <w:rPr>
                <w:snapToGrid w:val="0"/>
                <w:sz w:val="20"/>
                <w:lang w:val="en-US" w:eastAsia="zh-CN"/>
              </w:rPr>
            </w:pPr>
          </w:p>
        </w:tc>
        <w:tc>
          <w:tcPr>
            <w:tcW w:w="1843" w:type="dxa"/>
            <w:vMerge/>
            <w:vAlign w:val="center"/>
          </w:tcPr>
          <w:p w:rsidR="000A6C53" w:rsidRPr="00D43212" w:rsidRDefault="000A6C53" w:rsidP="00E53C02">
            <w:pPr>
              <w:pStyle w:val="Tabletext"/>
              <w:keepNext/>
              <w:rPr>
                <w:sz w:val="20"/>
                <w:lang w:val="en-US" w:eastAsia="ko-KR"/>
              </w:rPr>
            </w:pPr>
          </w:p>
        </w:tc>
        <w:tc>
          <w:tcPr>
            <w:tcW w:w="2450" w:type="dxa"/>
            <w:vAlign w:val="center"/>
          </w:tcPr>
          <w:p w:rsidR="000A6C53" w:rsidRPr="00D43212" w:rsidRDefault="000A6C53" w:rsidP="00E53C02">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E53C02">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FE7FB9" w:rsidTr="00A56B3B">
        <w:trPr>
          <w:cantSplit/>
          <w:jc w:val="center"/>
        </w:trPr>
        <w:tc>
          <w:tcPr>
            <w:tcW w:w="567" w:type="dxa"/>
            <w:vMerge/>
            <w:vAlign w:val="center"/>
          </w:tcPr>
          <w:p w:rsidR="000A6C53" w:rsidRPr="00D43212" w:rsidRDefault="000A6C53" w:rsidP="00E53C02">
            <w:pPr>
              <w:pStyle w:val="Tabletext"/>
              <w:rPr>
                <w:snapToGrid w:val="0"/>
                <w:sz w:val="20"/>
                <w:lang w:val="en-US"/>
              </w:rPr>
            </w:pPr>
          </w:p>
        </w:tc>
        <w:tc>
          <w:tcPr>
            <w:tcW w:w="1843" w:type="dxa"/>
            <w:vMerge/>
            <w:vAlign w:val="center"/>
          </w:tcPr>
          <w:p w:rsidR="000A6C53" w:rsidRPr="00D43212" w:rsidRDefault="000A6C53" w:rsidP="00E53C02">
            <w:pPr>
              <w:pStyle w:val="Tabletext"/>
              <w:rPr>
                <w:sz w:val="20"/>
                <w:lang w:val="en-US" w:eastAsia="ko-KR"/>
              </w:rPr>
            </w:pPr>
          </w:p>
        </w:tc>
        <w:tc>
          <w:tcPr>
            <w:tcW w:w="2450" w:type="dxa"/>
            <w:vAlign w:val="center"/>
          </w:tcPr>
          <w:p w:rsidR="000A6C53" w:rsidRPr="00D43212" w:rsidRDefault="000A6C53" w:rsidP="00E53C02">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1B02CD" w:rsidRDefault="000A6C53" w:rsidP="00E53C02">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E53C02">
            <w:pPr>
              <w:pStyle w:val="Tabletext"/>
              <w:rPr>
                <w:snapToGrid w:val="0"/>
                <w:sz w:val="20"/>
                <w:lang w:val="en-US"/>
              </w:rPr>
            </w:pPr>
          </w:p>
        </w:tc>
        <w:tc>
          <w:tcPr>
            <w:tcW w:w="1843" w:type="dxa"/>
            <w:vMerge/>
            <w:vAlign w:val="center"/>
          </w:tcPr>
          <w:p w:rsidR="000A6C53" w:rsidRPr="00D43212" w:rsidRDefault="000A6C53" w:rsidP="00E53C02">
            <w:pPr>
              <w:pStyle w:val="Tabletext"/>
              <w:rPr>
                <w:sz w:val="20"/>
                <w:lang w:val="en-US" w:eastAsia="ko-KR"/>
              </w:rPr>
            </w:pPr>
          </w:p>
        </w:tc>
        <w:tc>
          <w:tcPr>
            <w:tcW w:w="2450" w:type="dxa"/>
            <w:vAlign w:val="center"/>
          </w:tcPr>
          <w:p w:rsidR="000A6C53" w:rsidRPr="00D43212" w:rsidRDefault="000A6C53" w:rsidP="00E53C02">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160" w:type="dxa"/>
            <w:vAlign w:val="center"/>
          </w:tcPr>
          <w:p w:rsidR="000A6C53" w:rsidRPr="00D43212" w:rsidRDefault="000A6C53" w:rsidP="00E53C02">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E53C02">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00410BB5">
              <w:rPr>
                <w:sz w:val="20"/>
                <w:lang w:val="en-US" w:eastAsia="ko-KR"/>
              </w:rPr>
              <w:t>（</w:t>
            </w:r>
            <w:r w:rsidRPr="00D43212">
              <w:rPr>
                <w:sz w:val="20"/>
                <w:lang w:val="en-US" w:eastAsia="ko-KR"/>
              </w:rPr>
              <w:t>TPMS</w:t>
            </w:r>
            <w:r w:rsidR="00410BB5">
              <w:rPr>
                <w:sz w:val="20"/>
                <w:lang w:val="en-US" w:eastAsia="ko-KR"/>
              </w:rPr>
              <w:t>）</w:t>
            </w:r>
            <w:r w:rsidRPr="00D43212">
              <w:rPr>
                <w:rFonts w:hint="eastAsia"/>
                <w:sz w:val="20"/>
                <w:lang w:val="en-US" w:eastAsia="zh-CN"/>
              </w:rPr>
              <w:t>和车门锁及车位固定器</w:t>
            </w:r>
          </w:p>
          <w:p w:rsidR="000A6C53" w:rsidRPr="00D43212" w:rsidRDefault="000A6C53"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Merge/>
            <w:vAlign w:val="center"/>
          </w:tcPr>
          <w:p w:rsidR="000A6C53" w:rsidRPr="00D43212" w:rsidRDefault="000A6C53" w:rsidP="00E53C02">
            <w:pPr>
              <w:pStyle w:val="Tabletext"/>
              <w:rPr>
                <w:snapToGrid w:val="0"/>
                <w:sz w:val="20"/>
                <w:lang w:val="en-US" w:eastAsia="zh-CN"/>
              </w:rPr>
            </w:pPr>
          </w:p>
        </w:tc>
        <w:tc>
          <w:tcPr>
            <w:tcW w:w="1843" w:type="dxa"/>
            <w:vMerge/>
            <w:vAlign w:val="center"/>
          </w:tcPr>
          <w:p w:rsidR="000A6C53" w:rsidRPr="00D43212" w:rsidRDefault="000A6C53" w:rsidP="00E53C02">
            <w:pPr>
              <w:pStyle w:val="Tabletext"/>
              <w:rPr>
                <w:sz w:val="20"/>
                <w:lang w:val="en-US" w:eastAsia="ko-KR"/>
              </w:rPr>
            </w:pPr>
          </w:p>
        </w:tc>
        <w:tc>
          <w:tcPr>
            <w:tcW w:w="2450" w:type="dxa"/>
            <w:vAlign w:val="center"/>
          </w:tcPr>
          <w:p w:rsidR="000A6C53" w:rsidRPr="00D43212" w:rsidRDefault="000A6C53" w:rsidP="00E53C02">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Align w:val="center"/>
          </w:tcPr>
          <w:p w:rsidR="000A6C53" w:rsidRPr="00D43212" w:rsidRDefault="000A6C53" w:rsidP="00E53C02">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0A6C53" w:rsidRPr="00D43212" w:rsidRDefault="000A6C53" w:rsidP="00E53C02">
            <w:pPr>
              <w:pStyle w:val="Tabletext"/>
              <w:rPr>
                <w:sz w:val="20"/>
                <w:lang w:val="en-US" w:eastAsia="ko-KR"/>
              </w:rPr>
            </w:pPr>
          </w:p>
        </w:tc>
        <w:tc>
          <w:tcPr>
            <w:tcW w:w="2450" w:type="dxa"/>
            <w:vAlign w:val="center"/>
          </w:tcPr>
          <w:p w:rsidR="000A6C53" w:rsidRPr="00D43212" w:rsidRDefault="000A6C53" w:rsidP="00E53C02">
            <w:pPr>
              <w:pStyle w:val="Tabletext"/>
              <w:jc w:val="center"/>
              <w:rPr>
                <w:sz w:val="20"/>
                <w:lang w:val="en-US" w:eastAsia="ko-KR"/>
              </w:rPr>
            </w:pPr>
            <w:r w:rsidRPr="00D43212">
              <w:rPr>
                <w:sz w:val="20"/>
                <w:lang w:val="en-US" w:eastAsia="zh-CN"/>
              </w:rPr>
              <w:t>447.8625</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447.9875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restart"/>
            <w:vAlign w:val="center"/>
          </w:tcPr>
          <w:p w:rsidR="00D43212" w:rsidRPr="00D43212" w:rsidRDefault="00D43212" w:rsidP="00E53C02">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D43212" w:rsidRPr="00D43212" w:rsidRDefault="00D43212" w:rsidP="00E53C02">
            <w:pPr>
              <w:pStyle w:val="Tabletext"/>
              <w:rPr>
                <w:sz w:val="20"/>
                <w:lang w:val="en-US" w:eastAsia="ko-KR"/>
              </w:rPr>
            </w:pPr>
            <w:r w:rsidRPr="00D43212">
              <w:rPr>
                <w:rFonts w:hint="eastAsia"/>
                <w:sz w:val="20"/>
                <w:lang w:val="en-US" w:eastAsia="zh-CN"/>
              </w:rPr>
              <w:t>视障感应</w:t>
            </w:r>
          </w:p>
        </w:tc>
        <w:tc>
          <w:tcPr>
            <w:tcW w:w="2450" w:type="dxa"/>
            <w:vAlign w:val="center"/>
          </w:tcPr>
          <w:p w:rsidR="00D43212" w:rsidRPr="00D43212" w:rsidRDefault="00D43212" w:rsidP="00E53C02">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E53C02">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E53C02">
            <w:pPr>
              <w:pStyle w:val="Tabletext"/>
              <w:rPr>
                <w:sz w:val="20"/>
                <w:lang w:val="en-US" w:eastAsia="zh-CN"/>
              </w:rPr>
            </w:pPr>
            <w:r w:rsidRPr="00D43212">
              <w:rPr>
                <w:rFonts w:hint="eastAsia"/>
                <w:sz w:val="20"/>
                <w:lang w:val="en-US" w:eastAsia="zh-CN"/>
              </w:rPr>
              <w:t>固定设备</w:t>
            </w:r>
          </w:p>
          <w:p w:rsidR="00D43212" w:rsidRPr="00D43212" w:rsidRDefault="00D43212"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ign w:val="center"/>
          </w:tcPr>
          <w:p w:rsidR="00D43212" w:rsidRPr="00D43212" w:rsidRDefault="00D43212" w:rsidP="00E53C02">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D43212" w:rsidRPr="00D43212" w:rsidRDefault="00D43212" w:rsidP="00E53C02">
            <w:pPr>
              <w:pStyle w:val="Tabletext"/>
              <w:rPr>
                <w:sz w:val="20"/>
                <w:lang w:val="en-US" w:eastAsia="ko-KR"/>
              </w:rPr>
            </w:pPr>
          </w:p>
        </w:tc>
        <w:tc>
          <w:tcPr>
            <w:tcW w:w="2450" w:type="dxa"/>
            <w:vAlign w:val="center"/>
          </w:tcPr>
          <w:p w:rsidR="00D43212" w:rsidRPr="00D43212" w:rsidRDefault="00D43212" w:rsidP="00E53C02">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E53C02">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E53C02">
            <w:pPr>
              <w:pStyle w:val="Tabletext"/>
              <w:rPr>
                <w:sz w:val="20"/>
                <w:lang w:val="en-US" w:eastAsia="zh-CN"/>
              </w:rPr>
            </w:pPr>
            <w:r w:rsidRPr="00D43212">
              <w:rPr>
                <w:rFonts w:hint="eastAsia"/>
                <w:sz w:val="20"/>
                <w:lang w:val="en-US" w:eastAsia="zh-CN"/>
              </w:rPr>
              <w:t>移动设备</w:t>
            </w:r>
          </w:p>
          <w:p w:rsidR="00D43212" w:rsidRPr="00D43212" w:rsidRDefault="00D43212"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Align w:val="center"/>
          </w:tcPr>
          <w:p w:rsidR="000A6C53" w:rsidRPr="00D43212" w:rsidRDefault="000A6C53" w:rsidP="00E53C02">
            <w:pPr>
              <w:pStyle w:val="Tabletext"/>
              <w:jc w:val="center"/>
              <w:rPr>
                <w:snapToGrid w:val="0"/>
                <w:sz w:val="20"/>
                <w:lang w:val="en-US"/>
              </w:rPr>
            </w:pPr>
            <w:r w:rsidRPr="00D43212">
              <w:rPr>
                <w:snapToGrid w:val="0"/>
                <w:sz w:val="20"/>
                <w:lang w:val="en-US"/>
              </w:rPr>
              <w:t>8</w:t>
            </w:r>
          </w:p>
        </w:tc>
        <w:tc>
          <w:tcPr>
            <w:tcW w:w="1843" w:type="dxa"/>
            <w:vAlign w:val="center"/>
          </w:tcPr>
          <w:p w:rsidR="000A6C53" w:rsidRPr="00D43212" w:rsidRDefault="000A6C53" w:rsidP="00E53C02">
            <w:pPr>
              <w:pStyle w:val="Tabletext"/>
              <w:rPr>
                <w:sz w:val="20"/>
                <w:lang w:eastAsia="zh-CN"/>
              </w:rPr>
            </w:pPr>
            <w:r w:rsidRPr="00D43212">
              <w:rPr>
                <w:rFonts w:hint="eastAsia"/>
                <w:sz w:val="20"/>
                <w:lang w:val="en-US" w:eastAsia="zh-CN"/>
              </w:rPr>
              <w:t>安全应用</w:t>
            </w:r>
          </w:p>
        </w:tc>
        <w:tc>
          <w:tcPr>
            <w:tcW w:w="2450" w:type="dxa"/>
            <w:vAlign w:val="center"/>
          </w:tcPr>
          <w:p w:rsidR="000A6C53" w:rsidRPr="00D43212" w:rsidRDefault="000A6C53" w:rsidP="00E53C02">
            <w:pPr>
              <w:pStyle w:val="Tabletext"/>
              <w:jc w:val="center"/>
              <w:rPr>
                <w:sz w:val="20"/>
                <w:lang w:val="en-US" w:eastAsia="ko-KR"/>
              </w:rPr>
            </w:pPr>
            <w:r w:rsidRPr="00D43212">
              <w:rPr>
                <w:sz w:val="20"/>
                <w:lang w:val="en-US" w:eastAsia="ko-KR"/>
              </w:rPr>
              <w:t>447.2625,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447.5625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25</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E53C0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E53C0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E53C02">
      <w:pPr>
        <w:pStyle w:val="TableNo"/>
        <w:rPr>
          <w:szCs w:val="24"/>
          <w:lang w:eastAsia="zh-CN"/>
        </w:rPr>
      </w:pPr>
      <w:r w:rsidRPr="00342B96">
        <w:rPr>
          <w:rFonts w:hint="eastAsia"/>
          <w:szCs w:val="24"/>
          <w:lang w:eastAsia="zh-CN"/>
        </w:rPr>
        <w:lastRenderedPageBreak/>
        <w:t>表</w:t>
      </w:r>
      <w:r w:rsidR="005F1BF6">
        <w:rPr>
          <w:rFonts w:hint="eastAsia"/>
          <w:szCs w:val="24"/>
          <w:lang w:eastAsia="zh-CN"/>
        </w:rPr>
        <w:t>20</w:t>
      </w:r>
      <w:r w:rsidR="00405120">
        <w:rPr>
          <w:szCs w:val="24"/>
          <w:lang w:eastAsia="ko-KR"/>
        </w:rPr>
        <w:t xml:space="preserve"> </w:t>
      </w:r>
      <w:r w:rsidR="00410BB5">
        <w:rPr>
          <w:szCs w:val="24"/>
          <w:lang w:eastAsia="ko-KR"/>
        </w:rPr>
        <w:t>（</w:t>
      </w:r>
      <w:r w:rsidRPr="003F09C2">
        <w:rPr>
          <w:rFonts w:ascii="STKaiti" w:eastAsia="STKaiti" w:hAnsi="STKaiti" w:hint="eastAsia"/>
          <w:iCs/>
          <w:szCs w:val="24"/>
          <w:lang w:eastAsia="zh-CN"/>
        </w:rPr>
        <w:t>续</w:t>
      </w:r>
      <w:r w:rsidR="00410BB5">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E53C02">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E53C02">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E53C02">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E53C02">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E53C02">
            <w:pPr>
              <w:pStyle w:val="Tablehead"/>
              <w:rPr>
                <w:sz w:val="20"/>
                <w:lang w:eastAsia="zh-CN"/>
              </w:rPr>
            </w:pPr>
            <w:r w:rsidRPr="008B056F">
              <w:rPr>
                <w:rFonts w:hAnsi="SimSun"/>
                <w:sz w:val="20"/>
                <w:lang w:eastAsia="zh-CN"/>
              </w:rPr>
              <w:t>备注</w:t>
            </w:r>
          </w:p>
        </w:tc>
      </w:tr>
      <w:tr w:rsidR="000A6C53" w:rsidRPr="008B056F" w:rsidTr="00A56B3B">
        <w:trPr>
          <w:cantSplit/>
          <w:jc w:val="center"/>
        </w:trPr>
        <w:tc>
          <w:tcPr>
            <w:tcW w:w="567" w:type="dxa"/>
            <w:vAlign w:val="center"/>
          </w:tcPr>
          <w:p w:rsidR="000A6C53" w:rsidRPr="008B056F" w:rsidRDefault="000A6C53" w:rsidP="00E53C02">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E53C02">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E53C02">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r>
            <w:r w:rsidR="00410BB5">
              <w:rPr>
                <w:sz w:val="20"/>
                <w:lang w:val="en-US" w:eastAsia="ko-KR"/>
              </w:rPr>
              <w:t>（</w:t>
            </w:r>
            <w:r w:rsidRPr="008B056F">
              <w:rPr>
                <w:sz w:val="20"/>
                <w:lang w:val="en-US" w:eastAsia="ko-KR"/>
              </w:rP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00410BB5">
              <w:rPr>
                <w:sz w:val="20"/>
                <w:lang w:val="en-US" w:eastAsia="ko-KR"/>
              </w:rPr>
              <w:t>）</w:t>
            </w:r>
          </w:p>
        </w:tc>
        <w:tc>
          <w:tcPr>
            <w:tcW w:w="2160" w:type="dxa"/>
            <w:vAlign w:val="center"/>
          </w:tcPr>
          <w:p w:rsidR="000A6C53" w:rsidRPr="008B056F" w:rsidRDefault="000A6C53" w:rsidP="00E53C02">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tcPr>
          <w:p w:rsidR="000A6C53" w:rsidRPr="008B056F" w:rsidRDefault="000A6C53" w:rsidP="00E53C02">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E53C02">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E53C02">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E53C02">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E53C02">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vMerge w:val="restart"/>
          </w:tcPr>
          <w:p w:rsidR="000A6C53" w:rsidRPr="008B056F" w:rsidRDefault="000A6C53" w:rsidP="00E53C02">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rPr>
            </w:pPr>
          </w:p>
        </w:tc>
        <w:tc>
          <w:tcPr>
            <w:tcW w:w="1843" w:type="dxa"/>
            <w:vMerge/>
            <w:vAlign w:val="center"/>
          </w:tcPr>
          <w:p w:rsidR="000A6C53" w:rsidRPr="008B056F" w:rsidRDefault="000A6C53" w:rsidP="00E53C02">
            <w:pPr>
              <w:pStyle w:val="Tabletext"/>
              <w:rPr>
                <w:sz w:val="20"/>
                <w:lang w:val="en-US" w:eastAsia="ko-KR"/>
              </w:rPr>
            </w:pPr>
          </w:p>
        </w:tc>
        <w:tc>
          <w:tcPr>
            <w:tcW w:w="2450" w:type="dxa"/>
            <w:vAlign w:val="center"/>
          </w:tcPr>
          <w:p w:rsidR="000A6C53" w:rsidRPr="008B056F" w:rsidRDefault="000A6C53" w:rsidP="00E53C02">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E53C0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0A6C53" w:rsidRPr="008B056F" w:rsidRDefault="000A6C53" w:rsidP="00E53C02">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rPr>
            </w:pPr>
          </w:p>
        </w:tc>
        <w:tc>
          <w:tcPr>
            <w:tcW w:w="1843" w:type="dxa"/>
            <w:vMerge/>
            <w:vAlign w:val="center"/>
          </w:tcPr>
          <w:p w:rsidR="000A6C53" w:rsidRPr="008B056F" w:rsidRDefault="000A6C53" w:rsidP="00E53C02">
            <w:pPr>
              <w:pStyle w:val="Tabletext"/>
              <w:rPr>
                <w:sz w:val="20"/>
                <w:lang w:eastAsia="ko-KR"/>
              </w:rPr>
            </w:pPr>
          </w:p>
        </w:tc>
        <w:tc>
          <w:tcPr>
            <w:tcW w:w="2450" w:type="dxa"/>
            <w:vAlign w:val="center"/>
          </w:tcPr>
          <w:p w:rsidR="000A6C53" w:rsidRPr="008B056F" w:rsidRDefault="000A6C53" w:rsidP="00E53C02">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E53C02">
            <w:pPr>
              <w:pStyle w:val="Tabletext"/>
              <w:jc w:val="center"/>
              <w:rPr>
                <w:sz w:val="20"/>
                <w:lang w:eastAsia="ko-KR"/>
              </w:rPr>
            </w:pPr>
          </w:p>
        </w:tc>
        <w:tc>
          <w:tcPr>
            <w:tcW w:w="2619" w:type="dxa"/>
            <w:vMerge/>
          </w:tcPr>
          <w:p w:rsidR="000A6C53" w:rsidRPr="008B056F" w:rsidRDefault="000A6C53" w:rsidP="00E53C02">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E53C02">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E53C02">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E53C0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E53C02">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E53C02">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eastAsia="zh-CN"/>
              </w:rPr>
            </w:pPr>
          </w:p>
        </w:tc>
        <w:tc>
          <w:tcPr>
            <w:tcW w:w="1843" w:type="dxa"/>
            <w:vMerge/>
            <w:vAlign w:val="center"/>
          </w:tcPr>
          <w:p w:rsidR="000A6C53" w:rsidRPr="008B056F" w:rsidRDefault="000A6C53" w:rsidP="00E53C02">
            <w:pPr>
              <w:pStyle w:val="Tabletext"/>
              <w:rPr>
                <w:sz w:val="20"/>
                <w:lang w:val="en-US" w:eastAsia="ko-KR"/>
              </w:rPr>
            </w:pPr>
          </w:p>
        </w:tc>
        <w:tc>
          <w:tcPr>
            <w:tcW w:w="2450" w:type="dxa"/>
            <w:vMerge w:val="restart"/>
            <w:vAlign w:val="center"/>
          </w:tcPr>
          <w:p w:rsidR="000A6C53" w:rsidRPr="008B056F" w:rsidRDefault="000A6C53" w:rsidP="00E53C0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E53C0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E53C02">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E53C02">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eastAsia="zh-CN"/>
              </w:rPr>
            </w:pPr>
          </w:p>
        </w:tc>
        <w:tc>
          <w:tcPr>
            <w:tcW w:w="1843" w:type="dxa"/>
            <w:vMerge/>
            <w:vAlign w:val="center"/>
          </w:tcPr>
          <w:p w:rsidR="000A6C53" w:rsidRPr="008B056F" w:rsidRDefault="000A6C53" w:rsidP="00E53C02">
            <w:pPr>
              <w:pStyle w:val="Tabletext"/>
              <w:rPr>
                <w:sz w:val="20"/>
                <w:lang w:val="en-US" w:eastAsia="ko-KR"/>
              </w:rPr>
            </w:pPr>
          </w:p>
        </w:tc>
        <w:tc>
          <w:tcPr>
            <w:tcW w:w="2450" w:type="dxa"/>
            <w:vMerge/>
            <w:vAlign w:val="center"/>
          </w:tcPr>
          <w:p w:rsidR="000A6C53" w:rsidRPr="008B056F" w:rsidRDefault="000A6C53" w:rsidP="00E53C02">
            <w:pPr>
              <w:pStyle w:val="Tabletext"/>
              <w:jc w:val="center"/>
              <w:rPr>
                <w:sz w:val="20"/>
                <w:lang w:val="en-US" w:eastAsia="ko-KR"/>
              </w:rPr>
            </w:pPr>
          </w:p>
        </w:tc>
        <w:tc>
          <w:tcPr>
            <w:tcW w:w="2160" w:type="dxa"/>
            <w:vAlign w:val="center"/>
          </w:tcPr>
          <w:p w:rsidR="000A6C53" w:rsidRPr="008B056F" w:rsidRDefault="000A6C53" w:rsidP="00E53C0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E53C02">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E53C02">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eastAsia="zh-CN"/>
              </w:rPr>
            </w:pPr>
          </w:p>
        </w:tc>
        <w:tc>
          <w:tcPr>
            <w:tcW w:w="1843" w:type="dxa"/>
            <w:vMerge/>
            <w:vAlign w:val="center"/>
          </w:tcPr>
          <w:p w:rsidR="000A6C53" w:rsidRPr="008B056F" w:rsidRDefault="000A6C53" w:rsidP="00E53C02">
            <w:pPr>
              <w:pStyle w:val="Tabletext"/>
              <w:rPr>
                <w:sz w:val="20"/>
                <w:lang w:val="en-US" w:eastAsia="ko-KR"/>
              </w:rPr>
            </w:pPr>
          </w:p>
        </w:tc>
        <w:tc>
          <w:tcPr>
            <w:tcW w:w="2450" w:type="dxa"/>
            <w:vAlign w:val="center"/>
          </w:tcPr>
          <w:p w:rsidR="000A6C53" w:rsidRPr="008B056F" w:rsidRDefault="000A6C53" w:rsidP="00E53C02">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E53C0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CE5399" w:rsidRDefault="000A6C53" w:rsidP="00E53C02">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E53C02">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eastAsia="zh-CN"/>
              </w:rPr>
            </w:pPr>
          </w:p>
        </w:tc>
        <w:tc>
          <w:tcPr>
            <w:tcW w:w="1843" w:type="dxa"/>
            <w:vMerge/>
            <w:vAlign w:val="center"/>
          </w:tcPr>
          <w:p w:rsidR="000A6C53" w:rsidRPr="008B056F" w:rsidRDefault="000A6C53" w:rsidP="00E53C02">
            <w:pPr>
              <w:pStyle w:val="Tabletext"/>
              <w:rPr>
                <w:sz w:val="20"/>
                <w:lang w:val="en-US" w:eastAsia="ko-KR"/>
              </w:rPr>
            </w:pPr>
          </w:p>
        </w:tc>
        <w:tc>
          <w:tcPr>
            <w:tcW w:w="2450" w:type="dxa"/>
            <w:vAlign w:val="center"/>
          </w:tcPr>
          <w:p w:rsidR="000A6C53" w:rsidRPr="008B056F" w:rsidRDefault="000A6C53" w:rsidP="00E53C02">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E53C02">
            <w:pPr>
              <w:pStyle w:val="Tabletext"/>
              <w:jc w:val="center"/>
              <w:rPr>
                <w:sz w:val="20"/>
                <w:lang w:val="en-US" w:eastAsia="ko-KR"/>
              </w:rPr>
            </w:pPr>
          </w:p>
        </w:tc>
        <w:tc>
          <w:tcPr>
            <w:tcW w:w="2619" w:type="dxa"/>
            <w:vMerge/>
          </w:tcPr>
          <w:p w:rsidR="000A6C53" w:rsidRPr="008B056F" w:rsidRDefault="000A6C53" w:rsidP="00E53C02">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rPr>
            </w:pPr>
          </w:p>
        </w:tc>
        <w:tc>
          <w:tcPr>
            <w:tcW w:w="1843" w:type="dxa"/>
            <w:vMerge/>
            <w:vAlign w:val="center"/>
          </w:tcPr>
          <w:p w:rsidR="000A6C53" w:rsidRPr="008B056F" w:rsidRDefault="000A6C53" w:rsidP="00E53C02">
            <w:pPr>
              <w:pStyle w:val="Tabletext"/>
              <w:rPr>
                <w:sz w:val="20"/>
                <w:lang w:val="en-US" w:eastAsia="ko-KR"/>
              </w:rPr>
            </w:pPr>
          </w:p>
        </w:tc>
        <w:tc>
          <w:tcPr>
            <w:tcW w:w="2450" w:type="dxa"/>
            <w:vAlign w:val="center"/>
          </w:tcPr>
          <w:p w:rsidR="000A6C53" w:rsidRPr="008B056F" w:rsidRDefault="000A6C53" w:rsidP="00E53C02">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E53C02">
            <w:pPr>
              <w:pStyle w:val="Tabletext"/>
              <w:jc w:val="center"/>
              <w:rPr>
                <w:sz w:val="20"/>
                <w:lang w:val="en-US" w:eastAsia="ko-KR"/>
              </w:rPr>
            </w:pPr>
          </w:p>
        </w:tc>
        <w:tc>
          <w:tcPr>
            <w:tcW w:w="2619" w:type="dxa"/>
            <w:vMerge/>
          </w:tcPr>
          <w:p w:rsidR="000A6C53" w:rsidRPr="008B056F" w:rsidRDefault="000A6C53" w:rsidP="00E53C02">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E53C02">
            <w:pPr>
              <w:pStyle w:val="Tabletext"/>
              <w:rPr>
                <w:snapToGrid w:val="0"/>
                <w:sz w:val="20"/>
                <w:lang w:val="en-US"/>
              </w:rPr>
            </w:pPr>
          </w:p>
        </w:tc>
        <w:tc>
          <w:tcPr>
            <w:tcW w:w="1843" w:type="dxa"/>
            <w:vMerge/>
            <w:vAlign w:val="center"/>
          </w:tcPr>
          <w:p w:rsidR="000A6C53" w:rsidRPr="008B056F" w:rsidRDefault="000A6C53" w:rsidP="00E53C02">
            <w:pPr>
              <w:pStyle w:val="Tabletext"/>
              <w:rPr>
                <w:sz w:val="20"/>
                <w:lang w:val="en-US" w:eastAsia="ko-KR"/>
              </w:rPr>
            </w:pPr>
          </w:p>
        </w:tc>
        <w:tc>
          <w:tcPr>
            <w:tcW w:w="2450" w:type="dxa"/>
            <w:vAlign w:val="center"/>
          </w:tcPr>
          <w:p w:rsidR="000A6C53" w:rsidRPr="008B056F" w:rsidRDefault="000A6C53" w:rsidP="00E53C02">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E53C02">
            <w:pPr>
              <w:pStyle w:val="Tabletext"/>
              <w:jc w:val="center"/>
              <w:rPr>
                <w:sz w:val="20"/>
                <w:lang w:val="en-US" w:eastAsia="ko-KR"/>
              </w:rPr>
            </w:pPr>
          </w:p>
        </w:tc>
        <w:tc>
          <w:tcPr>
            <w:tcW w:w="2619" w:type="dxa"/>
            <w:vMerge/>
          </w:tcPr>
          <w:p w:rsidR="000A6C53" w:rsidRPr="008B056F" w:rsidRDefault="000A6C53" w:rsidP="00E53C02">
            <w:pPr>
              <w:pStyle w:val="Tabletext"/>
              <w:rPr>
                <w:sz w:val="20"/>
                <w:lang w:val="en-US" w:eastAsia="ko-KR"/>
              </w:rPr>
            </w:pPr>
          </w:p>
        </w:tc>
      </w:tr>
    </w:tbl>
    <w:p w:rsidR="000A6C53" w:rsidRPr="00342B96" w:rsidRDefault="000A6C53" w:rsidP="00E53C02">
      <w:pPr>
        <w:pStyle w:val="Tablefin"/>
        <w:rPr>
          <w:sz w:val="24"/>
          <w:szCs w:val="24"/>
          <w:lang w:eastAsia="ko-KR"/>
        </w:rPr>
      </w:pPr>
    </w:p>
    <w:p w:rsidR="000A6C53" w:rsidRPr="00342B96" w:rsidRDefault="000A6C53" w:rsidP="00E53C02">
      <w:pPr>
        <w:pStyle w:val="TableNo"/>
        <w:keepLines/>
        <w:rPr>
          <w:szCs w:val="24"/>
        </w:rPr>
      </w:pPr>
      <w:r w:rsidRPr="00342B96">
        <w:rPr>
          <w:rFonts w:hint="eastAsia"/>
          <w:szCs w:val="24"/>
          <w:lang w:eastAsia="zh-CN"/>
        </w:rPr>
        <w:lastRenderedPageBreak/>
        <w:t>表</w:t>
      </w:r>
      <w:r w:rsidR="005F1BF6">
        <w:rPr>
          <w:rFonts w:hint="eastAsia"/>
          <w:szCs w:val="24"/>
          <w:lang w:eastAsia="zh-CN"/>
        </w:rPr>
        <w:t>20</w:t>
      </w:r>
      <w:r w:rsidR="00405120">
        <w:rPr>
          <w:szCs w:val="24"/>
          <w:lang w:eastAsia="ko-KR"/>
        </w:rPr>
        <w:t xml:space="preserve"> </w:t>
      </w:r>
      <w:r w:rsidR="00410BB5">
        <w:rPr>
          <w:szCs w:val="24"/>
          <w:lang w:eastAsia="ko-KR"/>
        </w:rPr>
        <w:t>（</w:t>
      </w:r>
      <w:r w:rsidRPr="00D05AD3">
        <w:rPr>
          <w:rFonts w:ascii="STKaiti" w:eastAsia="STKaiti" w:hAnsi="STKaiti" w:hint="eastAsia"/>
          <w:iCs/>
          <w:szCs w:val="24"/>
          <w:lang w:eastAsia="zh-CN"/>
        </w:rPr>
        <w:t>续</w:t>
      </w:r>
      <w:r w:rsidR="00410BB5">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92"/>
        <w:gridCol w:w="2160"/>
        <w:gridCol w:w="2619"/>
      </w:tblGrid>
      <w:tr w:rsidR="00D05AD3" w:rsidRPr="007839F7" w:rsidTr="008323AB">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E53C02">
            <w:pPr>
              <w:pStyle w:val="Tablehead"/>
              <w:rPr>
                <w:snapToGrid w:val="0"/>
                <w:sz w:val="20"/>
                <w:lang w:eastAsia="zh-CN"/>
              </w:rPr>
            </w:pPr>
            <w:r w:rsidRPr="007839F7">
              <w:rPr>
                <w:rFonts w:hAnsi="SimSun"/>
                <w:snapToGrid w:val="0"/>
                <w:sz w:val="20"/>
                <w:lang w:eastAsia="zh-CN"/>
              </w:rPr>
              <w:t>编号</w:t>
            </w:r>
          </w:p>
        </w:tc>
        <w:tc>
          <w:tcPr>
            <w:tcW w:w="1701"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E53C02">
            <w:pPr>
              <w:pStyle w:val="Tablehead"/>
              <w:rPr>
                <w:sz w:val="20"/>
                <w:lang w:eastAsia="zh-CN"/>
              </w:rPr>
            </w:pPr>
            <w:r w:rsidRPr="007839F7">
              <w:rPr>
                <w:rFonts w:hAnsi="SimSun"/>
                <w:sz w:val="20"/>
                <w:lang w:eastAsia="zh-CN"/>
              </w:rPr>
              <w:t>应用</w:t>
            </w:r>
          </w:p>
        </w:tc>
        <w:tc>
          <w:tcPr>
            <w:tcW w:w="2592"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E53C02">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E53C02">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E53C02">
            <w:pPr>
              <w:pStyle w:val="Tablehead"/>
              <w:rPr>
                <w:sz w:val="20"/>
                <w:lang w:eastAsia="ko-KR"/>
              </w:rPr>
            </w:pPr>
            <w:r w:rsidRPr="007839F7">
              <w:rPr>
                <w:rFonts w:hAnsi="SimSun"/>
                <w:sz w:val="20"/>
                <w:lang w:eastAsia="zh-CN"/>
              </w:rPr>
              <w:t>备注</w:t>
            </w:r>
          </w:p>
        </w:tc>
      </w:tr>
      <w:tr w:rsidR="00D05AD3" w:rsidRPr="007839F7" w:rsidTr="008323AB">
        <w:trPr>
          <w:cantSplit/>
          <w:jc w:val="center"/>
        </w:trPr>
        <w:tc>
          <w:tcPr>
            <w:tcW w:w="567" w:type="dxa"/>
            <w:vMerge w:val="restart"/>
            <w:vAlign w:val="center"/>
          </w:tcPr>
          <w:p w:rsidR="00D05AD3" w:rsidRPr="007839F7" w:rsidRDefault="00D05AD3" w:rsidP="00E53C02">
            <w:pPr>
              <w:pStyle w:val="Tabletext"/>
              <w:keepNext/>
              <w:jc w:val="center"/>
              <w:rPr>
                <w:snapToGrid w:val="0"/>
                <w:sz w:val="20"/>
              </w:rPr>
            </w:pPr>
            <w:r w:rsidRPr="007839F7">
              <w:rPr>
                <w:snapToGrid w:val="0"/>
                <w:sz w:val="20"/>
              </w:rPr>
              <w:t>12</w:t>
            </w:r>
          </w:p>
        </w:tc>
        <w:tc>
          <w:tcPr>
            <w:tcW w:w="1701" w:type="dxa"/>
            <w:vMerge w:val="restart"/>
            <w:vAlign w:val="center"/>
          </w:tcPr>
          <w:p w:rsidR="00D05AD3" w:rsidRPr="007839F7" w:rsidRDefault="00D05AD3" w:rsidP="00E53C02">
            <w:pPr>
              <w:pStyle w:val="Tabletext"/>
              <w:keepNext/>
              <w:rPr>
                <w:sz w:val="20"/>
                <w:lang w:eastAsia="ko-KR"/>
              </w:rPr>
            </w:pPr>
            <w:r w:rsidRPr="007839F7">
              <w:rPr>
                <w:rFonts w:hAnsi="SimSun"/>
                <w:sz w:val="20"/>
                <w:lang w:eastAsia="zh-CN"/>
              </w:rPr>
              <w:t>数据通信</w:t>
            </w:r>
          </w:p>
        </w:tc>
        <w:tc>
          <w:tcPr>
            <w:tcW w:w="2592" w:type="dxa"/>
            <w:vAlign w:val="center"/>
          </w:tcPr>
          <w:p w:rsidR="00D05AD3" w:rsidRPr="007839F7" w:rsidRDefault="00D05AD3" w:rsidP="00E53C02">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A07630">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00410BB5">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对其他扩展频谱型</w:t>
            </w:r>
            <w:r w:rsidR="00410BB5">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00A07630">
              <w:rPr>
                <w:rFonts w:hint="eastAsia"/>
                <w:sz w:val="20"/>
                <w:vertAlign w:val="superscript"/>
                <w:lang w:val="en-US" w:eastAsia="zh-CN"/>
              </w:rPr>
              <w:t>)</w:t>
            </w:r>
            <w:r w:rsidRPr="007839F7">
              <w:rPr>
                <w:sz w:val="20"/>
                <w:lang w:val="en-US" w:eastAsia="ko-KR"/>
              </w:rPr>
              <w:br/>
            </w:r>
            <w:r w:rsidR="00410BB5">
              <w:rPr>
                <w:sz w:val="20"/>
                <w:lang w:val="en-US" w:eastAsia="ko-KR"/>
              </w:rPr>
              <w:t>（</w:t>
            </w:r>
            <w:r w:rsidRPr="007839F7">
              <w:rPr>
                <w:rFonts w:hAnsi="SimSun"/>
                <w:sz w:val="20"/>
                <w:lang w:val="en-US" w:eastAsia="zh-CN"/>
              </w:rPr>
              <w:t>其他类型</w:t>
            </w:r>
            <w:r w:rsidR="00410BB5">
              <w:rPr>
                <w:sz w:val="20"/>
                <w:lang w:val="en-US" w:eastAsia="ko-KR"/>
              </w:rPr>
              <w:t>）</w:t>
            </w:r>
          </w:p>
        </w:tc>
        <w:tc>
          <w:tcPr>
            <w:tcW w:w="2619" w:type="dxa"/>
          </w:tcPr>
          <w:p w:rsidR="00D05AD3" w:rsidRPr="007839F7" w:rsidRDefault="00D05AD3" w:rsidP="00E53C02">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 xml:space="preserve">6 dBi </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r w:rsidR="00410BB5">
              <w:rPr>
                <w:sz w:val="20"/>
                <w:lang w:val="en-US" w:eastAsia="ko-KR"/>
              </w:rPr>
              <w:t>）</w:t>
            </w:r>
          </w:p>
          <w:p w:rsidR="00D05AD3" w:rsidRPr="007839F7" w:rsidRDefault="00D05AD3" w:rsidP="00EA5F0B">
            <w:pPr>
              <w:pStyle w:val="Tabletext"/>
              <w:keepNext/>
              <w:ind w:left="284" w:hanging="284"/>
              <w:rPr>
                <w:sz w:val="20"/>
                <w:lang w:val="en-US" w:eastAsia="ko-KR"/>
              </w:rPr>
            </w:pPr>
            <w:r w:rsidRPr="007839F7">
              <w:rPr>
                <w:sz w:val="20"/>
                <w:vertAlign w:val="superscript"/>
                <w:lang w:val="en-US" w:eastAsia="ko-KR"/>
              </w:rPr>
              <w:t>3</w:t>
            </w:r>
            <w:r w:rsidR="00A07630">
              <w:rPr>
                <w:rFonts w:hint="eastAsia"/>
                <w:sz w:val="20"/>
                <w:vertAlign w:val="superscript"/>
                <w:lang w:val="en-US" w:eastAsia="zh-CN"/>
              </w:rPr>
              <w:t>)</w:t>
            </w:r>
            <w:r w:rsidR="00A07630" w:rsidRPr="004828B9">
              <w:rPr>
                <w:sz w:val="20"/>
                <w:lang w:val="en-US" w:eastAsia="ja-JP"/>
              </w:rPr>
              <w:t xml:space="preserve"> </w:t>
            </w:r>
            <w:r w:rsidRPr="007839F7">
              <w:rPr>
                <w:sz w:val="20"/>
                <w:lang w:val="en-US" w:eastAsia="ko-KR"/>
              </w:rPr>
              <w:t xml:space="preserve"> </w:t>
            </w:r>
            <w:r w:rsidRPr="007839F7">
              <w:rPr>
                <w:sz w:val="20"/>
                <w:lang w:val="en-US" w:eastAsia="ko-KR"/>
              </w:rPr>
              <w:tab/>
            </w:r>
            <w:r w:rsidRPr="007839F7">
              <w:rPr>
                <w:rFonts w:hAnsi="SimSun"/>
                <w:sz w:val="20"/>
                <w:lang w:val="en-US" w:eastAsia="zh-CN"/>
              </w:rPr>
              <w:t>跳频信道的峰值功率被整个跳频频带</w:t>
            </w:r>
            <w:r w:rsidR="00410BB5">
              <w:rPr>
                <w:sz w:val="20"/>
                <w:lang w:val="en-US" w:eastAsia="ko-KR"/>
              </w:rPr>
              <w:t>（</w:t>
            </w:r>
            <w:r w:rsidR="00BC5B85" w:rsidRPr="007839F7">
              <w:rPr>
                <w:sz w:val="20"/>
                <w:lang w:val="en-US" w:eastAsia="ko-KR"/>
              </w:rPr>
              <w:t>MHz</w:t>
            </w:r>
            <w:r w:rsidR="00410BB5">
              <w:rPr>
                <w:sz w:val="20"/>
                <w:lang w:val="en-US" w:eastAsia="ko-KR"/>
              </w:rPr>
              <w:t>）</w:t>
            </w:r>
            <w:r w:rsidRPr="007839F7">
              <w:rPr>
                <w:rFonts w:hAnsi="SimSun"/>
                <w:sz w:val="20"/>
                <w:lang w:val="en-US" w:eastAsia="zh-CN"/>
              </w:rPr>
              <w:t>相除。</w:t>
            </w:r>
          </w:p>
          <w:p w:rsidR="00D05AD3" w:rsidRPr="007839F7" w:rsidRDefault="00D05AD3" w:rsidP="00EA5F0B">
            <w:pPr>
              <w:pStyle w:val="Tabletext"/>
              <w:keepNext/>
              <w:ind w:left="284" w:hanging="284"/>
              <w:rPr>
                <w:sz w:val="20"/>
                <w:lang w:val="en-US" w:eastAsia="zh-CN"/>
              </w:rPr>
            </w:pPr>
            <w:r w:rsidRPr="007839F7">
              <w:rPr>
                <w:sz w:val="20"/>
                <w:vertAlign w:val="superscript"/>
                <w:lang w:val="en-US" w:eastAsia="ko-KR"/>
              </w:rPr>
              <w:t>4</w:t>
            </w:r>
            <w:r w:rsidR="00A07630">
              <w:rPr>
                <w:rFonts w:hint="eastAsia"/>
                <w:sz w:val="20"/>
                <w:vertAlign w:val="superscript"/>
                <w:lang w:val="en-US" w:eastAsia="zh-CN"/>
              </w:rPr>
              <w:t>)</w:t>
            </w:r>
            <w:r w:rsidR="00A07630" w:rsidRPr="004828B9">
              <w:rPr>
                <w:sz w:val="20"/>
                <w:lang w:val="en-US" w:eastAsia="ja-JP"/>
              </w:rPr>
              <w:t xml:space="preserve"> </w:t>
            </w:r>
            <w:r w:rsidRPr="007839F7">
              <w:rPr>
                <w:sz w:val="20"/>
                <w:lang w:val="en-US" w:eastAsia="ko-KR"/>
              </w:rPr>
              <w:t xml:space="preserve"> </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EA5F0B">
            <w:pPr>
              <w:pStyle w:val="Tabletext"/>
              <w:keepNext/>
              <w:ind w:left="284" w:hanging="284"/>
              <w:rPr>
                <w:sz w:val="20"/>
                <w:lang w:val="en-US" w:eastAsia="zh-CN"/>
              </w:rPr>
            </w:pPr>
            <w:r w:rsidRPr="007839F7">
              <w:rPr>
                <w:sz w:val="20"/>
                <w:vertAlign w:val="superscript"/>
                <w:lang w:val="en-US" w:eastAsia="ko-KR"/>
              </w:rPr>
              <w:t>5</w:t>
            </w:r>
            <w:r w:rsidR="00A07630">
              <w:rPr>
                <w:rFonts w:hint="eastAsia"/>
                <w:sz w:val="20"/>
                <w:vertAlign w:val="superscript"/>
                <w:lang w:val="en-US" w:eastAsia="zh-CN"/>
              </w:rPr>
              <w:t>)</w:t>
            </w:r>
            <w:r w:rsidR="00A07630" w:rsidRPr="004828B9">
              <w:rPr>
                <w:sz w:val="20"/>
                <w:lang w:val="en-US" w:eastAsia="ja-JP"/>
              </w:rPr>
              <w:t xml:space="preserve"> </w:t>
            </w:r>
            <w:r w:rsidRPr="007839F7">
              <w:rPr>
                <w:sz w:val="20"/>
                <w:lang w:val="en-US" w:eastAsia="ko-KR"/>
              </w:rPr>
              <w:t xml:space="preserve"> </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008323AB">
              <w:rPr>
                <w:rFonts w:hAnsi="SimSun" w:hint="eastAsia"/>
                <w:sz w:val="20"/>
                <w:lang w:val="en-US" w:eastAsia="zh-CN"/>
              </w:rPr>
              <w:br/>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8323AB">
        <w:trPr>
          <w:cantSplit/>
          <w:jc w:val="center"/>
        </w:trPr>
        <w:tc>
          <w:tcPr>
            <w:tcW w:w="567" w:type="dxa"/>
            <w:vMerge/>
            <w:vAlign w:val="center"/>
          </w:tcPr>
          <w:p w:rsidR="00D05AD3" w:rsidRPr="007839F7" w:rsidRDefault="00D05AD3" w:rsidP="00E53C02">
            <w:pPr>
              <w:pStyle w:val="Tabletext"/>
              <w:keepNext/>
              <w:rPr>
                <w:snapToGrid w:val="0"/>
                <w:sz w:val="20"/>
                <w:lang w:val="en-US" w:eastAsia="zh-CN"/>
              </w:rPr>
            </w:pPr>
          </w:p>
        </w:tc>
        <w:tc>
          <w:tcPr>
            <w:tcW w:w="1701" w:type="dxa"/>
            <w:vMerge/>
            <w:vAlign w:val="center"/>
          </w:tcPr>
          <w:p w:rsidR="00D05AD3" w:rsidRPr="007839F7" w:rsidRDefault="00D05AD3" w:rsidP="00E53C02">
            <w:pPr>
              <w:pStyle w:val="Tabletext"/>
              <w:keepNext/>
              <w:rPr>
                <w:sz w:val="20"/>
                <w:lang w:val="en-US" w:eastAsia="ko-KR"/>
              </w:rPr>
            </w:pPr>
          </w:p>
        </w:tc>
        <w:tc>
          <w:tcPr>
            <w:tcW w:w="2592" w:type="dxa"/>
            <w:vAlign w:val="center"/>
          </w:tcPr>
          <w:p w:rsidR="00D05AD3" w:rsidRPr="007839F7" w:rsidRDefault="00D05AD3" w:rsidP="00E53C02">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E53C02">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r w:rsidR="00A07630">
              <w:rPr>
                <w:rFonts w:hint="eastAsia"/>
                <w:sz w:val="20"/>
                <w:vertAlign w:val="superscript"/>
                <w:lang w:val="en-US" w:eastAsia="zh-CN"/>
              </w:rPr>
              <w:t>)</w:t>
            </w:r>
          </w:p>
        </w:tc>
        <w:tc>
          <w:tcPr>
            <w:tcW w:w="2160" w:type="dxa"/>
            <w:vAlign w:val="center"/>
          </w:tcPr>
          <w:p w:rsidR="00D05AD3" w:rsidRPr="007839F7" w:rsidRDefault="00D05AD3" w:rsidP="00E53C02">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E53C02">
            <w:pPr>
              <w:pStyle w:val="Tabletext"/>
              <w:keepNext/>
              <w:rPr>
                <w:sz w:val="20"/>
                <w:lang w:val="en-US" w:eastAsia="ko-KR"/>
              </w:rPr>
            </w:pPr>
            <w:r w:rsidRPr="007839F7">
              <w:rPr>
                <w:rFonts w:hAnsi="SimSun"/>
                <w:sz w:val="20"/>
                <w:lang w:val="en-US" w:eastAsia="zh-CN"/>
              </w:rPr>
              <w:t>标称天线增益是</w:t>
            </w:r>
            <w:r w:rsidR="00A07630">
              <w:rPr>
                <w:sz w:val="20"/>
                <w:lang w:val="en-US" w:eastAsia="ko-KR"/>
              </w:rPr>
              <w:t>6 dBi</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r w:rsidR="00410BB5">
              <w:rPr>
                <w:sz w:val="20"/>
                <w:lang w:val="en-US" w:eastAsia="ko-KR"/>
              </w:rPr>
              <w:t>）</w:t>
            </w:r>
          </w:p>
          <w:p w:rsidR="00D05AD3" w:rsidRPr="007839F7" w:rsidRDefault="00D05AD3" w:rsidP="00E53C02">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3E5F1A">
            <w:pPr>
              <w:pStyle w:val="Tabletext"/>
              <w:keepNext/>
              <w:ind w:left="284" w:hanging="284"/>
              <w:rPr>
                <w:sz w:val="20"/>
                <w:lang w:val="en-US" w:eastAsia="ko-KR"/>
              </w:rPr>
            </w:pPr>
            <w:r w:rsidRPr="007839F7">
              <w:rPr>
                <w:sz w:val="20"/>
                <w:vertAlign w:val="superscript"/>
                <w:lang w:val="en-US" w:eastAsia="ko-KR"/>
              </w:rPr>
              <w:t>6</w:t>
            </w:r>
            <w:r w:rsidR="003E5F1A">
              <w:rPr>
                <w:rFonts w:hint="eastAsia"/>
                <w:sz w:val="20"/>
                <w:vertAlign w:val="superscript"/>
                <w:lang w:val="en-US" w:eastAsia="zh-CN"/>
              </w:rPr>
              <w:t>)</w:t>
            </w:r>
            <w:r w:rsidRPr="007839F7">
              <w:rPr>
                <w:sz w:val="20"/>
                <w:vertAlign w:val="superscript"/>
                <w:lang w:val="en-US" w:eastAsia="ko-KR"/>
              </w:rPr>
              <w:t xml:space="preserve"> </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lang w:val="en-US" w:eastAsia="zh-CN"/>
              </w:rPr>
            </w:pPr>
          </w:p>
        </w:tc>
        <w:tc>
          <w:tcPr>
            <w:tcW w:w="1701" w:type="dxa"/>
            <w:vMerge/>
            <w:vAlign w:val="center"/>
          </w:tcPr>
          <w:p w:rsidR="00D05AD3" w:rsidRPr="007839F7" w:rsidRDefault="00D05AD3" w:rsidP="00E53C02">
            <w:pPr>
              <w:pStyle w:val="Tabletext"/>
              <w:rPr>
                <w:sz w:val="20"/>
                <w:lang w:val="en-US" w:eastAsia="ko-KR"/>
              </w:rPr>
            </w:pPr>
          </w:p>
        </w:tc>
        <w:tc>
          <w:tcPr>
            <w:tcW w:w="2592" w:type="dxa"/>
            <w:vAlign w:val="center"/>
          </w:tcPr>
          <w:p w:rsidR="00D05AD3" w:rsidRPr="007839F7" w:rsidRDefault="00D05AD3" w:rsidP="00E53C02">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r w:rsidR="00A07630">
              <w:rPr>
                <w:rFonts w:hint="eastAsia"/>
                <w:sz w:val="20"/>
                <w:vertAlign w:val="superscript"/>
                <w:lang w:val="en-US" w:eastAsia="zh-CN"/>
              </w:rPr>
              <w:t>)</w:t>
            </w:r>
          </w:p>
        </w:tc>
        <w:tc>
          <w:tcPr>
            <w:tcW w:w="2160" w:type="dxa"/>
            <w:vAlign w:val="center"/>
          </w:tcPr>
          <w:p w:rsidR="00D05AD3" w:rsidRPr="007839F7" w:rsidRDefault="00D05AD3" w:rsidP="00E53C02">
            <w:pPr>
              <w:pStyle w:val="Tabletext"/>
              <w:jc w:val="center"/>
              <w:rPr>
                <w:sz w:val="20"/>
                <w:lang w:eastAsia="ko-KR"/>
              </w:rPr>
            </w:pPr>
            <w:r w:rsidRPr="007839F7">
              <w:rPr>
                <w:sz w:val="20"/>
                <w:lang w:eastAsia="ko-KR"/>
              </w:rPr>
              <w:t xml:space="preserve">10 mW </w:t>
            </w:r>
            <w:r w:rsidR="00410BB5">
              <w:rPr>
                <w:sz w:val="20"/>
                <w:lang w:eastAsia="ko-KR"/>
              </w:rPr>
              <w:t>（</w:t>
            </w:r>
            <w:r w:rsidR="005921EB" w:rsidRPr="007839F7">
              <w:rPr>
                <w:sz w:val="20"/>
                <w:lang w:eastAsia="ko-KR"/>
              </w:rPr>
              <w:t>e.r.p.</w:t>
            </w:r>
            <w:r w:rsidR="00410BB5">
              <w:rPr>
                <w:sz w:val="20"/>
                <w:lang w:eastAsia="ko-KR"/>
              </w:rPr>
              <w:t>）</w:t>
            </w:r>
          </w:p>
        </w:tc>
        <w:tc>
          <w:tcPr>
            <w:tcW w:w="2619" w:type="dxa"/>
          </w:tcPr>
          <w:p w:rsidR="00D05AD3" w:rsidRPr="007839F7" w:rsidRDefault="00D05AD3" w:rsidP="00E53C02">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E53C02">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3E5F1A">
            <w:pPr>
              <w:pStyle w:val="Tabletext"/>
              <w:ind w:left="284" w:hanging="284"/>
              <w:rPr>
                <w:sz w:val="20"/>
                <w:lang w:val="en-US" w:eastAsia="zh-CN"/>
              </w:rPr>
            </w:pPr>
            <w:r w:rsidRPr="007839F7">
              <w:rPr>
                <w:sz w:val="20"/>
                <w:vertAlign w:val="superscript"/>
                <w:lang w:val="en-US" w:eastAsia="ko-KR"/>
              </w:rPr>
              <w:t>7</w:t>
            </w:r>
            <w:r w:rsidR="003E5F1A">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仅用于专用短距离通信</w:t>
            </w:r>
            <w:r w:rsidR="00410BB5">
              <w:rPr>
                <w:sz w:val="20"/>
                <w:lang w:val="en-US" w:eastAsia="ko-KR"/>
              </w:rPr>
              <w:t>（</w:t>
            </w:r>
            <w:r w:rsidRPr="007839F7">
              <w:rPr>
                <w:sz w:val="20"/>
                <w:lang w:val="en-US" w:eastAsia="ko-KR"/>
              </w:rPr>
              <w:t>DSRC</w:t>
            </w:r>
            <w:r w:rsidR="00410BB5">
              <w:rPr>
                <w:sz w:val="20"/>
                <w:lang w:val="en-US" w:eastAsia="ko-KR"/>
              </w:rPr>
              <w:t>）</w:t>
            </w:r>
            <w:r w:rsidRPr="007839F7">
              <w:rPr>
                <w:rFonts w:hAnsi="SimSun"/>
                <w:sz w:val="20"/>
                <w:lang w:val="en-US" w:eastAsia="zh-CN"/>
              </w:rPr>
              <w:t>。</w:t>
            </w:r>
          </w:p>
        </w:tc>
      </w:tr>
      <w:tr w:rsidR="00D05AD3" w:rsidRPr="007839F7" w:rsidTr="008323AB">
        <w:trPr>
          <w:cantSplit/>
          <w:jc w:val="center"/>
        </w:trPr>
        <w:tc>
          <w:tcPr>
            <w:tcW w:w="567" w:type="dxa"/>
            <w:vMerge w:val="restart"/>
            <w:vAlign w:val="center"/>
          </w:tcPr>
          <w:p w:rsidR="00D05AD3" w:rsidRPr="007839F7" w:rsidRDefault="00D05AD3" w:rsidP="00E53C02">
            <w:pPr>
              <w:pStyle w:val="Tabletext"/>
              <w:jc w:val="center"/>
              <w:rPr>
                <w:snapToGrid w:val="0"/>
                <w:sz w:val="20"/>
              </w:rPr>
            </w:pPr>
            <w:r w:rsidRPr="007839F7">
              <w:rPr>
                <w:snapToGrid w:val="0"/>
                <w:sz w:val="20"/>
              </w:rPr>
              <w:t>13</w:t>
            </w:r>
          </w:p>
        </w:tc>
        <w:tc>
          <w:tcPr>
            <w:tcW w:w="1701" w:type="dxa"/>
            <w:vMerge w:val="restart"/>
            <w:vAlign w:val="center"/>
          </w:tcPr>
          <w:p w:rsidR="00D05AD3" w:rsidRPr="007839F7" w:rsidRDefault="00D05AD3" w:rsidP="00E53C02">
            <w:pPr>
              <w:pStyle w:val="Tabletext"/>
              <w:rPr>
                <w:sz w:val="20"/>
                <w:lang w:eastAsia="ko-KR"/>
              </w:rPr>
            </w:pPr>
            <w:r w:rsidRPr="007839F7">
              <w:rPr>
                <w:rFonts w:hAnsi="SimSun"/>
                <w:sz w:val="20"/>
                <w:lang w:eastAsia="zh-CN"/>
              </w:rPr>
              <w:t>车辆识别系统</w:t>
            </w:r>
          </w:p>
        </w:tc>
        <w:tc>
          <w:tcPr>
            <w:tcW w:w="2592" w:type="dxa"/>
            <w:vAlign w:val="center"/>
          </w:tcPr>
          <w:p w:rsidR="00D05AD3" w:rsidRPr="007839F7" w:rsidRDefault="00D05AD3" w:rsidP="00E53C02">
            <w:pPr>
              <w:pStyle w:val="Tabletext"/>
              <w:jc w:val="center"/>
              <w:rPr>
                <w:sz w:val="20"/>
                <w:lang w:eastAsia="ko-KR"/>
              </w:rPr>
            </w:pPr>
            <w:r w:rsidRPr="007839F7">
              <w:rPr>
                <w:sz w:val="20"/>
                <w:lang w:eastAsia="ko-KR"/>
              </w:rPr>
              <w:t xml:space="preserve">2 440 </w:t>
            </w:r>
            <w:r w:rsidR="00410BB5">
              <w:rPr>
                <w:sz w:val="20"/>
                <w:lang w:eastAsia="ko-KR"/>
              </w:rPr>
              <w:t>（</w:t>
            </w:r>
            <w:r w:rsidRPr="007839F7">
              <w:rPr>
                <w:sz w:val="20"/>
                <w:lang w:eastAsia="ko-KR"/>
              </w:rPr>
              <w:t>2 427-2 453</w:t>
            </w:r>
            <w:r w:rsidR="00410BB5">
              <w:rPr>
                <w:sz w:val="20"/>
                <w:lang w:eastAsia="ko-KR"/>
              </w:rPr>
              <w:t>）</w:t>
            </w:r>
            <w:r w:rsidR="00BC5B85" w:rsidRPr="007839F7">
              <w:rPr>
                <w:sz w:val="20"/>
                <w:lang w:eastAsia="ko-KR"/>
              </w:rPr>
              <w:t>MHz</w:t>
            </w:r>
          </w:p>
        </w:tc>
        <w:tc>
          <w:tcPr>
            <w:tcW w:w="2160" w:type="dxa"/>
            <w:vMerge w:val="restart"/>
            <w:vAlign w:val="center"/>
          </w:tcPr>
          <w:p w:rsidR="00D05AD3" w:rsidRPr="007839F7" w:rsidRDefault="00D05AD3" w:rsidP="00E53C02">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E53C02">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8323AB">
        <w:trPr>
          <w:cantSplit/>
          <w:jc w:val="center"/>
        </w:trPr>
        <w:tc>
          <w:tcPr>
            <w:tcW w:w="567" w:type="dxa"/>
            <w:vMerge/>
            <w:vAlign w:val="center"/>
          </w:tcPr>
          <w:p w:rsidR="00D05AD3" w:rsidRPr="007839F7" w:rsidRDefault="00D05AD3" w:rsidP="00E53C02">
            <w:pPr>
              <w:pStyle w:val="Tabletext"/>
              <w:jc w:val="center"/>
              <w:rPr>
                <w:snapToGrid w:val="0"/>
                <w:sz w:val="20"/>
                <w:lang w:val="en-US" w:eastAsia="zh-CN"/>
              </w:rPr>
            </w:pPr>
          </w:p>
        </w:tc>
        <w:tc>
          <w:tcPr>
            <w:tcW w:w="1701" w:type="dxa"/>
            <w:vMerge/>
            <w:vAlign w:val="center"/>
          </w:tcPr>
          <w:p w:rsidR="00D05AD3" w:rsidRPr="007839F7" w:rsidRDefault="00D05AD3" w:rsidP="00E53C02">
            <w:pPr>
              <w:pStyle w:val="Tabletext"/>
              <w:rPr>
                <w:sz w:val="20"/>
                <w:lang w:val="en-US" w:eastAsia="ko-KR"/>
              </w:rPr>
            </w:pPr>
          </w:p>
        </w:tc>
        <w:tc>
          <w:tcPr>
            <w:tcW w:w="2592" w:type="dxa"/>
            <w:vAlign w:val="center"/>
          </w:tcPr>
          <w:p w:rsidR="00D05AD3" w:rsidRPr="007839F7" w:rsidRDefault="00D05AD3" w:rsidP="00E53C02">
            <w:pPr>
              <w:pStyle w:val="Tabletext"/>
              <w:jc w:val="center"/>
              <w:rPr>
                <w:sz w:val="20"/>
                <w:lang w:eastAsia="ko-KR"/>
              </w:rPr>
            </w:pPr>
            <w:r w:rsidRPr="007839F7">
              <w:rPr>
                <w:sz w:val="20"/>
                <w:lang w:eastAsia="ko-KR"/>
              </w:rPr>
              <w:t xml:space="preserve">2 450 </w:t>
            </w:r>
            <w:r w:rsidR="00410BB5">
              <w:rPr>
                <w:sz w:val="20"/>
                <w:lang w:eastAsia="ko-KR"/>
              </w:rPr>
              <w:t>（</w:t>
            </w:r>
            <w:r w:rsidRPr="007839F7">
              <w:rPr>
                <w:sz w:val="20"/>
                <w:lang w:eastAsia="ko-KR"/>
              </w:rPr>
              <w:t>2 434-2 465</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E53C02">
            <w:pPr>
              <w:pStyle w:val="Tabletext"/>
              <w:jc w:val="center"/>
              <w:rPr>
                <w:sz w:val="20"/>
                <w:lang w:eastAsia="ko-KR"/>
              </w:rPr>
            </w:pPr>
          </w:p>
        </w:tc>
        <w:tc>
          <w:tcPr>
            <w:tcW w:w="2619" w:type="dxa"/>
            <w:vMerge/>
          </w:tcPr>
          <w:p w:rsidR="00D05AD3" w:rsidRPr="007839F7" w:rsidRDefault="00D05AD3" w:rsidP="00E53C02">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E53C02">
            <w:pPr>
              <w:pStyle w:val="Tabletext"/>
              <w:jc w:val="center"/>
              <w:rPr>
                <w:snapToGrid w:val="0"/>
                <w:sz w:val="20"/>
              </w:rPr>
            </w:pPr>
          </w:p>
        </w:tc>
        <w:tc>
          <w:tcPr>
            <w:tcW w:w="1701" w:type="dxa"/>
            <w:vMerge/>
            <w:vAlign w:val="center"/>
          </w:tcPr>
          <w:p w:rsidR="00D05AD3" w:rsidRPr="007839F7" w:rsidRDefault="00D05AD3" w:rsidP="00E53C02">
            <w:pPr>
              <w:pStyle w:val="Tabletext"/>
              <w:rPr>
                <w:sz w:val="20"/>
                <w:lang w:eastAsia="ko-KR"/>
              </w:rPr>
            </w:pPr>
          </w:p>
        </w:tc>
        <w:tc>
          <w:tcPr>
            <w:tcW w:w="2592" w:type="dxa"/>
            <w:vAlign w:val="center"/>
          </w:tcPr>
          <w:p w:rsidR="00D05AD3" w:rsidRPr="007839F7" w:rsidRDefault="00D05AD3" w:rsidP="00E53C02">
            <w:pPr>
              <w:pStyle w:val="Tabletext"/>
              <w:jc w:val="center"/>
              <w:rPr>
                <w:sz w:val="20"/>
                <w:lang w:eastAsia="ko-KR"/>
              </w:rPr>
            </w:pPr>
            <w:r w:rsidRPr="007839F7">
              <w:rPr>
                <w:sz w:val="20"/>
                <w:lang w:eastAsia="ko-KR"/>
              </w:rPr>
              <w:t xml:space="preserve">2 455 </w:t>
            </w:r>
            <w:r w:rsidR="00410BB5">
              <w:rPr>
                <w:sz w:val="20"/>
                <w:lang w:eastAsia="ko-KR"/>
              </w:rPr>
              <w:t>（</w:t>
            </w:r>
            <w:r w:rsidRPr="007839F7">
              <w:rPr>
                <w:sz w:val="20"/>
                <w:lang w:eastAsia="ko-KR"/>
              </w:rPr>
              <w:t>2 439-2 470</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E53C02">
            <w:pPr>
              <w:pStyle w:val="Tabletext"/>
              <w:jc w:val="center"/>
              <w:rPr>
                <w:sz w:val="20"/>
                <w:lang w:eastAsia="ko-KR"/>
              </w:rPr>
            </w:pPr>
          </w:p>
        </w:tc>
        <w:tc>
          <w:tcPr>
            <w:tcW w:w="2619" w:type="dxa"/>
            <w:vMerge/>
          </w:tcPr>
          <w:p w:rsidR="00D05AD3" w:rsidRPr="007839F7" w:rsidRDefault="00D05AD3" w:rsidP="00E53C02">
            <w:pPr>
              <w:pStyle w:val="Tabletext"/>
              <w:jc w:val="center"/>
              <w:rPr>
                <w:sz w:val="20"/>
                <w:lang w:eastAsia="ko-KR"/>
              </w:rPr>
            </w:pPr>
          </w:p>
        </w:tc>
      </w:tr>
      <w:tr w:rsidR="00D05AD3" w:rsidRPr="007839F7" w:rsidTr="008323AB">
        <w:trPr>
          <w:cantSplit/>
          <w:jc w:val="center"/>
        </w:trPr>
        <w:tc>
          <w:tcPr>
            <w:tcW w:w="567" w:type="dxa"/>
            <w:vAlign w:val="center"/>
          </w:tcPr>
          <w:p w:rsidR="00D05AD3" w:rsidRPr="007839F7" w:rsidRDefault="00D05AD3" w:rsidP="00E53C02">
            <w:pPr>
              <w:pStyle w:val="Tabletext"/>
              <w:jc w:val="center"/>
              <w:rPr>
                <w:snapToGrid w:val="0"/>
                <w:sz w:val="20"/>
              </w:rPr>
            </w:pPr>
            <w:r w:rsidRPr="007839F7">
              <w:rPr>
                <w:snapToGrid w:val="0"/>
                <w:sz w:val="20"/>
              </w:rPr>
              <w:t>14</w:t>
            </w:r>
          </w:p>
        </w:tc>
        <w:tc>
          <w:tcPr>
            <w:tcW w:w="1701" w:type="dxa"/>
            <w:vAlign w:val="center"/>
          </w:tcPr>
          <w:p w:rsidR="00D05AD3" w:rsidRPr="007839F7" w:rsidRDefault="00D05AD3" w:rsidP="00E53C02">
            <w:pPr>
              <w:pStyle w:val="Tabletext"/>
              <w:rPr>
                <w:sz w:val="20"/>
                <w:lang w:val="en-US" w:eastAsia="ko-KR"/>
              </w:rPr>
            </w:pPr>
            <w:r w:rsidRPr="007839F7">
              <w:rPr>
                <w:rFonts w:hAnsi="SimSun"/>
                <w:sz w:val="20"/>
                <w:lang w:val="en-US" w:eastAsia="zh-CN"/>
              </w:rPr>
              <w:t>车辆与基础设施雷达系统</w:t>
            </w:r>
          </w:p>
        </w:tc>
        <w:tc>
          <w:tcPr>
            <w:tcW w:w="2592" w:type="dxa"/>
            <w:vAlign w:val="center"/>
          </w:tcPr>
          <w:p w:rsidR="00D05AD3" w:rsidRPr="007839F7" w:rsidRDefault="00D05AD3" w:rsidP="00E53C02">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E53C02">
            <w:pPr>
              <w:pStyle w:val="Tabletext"/>
              <w:jc w:val="center"/>
              <w:rPr>
                <w:sz w:val="20"/>
                <w:lang w:eastAsia="ko-KR"/>
              </w:rPr>
            </w:pPr>
            <w:r w:rsidRPr="007839F7">
              <w:rPr>
                <w:sz w:val="20"/>
                <w:lang w:eastAsia="ko-KR"/>
              </w:rPr>
              <w:t>10 mW</w:t>
            </w:r>
          </w:p>
        </w:tc>
        <w:tc>
          <w:tcPr>
            <w:tcW w:w="2619" w:type="dxa"/>
          </w:tcPr>
          <w:p w:rsidR="00D05AD3" w:rsidRPr="007839F7" w:rsidRDefault="00D05AD3" w:rsidP="00E53C02">
            <w:pPr>
              <w:pStyle w:val="Tabletext"/>
              <w:rPr>
                <w:sz w:val="20"/>
                <w:lang w:val="en-US" w:eastAsia="ko-KR"/>
              </w:rPr>
            </w:pPr>
            <w:r w:rsidRPr="007839F7">
              <w:rPr>
                <w:rFonts w:hAnsi="SimSun"/>
                <w:sz w:val="20"/>
                <w:lang w:val="en-US" w:eastAsia="zh-CN"/>
              </w:rPr>
              <w:t>功率电平</w:t>
            </w:r>
            <w:r w:rsidRPr="007839F7">
              <w:rPr>
                <w:sz w:val="20"/>
                <w:lang w:val="en-US" w:eastAsia="ko-KR"/>
              </w:rPr>
              <w:t xml:space="preserve">50 dBm </w:t>
            </w:r>
            <w:r w:rsidRPr="007839F7">
              <w:rPr>
                <w:rFonts w:hAnsi="SimSun"/>
                <w:sz w:val="20"/>
                <w:lang w:val="en-US" w:eastAsia="zh-CN"/>
              </w:rPr>
              <w:t>峰值功率</w:t>
            </w:r>
            <w:r w:rsidR="005921EB" w:rsidRPr="007839F7">
              <w:rPr>
                <w:sz w:val="20"/>
                <w:lang w:val="en-US" w:eastAsia="ko-KR"/>
              </w:rPr>
              <w:t>e.i.r.p.</w:t>
            </w:r>
          </w:p>
        </w:tc>
      </w:tr>
      <w:tr w:rsidR="00D05AD3" w:rsidRPr="007839F7" w:rsidTr="008323AB">
        <w:trPr>
          <w:cantSplit/>
          <w:jc w:val="center"/>
        </w:trPr>
        <w:tc>
          <w:tcPr>
            <w:tcW w:w="567" w:type="dxa"/>
            <w:vMerge w:val="restart"/>
            <w:vAlign w:val="center"/>
          </w:tcPr>
          <w:p w:rsidR="00D05AD3" w:rsidRPr="007839F7" w:rsidRDefault="00D05AD3" w:rsidP="00E53C02">
            <w:pPr>
              <w:pStyle w:val="Tabletext"/>
              <w:jc w:val="center"/>
              <w:rPr>
                <w:snapToGrid w:val="0"/>
                <w:sz w:val="20"/>
              </w:rPr>
            </w:pPr>
            <w:r w:rsidRPr="007839F7">
              <w:rPr>
                <w:snapToGrid w:val="0"/>
                <w:sz w:val="20"/>
              </w:rPr>
              <w:t>15</w:t>
            </w:r>
          </w:p>
        </w:tc>
        <w:tc>
          <w:tcPr>
            <w:tcW w:w="1701" w:type="dxa"/>
            <w:vMerge w:val="restart"/>
            <w:vAlign w:val="center"/>
          </w:tcPr>
          <w:p w:rsidR="00D05AD3" w:rsidRPr="007839F7" w:rsidRDefault="00D05AD3" w:rsidP="00E53C02">
            <w:pPr>
              <w:pStyle w:val="Tabletext"/>
              <w:rPr>
                <w:sz w:val="20"/>
                <w:lang w:eastAsia="ko-KR"/>
              </w:rPr>
            </w:pPr>
            <w:r w:rsidRPr="007839F7">
              <w:rPr>
                <w:rFonts w:hAnsi="SimSun"/>
                <w:sz w:val="20"/>
                <w:lang w:eastAsia="zh-CN"/>
              </w:rPr>
              <w:t>无线</w:t>
            </w:r>
            <w:r w:rsidR="00971B34">
              <w:rPr>
                <w:rFonts w:hAnsi="SimSun"/>
                <w:sz w:val="20"/>
                <w:lang w:eastAsia="zh-CN"/>
              </w:rPr>
              <w:t>电平</w:t>
            </w:r>
            <w:r w:rsidRPr="007839F7">
              <w:rPr>
                <w:rFonts w:hAnsi="SimSun"/>
                <w:sz w:val="20"/>
                <w:lang w:eastAsia="zh-CN"/>
              </w:rPr>
              <w:t>率识别应用</w:t>
            </w:r>
            <w:r w:rsidR="00410BB5">
              <w:rPr>
                <w:sz w:val="20"/>
                <w:lang w:eastAsia="ko-KR"/>
              </w:rPr>
              <w:t>（</w:t>
            </w:r>
            <w:r w:rsidRPr="007839F7">
              <w:rPr>
                <w:sz w:val="20"/>
                <w:lang w:eastAsia="ko-KR"/>
              </w:rPr>
              <w:t>RFID</w:t>
            </w:r>
            <w:r w:rsidR="00410BB5">
              <w:rPr>
                <w:sz w:val="20"/>
                <w:lang w:eastAsia="ko-KR"/>
              </w:rPr>
              <w:t>）</w:t>
            </w:r>
          </w:p>
        </w:tc>
        <w:tc>
          <w:tcPr>
            <w:tcW w:w="2592" w:type="dxa"/>
            <w:vAlign w:val="center"/>
          </w:tcPr>
          <w:p w:rsidR="00D05AD3" w:rsidRPr="007839F7" w:rsidRDefault="00D05AD3" w:rsidP="00E53C02">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E53C02">
            <w:pPr>
              <w:pStyle w:val="Tabletext"/>
              <w:jc w:val="center"/>
              <w:rPr>
                <w:sz w:val="20"/>
                <w:lang w:eastAsia="ko-KR"/>
              </w:rPr>
            </w:pPr>
            <w:r w:rsidRPr="007839F7">
              <w:rPr>
                <w:sz w:val="20"/>
                <w:lang w:eastAsia="ko-KR"/>
              </w:rPr>
              <w:t>93.5 dB</w:t>
            </w:r>
            <w:r w:rsidR="00410BB5">
              <w:rPr>
                <w:sz w:val="20"/>
                <w:lang w:eastAsia="ko-KR"/>
              </w:rPr>
              <w:t>（</w:t>
            </w:r>
            <w:r w:rsidRPr="007839F7">
              <w:rPr>
                <w:snapToGrid w:val="0"/>
                <w:sz w:val="20"/>
              </w:rPr>
              <w:t>μ</w:t>
            </w:r>
            <w:r w:rsidRPr="007839F7">
              <w:rPr>
                <w:sz w:val="20"/>
                <w:lang w:eastAsia="ko-KR"/>
              </w:rPr>
              <w:t>V/m</w:t>
            </w:r>
            <w:r w:rsidR="00410BB5">
              <w:rPr>
                <w:sz w:val="20"/>
                <w:lang w:eastAsia="ko-KR"/>
              </w:rPr>
              <w:t>）</w:t>
            </w:r>
            <w:r w:rsidR="00C53566">
              <w:rPr>
                <w:sz w:val="20"/>
                <w:lang w:eastAsia="ko-KR"/>
              </w:rPr>
              <w:t>，</w:t>
            </w:r>
            <w:r w:rsidR="008323AB">
              <w:rPr>
                <w:rFonts w:hint="eastAsia"/>
                <w:sz w:val="20"/>
                <w:lang w:eastAsia="zh-CN"/>
              </w:rPr>
              <w:br/>
            </w:r>
            <w:r w:rsidR="00C53566">
              <w:rPr>
                <w:sz w:val="20"/>
                <w:lang w:eastAsia="ko-KR"/>
              </w:rPr>
              <w:t>在</w:t>
            </w:r>
            <w:r w:rsidR="00C53566">
              <w:rPr>
                <w:sz w:val="20"/>
                <w:lang w:eastAsia="ko-KR"/>
              </w:rPr>
              <w:t>10 m</w:t>
            </w:r>
            <w:r w:rsidR="00C53566">
              <w:rPr>
                <w:sz w:val="20"/>
                <w:lang w:eastAsia="ko-KR"/>
              </w:rPr>
              <w:t>处</w:t>
            </w:r>
          </w:p>
        </w:tc>
        <w:tc>
          <w:tcPr>
            <w:tcW w:w="2619" w:type="dxa"/>
          </w:tcPr>
          <w:p w:rsidR="00D05AD3" w:rsidRPr="007839F7" w:rsidRDefault="00D05AD3" w:rsidP="00E53C02">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rPr>
            </w:pPr>
          </w:p>
        </w:tc>
        <w:tc>
          <w:tcPr>
            <w:tcW w:w="1701" w:type="dxa"/>
            <w:vMerge/>
            <w:vAlign w:val="center"/>
          </w:tcPr>
          <w:p w:rsidR="00D05AD3" w:rsidRPr="007839F7" w:rsidRDefault="00D05AD3" w:rsidP="00E53C02">
            <w:pPr>
              <w:pStyle w:val="Tabletext"/>
              <w:rPr>
                <w:sz w:val="20"/>
                <w:lang w:eastAsia="ko-KR"/>
              </w:rPr>
            </w:pPr>
          </w:p>
        </w:tc>
        <w:tc>
          <w:tcPr>
            <w:tcW w:w="2592" w:type="dxa"/>
            <w:vAlign w:val="center"/>
          </w:tcPr>
          <w:p w:rsidR="00D05AD3" w:rsidRPr="007839F7" w:rsidRDefault="00D05AD3" w:rsidP="00E53C02">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D05AD3" w:rsidP="00E53C02">
            <w:pPr>
              <w:pStyle w:val="Tabletext"/>
              <w:jc w:val="center"/>
              <w:rPr>
                <w:sz w:val="20"/>
                <w:lang w:eastAsia="ko-KR"/>
              </w:rPr>
            </w:pPr>
            <w:r w:rsidRPr="007839F7">
              <w:rPr>
                <w:sz w:val="20"/>
                <w:lang w:eastAsia="ko-KR"/>
              </w:rPr>
              <w:t xml:space="preserve">3.6 mW </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E53C02">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rPr>
            </w:pPr>
          </w:p>
        </w:tc>
        <w:tc>
          <w:tcPr>
            <w:tcW w:w="1701" w:type="dxa"/>
            <w:vMerge/>
            <w:vAlign w:val="center"/>
          </w:tcPr>
          <w:p w:rsidR="00D05AD3" w:rsidRPr="007839F7" w:rsidRDefault="00D05AD3" w:rsidP="00E53C02">
            <w:pPr>
              <w:pStyle w:val="Tabletext"/>
              <w:rPr>
                <w:sz w:val="20"/>
                <w:lang w:eastAsia="ko-KR"/>
              </w:rPr>
            </w:pPr>
          </w:p>
        </w:tc>
        <w:tc>
          <w:tcPr>
            <w:tcW w:w="2592" w:type="dxa"/>
            <w:vMerge w:val="restart"/>
            <w:vAlign w:val="center"/>
          </w:tcPr>
          <w:p w:rsidR="00D05AD3" w:rsidRPr="007839F7" w:rsidRDefault="00D05AD3" w:rsidP="00E53C02">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r>
            <w:r w:rsidR="00410BB5">
              <w:rPr>
                <w:sz w:val="20"/>
                <w:lang w:eastAsia="ko-KR"/>
              </w:rPr>
              <w:t>（</w:t>
            </w:r>
            <w:r w:rsidRPr="007839F7">
              <w:rPr>
                <w:sz w:val="20"/>
                <w:lang w:eastAsia="ko-KR"/>
              </w:rP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00410BB5">
              <w:rPr>
                <w:sz w:val="20"/>
                <w:lang w:eastAsia="ko-KR"/>
              </w:rPr>
              <w:t>）</w:t>
            </w:r>
          </w:p>
        </w:tc>
        <w:tc>
          <w:tcPr>
            <w:tcW w:w="2160" w:type="dxa"/>
            <w:shd w:val="clear" w:color="auto" w:fill="auto"/>
            <w:vAlign w:val="center"/>
          </w:tcPr>
          <w:p w:rsidR="00D05AD3" w:rsidRPr="007839F7" w:rsidRDefault="00D05AD3" w:rsidP="00E53C02">
            <w:pPr>
              <w:pStyle w:val="Tabletext"/>
              <w:jc w:val="center"/>
              <w:rPr>
                <w:sz w:val="20"/>
                <w:lang w:eastAsia="ko-KR"/>
              </w:rPr>
            </w:pPr>
            <w:r w:rsidRPr="007839F7">
              <w:rPr>
                <w:sz w:val="20"/>
                <w:lang w:eastAsia="ko-KR"/>
              </w:rPr>
              <w:t xml:space="preserve">4 W </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E53C02">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lang w:val="en-US" w:eastAsia="zh-CN"/>
              </w:rPr>
            </w:pPr>
          </w:p>
        </w:tc>
        <w:tc>
          <w:tcPr>
            <w:tcW w:w="1701" w:type="dxa"/>
            <w:vMerge/>
            <w:vAlign w:val="center"/>
          </w:tcPr>
          <w:p w:rsidR="00D05AD3" w:rsidRPr="007839F7" w:rsidRDefault="00D05AD3" w:rsidP="00E53C02">
            <w:pPr>
              <w:pStyle w:val="Tabletext"/>
              <w:rPr>
                <w:sz w:val="20"/>
                <w:lang w:val="en-US" w:eastAsia="ko-KR"/>
              </w:rPr>
            </w:pPr>
          </w:p>
        </w:tc>
        <w:tc>
          <w:tcPr>
            <w:tcW w:w="2592" w:type="dxa"/>
            <w:vMerge/>
            <w:vAlign w:val="center"/>
          </w:tcPr>
          <w:p w:rsidR="00D05AD3" w:rsidRPr="007839F7" w:rsidRDefault="00D05AD3" w:rsidP="00E53C02">
            <w:pPr>
              <w:pStyle w:val="Tabletext"/>
              <w:jc w:val="center"/>
              <w:rPr>
                <w:sz w:val="20"/>
                <w:lang w:val="en-US" w:eastAsia="ko-KR"/>
              </w:rPr>
            </w:pPr>
          </w:p>
        </w:tc>
        <w:tc>
          <w:tcPr>
            <w:tcW w:w="2160" w:type="dxa"/>
            <w:shd w:val="clear" w:color="auto" w:fill="auto"/>
            <w:vAlign w:val="center"/>
          </w:tcPr>
          <w:p w:rsidR="00D05AD3" w:rsidRPr="007839F7" w:rsidRDefault="00D05AD3" w:rsidP="00E53C02">
            <w:pPr>
              <w:pStyle w:val="Tabletext"/>
              <w:jc w:val="center"/>
              <w:rPr>
                <w:sz w:val="20"/>
                <w:lang w:eastAsia="ko-KR"/>
              </w:rPr>
            </w:pPr>
            <w:r w:rsidRPr="007839F7">
              <w:rPr>
                <w:sz w:val="20"/>
                <w:lang w:eastAsia="ko-KR"/>
              </w:rPr>
              <w:t xml:space="preserve">200 mW </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E53C02">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lang w:eastAsia="zh-CN"/>
              </w:rPr>
            </w:pPr>
          </w:p>
        </w:tc>
        <w:tc>
          <w:tcPr>
            <w:tcW w:w="1701" w:type="dxa"/>
            <w:vMerge/>
            <w:vAlign w:val="center"/>
          </w:tcPr>
          <w:p w:rsidR="00D05AD3" w:rsidRPr="007839F7" w:rsidRDefault="00D05AD3" w:rsidP="00E53C02">
            <w:pPr>
              <w:pStyle w:val="Tabletext"/>
              <w:rPr>
                <w:sz w:val="20"/>
                <w:lang w:eastAsia="ko-KR"/>
              </w:rPr>
            </w:pPr>
          </w:p>
        </w:tc>
        <w:tc>
          <w:tcPr>
            <w:tcW w:w="2592" w:type="dxa"/>
            <w:vMerge/>
            <w:vAlign w:val="center"/>
          </w:tcPr>
          <w:p w:rsidR="00D05AD3" w:rsidRPr="007839F7" w:rsidRDefault="00D05AD3" w:rsidP="00E53C02">
            <w:pPr>
              <w:pStyle w:val="Tabletext"/>
              <w:jc w:val="center"/>
              <w:rPr>
                <w:sz w:val="20"/>
                <w:lang w:eastAsia="ko-KR"/>
              </w:rPr>
            </w:pPr>
          </w:p>
        </w:tc>
        <w:tc>
          <w:tcPr>
            <w:tcW w:w="2160" w:type="dxa"/>
            <w:vAlign w:val="center"/>
          </w:tcPr>
          <w:p w:rsidR="00D05AD3" w:rsidRPr="007839F7" w:rsidRDefault="00D05AD3" w:rsidP="00E53C02">
            <w:pPr>
              <w:pStyle w:val="Tabletext"/>
              <w:jc w:val="center"/>
              <w:rPr>
                <w:sz w:val="20"/>
                <w:lang w:eastAsia="ko-KR"/>
              </w:rPr>
            </w:pPr>
            <w:r w:rsidRPr="007839F7">
              <w:rPr>
                <w:sz w:val="20"/>
                <w:lang w:eastAsia="ko-KR"/>
              </w:rPr>
              <w:t xml:space="preserve">10 mW </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1C60A3" w:rsidP="00E53C02">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8323AB">
        <w:trPr>
          <w:cantSplit/>
          <w:jc w:val="center"/>
        </w:trPr>
        <w:tc>
          <w:tcPr>
            <w:tcW w:w="567" w:type="dxa"/>
            <w:vMerge/>
            <w:vAlign w:val="center"/>
          </w:tcPr>
          <w:p w:rsidR="00D05AD3" w:rsidRPr="007839F7" w:rsidRDefault="00D05AD3" w:rsidP="00E53C02">
            <w:pPr>
              <w:pStyle w:val="Tabletext"/>
              <w:rPr>
                <w:snapToGrid w:val="0"/>
                <w:sz w:val="20"/>
                <w:lang w:val="en-US" w:eastAsia="zh-CN"/>
              </w:rPr>
            </w:pPr>
          </w:p>
        </w:tc>
        <w:tc>
          <w:tcPr>
            <w:tcW w:w="1701" w:type="dxa"/>
            <w:vMerge/>
            <w:vAlign w:val="center"/>
          </w:tcPr>
          <w:p w:rsidR="00D05AD3" w:rsidRPr="007839F7" w:rsidRDefault="00D05AD3" w:rsidP="00E53C02">
            <w:pPr>
              <w:pStyle w:val="Tabletext"/>
              <w:rPr>
                <w:sz w:val="20"/>
                <w:lang w:val="en-US" w:eastAsia="ko-KR"/>
              </w:rPr>
            </w:pPr>
          </w:p>
        </w:tc>
        <w:tc>
          <w:tcPr>
            <w:tcW w:w="2592" w:type="dxa"/>
            <w:vMerge/>
            <w:vAlign w:val="center"/>
          </w:tcPr>
          <w:p w:rsidR="00D05AD3" w:rsidRPr="007839F7" w:rsidRDefault="00D05AD3" w:rsidP="00E53C02">
            <w:pPr>
              <w:pStyle w:val="Tabletext"/>
              <w:jc w:val="center"/>
              <w:rPr>
                <w:color w:val="0000FF"/>
                <w:sz w:val="20"/>
                <w:lang w:val="en-US" w:eastAsia="ko-KR"/>
              </w:rPr>
            </w:pPr>
          </w:p>
        </w:tc>
        <w:tc>
          <w:tcPr>
            <w:tcW w:w="2160" w:type="dxa"/>
            <w:vAlign w:val="center"/>
          </w:tcPr>
          <w:p w:rsidR="00D05AD3" w:rsidRPr="007839F7" w:rsidRDefault="00D05AD3" w:rsidP="00E53C02">
            <w:pPr>
              <w:pStyle w:val="Tabletext"/>
              <w:jc w:val="center"/>
              <w:rPr>
                <w:sz w:val="20"/>
                <w:lang w:eastAsia="ko-KR"/>
              </w:rPr>
            </w:pPr>
            <w:r w:rsidRPr="007839F7">
              <w:rPr>
                <w:sz w:val="20"/>
                <w:lang w:eastAsia="ja-JP"/>
              </w:rPr>
              <w:t>3</w:t>
            </w:r>
            <w:r w:rsidRPr="007839F7">
              <w:rPr>
                <w:sz w:val="20"/>
                <w:lang w:eastAsia="ko-KR"/>
              </w:rPr>
              <w:t xml:space="preserve"> mW </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E53C02">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E53C02">
      <w:pPr>
        <w:pStyle w:val="Tablefin"/>
        <w:rPr>
          <w:sz w:val="24"/>
          <w:szCs w:val="24"/>
          <w:lang w:eastAsia="ko-KR"/>
        </w:rPr>
      </w:pPr>
    </w:p>
    <w:p w:rsidR="000A6C53" w:rsidRPr="00342B96" w:rsidRDefault="006E4E4D" w:rsidP="00E53C02">
      <w:pPr>
        <w:pStyle w:val="TableNo"/>
        <w:keepLines/>
        <w:rPr>
          <w:szCs w:val="24"/>
        </w:rPr>
      </w:pPr>
      <w:r>
        <w:rPr>
          <w:rFonts w:hint="eastAsia"/>
          <w:szCs w:val="24"/>
          <w:lang w:eastAsia="zh-CN"/>
        </w:rPr>
        <w:lastRenderedPageBreak/>
        <w:t>表</w:t>
      </w:r>
      <w:r w:rsidR="005F1BF6">
        <w:rPr>
          <w:rFonts w:hint="eastAsia"/>
          <w:szCs w:val="24"/>
          <w:lang w:eastAsia="zh-CN"/>
        </w:rPr>
        <w:t>20</w:t>
      </w:r>
      <w:r w:rsidR="00405120">
        <w:rPr>
          <w:szCs w:val="24"/>
          <w:lang w:eastAsia="ko-KR"/>
        </w:rPr>
        <w:t xml:space="preserve"> </w:t>
      </w:r>
      <w:r w:rsidR="00410BB5">
        <w:rPr>
          <w:szCs w:val="24"/>
          <w:lang w:eastAsia="ko-KR"/>
        </w:rPr>
        <w:t>（</w:t>
      </w:r>
      <w:r w:rsidR="000C4C79" w:rsidRPr="000C4C79">
        <w:rPr>
          <w:rFonts w:ascii="STKaiti" w:eastAsia="STKaiti" w:hAnsi="STKaiti" w:hint="eastAsia"/>
          <w:iCs/>
          <w:szCs w:val="24"/>
          <w:lang w:eastAsia="zh-CN"/>
        </w:rPr>
        <w:t>续</w:t>
      </w:r>
      <w:r w:rsidR="00410BB5">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E53C02">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E53C02">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E53C02">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E53C02">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E53C02">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E53C02">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E53C02">
            <w:pPr>
              <w:pStyle w:val="Tabletext"/>
              <w:keepNext/>
              <w:spacing w:before="30" w:after="30"/>
              <w:rPr>
                <w:sz w:val="20"/>
                <w:lang w:eastAsia="ko-KR"/>
              </w:rPr>
            </w:pPr>
            <w:r w:rsidRPr="000C4C79">
              <w:rPr>
                <w:rFonts w:hAnsi="SimSun"/>
                <w:sz w:val="20"/>
                <w:lang w:eastAsia="zh-CN"/>
              </w:rPr>
              <w:t>无绳电话</w:t>
            </w:r>
            <w:r w:rsidR="00410BB5">
              <w:rPr>
                <w:sz w:val="20"/>
                <w:lang w:eastAsia="zh-CN"/>
              </w:rPr>
              <w:t>（</w:t>
            </w:r>
            <w:r w:rsidRPr="000C4C79">
              <w:rPr>
                <w:rFonts w:hAnsi="SimSun"/>
                <w:sz w:val="20"/>
                <w:lang w:eastAsia="zh-CN"/>
              </w:rPr>
              <w:t>数字</w:t>
            </w:r>
            <w:r w:rsidR="00410BB5">
              <w:rPr>
                <w:sz w:val="20"/>
                <w:lang w:eastAsia="zh-CN"/>
              </w:rPr>
              <w:t>）</w:t>
            </w:r>
          </w:p>
        </w:tc>
        <w:tc>
          <w:tcPr>
            <w:tcW w:w="2450" w:type="dxa"/>
            <w:vAlign w:val="center"/>
          </w:tcPr>
          <w:p w:rsidR="00A70E0B" w:rsidRPr="000C4C79" w:rsidRDefault="00A70E0B" w:rsidP="00E53C02">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A70E0B" w:rsidP="00E53C02">
            <w:pPr>
              <w:pStyle w:val="Tabletext"/>
              <w:keepNext/>
              <w:spacing w:before="30" w:after="30"/>
              <w:jc w:val="center"/>
              <w:rPr>
                <w:sz w:val="20"/>
                <w:lang w:eastAsia="ko-KR"/>
              </w:rPr>
            </w:pPr>
            <w:r w:rsidRPr="000C4C79">
              <w:rPr>
                <w:sz w:val="20"/>
                <w:lang w:eastAsia="ko-KR"/>
              </w:rPr>
              <w:t xml:space="preserve">100 mW </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E53C02">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E53C02">
            <w:pPr>
              <w:pStyle w:val="Tabletext"/>
              <w:spacing w:before="30" w:after="30"/>
              <w:jc w:val="center"/>
              <w:rPr>
                <w:snapToGrid w:val="0"/>
                <w:sz w:val="20"/>
              </w:rPr>
            </w:pPr>
          </w:p>
        </w:tc>
        <w:tc>
          <w:tcPr>
            <w:tcW w:w="1843" w:type="dxa"/>
            <w:vMerge/>
            <w:vAlign w:val="center"/>
          </w:tcPr>
          <w:p w:rsidR="00A70E0B" w:rsidRPr="000C4C79" w:rsidRDefault="00A70E0B" w:rsidP="00E53C02">
            <w:pPr>
              <w:pStyle w:val="Tabletext"/>
              <w:spacing w:before="30" w:after="30"/>
              <w:rPr>
                <w:sz w:val="20"/>
                <w:lang w:eastAsia="ko-KR"/>
              </w:rPr>
            </w:pPr>
          </w:p>
        </w:tc>
        <w:tc>
          <w:tcPr>
            <w:tcW w:w="2450" w:type="dxa"/>
            <w:vAlign w:val="center"/>
          </w:tcPr>
          <w:p w:rsidR="00A70E0B" w:rsidRPr="000C4C79" w:rsidRDefault="00A70E0B" w:rsidP="00E53C02">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E53C02">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00A07630">
              <w:rPr>
                <w:rFonts w:hint="eastAsia"/>
                <w:sz w:val="20"/>
                <w:vertAlign w:val="superscript"/>
                <w:lang w:val="en-US" w:eastAsia="zh-CN"/>
              </w:rPr>
              <w:t>)</w:t>
            </w:r>
            <w:r w:rsidRPr="000C4C79">
              <w:rPr>
                <w:sz w:val="20"/>
                <w:vertAlign w:val="superscript"/>
                <w:lang w:eastAsia="ko-KR"/>
              </w:rPr>
              <w:br/>
            </w:r>
            <w:r w:rsidR="00410BB5">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非扩展频谱类型</w:t>
            </w:r>
            <w:r w:rsidR="00410BB5">
              <w:rPr>
                <w:sz w:val="20"/>
                <w:lang w:val="en-US" w:eastAsia="ko-KR"/>
              </w:rPr>
              <w:t>）</w:t>
            </w:r>
          </w:p>
        </w:tc>
        <w:tc>
          <w:tcPr>
            <w:tcW w:w="2619" w:type="dxa"/>
          </w:tcPr>
          <w:p w:rsidR="001D40BC" w:rsidRPr="000C4C79" w:rsidRDefault="00A70E0B" w:rsidP="00E53C02">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3E5F1A">
            <w:pPr>
              <w:pStyle w:val="Tabletext"/>
              <w:spacing w:before="30" w:after="30"/>
              <w:rPr>
                <w:sz w:val="20"/>
                <w:lang w:val="en-US" w:eastAsia="zh-CN"/>
              </w:rPr>
            </w:pPr>
            <w:r w:rsidRPr="000C4C79">
              <w:rPr>
                <w:sz w:val="20"/>
                <w:vertAlign w:val="superscript"/>
                <w:lang w:val="en-US" w:eastAsia="ko-KR"/>
              </w:rPr>
              <w:t>8</w:t>
            </w:r>
            <w:r w:rsidR="003E5F1A">
              <w:rPr>
                <w:rFonts w:hint="eastAsia"/>
                <w:sz w:val="20"/>
                <w:vertAlign w:val="superscript"/>
                <w:lang w:val="en-US" w:eastAsia="zh-CN"/>
              </w:rPr>
              <w:t>)</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E53C02">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E53C02">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E53C02">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E53C02">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410BB5">
              <w:rPr>
                <w:sz w:val="20"/>
                <w:lang w:val="en-US" w:eastAsia="ko-KR"/>
              </w:rPr>
              <w:t>（</w:t>
            </w:r>
            <w:r w:rsidR="005921EB" w:rsidRPr="000C4C79">
              <w:rPr>
                <w:sz w:val="20"/>
                <w:lang w:val="en-US" w:eastAsia="ko-KR"/>
              </w:rPr>
              <w:t>e.i.r.p.</w:t>
            </w:r>
            <w:r w:rsidR="00410BB5">
              <w:rPr>
                <w:sz w:val="20"/>
                <w:lang w:val="en-US" w:eastAsia="ko-KR"/>
              </w:rPr>
              <w:t>）</w:t>
            </w:r>
          </w:p>
        </w:tc>
        <w:tc>
          <w:tcPr>
            <w:tcW w:w="2619" w:type="dxa"/>
            <w:vMerge w:val="restart"/>
          </w:tcPr>
          <w:p w:rsidR="00EC6EA4" w:rsidRDefault="00A70E0B" w:rsidP="00E53C02">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E53C02">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E53C02">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E53C02">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E53C02">
            <w:pPr>
              <w:pStyle w:val="Tabletext"/>
              <w:spacing w:before="30" w:after="30"/>
              <w:rPr>
                <w:sz w:val="20"/>
                <w:lang w:val="en-US" w:eastAsia="ko-KR"/>
              </w:rPr>
            </w:pPr>
          </w:p>
        </w:tc>
        <w:tc>
          <w:tcPr>
            <w:tcW w:w="2450" w:type="dxa"/>
            <w:vAlign w:val="center"/>
          </w:tcPr>
          <w:p w:rsidR="00A70E0B" w:rsidRPr="000C4C79" w:rsidRDefault="00A70E0B" w:rsidP="00E53C02">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E53C02">
            <w:pPr>
              <w:pStyle w:val="Tabletext"/>
              <w:spacing w:before="30" w:after="30"/>
              <w:jc w:val="center"/>
              <w:rPr>
                <w:sz w:val="20"/>
                <w:lang w:eastAsia="ko-KR"/>
              </w:rPr>
            </w:pPr>
          </w:p>
        </w:tc>
        <w:tc>
          <w:tcPr>
            <w:tcW w:w="2619" w:type="dxa"/>
            <w:vMerge/>
          </w:tcPr>
          <w:p w:rsidR="00A70E0B" w:rsidRPr="000C4C79" w:rsidRDefault="00A70E0B" w:rsidP="00E53C02">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E53C02">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E53C02">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E53C02">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 xml:space="preserve">17 dBi </w:t>
            </w:r>
            <w:r w:rsidR="00410BB5">
              <w:rPr>
                <w:sz w:val="20"/>
                <w:lang w:val="en-US" w:eastAsia="ko-KR"/>
              </w:rPr>
              <w:t>（</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r w:rsidR="00410BB5">
              <w:rPr>
                <w:sz w:val="20"/>
                <w:lang w:val="en-US" w:eastAsia="ko-KR"/>
              </w:rPr>
              <w:t>）</w:t>
            </w:r>
          </w:p>
        </w:tc>
      </w:tr>
      <w:tr w:rsidR="00A70E0B" w:rsidRPr="000C4C79" w:rsidTr="005A06A6">
        <w:trPr>
          <w:cantSplit/>
          <w:jc w:val="center"/>
        </w:trPr>
        <w:tc>
          <w:tcPr>
            <w:tcW w:w="567" w:type="dxa"/>
            <w:vAlign w:val="center"/>
          </w:tcPr>
          <w:p w:rsidR="00A70E0B" w:rsidRPr="000C4C79" w:rsidRDefault="00A70E0B" w:rsidP="00E53C02">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E53C02">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w:t>
            </w:r>
            <w:r w:rsidR="00410BB5">
              <w:rPr>
                <w:sz w:val="20"/>
                <w:lang w:eastAsia="ko-KR"/>
              </w:rPr>
              <w:t>（</w:t>
            </w:r>
            <w:r w:rsidRPr="000C4C79">
              <w:rPr>
                <w:sz w:val="20"/>
                <w:lang w:eastAsia="ko-KR"/>
              </w:rPr>
              <w:t>MICS</w:t>
            </w:r>
            <w:r w:rsidR="00410BB5">
              <w:rPr>
                <w:sz w:val="20"/>
                <w:lang w:eastAsia="ko-KR"/>
              </w:rPr>
              <w:t>）</w:t>
            </w:r>
          </w:p>
        </w:tc>
        <w:tc>
          <w:tcPr>
            <w:tcW w:w="245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Pr="000C4C79">
              <w:rPr>
                <w:sz w:val="20"/>
                <w:lang w:eastAsia="ko-KR"/>
              </w:rPr>
              <w:t xml:space="preserve">W </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E53C02">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E53C02">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E53C02">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25 mW </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E53C02">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E53C02">
            <w:pPr>
              <w:pStyle w:val="Tabletext"/>
              <w:spacing w:before="30" w:after="30"/>
              <w:jc w:val="center"/>
              <w:rPr>
                <w:snapToGrid w:val="0"/>
                <w:color w:val="0000FF"/>
                <w:sz w:val="20"/>
              </w:rPr>
            </w:pPr>
          </w:p>
        </w:tc>
        <w:tc>
          <w:tcPr>
            <w:tcW w:w="1843" w:type="dxa"/>
            <w:vMerge/>
            <w:vAlign w:val="center"/>
          </w:tcPr>
          <w:p w:rsidR="00A70E0B" w:rsidRPr="000C4C79" w:rsidRDefault="00A70E0B" w:rsidP="00E53C02">
            <w:pPr>
              <w:pStyle w:val="Tabletext"/>
              <w:spacing w:before="30" w:after="30"/>
              <w:rPr>
                <w:sz w:val="20"/>
                <w:lang w:eastAsia="ko-KR"/>
              </w:rPr>
            </w:pPr>
          </w:p>
        </w:tc>
        <w:tc>
          <w:tcPr>
            <w:tcW w:w="245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A70E0B" w:rsidP="00E53C02">
            <w:pPr>
              <w:pStyle w:val="Tabletext"/>
              <w:spacing w:before="30" w:after="30"/>
              <w:jc w:val="center"/>
              <w:rPr>
                <w:sz w:val="20"/>
                <w:lang w:eastAsia="ko-KR"/>
              </w:rPr>
            </w:pPr>
            <w:r w:rsidRPr="000C4C79">
              <w:rPr>
                <w:sz w:val="20"/>
                <w:lang w:eastAsia="ko-KR"/>
              </w:rPr>
              <w:t xml:space="preserve">100 mW </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E53C02">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E53C02">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E53C02">
            <w:pPr>
              <w:pStyle w:val="Tabletext"/>
              <w:keepNext/>
              <w:spacing w:before="30" w:after="30"/>
              <w:rPr>
                <w:sz w:val="20"/>
                <w:lang w:eastAsia="ko-KR"/>
              </w:rPr>
            </w:pPr>
            <w:r w:rsidRPr="000C4C79">
              <w:rPr>
                <w:rFonts w:hAnsi="SimSun"/>
                <w:sz w:val="20"/>
                <w:lang w:eastAsia="zh-CN"/>
              </w:rPr>
              <w:t>民用频带无线电收发两用机</w:t>
            </w:r>
            <w:r w:rsidR="00410BB5">
              <w:rPr>
                <w:sz w:val="20"/>
                <w:lang w:eastAsia="zh-CN"/>
              </w:rPr>
              <w:t>（</w:t>
            </w:r>
            <w:r w:rsidRPr="000C4C79">
              <w:rPr>
                <w:rFonts w:hAnsi="SimSun"/>
                <w:sz w:val="20"/>
                <w:lang w:eastAsia="zh-CN"/>
              </w:rPr>
              <w:t>单工</w:t>
            </w:r>
            <w:r w:rsidR="00410BB5">
              <w:rPr>
                <w:sz w:val="20"/>
                <w:lang w:eastAsia="zh-CN"/>
              </w:rPr>
              <w:t>）</w:t>
            </w:r>
          </w:p>
        </w:tc>
        <w:tc>
          <w:tcPr>
            <w:tcW w:w="2450" w:type="dxa"/>
            <w:vAlign w:val="center"/>
          </w:tcPr>
          <w:p w:rsidR="00A70E0B" w:rsidRPr="000C4C79" w:rsidRDefault="00A70E0B" w:rsidP="00E53C02">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sz w:val="20"/>
                <w:lang w:val="en-US" w:eastAsia="ko-KR"/>
              </w:rP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Pr>
          <w:p w:rsidR="00A70E0B" w:rsidRPr="000C4C79" w:rsidRDefault="00A70E0B" w:rsidP="00E53C02">
            <w:pPr>
              <w:pStyle w:val="Tabletext"/>
              <w:keepNext/>
              <w:spacing w:before="30" w:after="30"/>
              <w:jc w:val="center"/>
              <w:rPr>
                <w:sz w:val="20"/>
                <w:lang w:val="en-US" w:eastAsia="zh-CN"/>
              </w:rPr>
            </w:pPr>
            <w:r w:rsidRPr="000C4C79">
              <w:rPr>
                <w:sz w:val="20"/>
                <w:lang w:val="en-US" w:eastAsia="ko-KR"/>
              </w:rPr>
              <w:t>3 W</w:t>
            </w:r>
          </w:p>
          <w:p w:rsidR="00A70E0B" w:rsidRPr="000C4C79" w:rsidRDefault="00410BB5" w:rsidP="00E53C02">
            <w:pPr>
              <w:pStyle w:val="Tabletext"/>
              <w:keepNext/>
              <w:spacing w:before="30" w:after="30"/>
              <w:rPr>
                <w:sz w:val="20"/>
                <w:lang w:val="en-US" w:eastAsia="ko-KR"/>
              </w:rPr>
            </w:pPr>
            <w:r>
              <w:rPr>
                <w:sz w:val="20"/>
                <w:lang w:val="en-US" w:eastAsia="ko-KR"/>
              </w:rPr>
              <w:t>（</w:t>
            </w:r>
            <w:r w:rsidR="00A70E0B" w:rsidRPr="000C4C79">
              <w:rPr>
                <w:rFonts w:hAnsi="SimSun"/>
                <w:sz w:val="20"/>
                <w:lang w:val="en-US" w:eastAsia="zh-CN"/>
              </w:rPr>
              <w:t>应该是鞭状天线</w:t>
            </w:r>
            <w:r w:rsidR="00A70E0B" w:rsidRPr="000C4C79">
              <w:rPr>
                <w:sz w:val="20"/>
                <w:lang w:val="en-US" w:eastAsia="ko-KR"/>
              </w:rPr>
              <w:t>,</w:t>
            </w:r>
            <w:r w:rsidR="00A70E0B" w:rsidRPr="000C4C79">
              <w:rPr>
                <w:rFonts w:hAnsi="SimSun"/>
                <w:sz w:val="20"/>
                <w:lang w:val="en-US" w:eastAsia="zh-CN"/>
              </w:rPr>
              <w:t>其长度为：便携型</w:t>
            </w:r>
            <w:r w:rsidR="00A70E0B" w:rsidRPr="000C4C79">
              <w:rPr>
                <w:sz w:val="20"/>
                <w:lang w:val="en-US" w:eastAsia="zh-CN"/>
              </w:rPr>
              <w:t>1</w:t>
            </w:r>
            <w:r w:rsidR="009733FA" w:rsidRPr="000C4C79">
              <w:rPr>
                <w:sz w:val="20"/>
                <w:lang w:val="en-US" w:eastAsia="zh-CN"/>
              </w:rPr>
              <w:t xml:space="preserve"> m</w:t>
            </w:r>
            <w:r w:rsidR="00A70E0B" w:rsidRPr="000C4C79">
              <w:rPr>
                <w:rFonts w:hAnsi="SimSun"/>
                <w:sz w:val="20"/>
                <w:lang w:val="en-US" w:eastAsia="zh-CN"/>
              </w:rPr>
              <w:t>，车内装</w:t>
            </w:r>
            <w:r w:rsidR="00A70E0B" w:rsidRPr="000C4C79">
              <w:rPr>
                <w:sz w:val="20"/>
                <w:lang w:val="en-US" w:eastAsia="zh-CN"/>
              </w:rPr>
              <w:t>3</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总高度不应高于</w:t>
            </w:r>
            <w:r w:rsidR="00A70E0B" w:rsidRPr="000C4C79">
              <w:rPr>
                <w:sz w:val="20"/>
                <w:lang w:val="en-US" w:eastAsia="ko-KR"/>
              </w:rPr>
              <w:t>4.5</w:t>
            </w:r>
            <w:r w:rsidR="009733FA" w:rsidRPr="000C4C79">
              <w:rPr>
                <w:sz w:val="20"/>
                <w:lang w:val="en-US" w:eastAsia="zh-CN"/>
              </w:rPr>
              <w:t xml:space="preserve"> m</w:t>
            </w:r>
            <w:r>
              <w:rPr>
                <w:sz w:val="20"/>
                <w:lang w:val="en-US" w:eastAsia="ko-KR"/>
              </w:rPr>
              <w:t>）</w:t>
            </w:r>
            <w:r w:rsidR="00A70E0B" w:rsidRPr="000C4C79">
              <w:rPr>
                <w:sz w:val="20"/>
                <w:lang w:val="en-US" w:eastAsia="ko-KR"/>
              </w:rPr>
              <w:t xml:space="preserve"> </w:t>
            </w:r>
            <w:r w:rsidR="00A70E0B" w:rsidRPr="000C4C79">
              <w:rPr>
                <w:rFonts w:hAnsi="SimSun"/>
                <w:sz w:val="20"/>
                <w:lang w:val="en-US" w:eastAsia="zh-CN"/>
              </w:rPr>
              <w:t>和固定型</w:t>
            </w:r>
            <w:r w:rsidR="00A70E0B" w:rsidRPr="000C4C79">
              <w:rPr>
                <w:sz w:val="20"/>
                <w:lang w:val="en-US" w:eastAsia="zh-CN"/>
              </w:rPr>
              <w:t>6</w:t>
            </w:r>
            <w:r w:rsidR="009733FA" w:rsidRPr="000C4C79">
              <w:rPr>
                <w:sz w:val="20"/>
                <w:lang w:val="en-US" w:eastAsia="zh-CN"/>
              </w:rPr>
              <w:t xml:space="preserve"> m</w:t>
            </w:r>
            <w:r>
              <w:rPr>
                <w:sz w:val="20"/>
                <w:lang w:val="en-US" w:eastAsia="ko-KR"/>
              </w:rPr>
              <w:t>）</w:t>
            </w:r>
          </w:p>
        </w:tc>
        <w:tc>
          <w:tcPr>
            <w:tcW w:w="2619" w:type="dxa"/>
          </w:tcPr>
          <w:p w:rsidR="00A70E0B" w:rsidRPr="000C4C79" w:rsidRDefault="00A70E0B" w:rsidP="00E53C02">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008323AB">
              <w:rPr>
                <w:rFonts w:hAnsi="SimSun" w:hint="eastAsia"/>
                <w:sz w:val="20"/>
                <w:lang w:val="en-US" w:eastAsia="zh-CN"/>
              </w:rPr>
              <w:br/>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E53C02">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00410BB5">
              <w:rPr>
                <w:sz w:val="20"/>
                <w:lang w:val="en-US" w:eastAsia="ko-KR"/>
              </w:rPr>
              <w:t>（</w:t>
            </w:r>
            <w:r w:rsidRPr="000C4C79">
              <w:rPr>
                <w:rFonts w:hAnsi="SimSun"/>
                <w:sz w:val="20"/>
                <w:lang w:val="en-US" w:eastAsia="zh-CN"/>
              </w:rPr>
              <w:t>如消防</w:t>
            </w:r>
            <w:r w:rsidR="00410BB5">
              <w:rPr>
                <w:sz w:val="20"/>
                <w:lang w:val="en-US" w:eastAsia="ko-KR"/>
              </w:rPr>
              <w:t>）</w:t>
            </w:r>
          </w:p>
          <w:p w:rsidR="00A70E0B" w:rsidRPr="000C4C79" w:rsidRDefault="00A70E0B" w:rsidP="00E53C02">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指定用于气象、医疗和交通指挥</w:t>
            </w:r>
          </w:p>
        </w:tc>
      </w:tr>
      <w:tr w:rsidR="00A70E0B" w:rsidRPr="00FE7FB9" w:rsidTr="005A06A6">
        <w:trPr>
          <w:cantSplit/>
          <w:jc w:val="center"/>
        </w:trPr>
        <w:tc>
          <w:tcPr>
            <w:tcW w:w="567" w:type="dxa"/>
            <w:vMerge/>
            <w:vAlign w:val="center"/>
          </w:tcPr>
          <w:p w:rsidR="00A70E0B" w:rsidRPr="000C4C79" w:rsidRDefault="00A70E0B" w:rsidP="00E53C02">
            <w:pPr>
              <w:pStyle w:val="Tabletext"/>
              <w:spacing w:before="30" w:after="30"/>
              <w:rPr>
                <w:snapToGrid w:val="0"/>
                <w:sz w:val="20"/>
                <w:lang w:val="en-US" w:eastAsia="zh-CN"/>
              </w:rPr>
            </w:pPr>
          </w:p>
        </w:tc>
        <w:tc>
          <w:tcPr>
            <w:tcW w:w="1843" w:type="dxa"/>
            <w:vMerge/>
            <w:vAlign w:val="center"/>
          </w:tcPr>
          <w:p w:rsidR="00A70E0B" w:rsidRPr="000C4C79" w:rsidRDefault="00A70E0B" w:rsidP="00E53C02">
            <w:pPr>
              <w:pStyle w:val="Tabletext"/>
              <w:spacing w:before="30" w:after="30"/>
              <w:rPr>
                <w:sz w:val="20"/>
                <w:lang w:val="en-US" w:eastAsia="ko-KR"/>
              </w:rPr>
            </w:pPr>
          </w:p>
        </w:tc>
        <w:tc>
          <w:tcPr>
            <w:tcW w:w="2450" w:type="dxa"/>
            <w:vAlign w:val="center"/>
          </w:tcPr>
          <w:p w:rsidR="00A70E0B" w:rsidRPr="000C4C79" w:rsidRDefault="00A70E0B" w:rsidP="00E53C02">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vAlign w:val="center"/>
          </w:tcPr>
          <w:p w:rsidR="00A70E0B" w:rsidRPr="000C4C79" w:rsidRDefault="00EA5F0B" w:rsidP="00E53C02">
            <w:pPr>
              <w:pStyle w:val="Tabletext"/>
              <w:spacing w:before="30" w:after="30"/>
              <w:jc w:val="center"/>
              <w:rPr>
                <w:sz w:val="20"/>
                <w:lang w:val="en-US" w:eastAsia="ko-KR"/>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Pr>
          <w:p w:rsidR="00A70E0B" w:rsidRPr="000C4C79" w:rsidRDefault="00A70E0B" w:rsidP="00E53C02">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指定用于信道控制</w:t>
            </w:r>
          </w:p>
          <w:p w:rsidR="00A70E0B" w:rsidRPr="000C4C79" w:rsidRDefault="00A70E0B" w:rsidP="00E53C02">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FE7FB9" w:rsidTr="005A06A6">
        <w:trPr>
          <w:cantSplit/>
          <w:jc w:val="center"/>
        </w:trPr>
        <w:tc>
          <w:tcPr>
            <w:tcW w:w="567" w:type="dxa"/>
            <w:tcBorders>
              <w:bottom w:val="single" w:sz="4" w:space="0" w:color="auto"/>
            </w:tcBorders>
            <w:vAlign w:val="center"/>
          </w:tcPr>
          <w:p w:rsidR="00A70E0B" w:rsidRPr="000C4C79" w:rsidRDefault="00A70E0B" w:rsidP="00E53C02">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E53C02">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E53C02">
            <w:pPr>
              <w:pStyle w:val="Tabletext"/>
              <w:spacing w:before="30" w:after="30"/>
              <w:jc w:val="center"/>
              <w:rPr>
                <w:sz w:val="20"/>
                <w:lang w:val="en-US" w:eastAsia="ko-KR"/>
              </w:rPr>
            </w:pPr>
            <w:r w:rsidRPr="000C4C79">
              <w:rPr>
                <w:sz w:val="20"/>
                <w:lang w:val="en-US" w:eastAsia="zh-CN"/>
              </w:rPr>
              <w:t xml:space="preserve">424.1375 </w:t>
            </w:r>
            <w:r w:rsidR="00410BB5">
              <w:rPr>
                <w:sz w:val="20"/>
                <w:lang w:val="en-US" w:eastAsia="ko-KR"/>
              </w:rPr>
              <w:t>（</w:t>
            </w:r>
            <w:r w:rsidRPr="000C4C79">
              <w:rPr>
                <w:sz w:val="20"/>
                <w:lang w:val="en-US" w:eastAsia="zh-CN"/>
              </w:rPr>
              <w:t>449.1375</w:t>
            </w:r>
            <w:r w:rsidR="00410BB5">
              <w:rPr>
                <w:sz w:val="20"/>
                <w:lang w:val="en-US" w:eastAsia="ko-KR"/>
              </w:rPr>
              <w:t>）</w:t>
            </w:r>
            <w:r w:rsidRPr="000C4C79">
              <w:rPr>
                <w:sz w:val="20"/>
                <w:lang w:val="en-US" w:eastAsia="ko-KR"/>
              </w:rPr>
              <w:t>, …,</w:t>
            </w:r>
            <w:r w:rsidRPr="000C4C79">
              <w:rPr>
                <w:sz w:val="20"/>
                <w:lang w:val="en-US" w:eastAsia="zh-CN"/>
              </w:rPr>
              <w:t xml:space="preserve"> 424.2625 </w:t>
            </w:r>
            <w:r w:rsidR="00410BB5">
              <w:rPr>
                <w:sz w:val="20"/>
                <w:lang w:val="en-US" w:eastAsia="zh-CN"/>
              </w:rPr>
              <w:t>（</w:t>
            </w:r>
            <w:r w:rsidRPr="000C4C79">
              <w:rPr>
                <w:sz w:val="20"/>
                <w:lang w:val="en-US" w:eastAsia="zh-CN"/>
              </w:rPr>
              <w:t>449.2625</w:t>
            </w:r>
            <w:r w:rsidR="00410BB5">
              <w:rPr>
                <w:sz w:val="20"/>
                <w:lang w:val="en-US" w:eastAsia="zh-CN"/>
              </w:rPr>
              <w:t>）</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r>
            <w:r w:rsidR="00410BB5">
              <w:rPr>
                <w:sz w:val="20"/>
                <w:lang w:val="en-US" w:eastAsia="ko-KR"/>
              </w:rPr>
              <w:t>（</w:t>
            </w:r>
            <w:r w:rsidRPr="000C4C79">
              <w:rPr>
                <w:sz w:val="20"/>
                <w:lang w:val="en-US" w:eastAsia="ko-KR"/>
              </w:rP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Borders>
              <w:bottom w:val="single" w:sz="4" w:space="0" w:color="auto"/>
            </w:tcBorders>
            <w:vAlign w:val="center"/>
          </w:tcPr>
          <w:p w:rsidR="00A70E0B" w:rsidRPr="000C4C79" w:rsidRDefault="00EA5F0B" w:rsidP="00E53C02">
            <w:pPr>
              <w:pStyle w:val="Tabletext"/>
              <w:spacing w:before="30" w:after="30"/>
              <w:jc w:val="center"/>
              <w:rPr>
                <w:sz w:val="20"/>
                <w:lang w:val="en-US" w:eastAsia="zh-CN"/>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Borders>
              <w:bottom w:val="single" w:sz="4" w:space="0" w:color="auto"/>
            </w:tcBorders>
          </w:tcPr>
          <w:p w:rsidR="00EC6EA4" w:rsidRDefault="00A70E0B" w:rsidP="00E53C02">
            <w:pPr>
              <w:pStyle w:val="Tabletext"/>
              <w:spacing w:before="30" w:after="30"/>
              <w:rPr>
                <w:sz w:val="20"/>
                <w:lang w:val="en-US" w:eastAsia="zh-CN"/>
              </w:rPr>
            </w:pPr>
            <w:r w:rsidRPr="000C4C79">
              <w:rPr>
                <w:rFonts w:hAnsi="SimSun"/>
                <w:sz w:val="20"/>
                <w:lang w:val="en-US" w:eastAsia="ko-KR"/>
              </w:rPr>
              <w:t>信道</w:t>
            </w:r>
            <w:r w:rsidR="00EA5F0B">
              <w:rPr>
                <w:sz w:val="20"/>
                <w:lang w:val="en-US" w:eastAsia="ko-KR"/>
              </w:rPr>
              <w:t xml:space="preserve"> 424.1375</w:t>
            </w:r>
            <w:r w:rsidR="00410BB5">
              <w:rPr>
                <w:sz w:val="20"/>
                <w:lang w:val="en-US" w:eastAsia="ko-KR"/>
              </w:rPr>
              <w:t>（</w:t>
            </w:r>
            <w:r w:rsidRPr="000C4C79">
              <w:rPr>
                <w:sz w:val="20"/>
                <w:lang w:val="en-US" w:eastAsia="ko-KR"/>
              </w:rPr>
              <w:t>449.1375</w:t>
            </w:r>
            <w:r w:rsidR="00410BB5">
              <w:rPr>
                <w:sz w:val="20"/>
                <w:lang w:val="en-US" w:eastAsia="ko-KR"/>
              </w:rPr>
              <w:t>）</w:t>
            </w:r>
            <w:r w:rsidRPr="000C4C79">
              <w:rPr>
                <w:sz w:val="20"/>
                <w:lang w:val="en-US" w:eastAsia="ko-KR"/>
              </w:rPr>
              <w:t xml:space="preserve">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E53C02">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410BB5" w:rsidP="00E53C02">
            <w:pPr>
              <w:pStyle w:val="Tabletext"/>
              <w:ind w:left="199" w:right="-85" w:hanging="284"/>
              <w:jc w:val="both"/>
              <w:rPr>
                <w:sz w:val="20"/>
                <w:lang w:val="en-US" w:eastAsia="ko-KR"/>
              </w:rPr>
            </w:pPr>
            <w:r>
              <w:rPr>
                <w:rStyle w:val="TablelegendChar"/>
                <w:sz w:val="20"/>
                <w:vertAlign w:val="superscript"/>
                <w:lang w:val="en-US" w:eastAsia="zh-CN"/>
              </w:rPr>
              <w:t>（</w:t>
            </w:r>
            <w:r w:rsidR="00A70E0B" w:rsidRPr="000C4C79">
              <w:rPr>
                <w:rStyle w:val="TablelegendChar"/>
                <w:sz w:val="20"/>
                <w:vertAlign w:val="superscript"/>
                <w:lang w:val="en-US" w:eastAsia="zh-CN"/>
              </w:rPr>
              <w:t>*</w:t>
            </w:r>
            <w:r>
              <w:rPr>
                <w:rStyle w:val="TablelegendChar"/>
                <w:sz w:val="20"/>
                <w:vertAlign w:val="superscript"/>
                <w:lang w:val="en-US" w:eastAsia="zh-CN"/>
              </w:rPr>
              <w:t>）</w:t>
            </w:r>
            <w:r w:rsidR="00A70E0B" w:rsidRPr="000C4C79">
              <w:rPr>
                <w:rStyle w:val="TablelegendChar"/>
                <w:sz w:val="20"/>
                <w:lang w:val="en-US" w:eastAsia="zh-CN"/>
              </w:rPr>
              <w:tab/>
            </w:r>
            <w:r w:rsidR="00A70E0B" w:rsidRPr="000C4C79">
              <w:rPr>
                <w:rStyle w:val="TablelegendChar"/>
                <w:rFonts w:hAnsi="SimSun"/>
                <w:sz w:val="20"/>
                <w:lang w:val="en-US" w:eastAsia="zh-CN"/>
              </w:rPr>
              <w:t>在《无线电规则》</w:t>
            </w:r>
            <w:r w:rsidR="00A70E0B" w:rsidRPr="000C4C79">
              <w:rPr>
                <w:rStyle w:val="TablelegendChar"/>
                <w:sz w:val="20"/>
                <w:lang w:eastAsia="zh-CN"/>
              </w:rPr>
              <w:t>5.82</w:t>
            </w:r>
            <w:r w:rsidR="00A70E0B" w:rsidRPr="000C4C79">
              <w:rPr>
                <w:rStyle w:val="TablelegendChar"/>
                <w:rFonts w:hAnsi="SimSun"/>
                <w:sz w:val="20"/>
                <w:lang w:val="en-US" w:eastAsia="zh-CN"/>
              </w:rPr>
              <w:t>、</w:t>
            </w:r>
            <w:r w:rsidR="00A70E0B" w:rsidRPr="000C4C79">
              <w:rPr>
                <w:rStyle w:val="TablelegendChar"/>
                <w:sz w:val="20"/>
                <w:lang w:eastAsia="zh-CN"/>
              </w:rPr>
              <w:t>5.108</w:t>
            </w:r>
            <w:r w:rsidR="00A70E0B" w:rsidRPr="000C4C79">
              <w:rPr>
                <w:rStyle w:val="TablelegendChar"/>
                <w:rFonts w:hAnsi="SimSun"/>
                <w:sz w:val="20"/>
                <w:lang w:val="en-US" w:eastAsia="zh-CN"/>
              </w:rPr>
              <w:t>、</w:t>
            </w:r>
            <w:r w:rsidR="00A70E0B" w:rsidRPr="000C4C79">
              <w:rPr>
                <w:rStyle w:val="TablelegendChar"/>
                <w:sz w:val="20"/>
                <w:lang w:eastAsia="zh-CN"/>
              </w:rPr>
              <w:t>5.109</w:t>
            </w:r>
            <w:r w:rsidR="00A70E0B" w:rsidRPr="000C4C79">
              <w:rPr>
                <w:rStyle w:val="TablelegendChar"/>
                <w:rFonts w:hAnsi="SimSun"/>
                <w:sz w:val="20"/>
                <w:lang w:val="en-US" w:eastAsia="zh-CN"/>
              </w:rPr>
              <w:t>、</w:t>
            </w:r>
            <w:r w:rsidR="00A70E0B" w:rsidRPr="000C4C79">
              <w:rPr>
                <w:rStyle w:val="TablelegendChar"/>
                <w:sz w:val="20"/>
                <w:lang w:eastAsia="zh-CN"/>
              </w:rPr>
              <w:t>5.110</w:t>
            </w:r>
            <w:r w:rsidR="00A70E0B" w:rsidRPr="000C4C79">
              <w:rPr>
                <w:rStyle w:val="TablelegendChar"/>
                <w:rFonts w:hAnsi="SimSun"/>
                <w:sz w:val="20"/>
                <w:lang w:val="en-US" w:eastAsia="zh-CN"/>
              </w:rPr>
              <w:t>、</w:t>
            </w:r>
            <w:r w:rsidR="00A70E0B" w:rsidRPr="000C4C79">
              <w:rPr>
                <w:rStyle w:val="TablelegendChar"/>
                <w:sz w:val="20"/>
                <w:lang w:eastAsia="zh-CN"/>
              </w:rPr>
              <w:t>5.149</w:t>
            </w:r>
            <w:r w:rsidR="00A70E0B" w:rsidRPr="000C4C79">
              <w:rPr>
                <w:rStyle w:val="TablelegendChar"/>
                <w:rFonts w:hAnsi="SimSun"/>
                <w:sz w:val="20"/>
                <w:lang w:val="en-US" w:eastAsia="zh-CN"/>
              </w:rPr>
              <w:t>、</w:t>
            </w:r>
            <w:r w:rsidR="00A70E0B" w:rsidRPr="000C4C79">
              <w:rPr>
                <w:rStyle w:val="TablelegendChar"/>
                <w:sz w:val="20"/>
                <w:lang w:eastAsia="zh-CN"/>
              </w:rPr>
              <w:t>5.180</w:t>
            </w:r>
            <w:r w:rsidR="00A70E0B" w:rsidRPr="000C4C79">
              <w:rPr>
                <w:rStyle w:val="TablelegendChar"/>
                <w:rFonts w:hAnsi="SimSun"/>
                <w:sz w:val="20"/>
                <w:lang w:val="en-US" w:eastAsia="zh-CN"/>
              </w:rPr>
              <w:t>、</w:t>
            </w:r>
            <w:r w:rsidR="00A70E0B" w:rsidRPr="000C4C79">
              <w:rPr>
                <w:rStyle w:val="TablelegendChar"/>
                <w:sz w:val="20"/>
                <w:lang w:eastAsia="zh-CN"/>
              </w:rPr>
              <w:t>5.199</w:t>
            </w:r>
            <w:r w:rsidR="00A70E0B" w:rsidRPr="000C4C79">
              <w:rPr>
                <w:rStyle w:val="TablelegendChar"/>
                <w:rFonts w:hAnsi="SimSun"/>
                <w:sz w:val="20"/>
                <w:lang w:val="en-US" w:eastAsia="zh-CN"/>
              </w:rPr>
              <w:t>、</w:t>
            </w:r>
            <w:r w:rsidR="00A70E0B" w:rsidRPr="000C4C79">
              <w:rPr>
                <w:rStyle w:val="TablelegendChar"/>
                <w:sz w:val="20"/>
                <w:lang w:eastAsia="zh-CN"/>
              </w:rPr>
              <w:t>5.200</w:t>
            </w:r>
            <w:r w:rsidR="00A70E0B" w:rsidRPr="000C4C79">
              <w:rPr>
                <w:rStyle w:val="TablelegendChar"/>
                <w:rFonts w:hAnsi="SimSun"/>
                <w:sz w:val="20"/>
                <w:lang w:val="en-US" w:eastAsia="zh-CN"/>
              </w:rPr>
              <w:t>、</w:t>
            </w:r>
            <w:r w:rsidR="00A70E0B" w:rsidRPr="000C4C79">
              <w:rPr>
                <w:rStyle w:val="TablelegendChar"/>
                <w:sz w:val="20"/>
                <w:lang w:eastAsia="zh-CN"/>
              </w:rPr>
              <w:t>5.223</w:t>
            </w:r>
            <w:r w:rsidR="00A70E0B" w:rsidRPr="000C4C79">
              <w:rPr>
                <w:rStyle w:val="TablelegendChar"/>
                <w:rFonts w:hAnsi="SimSun"/>
                <w:sz w:val="20"/>
                <w:lang w:val="en-US" w:eastAsia="zh-CN"/>
              </w:rPr>
              <w:t>、</w:t>
            </w:r>
            <w:r w:rsidR="00A70E0B" w:rsidRPr="000C4C79">
              <w:rPr>
                <w:rStyle w:val="TablelegendChar"/>
                <w:sz w:val="20"/>
                <w:lang w:eastAsia="zh-CN"/>
              </w:rPr>
              <w:t>5.226</w:t>
            </w:r>
            <w:r w:rsidR="00A70E0B" w:rsidRPr="000C4C79">
              <w:rPr>
                <w:rStyle w:val="TablelegendChar"/>
                <w:rFonts w:hAnsi="SimSun"/>
                <w:sz w:val="20"/>
                <w:lang w:val="en-US" w:eastAsia="zh-CN"/>
              </w:rPr>
              <w:t>、</w:t>
            </w:r>
            <w:r w:rsidR="00A70E0B" w:rsidRPr="000C4C79">
              <w:rPr>
                <w:rStyle w:val="TablelegendChar"/>
                <w:sz w:val="20"/>
                <w:lang w:eastAsia="zh-CN"/>
              </w:rPr>
              <w:t>5.328</w:t>
            </w:r>
            <w:r w:rsidR="00A70E0B" w:rsidRPr="000C4C79">
              <w:rPr>
                <w:rStyle w:val="TablelegendChar"/>
                <w:rFonts w:hAnsi="SimSun"/>
                <w:sz w:val="20"/>
                <w:lang w:val="en-US" w:eastAsia="zh-CN"/>
              </w:rPr>
              <w:t>、</w:t>
            </w:r>
            <w:r w:rsidR="00A70E0B" w:rsidRPr="000C4C79">
              <w:rPr>
                <w:rStyle w:val="TablelegendChar"/>
                <w:sz w:val="20"/>
                <w:lang w:eastAsia="zh-CN"/>
              </w:rPr>
              <w:t>5.337</w:t>
            </w:r>
            <w:r w:rsidR="00A70E0B" w:rsidRPr="000C4C79">
              <w:rPr>
                <w:rStyle w:val="TablelegendChar"/>
                <w:rFonts w:hAnsi="SimSun"/>
                <w:sz w:val="20"/>
                <w:lang w:val="en-US" w:eastAsia="zh-CN"/>
              </w:rPr>
              <w:t>、</w:t>
            </w:r>
            <w:r w:rsidR="00A70E0B" w:rsidRPr="000C4C79">
              <w:rPr>
                <w:rStyle w:val="TablelegendChar"/>
                <w:sz w:val="20"/>
                <w:lang w:eastAsia="zh-CN"/>
              </w:rPr>
              <w:t>5.340</w:t>
            </w:r>
            <w:r w:rsidR="00A70E0B" w:rsidRPr="000C4C79">
              <w:rPr>
                <w:rStyle w:val="TablelegendChar"/>
                <w:rFonts w:hAnsi="SimSun"/>
                <w:sz w:val="20"/>
                <w:lang w:val="en-US" w:eastAsia="zh-CN"/>
              </w:rPr>
              <w:t>、</w:t>
            </w:r>
            <w:r w:rsidR="00A70E0B" w:rsidRPr="000C4C79">
              <w:rPr>
                <w:rStyle w:val="TablelegendChar"/>
                <w:sz w:val="20"/>
                <w:lang w:eastAsia="zh-CN"/>
              </w:rPr>
              <w:t>5.375</w:t>
            </w:r>
            <w:r w:rsidR="00A70E0B" w:rsidRPr="000C4C79">
              <w:rPr>
                <w:rStyle w:val="TablelegendChar"/>
                <w:rFonts w:hAnsi="SimSun"/>
                <w:sz w:val="20"/>
                <w:lang w:val="en-US" w:eastAsia="zh-CN"/>
              </w:rPr>
              <w:t>、</w:t>
            </w:r>
            <w:r w:rsidR="00A70E0B" w:rsidRPr="000C4C79">
              <w:rPr>
                <w:rStyle w:val="TablelegendChar"/>
                <w:sz w:val="20"/>
                <w:lang w:eastAsia="zh-CN"/>
              </w:rPr>
              <w:t>5.392</w:t>
            </w:r>
            <w:r w:rsidR="00A70E0B" w:rsidRPr="000C4C79">
              <w:rPr>
                <w:rStyle w:val="TablelegendChar"/>
                <w:rFonts w:hAnsi="SimSun"/>
                <w:sz w:val="20"/>
                <w:lang w:eastAsia="zh-CN"/>
              </w:rPr>
              <w:t>、</w:t>
            </w:r>
            <w:r w:rsidR="00A70E0B" w:rsidRPr="000C4C79">
              <w:rPr>
                <w:rStyle w:val="TablelegendChar"/>
                <w:sz w:val="20"/>
                <w:lang w:eastAsia="zh-CN"/>
              </w:rPr>
              <w:t>5.441</w:t>
            </w:r>
            <w:r w:rsidR="00A70E0B" w:rsidRPr="000C4C79">
              <w:rPr>
                <w:rStyle w:val="TablelegendChar"/>
                <w:rFonts w:hAnsi="SimSun"/>
                <w:sz w:val="20"/>
                <w:lang w:eastAsia="zh-CN"/>
              </w:rPr>
              <w:t>、</w:t>
            </w:r>
            <w:r w:rsidR="00A70E0B" w:rsidRPr="000C4C79">
              <w:rPr>
                <w:rStyle w:val="TablelegendChar"/>
                <w:sz w:val="20"/>
                <w:lang w:eastAsia="zh-CN"/>
              </w:rPr>
              <w:t>5.444A</w:t>
            </w:r>
            <w:r w:rsidR="00A70E0B" w:rsidRPr="000C4C79">
              <w:rPr>
                <w:rStyle w:val="TablelegendChar"/>
                <w:rFonts w:hAnsi="SimSun"/>
                <w:sz w:val="20"/>
                <w:lang w:eastAsia="zh-CN"/>
              </w:rPr>
              <w:t>、</w:t>
            </w:r>
            <w:r w:rsidR="00A70E0B" w:rsidRPr="000C4C79">
              <w:rPr>
                <w:rStyle w:val="TablelegendChar"/>
                <w:sz w:val="20"/>
                <w:lang w:eastAsia="zh-CN"/>
              </w:rPr>
              <w:t>5.448B</w:t>
            </w:r>
            <w:r w:rsidR="00A70E0B" w:rsidRPr="000C4C79">
              <w:rPr>
                <w:rStyle w:val="TablelegendChar"/>
                <w:rFonts w:hAnsi="SimSun"/>
                <w:sz w:val="20"/>
                <w:lang w:eastAsia="zh-CN"/>
              </w:rPr>
              <w:t>、</w:t>
            </w:r>
            <w:r w:rsidR="00A70E0B" w:rsidRPr="000C4C79">
              <w:rPr>
                <w:rStyle w:val="TablelegendChar"/>
                <w:sz w:val="20"/>
                <w:lang w:eastAsia="zh-CN"/>
              </w:rPr>
              <w:t>5.497</w:t>
            </w:r>
            <w:r w:rsidR="00A70E0B" w:rsidRPr="000C4C79">
              <w:rPr>
                <w:rStyle w:val="TablelegendChar"/>
                <w:rFonts w:hAnsi="SimSun"/>
                <w:sz w:val="20"/>
                <w:lang w:eastAsia="zh-CN"/>
              </w:rPr>
              <w:t>各款</w:t>
            </w:r>
            <w:r w:rsidR="00A70E0B" w:rsidRPr="000C4C79">
              <w:rPr>
                <w:rStyle w:val="TablelegendChar"/>
                <w:rFonts w:hAnsi="SimSun"/>
                <w:sz w:val="20"/>
                <w:lang w:val="en-US" w:eastAsia="zh-CN"/>
              </w:rPr>
              <w:t>和</w:t>
            </w:r>
            <w:r w:rsidR="00A70E0B" w:rsidRPr="000C4C79">
              <w:rPr>
                <w:rFonts w:hAnsi="SimSun"/>
                <w:sz w:val="20"/>
                <w:lang w:val="en-US" w:eastAsia="zh-CN"/>
              </w:rPr>
              <w:t>韩国频率划分表</w:t>
            </w:r>
            <w:r w:rsidR="00A70E0B" w:rsidRPr="000C4C79">
              <w:rPr>
                <w:rStyle w:val="TablelegendChar"/>
                <w:sz w:val="20"/>
                <w:lang w:val="en-US" w:eastAsia="zh-CN"/>
              </w:rPr>
              <w:t>K16</w:t>
            </w:r>
            <w:r w:rsidR="00A70E0B" w:rsidRPr="000C4C79">
              <w:rPr>
                <w:rStyle w:val="TablelegendChar"/>
                <w:rFonts w:hAnsi="SimSun"/>
                <w:sz w:val="20"/>
                <w:lang w:val="en-US" w:eastAsia="zh-CN"/>
              </w:rPr>
              <w:t>、</w:t>
            </w:r>
            <w:r w:rsidR="00A70E0B" w:rsidRPr="000C4C79">
              <w:rPr>
                <w:rStyle w:val="TablelegendChar"/>
                <w:sz w:val="20"/>
                <w:lang w:val="en-US" w:eastAsia="zh-CN"/>
              </w:rPr>
              <w:t>K</w:t>
            </w:r>
            <w:r w:rsidR="00A70E0B" w:rsidRPr="000C4C79">
              <w:rPr>
                <w:sz w:val="20"/>
                <w:lang w:val="en-US" w:eastAsia="ko-KR"/>
              </w:rPr>
              <w:t>47</w:t>
            </w:r>
            <w:r w:rsidR="00A70E0B" w:rsidRPr="000C4C79">
              <w:rPr>
                <w:rFonts w:hAnsi="SimSun"/>
                <w:sz w:val="20"/>
                <w:lang w:val="en-US" w:eastAsia="zh-CN"/>
              </w:rPr>
              <w:t>、</w:t>
            </w:r>
            <w:r w:rsidR="00A70E0B" w:rsidRPr="000C4C79">
              <w:rPr>
                <w:sz w:val="20"/>
                <w:lang w:val="en-US" w:eastAsia="ko-KR"/>
              </w:rPr>
              <w:t>K63</w:t>
            </w:r>
            <w:r w:rsidR="00A70E0B" w:rsidRPr="000C4C79">
              <w:rPr>
                <w:rFonts w:hAnsi="SimSun"/>
                <w:sz w:val="20"/>
                <w:lang w:val="en-US" w:eastAsia="zh-CN"/>
              </w:rPr>
              <w:t>及</w:t>
            </w:r>
            <w:r w:rsidR="00A70E0B" w:rsidRPr="000C4C79">
              <w:rPr>
                <w:sz w:val="20"/>
                <w:lang w:val="en-US" w:eastAsia="ko-KR"/>
              </w:rPr>
              <w:t>K116</w:t>
            </w:r>
            <w:r w:rsidR="00A70E0B" w:rsidRPr="000C4C79">
              <w:rPr>
                <w:rFonts w:hAnsi="SimSun"/>
                <w:sz w:val="20"/>
                <w:lang w:val="en-US" w:eastAsia="zh-CN"/>
              </w:rPr>
              <w:t>各款中规定的频带内，禁止故意辐射，以保护安全服务和无源服务。</w:t>
            </w:r>
          </w:p>
        </w:tc>
      </w:tr>
    </w:tbl>
    <w:p w:rsidR="000A6C53" w:rsidRPr="00342B96" w:rsidRDefault="00660604" w:rsidP="00E53C02">
      <w:pPr>
        <w:pStyle w:val="Heading2"/>
        <w:spacing w:before="120"/>
        <w:rPr>
          <w:szCs w:val="24"/>
          <w:lang w:val="en-US" w:eastAsia="ko-KR"/>
        </w:rPr>
      </w:pPr>
      <w:r>
        <w:rPr>
          <w:szCs w:val="24"/>
          <w:lang w:val="en-US" w:eastAsia="zh-CN"/>
        </w:rPr>
        <w:br w:type="page"/>
      </w:r>
      <w:bookmarkStart w:id="490" w:name="_Toc286842996"/>
      <w:bookmarkStart w:id="491" w:name="_Toc286844080"/>
      <w:bookmarkStart w:id="492" w:name="_Toc286844555"/>
      <w:bookmarkStart w:id="493" w:name="_Toc306692547"/>
      <w:r w:rsidR="000A6C53" w:rsidRPr="00342B96">
        <w:rPr>
          <w:szCs w:val="24"/>
          <w:lang w:val="en-US" w:eastAsia="zh-CN"/>
        </w:rPr>
        <w:lastRenderedPageBreak/>
        <w:t>2.</w:t>
      </w:r>
      <w:r w:rsidR="000A6C53" w:rsidRPr="00342B96">
        <w:rPr>
          <w:szCs w:val="24"/>
          <w:lang w:val="en-US" w:eastAsia="ko-KR"/>
        </w:rPr>
        <w:t>2</w:t>
      </w:r>
      <w:r w:rsidR="000A6C53" w:rsidRPr="00342B96">
        <w:rPr>
          <w:szCs w:val="24"/>
          <w:lang w:val="en-US" w:eastAsia="zh-CN"/>
        </w:rPr>
        <w:tab/>
      </w:r>
      <w:r w:rsidR="000A6C53" w:rsidRPr="00342B96">
        <w:rPr>
          <w:rFonts w:hint="eastAsia"/>
          <w:szCs w:val="24"/>
          <w:lang w:val="en-US" w:eastAsia="zh-CN"/>
        </w:rPr>
        <w:t>测量仪器</w:t>
      </w:r>
      <w:bookmarkEnd w:id="490"/>
      <w:bookmarkEnd w:id="491"/>
      <w:bookmarkEnd w:id="492"/>
      <w:bookmarkEnd w:id="493"/>
    </w:p>
    <w:p w:rsidR="000A6C53" w:rsidRPr="00342B96" w:rsidRDefault="000A6C53" w:rsidP="00E53C02">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E53C02">
      <w:pPr>
        <w:pStyle w:val="Heading2"/>
        <w:rPr>
          <w:szCs w:val="24"/>
          <w:lang w:val="en-US" w:eastAsia="ko-KR"/>
        </w:rPr>
      </w:pPr>
      <w:bookmarkStart w:id="494" w:name="_Toc286842997"/>
      <w:bookmarkStart w:id="495" w:name="_Toc286844081"/>
      <w:bookmarkStart w:id="496" w:name="_Toc286844556"/>
      <w:bookmarkStart w:id="497" w:name="_Toc306692548"/>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494"/>
      <w:bookmarkEnd w:id="495"/>
      <w:bookmarkEnd w:id="496"/>
      <w:bookmarkEnd w:id="497"/>
    </w:p>
    <w:p w:rsidR="000A6C53" w:rsidRPr="00342B96" w:rsidRDefault="000A6C53" w:rsidP="00E53C02">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E53C02">
      <w:pPr>
        <w:pStyle w:val="Heading2"/>
        <w:rPr>
          <w:szCs w:val="24"/>
          <w:lang w:val="en-US" w:eastAsia="zh-CN"/>
        </w:rPr>
      </w:pPr>
      <w:bookmarkStart w:id="498" w:name="_Toc286842998"/>
      <w:bookmarkStart w:id="499" w:name="_Toc286844082"/>
      <w:bookmarkStart w:id="500" w:name="_Toc286844557"/>
      <w:bookmarkStart w:id="501" w:name="_Toc306692549"/>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98"/>
      <w:bookmarkEnd w:id="499"/>
      <w:bookmarkEnd w:id="500"/>
      <w:bookmarkEnd w:id="501"/>
    </w:p>
    <w:p w:rsidR="000A6C53" w:rsidRPr="00342B96" w:rsidRDefault="000A6C53" w:rsidP="00E53C02">
      <w:pPr>
        <w:pStyle w:val="TableNo"/>
        <w:rPr>
          <w:szCs w:val="24"/>
          <w:lang w:eastAsia="zh-CN"/>
        </w:rPr>
      </w:pPr>
      <w:r w:rsidRPr="00342B96">
        <w:rPr>
          <w:rFonts w:hint="eastAsia"/>
          <w:szCs w:val="24"/>
          <w:lang w:eastAsia="zh-CN"/>
        </w:rPr>
        <w:t>表</w:t>
      </w:r>
      <w:r w:rsidR="003E5F1A">
        <w:rPr>
          <w:rFonts w:hint="eastAsia"/>
          <w:szCs w:val="24"/>
          <w:lang w:eastAsia="zh-CN"/>
        </w:rPr>
        <w:t xml:space="preserve"> </w:t>
      </w:r>
      <w:r w:rsidR="005F1BF6">
        <w:rPr>
          <w:rFonts w:hint="eastAsia"/>
          <w:szCs w:val="24"/>
          <w:lang w:eastAsia="zh-CN"/>
        </w:rPr>
        <w:t>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518"/>
        <w:gridCol w:w="2126"/>
        <w:gridCol w:w="2126"/>
      </w:tblGrid>
      <w:tr w:rsidR="000A6C53" w:rsidRPr="00DD7DFD" w:rsidTr="008323AB">
        <w:trPr>
          <w:jc w:val="center"/>
        </w:trPr>
        <w:tc>
          <w:tcPr>
            <w:tcW w:w="2869" w:type="dxa"/>
            <w:vAlign w:val="center"/>
          </w:tcPr>
          <w:p w:rsidR="000A6C53" w:rsidRPr="00DD7DFD" w:rsidRDefault="000A6C53" w:rsidP="00E53C02">
            <w:pPr>
              <w:pStyle w:val="Tablehead"/>
              <w:rPr>
                <w:szCs w:val="22"/>
              </w:rPr>
            </w:pPr>
            <w:r w:rsidRPr="00DD7DFD">
              <w:rPr>
                <w:rFonts w:hint="eastAsia"/>
                <w:szCs w:val="22"/>
                <w:lang w:eastAsia="zh-CN"/>
              </w:rPr>
              <w:t>应用</w:t>
            </w:r>
          </w:p>
        </w:tc>
        <w:tc>
          <w:tcPr>
            <w:tcW w:w="2518" w:type="dxa"/>
            <w:vAlign w:val="center"/>
          </w:tcPr>
          <w:p w:rsidR="000A6C53" w:rsidRPr="00DD7DFD" w:rsidRDefault="000A6C53" w:rsidP="00E53C02">
            <w:pPr>
              <w:pStyle w:val="Tablehead"/>
              <w:rPr>
                <w:szCs w:val="22"/>
                <w:lang w:eastAsia="zh-CN"/>
              </w:rPr>
            </w:pPr>
            <w:r w:rsidRPr="00DD7DFD">
              <w:rPr>
                <w:rFonts w:hint="eastAsia"/>
                <w:szCs w:val="22"/>
                <w:lang w:eastAsia="zh-CN"/>
              </w:rPr>
              <w:t>频率</w:t>
            </w:r>
          </w:p>
        </w:tc>
        <w:tc>
          <w:tcPr>
            <w:tcW w:w="2126" w:type="dxa"/>
            <w:vAlign w:val="center"/>
          </w:tcPr>
          <w:p w:rsidR="000A6C53" w:rsidRPr="00DD7DFD" w:rsidRDefault="000A6C53" w:rsidP="00E53C02">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126" w:type="dxa"/>
            <w:vAlign w:val="center"/>
          </w:tcPr>
          <w:p w:rsidR="000A6C53" w:rsidRPr="00DD7DFD" w:rsidRDefault="00EB3E0D" w:rsidP="00E53C02">
            <w:pPr>
              <w:pStyle w:val="Tablehead"/>
              <w:rPr>
                <w:szCs w:val="22"/>
                <w:lang w:eastAsia="zh-CN"/>
              </w:rPr>
            </w:pPr>
            <w:r w:rsidRPr="00DD7DFD">
              <w:rPr>
                <w:rFonts w:hint="eastAsia"/>
                <w:szCs w:val="22"/>
                <w:lang w:eastAsia="zh-CN"/>
              </w:rPr>
              <w:t>备注</w:t>
            </w:r>
          </w:p>
        </w:tc>
      </w:tr>
      <w:tr w:rsidR="000A6C53" w:rsidRPr="00DD7DFD" w:rsidTr="008323AB">
        <w:trPr>
          <w:jc w:val="center"/>
        </w:trPr>
        <w:tc>
          <w:tcPr>
            <w:tcW w:w="2869" w:type="dxa"/>
          </w:tcPr>
          <w:p w:rsidR="000A6C53" w:rsidRPr="00DD7DFD" w:rsidRDefault="000A6C53" w:rsidP="00E53C02">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518" w:type="dxa"/>
          </w:tcPr>
          <w:p w:rsidR="000A6C53" w:rsidRPr="00DD7DFD" w:rsidRDefault="00133EF9" w:rsidP="00E53C02">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410BB5">
              <w:rPr>
                <w:rFonts w:hint="eastAsia"/>
                <w:szCs w:val="22"/>
                <w:lang w:val="en-US" w:eastAsia="zh-CN"/>
              </w:rPr>
              <w:t>（</w:t>
            </w:r>
            <w:r w:rsidR="000A6C53" w:rsidRPr="00DD7DFD">
              <w:rPr>
                <w:rFonts w:hint="eastAsia"/>
                <w:szCs w:val="22"/>
                <w:lang w:val="en-US" w:eastAsia="zh-CN"/>
              </w:rPr>
              <w:t>广播、固定或基站</w:t>
            </w:r>
            <w:r w:rsidR="00410BB5">
              <w:rPr>
                <w:rFonts w:hint="eastAsia"/>
                <w:szCs w:val="22"/>
                <w:lang w:val="en-US" w:eastAsia="zh-CN"/>
              </w:rPr>
              <w:t>）</w:t>
            </w:r>
            <w:r w:rsidR="000A6C53" w:rsidRPr="00DD7DFD">
              <w:rPr>
                <w:rFonts w:hint="eastAsia"/>
                <w:szCs w:val="22"/>
                <w:lang w:val="en-US" w:eastAsia="zh-CN"/>
              </w:rPr>
              <w:t>的频率</w:t>
            </w:r>
          </w:p>
        </w:tc>
        <w:tc>
          <w:tcPr>
            <w:tcW w:w="2126" w:type="dxa"/>
          </w:tcPr>
          <w:p w:rsidR="000A6C53" w:rsidRPr="00DD7DFD" w:rsidRDefault="000A6C53" w:rsidP="00E53C02">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126" w:type="dxa"/>
          </w:tcPr>
          <w:p w:rsidR="000A6C53" w:rsidRPr="00DD7DFD" w:rsidRDefault="000A6C53" w:rsidP="00E53C02">
            <w:pPr>
              <w:pStyle w:val="Tabletext"/>
              <w:rPr>
                <w:rFonts w:eastAsia="Gulim"/>
                <w:szCs w:val="22"/>
                <w:lang w:val="en-US" w:eastAsia="ko-KR"/>
              </w:rPr>
            </w:pPr>
            <w:r w:rsidRPr="00DD7DFD">
              <w:rPr>
                <w:rFonts w:hint="eastAsia"/>
                <w:szCs w:val="22"/>
                <w:lang w:val="en-US" w:eastAsia="zh-CN"/>
              </w:rPr>
              <w:t>未经通信服务提供者同意，不能安装此类无线电设备。频谱与技术准则应该与为特定服务用的无线电设备的相同</w:t>
            </w:r>
          </w:p>
        </w:tc>
      </w:tr>
      <w:tr w:rsidR="000A6C53" w:rsidRPr="00DD7DFD" w:rsidTr="008323AB">
        <w:trPr>
          <w:jc w:val="center"/>
        </w:trPr>
        <w:tc>
          <w:tcPr>
            <w:tcW w:w="2869" w:type="dxa"/>
          </w:tcPr>
          <w:p w:rsidR="000A6C53" w:rsidRPr="00DD7DFD" w:rsidRDefault="000A6C53" w:rsidP="00E53C02">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518" w:type="dxa"/>
          </w:tcPr>
          <w:p w:rsidR="000A6C53" w:rsidRPr="00DD7DFD" w:rsidRDefault="00133EF9" w:rsidP="00E53C02">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2126" w:type="dxa"/>
          </w:tcPr>
          <w:p w:rsidR="000A6C53" w:rsidRPr="00DD7DFD" w:rsidRDefault="000A6C53" w:rsidP="00E53C02">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DD7DFD">
              <w:rPr>
                <w:rFonts w:ascii="SimSun" w:hAnsi="SimSun" w:cs="SimSun" w:hint="eastAsia"/>
                <w:szCs w:val="22"/>
                <w:lang w:eastAsia="ko-KR"/>
              </w:rPr>
              <w:t>处</w:t>
            </w:r>
          </w:p>
        </w:tc>
        <w:tc>
          <w:tcPr>
            <w:tcW w:w="2126" w:type="dxa"/>
          </w:tcPr>
          <w:p w:rsidR="000A6C53" w:rsidRPr="00DD7DFD" w:rsidRDefault="000A6C53" w:rsidP="00E53C02">
            <w:pPr>
              <w:pStyle w:val="Tabletext"/>
              <w:rPr>
                <w:szCs w:val="22"/>
                <w:lang w:eastAsia="zh-CN"/>
              </w:rPr>
            </w:pPr>
            <w:r w:rsidRPr="00DD7DFD">
              <w:rPr>
                <w:rFonts w:hint="eastAsia"/>
                <w:szCs w:val="22"/>
                <w:lang w:eastAsia="zh-CN"/>
              </w:rPr>
              <w:t>仅一个方向</w:t>
            </w:r>
          </w:p>
        </w:tc>
      </w:tr>
    </w:tbl>
    <w:p w:rsidR="000A6C53" w:rsidRPr="00342B96" w:rsidRDefault="000A6C53" w:rsidP="00E53C02">
      <w:pPr>
        <w:pStyle w:val="Tablefin"/>
        <w:rPr>
          <w:sz w:val="24"/>
          <w:szCs w:val="24"/>
        </w:rPr>
      </w:pPr>
    </w:p>
    <w:p w:rsidR="000A6C53" w:rsidRPr="00342B96" w:rsidRDefault="000A6C53" w:rsidP="00E53C02">
      <w:pPr>
        <w:rPr>
          <w:szCs w:val="24"/>
          <w:lang w:val="en-GB"/>
        </w:rPr>
      </w:pPr>
    </w:p>
    <w:p w:rsidR="000A6C53" w:rsidRPr="00342B96" w:rsidRDefault="000A6C53" w:rsidP="00E53C02">
      <w:pPr>
        <w:pStyle w:val="Heading2"/>
        <w:rPr>
          <w:szCs w:val="24"/>
          <w:lang w:eastAsia="ko-KR"/>
        </w:rPr>
      </w:pPr>
      <w:bookmarkStart w:id="502" w:name="_Toc286842999"/>
      <w:bookmarkStart w:id="503" w:name="_Toc286844083"/>
      <w:bookmarkStart w:id="504" w:name="_Toc286844558"/>
      <w:bookmarkStart w:id="505" w:name="_Toc306692550"/>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bookmarkEnd w:id="502"/>
      <w:bookmarkEnd w:id="503"/>
      <w:bookmarkEnd w:id="504"/>
      <w:bookmarkEnd w:id="505"/>
    </w:p>
    <w:p w:rsidR="000A6C53" w:rsidRPr="00342B96" w:rsidRDefault="000A6C53" w:rsidP="00E53C02">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E53C02">
      <w:pPr>
        <w:pStyle w:val="Heading2"/>
        <w:rPr>
          <w:szCs w:val="24"/>
          <w:lang w:val="en-US" w:eastAsia="ko-KR"/>
        </w:rPr>
      </w:pPr>
      <w:bookmarkStart w:id="506" w:name="_Toc286843000"/>
      <w:bookmarkStart w:id="507" w:name="_Toc286844084"/>
      <w:bookmarkStart w:id="508" w:name="_Toc286844559"/>
      <w:bookmarkStart w:id="509" w:name="_Toc306692551"/>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bookmarkEnd w:id="506"/>
      <w:bookmarkEnd w:id="507"/>
      <w:bookmarkEnd w:id="508"/>
      <w:bookmarkEnd w:id="509"/>
    </w:p>
    <w:p w:rsidR="000A6C53" w:rsidRPr="00342B96" w:rsidRDefault="000A6C53" w:rsidP="00E53C02">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0A6C53" w:rsidRPr="00342B96" w:rsidRDefault="00FF1239" w:rsidP="00E53C02">
      <w:pPr>
        <w:pStyle w:val="Heading2"/>
        <w:rPr>
          <w:szCs w:val="24"/>
          <w:lang w:val="en-US" w:eastAsia="zh-CN"/>
        </w:rPr>
      </w:pPr>
      <w:r>
        <w:rPr>
          <w:szCs w:val="24"/>
          <w:lang w:val="en-US" w:eastAsia="ko-KR"/>
        </w:rPr>
        <w:br w:type="page"/>
      </w:r>
      <w:bookmarkStart w:id="510" w:name="_Toc286843001"/>
      <w:bookmarkStart w:id="511" w:name="_Toc286844085"/>
      <w:bookmarkStart w:id="512" w:name="_Toc286844560"/>
      <w:bookmarkStart w:id="513" w:name="_Toc306692552"/>
      <w:r w:rsidR="000A6C53" w:rsidRPr="00342B96">
        <w:rPr>
          <w:szCs w:val="24"/>
          <w:lang w:val="en-US" w:eastAsia="ko-KR"/>
        </w:rPr>
        <w:lastRenderedPageBreak/>
        <w:t>2.7</w:t>
      </w:r>
      <w:r w:rsidR="000A6C53" w:rsidRPr="00342B96">
        <w:rPr>
          <w:szCs w:val="24"/>
          <w:lang w:val="en-US" w:eastAsia="ko-KR"/>
        </w:rPr>
        <w:tab/>
      </w:r>
      <w:r w:rsidR="000A6C53" w:rsidRPr="00342B96">
        <w:rPr>
          <w:rFonts w:hint="eastAsia"/>
          <w:szCs w:val="24"/>
          <w:lang w:val="en-US" w:eastAsia="zh-CN"/>
        </w:rPr>
        <w:t>用于将公用无线电服务或广播服务转接入无线电传播盲区的无线电设备</w:t>
      </w:r>
      <w:bookmarkEnd w:id="510"/>
      <w:bookmarkEnd w:id="511"/>
      <w:bookmarkEnd w:id="512"/>
      <w:bookmarkEnd w:id="513"/>
    </w:p>
    <w:p w:rsidR="000A6C53" w:rsidRPr="00342B96" w:rsidRDefault="000A6C53" w:rsidP="00E53C02">
      <w:pPr>
        <w:pStyle w:val="TableNo"/>
        <w:spacing w:before="300"/>
        <w:rPr>
          <w:szCs w:val="24"/>
          <w:lang w:eastAsia="zh-CN"/>
        </w:rPr>
      </w:pPr>
      <w:r w:rsidRPr="00342B96">
        <w:rPr>
          <w:rFonts w:hint="eastAsia"/>
          <w:szCs w:val="24"/>
          <w:lang w:eastAsia="zh-CN"/>
        </w:rPr>
        <w:t>表</w:t>
      </w:r>
      <w:r w:rsidR="005F1BF6">
        <w:rPr>
          <w:rFonts w:hint="eastAsia"/>
          <w:szCs w:val="24"/>
          <w:lang w:eastAsia="zh-CN"/>
        </w:rPr>
        <w:t>22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351"/>
        <w:gridCol w:w="1829"/>
        <w:gridCol w:w="2590"/>
      </w:tblGrid>
      <w:tr w:rsidR="000A6C53" w:rsidRPr="00C951B2">
        <w:trPr>
          <w:jc w:val="center"/>
        </w:trPr>
        <w:tc>
          <w:tcPr>
            <w:tcW w:w="2869" w:type="dxa"/>
            <w:vAlign w:val="center"/>
          </w:tcPr>
          <w:p w:rsidR="000A6C53" w:rsidRPr="00C951B2" w:rsidRDefault="000A6C53" w:rsidP="00E53C02">
            <w:pPr>
              <w:pStyle w:val="Tablehead"/>
              <w:rPr>
                <w:sz w:val="20"/>
              </w:rPr>
            </w:pPr>
            <w:r w:rsidRPr="00C951B2">
              <w:rPr>
                <w:rFonts w:hint="eastAsia"/>
                <w:sz w:val="20"/>
                <w:lang w:eastAsia="zh-CN"/>
              </w:rPr>
              <w:t>应用</w:t>
            </w:r>
          </w:p>
        </w:tc>
        <w:tc>
          <w:tcPr>
            <w:tcW w:w="2351" w:type="dxa"/>
            <w:vAlign w:val="center"/>
          </w:tcPr>
          <w:p w:rsidR="000A6C53" w:rsidRPr="00C951B2" w:rsidRDefault="000A6C53" w:rsidP="00E53C02">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E53C02">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E53C02">
            <w:pPr>
              <w:pStyle w:val="Tablehead"/>
              <w:rPr>
                <w:sz w:val="20"/>
                <w:lang w:eastAsia="zh-CN"/>
              </w:rPr>
            </w:pPr>
            <w:r>
              <w:rPr>
                <w:rFonts w:hint="eastAsia"/>
                <w:sz w:val="20"/>
                <w:lang w:eastAsia="zh-CN"/>
              </w:rPr>
              <w:t>备注</w:t>
            </w:r>
          </w:p>
        </w:tc>
      </w:tr>
      <w:tr w:rsidR="000A6C53" w:rsidRPr="00C951B2">
        <w:trPr>
          <w:jc w:val="center"/>
        </w:trPr>
        <w:tc>
          <w:tcPr>
            <w:tcW w:w="2869" w:type="dxa"/>
          </w:tcPr>
          <w:p w:rsidR="000A6C53" w:rsidRPr="00C951B2" w:rsidRDefault="000A6C53" w:rsidP="00E53C02">
            <w:pPr>
              <w:pStyle w:val="Tabletext"/>
              <w:rPr>
                <w:sz w:val="20"/>
                <w:lang w:val="en-US" w:eastAsia="zh-CN"/>
              </w:rPr>
            </w:pPr>
            <w:r w:rsidRPr="00C951B2">
              <w:rPr>
                <w:rFonts w:hint="eastAsia"/>
                <w:sz w:val="20"/>
                <w:lang w:val="en-US" w:eastAsia="zh-CN"/>
              </w:rPr>
              <w:t>将公用无线电通信服务或广播服务转接入室内无线电传播盲区</w:t>
            </w:r>
          </w:p>
        </w:tc>
        <w:tc>
          <w:tcPr>
            <w:tcW w:w="2351" w:type="dxa"/>
          </w:tcPr>
          <w:p w:rsidR="000A6C53" w:rsidRPr="00C951B2" w:rsidRDefault="00133EF9" w:rsidP="00E53C02">
            <w:pPr>
              <w:pStyle w:val="Tabletext"/>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410BB5">
              <w:rPr>
                <w:rFonts w:hint="eastAsia"/>
                <w:sz w:val="20"/>
                <w:lang w:val="en-US" w:eastAsia="zh-CN"/>
              </w:rPr>
              <w:t>（</w:t>
            </w:r>
            <w:r w:rsidR="000A6C53" w:rsidRPr="00C951B2">
              <w:rPr>
                <w:rFonts w:hint="eastAsia"/>
                <w:sz w:val="20"/>
                <w:lang w:val="en-US" w:eastAsia="zh-CN"/>
              </w:rPr>
              <w:t>广播、固定或基站</w:t>
            </w:r>
            <w:r w:rsidR="00410BB5">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E53C02">
            <w:pPr>
              <w:pStyle w:val="Tabletext"/>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E53C02">
            <w:pPr>
              <w:pStyle w:val="Tabletext"/>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trPr>
          <w:jc w:val="center"/>
        </w:trPr>
        <w:tc>
          <w:tcPr>
            <w:tcW w:w="2869" w:type="dxa"/>
          </w:tcPr>
          <w:p w:rsidR="000A6C53" w:rsidRPr="00C951B2" w:rsidRDefault="000A6C53" w:rsidP="00E53C02">
            <w:pPr>
              <w:pStyle w:val="Tabletext"/>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351" w:type="dxa"/>
          </w:tcPr>
          <w:p w:rsidR="000A6C53" w:rsidRPr="00C951B2" w:rsidRDefault="00133EF9" w:rsidP="00E53C02">
            <w:pPr>
              <w:pStyle w:val="Tabletext"/>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E53C02">
            <w:pPr>
              <w:pStyle w:val="Tabletext"/>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r w:rsidR="00C53566">
              <w:rPr>
                <w:rFonts w:eastAsia="Gulim"/>
                <w:sz w:val="20"/>
              </w:rPr>
              <w:t>10 m</w:t>
            </w:r>
            <w:r w:rsidR="00C53566">
              <w:rPr>
                <w:rFonts w:ascii="SimSun" w:hAnsi="SimSun" w:cs="SimSun" w:hint="eastAsia"/>
                <w:sz w:val="20"/>
              </w:rPr>
              <w:t>处</w:t>
            </w:r>
          </w:p>
        </w:tc>
        <w:tc>
          <w:tcPr>
            <w:tcW w:w="2590" w:type="dxa"/>
          </w:tcPr>
          <w:p w:rsidR="000A6C53" w:rsidRPr="00C951B2" w:rsidRDefault="000A6C53" w:rsidP="00E53C02">
            <w:pPr>
              <w:pStyle w:val="Tabletext"/>
              <w:rPr>
                <w:sz w:val="20"/>
              </w:rPr>
            </w:pPr>
            <w:r w:rsidRPr="00C951B2">
              <w:rPr>
                <w:rFonts w:hint="eastAsia"/>
                <w:sz w:val="20"/>
                <w:lang w:eastAsia="zh-CN"/>
              </w:rPr>
              <w:t>仅一个方向</w:t>
            </w:r>
          </w:p>
        </w:tc>
      </w:tr>
    </w:tbl>
    <w:p w:rsidR="000A6C53" w:rsidRPr="00342B96" w:rsidRDefault="000A6C53" w:rsidP="00E53C02">
      <w:pPr>
        <w:pStyle w:val="Tablefin"/>
        <w:rPr>
          <w:sz w:val="24"/>
          <w:szCs w:val="24"/>
        </w:rPr>
      </w:pPr>
    </w:p>
    <w:p w:rsidR="000A6C53" w:rsidRPr="00342B96" w:rsidRDefault="000A6C53" w:rsidP="00E53C02">
      <w:pPr>
        <w:rPr>
          <w:szCs w:val="24"/>
          <w:lang w:val="en-GB"/>
        </w:rPr>
      </w:pPr>
    </w:p>
    <w:p w:rsidR="000A6C53" w:rsidRPr="00342B96" w:rsidRDefault="000A6C53" w:rsidP="00E53C02">
      <w:pPr>
        <w:rPr>
          <w:szCs w:val="24"/>
          <w:lang w:val="en-GB"/>
        </w:rPr>
      </w:pPr>
    </w:p>
    <w:p w:rsidR="000A6C53" w:rsidRPr="00342B96" w:rsidRDefault="000A6C53" w:rsidP="00E53C02">
      <w:pPr>
        <w:rPr>
          <w:szCs w:val="24"/>
          <w:lang w:val="en-GB"/>
        </w:rPr>
      </w:pPr>
    </w:p>
    <w:p w:rsidR="000A6C53" w:rsidRPr="00342B96" w:rsidRDefault="000A6C53" w:rsidP="00E53C02">
      <w:pPr>
        <w:rPr>
          <w:szCs w:val="24"/>
          <w:lang w:val="en-GB"/>
        </w:rPr>
      </w:pPr>
    </w:p>
    <w:p w:rsidR="000A6C53" w:rsidRPr="00342B96" w:rsidRDefault="000A6C53" w:rsidP="00E53C02">
      <w:pPr>
        <w:pStyle w:val="AppendixNoTitle"/>
        <w:rPr>
          <w:sz w:val="24"/>
          <w:szCs w:val="24"/>
          <w:lang w:val="en-US" w:eastAsia="zh-CN"/>
        </w:rPr>
      </w:pPr>
      <w:bookmarkStart w:id="514" w:name="_Toc286844086"/>
      <w:bookmarkStart w:id="515" w:name="_Toc286844561"/>
      <w:bookmarkStart w:id="516" w:name="_Toc306692553"/>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FC3107">
        <w:rPr>
          <w:szCs w:val="28"/>
          <w:lang w:val="en-US" w:eastAsia="zh-CN"/>
        </w:rPr>
        <w:br/>
      </w:r>
      <w:r w:rsidRPr="00C951B2">
        <w:rPr>
          <w:rFonts w:hint="eastAsia"/>
          <w:szCs w:val="28"/>
          <w:lang w:val="en-US" w:eastAsia="zh-CN"/>
        </w:rPr>
        <w:t>附录</w:t>
      </w:r>
      <w:r w:rsidRPr="00C951B2">
        <w:rPr>
          <w:szCs w:val="28"/>
          <w:lang w:val="en-US" w:eastAsia="zh-CN"/>
        </w:rPr>
        <w:t>6</w:t>
      </w:r>
      <w:r w:rsidR="00FF1239">
        <w:rPr>
          <w:rFonts w:hint="eastAsia"/>
          <w:sz w:val="24"/>
          <w:szCs w:val="24"/>
          <w:lang w:val="en-US" w:eastAsia="zh-CN"/>
        </w:rPr>
        <w:br/>
      </w:r>
      <w:r w:rsidRPr="00342B96">
        <w:rPr>
          <w:sz w:val="24"/>
          <w:szCs w:val="24"/>
          <w:lang w:val="en-US" w:eastAsia="zh-CN"/>
        </w:rPr>
        <w:br/>
      </w:r>
      <w:r w:rsidR="00410BB5">
        <w:rPr>
          <w:rFonts w:hint="eastAsia"/>
          <w:b w:val="0"/>
          <w:bCs/>
          <w:sz w:val="24"/>
          <w:szCs w:val="24"/>
          <w:lang w:val="en-US" w:eastAsia="zh-CN"/>
        </w:rPr>
        <w:t>（</w:t>
      </w:r>
      <w:r w:rsidRPr="00342B96">
        <w:rPr>
          <w:rFonts w:hint="eastAsia"/>
          <w:b w:val="0"/>
          <w:bCs/>
          <w:sz w:val="24"/>
          <w:szCs w:val="24"/>
          <w:lang w:val="en-US" w:eastAsia="zh-CN"/>
        </w:rPr>
        <w:t>巴西联邦共和国</w:t>
      </w:r>
      <w:r w:rsidR="00410BB5">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FC3107">
        <w:rPr>
          <w:rFonts w:hint="eastAsia"/>
          <w:szCs w:val="28"/>
          <w:lang w:val="en-US" w:eastAsia="zh-CN"/>
        </w:rPr>
        <w:t>巴西关于对</w:t>
      </w:r>
      <w:r w:rsidR="00DE0338" w:rsidRPr="00FC3107">
        <w:rPr>
          <w:rFonts w:hint="eastAsia"/>
          <w:szCs w:val="28"/>
          <w:lang w:val="en-US" w:eastAsia="zh-CN"/>
        </w:rPr>
        <w:t>辐射受限</w:t>
      </w:r>
      <w:r w:rsidRPr="00FC3107">
        <w:rPr>
          <w:rFonts w:hint="eastAsia"/>
          <w:szCs w:val="28"/>
          <w:lang w:val="en-US" w:eastAsia="zh-CN"/>
        </w:rPr>
        <w:t>无线电通信设备</w:t>
      </w:r>
      <w:r w:rsidR="00DE0338" w:rsidRPr="00FC3107">
        <w:rPr>
          <w:rStyle w:val="FootnoteReference"/>
          <w:szCs w:val="18"/>
          <w:lang w:val="en-US" w:eastAsia="zh-CN"/>
        </w:rPr>
        <w:footnoteReference w:id="3"/>
      </w:r>
      <w:r w:rsidR="00FC3107">
        <w:rPr>
          <w:szCs w:val="28"/>
          <w:lang w:val="en-US" w:eastAsia="zh-CN"/>
        </w:rPr>
        <w:br/>
      </w:r>
      <w:r w:rsidRPr="00FC3107">
        <w:rPr>
          <w:rFonts w:hint="eastAsia"/>
          <w:szCs w:val="28"/>
          <w:lang w:val="en-US" w:eastAsia="zh-CN"/>
        </w:rPr>
        <w:t>辐射的管理规定</w:t>
      </w:r>
      <w:bookmarkEnd w:id="514"/>
      <w:bookmarkEnd w:id="515"/>
      <w:bookmarkEnd w:id="516"/>
    </w:p>
    <w:p w:rsidR="000A6C53" w:rsidRPr="00342B96" w:rsidRDefault="000A6C53" w:rsidP="00E53C02">
      <w:pPr>
        <w:pStyle w:val="Heading1"/>
        <w:rPr>
          <w:lang w:val="en-US" w:eastAsia="zh-CN"/>
        </w:rPr>
      </w:pPr>
      <w:bookmarkStart w:id="517" w:name="_Toc286843002"/>
      <w:bookmarkStart w:id="518" w:name="_Toc286844087"/>
      <w:bookmarkStart w:id="519" w:name="_Toc286844562"/>
      <w:bookmarkStart w:id="520" w:name="_Toc306692554"/>
      <w:r w:rsidRPr="00342B96">
        <w:rPr>
          <w:lang w:val="en-US" w:eastAsia="zh-CN"/>
        </w:rPr>
        <w:t>1</w:t>
      </w:r>
      <w:r w:rsidRPr="00342B96">
        <w:rPr>
          <w:lang w:val="en-US" w:eastAsia="zh-CN"/>
        </w:rPr>
        <w:tab/>
      </w:r>
      <w:r w:rsidRPr="00342B96">
        <w:rPr>
          <w:rFonts w:hint="eastAsia"/>
          <w:lang w:val="en-US" w:eastAsia="zh-CN"/>
        </w:rPr>
        <w:t>引言</w:t>
      </w:r>
      <w:bookmarkEnd w:id="517"/>
      <w:bookmarkEnd w:id="518"/>
      <w:bookmarkEnd w:id="519"/>
      <w:bookmarkEnd w:id="520"/>
    </w:p>
    <w:p w:rsidR="000A6C53" w:rsidRPr="00342B96" w:rsidRDefault="000A6C53" w:rsidP="00E53C02">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410BB5">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4"/>
      </w:r>
      <w:r w:rsidRPr="00342B96">
        <w:rPr>
          <w:rFonts w:hint="eastAsia"/>
          <w:szCs w:val="24"/>
          <w:lang w:val="en-US" w:eastAsia="zh-CN"/>
        </w:rPr>
        <w:t>的特性，并建立了使用无线</w:t>
      </w:r>
      <w:r w:rsidR="00971B34">
        <w:rPr>
          <w:rFonts w:hint="eastAsia"/>
          <w:szCs w:val="24"/>
          <w:lang w:val="en-US" w:eastAsia="zh-CN"/>
        </w:rPr>
        <w:t>电平</w:t>
      </w:r>
      <w:r w:rsidRPr="00342B96">
        <w:rPr>
          <w:rFonts w:hint="eastAsia"/>
          <w:szCs w:val="24"/>
          <w:lang w:val="en-US" w:eastAsia="zh-CN"/>
        </w:rPr>
        <w:t>率的条件，从而能够在没有无线电站运营许可证的情况下、或没有授权的情况下使用无线</w:t>
      </w:r>
      <w:r w:rsidR="00971B34">
        <w:rPr>
          <w:rFonts w:hint="eastAsia"/>
          <w:szCs w:val="24"/>
          <w:lang w:val="en-US" w:eastAsia="zh-CN"/>
        </w:rPr>
        <w:t>电平</w:t>
      </w:r>
      <w:r w:rsidRPr="00342B96">
        <w:rPr>
          <w:rFonts w:hint="eastAsia"/>
          <w:szCs w:val="24"/>
          <w:lang w:val="en-US" w:eastAsia="zh-CN"/>
        </w:rPr>
        <w:t>率。</w:t>
      </w:r>
    </w:p>
    <w:p w:rsidR="000A6C53" w:rsidRPr="00342B96" w:rsidRDefault="000A6C53" w:rsidP="00E53C02">
      <w:pPr>
        <w:rPr>
          <w:szCs w:val="24"/>
          <w:lang w:val="en-US" w:eastAsia="zh-CN"/>
        </w:rPr>
      </w:pPr>
    </w:p>
    <w:p w:rsidR="000A6C53" w:rsidRPr="00342B96" w:rsidRDefault="000A6C53" w:rsidP="00E53C02">
      <w:pPr>
        <w:rPr>
          <w:szCs w:val="24"/>
          <w:lang w:val="en-US" w:eastAsia="zh-CN"/>
        </w:rPr>
      </w:pPr>
    </w:p>
    <w:p w:rsidR="000A6C53" w:rsidRPr="00342B96" w:rsidRDefault="000A6C53" w:rsidP="00E53C02">
      <w:pPr>
        <w:rPr>
          <w:szCs w:val="24"/>
          <w:lang w:val="en-US" w:eastAsia="zh-CN"/>
        </w:rPr>
      </w:pPr>
    </w:p>
    <w:p w:rsidR="000A6C53" w:rsidRPr="00342B96" w:rsidRDefault="000A6C53" w:rsidP="00E53C02">
      <w:pPr>
        <w:rPr>
          <w:szCs w:val="24"/>
          <w:lang w:val="en-US" w:eastAsia="zh-CN"/>
        </w:rPr>
      </w:pPr>
    </w:p>
    <w:p w:rsidR="000A6C53" w:rsidRPr="00FB2600" w:rsidRDefault="000A6C53" w:rsidP="00E53C02">
      <w:pPr>
        <w:pStyle w:val="Heading1"/>
        <w:rPr>
          <w:lang w:val="en-US" w:eastAsia="zh-CN"/>
        </w:rPr>
      </w:pPr>
      <w:bookmarkStart w:id="521" w:name="_Toc286843003"/>
      <w:bookmarkStart w:id="522" w:name="_Toc286844088"/>
      <w:bookmarkStart w:id="523" w:name="_Toc286844563"/>
      <w:bookmarkStart w:id="524" w:name="_Toc306692555"/>
      <w:r w:rsidRPr="00FB2600">
        <w:rPr>
          <w:lang w:val="en-US" w:eastAsia="zh-CN"/>
        </w:rPr>
        <w:lastRenderedPageBreak/>
        <w:t>2</w:t>
      </w:r>
      <w:r w:rsidRPr="00FB2600">
        <w:rPr>
          <w:lang w:val="en-US" w:eastAsia="zh-CN"/>
        </w:rPr>
        <w:tab/>
      </w:r>
      <w:r w:rsidRPr="00FB2600">
        <w:rPr>
          <w:rFonts w:hAnsi="SimSun"/>
          <w:lang w:val="en-US" w:eastAsia="zh-CN"/>
        </w:rPr>
        <w:t>定义</w:t>
      </w:r>
      <w:bookmarkEnd w:id="521"/>
      <w:bookmarkEnd w:id="522"/>
      <w:bookmarkEnd w:id="523"/>
      <w:bookmarkEnd w:id="524"/>
    </w:p>
    <w:p w:rsidR="000A6C53" w:rsidRPr="00342B96" w:rsidRDefault="000A6C53" w:rsidP="00E53C02">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w:t>
      </w:r>
      <w:r w:rsidR="00971B34">
        <w:rPr>
          <w:rFonts w:hint="eastAsia"/>
          <w:szCs w:val="24"/>
          <w:lang w:val="en-US" w:eastAsia="zh-CN"/>
        </w:rPr>
        <w:t>电平</w:t>
      </w:r>
      <w:r w:rsidRPr="00342B96">
        <w:rPr>
          <w:rFonts w:hint="eastAsia"/>
          <w:szCs w:val="24"/>
          <w:lang w:val="en-US" w:eastAsia="zh-CN"/>
        </w:rPr>
        <w:t>率场，并对其工作范围内、因活动的人或动物及任何目标的移动而导致的该无线</w:t>
      </w:r>
      <w:r w:rsidR="00971B34">
        <w:rPr>
          <w:rFonts w:hint="eastAsia"/>
          <w:szCs w:val="24"/>
          <w:lang w:val="en-US" w:eastAsia="zh-CN"/>
        </w:rPr>
        <w:t>电平</w:t>
      </w:r>
      <w:r w:rsidRPr="00342B96">
        <w:rPr>
          <w:rFonts w:hint="eastAsia"/>
          <w:szCs w:val="24"/>
          <w:lang w:val="en-US" w:eastAsia="zh-CN"/>
        </w:rPr>
        <w:t>率场的变化进行检测；</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w:t>
      </w:r>
      <w:r w:rsidR="00971B34">
        <w:rPr>
          <w:rFonts w:hint="eastAsia"/>
          <w:szCs w:val="24"/>
          <w:lang w:val="en-US" w:eastAsia="zh-CN"/>
        </w:rPr>
        <w:t>电平</w:t>
      </w:r>
      <w:r w:rsidRPr="00342B96">
        <w:rPr>
          <w:rFonts w:hint="eastAsia"/>
          <w:szCs w:val="24"/>
          <w:lang w:val="en-US" w:eastAsia="zh-CN"/>
        </w:rPr>
        <w:t>率或特定频带无效的设备；</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w:t>
      </w:r>
      <w:r w:rsidR="00971B34">
        <w:rPr>
          <w:rFonts w:hint="eastAsia"/>
          <w:szCs w:val="24"/>
          <w:lang w:val="en-US" w:eastAsia="zh-CN"/>
        </w:rPr>
        <w:t>电平</w:t>
      </w:r>
      <w:r w:rsidRPr="00342B96">
        <w:rPr>
          <w:rFonts w:hint="eastAsia"/>
          <w:szCs w:val="24"/>
          <w:lang w:val="en-US" w:eastAsia="zh-CN"/>
        </w:rPr>
        <w:t>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410BB5">
        <w:rPr>
          <w:rFonts w:hint="eastAsia"/>
          <w:szCs w:val="24"/>
          <w:lang w:val="en-US" w:eastAsia="zh-CN"/>
        </w:rPr>
        <w:t>（</w:t>
      </w:r>
      <w:r w:rsidRPr="00342B96">
        <w:rPr>
          <w:rFonts w:hint="eastAsia"/>
          <w:szCs w:val="24"/>
          <w:lang w:val="en-US" w:eastAsia="zh-CN"/>
        </w:rPr>
        <w:t>缆线</w:t>
      </w:r>
      <w:r w:rsidR="00410BB5">
        <w:rPr>
          <w:rFonts w:hint="eastAsia"/>
          <w:szCs w:val="24"/>
          <w:lang w:val="en-US" w:eastAsia="zh-CN"/>
        </w:rPr>
        <w:t>）</w:t>
      </w:r>
      <w:r w:rsidRPr="00342B96">
        <w:rPr>
          <w:rFonts w:hint="eastAsia"/>
          <w:szCs w:val="24"/>
          <w:lang w:val="en-US" w:eastAsia="zh-CN"/>
        </w:rPr>
        <w:t>施加的限制；</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410BB5">
        <w:rPr>
          <w:rFonts w:hint="eastAsia"/>
          <w:szCs w:val="24"/>
          <w:lang w:val="en-US" w:eastAsia="zh-CN"/>
        </w:rPr>
        <w:t>（</w:t>
      </w:r>
      <w:r w:rsidRPr="00342B96">
        <w:rPr>
          <w:rFonts w:hint="eastAsia"/>
          <w:szCs w:val="24"/>
          <w:lang w:val="en-US" w:eastAsia="zh-CN"/>
        </w:rPr>
        <w:t>频率、相位。幅度或组合</w:t>
      </w:r>
      <w:r w:rsidR="00410BB5">
        <w:rPr>
          <w:rFonts w:hint="eastAsia"/>
          <w:szCs w:val="24"/>
          <w:lang w:val="en-US" w:eastAsia="zh-CN"/>
        </w:rPr>
        <w:t>）</w:t>
      </w:r>
      <w:r w:rsidRPr="00342B96">
        <w:rPr>
          <w:rFonts w:hint="eastAsia"/>
          <w:szCs w:val="24"/>
          <w:lang w:val="en-US" w:eastAsia="zh-CN"/>
        </w:rPr>
        <w:t>按照数字信号</w:t>
      </w:r>
      <w:r w:rsidR="00410BB5">
        <w:rPr>
          <w:rFonts w:hint="eastAsia"/>
          <w:szCs w:val="24"/>
          <w:lang w:val="en-US" w:eastAsia="zh-CN"/>
        </w:rPr>
        <w:t>（</w:t>
      </w:r>
      <w:r w:rsidRPr="00342B96">
        <w:rPr>
          <w:rFonts w:hint="eastAsia"/>
          <w:szCs w:val="24"/>
          <w:lang w:val="en-US" w:eastAsia="zh-CN"/>
        </w:rPr>
        <w:t>由编码脉冲组成或从量化信息衍生的状态</w:t>
      </w:r>
      <w:r w:rsidR="00410BB5">
        <w:rPr>
          <w:rFonts w:hint="eastAsia"/>
          <w:szCs w:val="24"/>
          <w:lang w:val="en-US" w:eastAsia="zh-CN"/>
        </w:rPr>
        <w:t>）</w:t>
      </w:r>
      <w:r w:rsidRPr="00342B96">
        <w:rPr>
          <w:rFonts w:hint="eastAsia"/>
          <w:szCs w:val="24"/>
          <w:lang w:val="en-US" w:eastAsia="zh-CN"/>
        </w:rPr>
        <w:t>变化的过程；</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直接序列</w:t>
      </w:r>
      <w:r w:rsidRPr="00342B96">
        <w:rPr>
          <w:rFonts w:hint="eastAsia"/>
          <w:szCs w:val="24"/>
          <w:lang w:val="en-US" w:eastAsia="zh-CN"/>
        </w:rPr>
        <w:t>是经过把通常为数字的信号信息，与一个高速二进制序列组合起来的方式，对载频进行调制的技术。该二进制码</w:t>
      </w:r>
      <w:r w:rsidR="00410BB5">
        <w:rPr>
          <w:rFonts w:hint="eastAsia"/>
          <w:szCs w:val="24"/>
          <w:lang w:val="en-US" w:eastAsia="zh-CN"/>
        </w:rPr>
        <w:t>（</w:t>
      </w:r>
      <w:r w:rsidRPr="00342B96">
        <w:rPr>
          <w:rFonts w:hint="eastAsia"/>
          <w:szCs w:val="24"/>
          <w:lang w:val="en-US" w:eastAsia="zh-CN"/>
        </w:rPr>
        <w:t>由系统连续循环的一种固定长度的伪随机数位序列</w:t>
      </w:r>
      <w:r w:rsidR="00410BB5">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FB2600" w:rsidP="00E53C02">
      <w:pPr>
        <w:ind w:firstLineChars="200" w:firstLine="480"/>
        <w:rPr>
          <w:szCs w:val="24"/>
          <w:lang w:val="en-US" w:eastAsia="zh-CN"/>
        </w:rPr>
      </w:pPr>
      <w:r>
        <w:rPr>
          <w:i/>
          <w:iCs/>
          <w:szCs w:val="24"/>
          <w:lang w:val="en-US" w:eastAsia="zh-CN"/>
        </w:rPr>
        <w:br w:type="page"/>
      </w:r>
      <w:r w:rsidR="000A6C53" w:rsidRPr="008B2800">
        <w:rPr>
          <w:rFonts w:ascii="STKaiti" w:eastAsia="STKaiti" w:hAnsi="STKaiti" w:hint="eastAsia"/>
          <w:iCs/>
          <w:szCs w:val="24"/>
          <w:lang w:val="en-US" w:eastAsia="zh-CN"/>
        </w:rPr>
        <w:lastRenderedPageBreak/>
        <w:t>伪随机序列</w:t>
      </w:r>
      <w:r w:rsidR="000A6C53"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410BB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405120">
        <w:rPr>
          <w:szCs w:val="24"/>
          <w:lang w:val="en-US" w:eastAsia="zh-CN"/>
        </w:rPr>
        <w:t xml:space="preserve"> </w:t>
      </w:r>
      <w:r w:rsidRPr="00342B96">
        <w:rPr>
          <w:szCs w:val="24"/>
          <w:lang w:val="en-US" w:eastAsia="zh-CN"/>
        </w:rPr>
        <w:t>Mbit/s</w:t>
      </w:r>
      <w:r w:rsidR="00410BB5">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w:t>
      </w:r>
      <w:r w:rsidR="00971B34">
        <w:rPr>
          <w:rFonts w:hint="eastAsia"/>
          <w:szCs w:val="24"/>
          <w:lang w:val="en-US" w:eastAsia="zh-CN"/>
        </w:rPr>
        <w:t>电平</w:t>
      </w:r>
      <w:r w:rsidRPr="00342B96">
        <w:rPr>
          <w:rFonts w:hint="eastAsia"/>
          <w:szCs w:val="24"/>
          <w:lang w:val="en-US" w:eastAsia="zh-CN"/>
        </w:rPr>
        <w:t>率线作为辐射源，并将其安装在该系统能检测出防护区域内移动情况的地方；</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无线</w:t>
      </w:r>
      <w:r w:rsidR="00410BB5">
        <w:rPr>
          <w:rFonts w:hint="eastAsia"/>
          <w:iCs/>
          <w:szCs w:val="24"/>
          <w:lang w:val="en-US" w:eastAsia="zh-CN"/>
        </w:rPr>
        <w:t>（</w:t>
      </w:r>
      <w:r w:rsidRPr="00342B96">
        <w:rPr>
          <w:i/>
          <w:iCs/>
          <w:szCs w:val="24"/>
          <w:lang w:val="en-US" w:eastAsia="zh-CN"/>
        </w:rPr>
        <w:t>PABX</w:t>
      </w:r>
      <w:r w:rsidR="00410BB5">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00410BB5">
        <w:rPr>
          <w:szCs w:val="24"/>
          <w:lang w:val="en-US" w:eastAsia="zh-CN"/>
        </w:rPr>
        <w:t>（</w:t>
      </w:r>
      <w:r w:rsidRPr="00342B96">
        <w:rPr>
          <w:szCs w:val="24"/>
          <w:lang w:val="en-US" w:eastAsia="zh-CN"/>
        </w:rPr>
        <w:t>PABX</w:t>
      </w:r>
      <w:r w:rsidR="00410BB5">
        <w:rPr>
          <w:szCs w:val="24"/>
          <w:lang w:val="en-US" w:eastAsia="zh-CN"/>
        </w:rPr>
        <w:t>）</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00410BB5">
        <w:rPr>
          <w:szCs w:val="24"/>
          <w:lang w:val="en-US" w:eastAsia="zh-CN"/>
        </w:rPr>
        <w:t>（</w:t>
      </w:r>
      <w:r w:rsidRPr="00342B96">
        <w:rPr>
          <w:szCs w:val="24"/>
          <w:lang w:val="en-US" w:eastAsia="zh-CN"/>
        </w:rPr>
        <w:t>FSTS</w:t>
      </w:r>
      <w:r w:rsidR="00410BB5">
        <w:rPr>
          <w:szCs w:val="24"/>
          <w:lang w:val="en-US" w:eastAsia="zh-CN"/>
        </w:rPr>
        <w:t>）</w:t>
      </w:r>
      <w:r w:rsidRPr="00342B96">
        <w:rPr>
          <w:rFonts w:hint="eastAsia"/>
          <w:szCs w:val="24"/>
          <w:lang w:val="en-US" w:eastAsia="zh-CN"/>
        </w:rPr>
        <w:t>网。从公用电话交换网</w:t>
      </w:r>
      <w:r w:rsidR="00410BB5">
        <w:rPr>
          <w:szCs w:val="24"/>
          <w:lang w:val="en-US" w:eastAsia="zh-CN"/>
        </w:rPr>
        <w:t>（</w:t>
      </w:r>
      <w:r w:rsidRPr="00342B96">
        <w:rPr>
          <w:szCs w:val="24"/>
          <w:lang w:val="en-US" w:eastAsia="zh-CN"/>
        </w:rPr>
        <w:t>PSTN</w:t>
      </w:r>
      <w:r w:rsidR="00410BB5">
        <w:rPr>
          <w:szCs w:val="24"/>
          <w:lang w:val="en-US" w:eastAsia="zh-CN"/>
        </w:rPr>
        <w:t>）</w:t>
      </w:r>
      <w:r w:rsidRPr="00342B96">
        <w:rPr>
          <w:rFonts w:hint="eastAsia"/>
          <w:szCs w:val="24"/>
          <w:lang w:val="en-US" w:eastAsia="zh-CN"/>
        </w:rPr>
        <w:t>接收到的信息由基站发送给移动单元；</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E53C02">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E53C02">
      <w:pPr>
        <w:pStyle w:val="Heading1"/>
        <w:rPr>
          <w:lang w:val="en-US" w:eastAsia="zh-CN"/>
        </w:rPr>
      </w:pPr>
      <w:bookmarkStart w:id="525" w:name="_Toc286843004"/>
      <w:bookmarkStart w:id="526" w:name="_Toc286844089"/>
      <w:bookmarkStart w:id="527" w:name="_Toc286844564"/>
      <w:bookmarkStart w:id="528" w:name="_Toc306692556"/>
      <w:r w:rsidRPr="00342B96">
        <w:rPr>
          <w:lang w:val="en-US" w:eastAsia="zh-CN"/>
        </w:rPr>
        <w:t>3</w:t>
      </w:r>
      <w:r w:rsidRPr="00342B96">
        <w:rPr>
          <w:lang w:val="en-US" w:eastAsia="zh-CN"/>
        </w:rPr>
        <w:tab/>
      </w:r>
      <w:r w:rsidRPr="00342B96">
        <w:rPr>
          <w:rFonts w:hint="eastAsia"/>
          <w:lang w:val="en-US" w:eastAsia="zh-CN"/>
        </w:rPr>
        <w:t>一般条件</w:t>
      </w:r>
      <w:bookmarkEnd w:id="525"/>
      <w:bookmarkEnd w:id="526"/>
      <w:bookmarkEnd w:id="527"/>
      <w:bookmarkEnd w:id="528"/>
    </w:p>
    <w:p w:rsidR="000A6C53" w:rsidRPr="00342B96" w:rsidRDefault="000A6C53" w:rsidP="00E53C02">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0A6C53" w:rsidRPr="00342B96" w:rsidRDefault="000A6C53" w:rsidP="00E53C02">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0A6C53" w:rsidRPr="00342B96" w:rsidRDefault="000A6C53" w:rsidP="00E53C02">
      <w:pPr>
        <w:ind w:firstLineChars="200" w:firstLine="480"/>
        <w:rPr>
          <w:szCs w:val="24"/>
          <w:lang w:val="en-US" w:eastAsia="zh-CN"/>
        </w:rPr>
      </w:pPr>
      <w:r w:rsidRPr="00342B96">
        <w:rPr>
          <w:rFonts w:hint="eastAsia"/>
          <w:szCs w:val="24"/>
          <w:lang w:val="en-US" w:eastAsia="zh-CN"/>
        </w:rPr>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5F5C32" w:rsidP="00A07630">
      <w:pPr>
        <w:ind w:firstLineChars="200" w:firstLine="480"/>
        <w:rPr>
          <w:szCs w:val="24"/>
          <w:lang w:val="en-US" w:eastAsia="zh-CN"/>
        </w:rPr>
      </w:pPr>
      <w:r>
        <w:rPr>
          <w:szCs w:val="24"/>
          <w:lang w:val="en-US" w:eastAsia="zh-CN"/>
        </w:rPr>
        <w:br w:type="page"/>
      </w:r>
      <w:r w:rsidR="000A6C53" w:rsidRPr="002E261D">
        <w:rPr>
          <w:rFonts w:hAnsi="SimSun"/>
          <w:szCs w:val="24"/>
          <w:lang w:val="en-US" w:eastAsia="zh-CN"/>
        </w:rPr>
        <w:lastRenderedPageBreak/>
        <w:t>辐射受限设备应在显著位置贴有永久性标签，上写</w:t>
      </w:r>
      <w:r w:rsidR="000A6C53" w:rsidRPr="00A07630">
        <w:rPr>
          <w:rFonts w:asciiTheme="majorEastAsia" w:eastAsiaTheme="majorEastAsia" w:hAnsiTheme="majorEastAsia"/>
          <w:szCs w:val="24"/>
          <w:lang w:val="en-US" w:eastAsia="zh-CN"/>
        </w:rPr>
        <w:t>“</w:t>
      </w:r>
      <w:r w:rsidR="000A6C53" w:rsidRPr="002E261D">
        <w:rPr>
          <w:rFonts w:hAnsi="SimSun"/>
          <w:szCs w:val="24"/>
          <w:lang w:val="en-US" w:eastAsia="zh-CN"/>
        </w:rPr>
        <w:t>本设备在次要基础上运行，因此必须接受包括同一类型站的有害干扰，并对在主要基础上运行的系统不会产生有害干扰</w:t>
      </w:r>
      <w:r w:rsidR="00A07630">
        <w:rPr>
          <w:rFonts w:hint="eastAsia"/>
          <w:szCs w:val="24"/>
          <w:lang w:val="en-US" w:eastAsia="zh-CN"/>
        </w:rPr>
        <w:t>”</w:t>
      </w:r>
      <w:r w:rsidR="000A6C53"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E53C02">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410BB5">
        <w:rPr>
          <w:szCs w:val="24"/>
          <w:lang w:val="en-US" w:eastAsia="zh-CN"/>
        </w:rPr>
        <w:t>（</w:t>
      </w:r>
      <w:r w:rsidRPr="002E261D">
        <w:rPr>
          <w:rFonts w:hAnsi="SimSun"/>
          <w:szCs w:val="24"/>
          <w:lang w:val="en-US" w:eastAsia="zh-CN"/>
        </w:rPr>
        <w:t>永久性置入</w:t>
      </w:r>
      <w:r w:rsidR="00410BB5">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E53C02">
      <w:pPr>
        <w:pStyle w:val="Heading1"/>
        <w:rPr>
          <w:lang w:val="en-US" w:eastAsia="zh-CN"/>
        </w:rPr>
      </w:pPr>
      <w:bookmarkStart w:id="529" w:name="_Toc286843005"/>
      <w:bookmarkStart w:id="530" w:name="_Toc286844090"/>
      <w:bookmarkStart w:id="531" w:name="_Toc286844565"/>
      <w:bookmarkStart w:id="532" w:name="_Toc306692557"/>
      <w:r w:rsidRPr="00342B96">
        <w:rPr>
          <w:lang w:val="en-US" w:eastAsia="zh-CN"/>
        </w:rPr>
        <w:t>4</w:t>
      </w:r>
      <w:r w:rsidRPr="00342B96">
        <w:rPr>
          <w:lang w:val="en-US" w:eastAsia="zh-CN"/>
        </w:rPr>
        <w:tab/>
      </w:r>
      <w:r w:rsidRPr="00342B96">
        <w:rPr>
          <w:rFonts w:hint="eastAsia"/>
          <w:lang w:val="en-US" w:eastAsia="zh-CN"/>
        </w:rPr>
        <w:t>受限频带</w:t>
      </w:r>
      <w:bookmarkEnd w:id="529"/>
      <w:bookmarkEnd w:id="530"/>
      <w:bookmarkEnd w:id="531"/>
      <w:bookmarkEnd w:id="532"/>
    </w:p>
    <w:p w:rsidR="000A6C53" w:rsidRPr="002E261D" w:rsidRDefault="000A6C53" w:rsidP="00E53C02">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410BB5">
        <w:rPr>
          <w:szCs w:val="24"/>
          <w:lang w:val="en-US" w:eastAsia="zh-CN"/>
        </w:rPr>
        <w:t>（</w:t>
      </w:r>
      <w:r w:rsidRPr="002E261D">
        <w:rPr>
          <w:rFonts w:hAnsi="SimSun"/>
          <w:szCs w:val="24"/>
          <w:lang w:val="en-US" w:eastAsia="zh-CN"/>
        </w:rPr>
        <w:t>在另外频带工作</w:t>
      </w:r>
      <w:r w:rsidR="00410BB5">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E53C02">
      <w:pPr>
        <w:pStyle w:val="TableNo"/>
        <w:keepNext w:val="0"/>
        <w:rPr>
          <w:szCs w:val="24"/>
          <w:lang w:eastAsia="zh-CN"/>
        </w:rPr>
      </w:pPr>
      <w:r>
        <w:rPr>
          <w:rFonts w:hint="eastAsia"/>
          <w:szCs w:val="24"/>
          <w:lang w:eastAsia="zh-CN"/>
        </w:rPr>
        <w:t>表</w:t>
      </w:r>
      <w:r w:rsidR="005F1BF6">
        <w:rPr>
          <w:rFonts w:hint="eastAsia"/>
          <w:szCs w:val="24"/>
          <w:lang w:eastAsia="zh-CN"/>
        </w:rPr>
        <w:t>23</w:t>
      </w:r>
    </w:p>
    <w:p w:rsidR="000A6C53" w:rsidRPr="00342B96" w:rsidRDefault="000A6C53" w:rsidP="00E53C02">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410BB5" w:rsidP="00E53C02">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E53C02">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E53C02">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E53C02">
            <w:pPr>
              <w:pStyle w:val="Tablehead"/>
              <w:rPr>
                <w:szCs w:val="22"/>
              </w:rPr>
            </w:pPr>
            <w:r>
              <w:rPr>
                <w:szCs w:val="22"/>
              </w:rPr>
              <w:t>（</w:t>
            </w:r>
            <w:r w:rsidR="006139C2" w:rsidRPr="00FC3107">
              <w:rPr>
                <w:szCs w:val="22"/>
              </w:rPr>
              <w:t>GHz</w:t>
            </w:r>
            <w:r>
              <w:rPr>
                <w:szCs w:val="22"/>
              </w:rPr>
              <w:t>）</w:t>
            </w:r>
          </w:p>
        </w:tc>
      </w:tr>
      <w:tr w:rsidR="000A6C53" w:rsidRPr="00FC3107">
        <w:trPr>
          <w:jc w:val="center"/>
        </w:trPr>
        <w:tc>
          <w:tcPr>
            <w:tcW w:w="2410" w:type="dxa"/>
            <w:tcBorders>
              <w:bottom w:val="nil"/>
            </w:tcBorders>
            <w:vAlign w:val="center"/>
          </w:tcPr>
          <w:p w:rsidR="000A6C53" w:rsidRPr="00FC3107" w:rsidRDefault="000A6C53" w:rsidP="00E53C02">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E53C02">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E53C02">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E53C02">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E53C02">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E53C02">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E53C02">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E53C02">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E53C02">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E53C02">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E53C02">
            <w:pPr>
              <w:pStyle w:val="Tabletext"/>
              <w:jc w:val="center"/>
              <w:rPr>
                <w:szCs w:val="22"/>
              </w:rPr>
            </w:pPr>
          </w:p>
        </w:tc>
        <w:tc>
          <w:tcPr>
            <w:tcW w:w="2410" w:type="dxa"/>
            <w:tcBorders>
              <w:top w:val="nil"/>
            </w:tcBorders>
            <w:vAlign w:val="center"/>
          </w:tcPr>
          <w:p w:rsidR="000A6C53" w:rsidRPr="00FC3107" w:rsidRDefault="000A6C53" w:rsidP="00E53C02">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E53C02">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00410BB5">
              <w:rPr>
                <w:szCs w:val="22"/>
                <w:lang w:val="en-US" w:eastAsia="zh-CN"/>
              </w:rPr>
              <w:t>（</w:t>
            </w:r>
            <w:r w:rsidRPr="00FC3107">
              <w:rPr>
                <w:szCs w:val="22"/>
                <w:lang w:val="en-US" w:eastAsia="zh-CN"/>
              </w:rPr>
              <w:t>MICS</w:t>
            </w:r>
            <w:r w:rsidR="00410BB5">
              <w:rPr>
                <w:szCs w:val="22"/>
                <w:lang w:val="en-US" w:eastAsia="zh-CN"/>
              </w:rPr>
              <w:t>）</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0A6C53" w:rsidRPr="00342B96" w:rsidRDefault="000A6C53" w:rsidP="00E53C02">
      <w:pPr>
        <w:pStyle w:val="Tablefin"/>
        <w:rPr>
          <w:sz w:val="24"/>
          <w:szCs w:val="24"/>
          <w:lang w:eastAsia="zh-CN"/>
        </w:rPr>
      </w:pPr>
    </w:p>
    <w:p w:rsidR="000A6C53" w:rsidRPr="00EB2385" w:rsidRDefault="005F5C32" w:rsidP="00E53C02">
      <w:pPr>
        <w:pStyle w:val="Heading1"/>
        <w:spacing w:before="240"/>
        <w:rPr>
          <w:lang w:val="en-US" w:eastAsia="zh-CN"/>
        </w:rPr>
      </w:pPr>
      <w:r>
        <w:rPr>
          <w:lang w:val="en-US" w:eastAsia="zh-CN"/>
        </w:rPr>
        <w:br w:type="page"/>
      </w:r>
      <w:bookmarkStart w:id="533" w:name="_Toc286843006"/>
      <w:bookmarkStart w:id="534" w:name="_Toc286844091"/>
      <w:bookmarkStart w:id="535" w:name="_Toc286844566"/>
      <w:bookmarkStart w:id="536" w:name="_Toc306692558"/>
      <w:r w:rsidR="000A6C53" w:rsidRPr="00EB2385">
        <w:rPr>
          <w:lang w:val="en-US" w:eastAsia="zh-CN"/>
        </w:rPr>
        <w:lastRenderedPageBreak/>
        <w:t>5</w:t>
      </w:r>
      <w:r w:rsidR="000A6C53" w:rsidRPr="00EB2385">
        <w:rPr>
          <w:lang w:val="en-US" w:eastAsia="zh-CN"/>
        </w:rPr>
        <w:tab/>
      </w:r>
      <w:r w:rsidR="000A6C53" w:rsidRPr="00EB2385">
        <w:rPr>
          <w:lang w:val="en-US" w:eastAsia="zh-CN"/>
        </w:rPr>
        <w:t>一般</w:t>
      </w:r>
      <w:r w:rsidR="00D16F05" w:rsidRPr="00EB2385">
        <w:rPr>
          <w:lang w:val="en-US" w:eastAsia="zh-CN"/>
        </w:rPr>
        <w:t>发射限值</w:t>
      </w:r>
      <w:bookmarkEnd w:id="533"/>
      <w:bookmarkEnd w:id="534"/>
      <w:bookmarkEnd w:id="535"/>
      <w:bookmarkEnd w:id="536"/>
    </w:p>
    <w:p w:rsidR="000A6C53" w:rsidRPr="00EB2385" w:rsidRDefault="000A6C53" w:rsidP="00E53C02">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0A6C53" w:rsidP="00E53C02">
      <w:pPr>
        <w:rPr>
          <w:szCs w:val="24"/>
          <w:lang w:val="en-US" w:eastAsia="zh-CN"/>
        </w:rPr>
      </w:pPr>
    </w:p>
    <w:p w:rsidR="000A6C53" w:rsidRPr="00EB2385" w:rsidRDefault="006E4E4D" w:rsidP="00E53C02">
      <w:pPr>
        <w:pStyle w:val="TableNo"/>
        <w:rPr>
          <w:szCs w:val="24"/>
          <w:lang w:eastAsia="zh-CN"/>
        </w:rPr>
      </w:pPr>
      <w:r>
        <w:rPr>
          <w:rFonts w:hAnsi="SimSun"/>
          <w:szCs w:val="24"/>
          <w:lang w:eastAsia="zh-CN"/>
        </w:rPr>
        <w:t>表</w:t>
      </w:r>
      <w:r w:rsidR="005F1BF6">
        <w:rPr>
          <w:rFonts w:hint="eastAsia"/>
          <w:szCs w:val="24"/>
          <w:lang w:eastAsia="zh-CN"/>
        </w:rPr>
        <w:t>24</w:t>
      </w:r>
    </w:p>
    <w:p w:rsidR="000A6C53" w:rsidRPr="00EB2385" w:rsidRDefault="000A6C53" w:rsidP="00E53C02">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E53C02">
            <w:pPr>
              <w:pStyle w:val="Tablehead"/>
              <w:rPr>
                <w:szCs w:val="22"/>
              </w:rPr>
            </w:pPr>
            <w:r w:rsidRPr="00FC3107">
              <w:rPr>
                <w:rFonts w:hAnsi="SimSun"/>
                <w:szCs w:val="22"/>
                <w:lang w:eastAsia="zh-CN"/>
              </w:rPr>
              <w:t>频率</w:t>
            </w:r>
            <w:r w:rsidRPr="00FC3107">
              <w:rPr>
                <w:szCs w:val="22"/>
              </w:rPr>
              <w:br/>
            </w:r>
            <w:r w:rsidR="00410BB5">
              <w:rPr>
                <w:szCs w:val="22"/>
              </w:rPr>
              <w:t>（</w:t>
            </w:r>
            <w:r w:rsidR="00BC5B85" w:rsidRPr="00FC3107">
              <w:rPr>
                <w:szCs w:val="22"/>
              </w:rPr>
              <w:t>MHz</w:t>
            </w:r>
            <w:r w:rsidR="00410BB5">
              <w:rPr>
                <w:szCs w:val="22"/>
              </w:rPr>
              <w:t>）</w:t>
            </w:r>
          </w:p>
        </w:tc>
        <w:tc>
          <w:tcPr>
            <w:tcW w:w="2835" w:type="dxa"/>
          </w:tcPr>
          <w:p w:rsidR="000A6C53" w:rsidRPr="00FC3107" w:rsidRDefault="000A6C53" w:rsidP="00E53C02">
            <w:pPr>
              <w:pStyle w:val="Tablehead"/>
              <w:rPr>
                <w:szCs w:val="22"/>
              </w:rPr>
            </w:pPr>
            <w:r w:rsidRPr="00FC3107">
              <w:rPr>
                <w:rFonts w:hAnsi="SimSun"/>
                <w:szCs w:val="22"/>
                <w:lang w:eastAsia="zh-CN"/>
              </w:rPr>
              <w:t>场强</w:t>
            </w:r>
            <w:r w:rsidR="00405120" w:rsidRPr="00FC3107">
              <w:rPr>
                <w:szCs w:val="22"/>
              </w:rPr>
              <w:t xml:space="preserve"> </w:t>
            </w:r>
            <w:r w:rsidR="00834CD2">
              <w:rPr>
                <w:rFonts w:hint="eastAsia"/>
                <w:szCs w:val="22"/>
                <w:lang w:eastAsia="zh-CN"/>
              </w:rPr>
              <w:br/>
            </w:r>
            <w:r w:rsidR="00410BB5">
              <w:rPr>
                <w:szCs w:val="22"/>
              </w:rPr>
              <w:t>（</w:t>
            </w:r>
            <w:r w:rsidRPr="00FC3107">
              <w:rPr>
                <w:szCs w:val="22"/>
              </w:rPr>
              <w:sym w:font="Symbol" w:char="F06D"/>
            </w:r>
            <w:r w:rsidRPr="00FC3107">
              <w:rPr>
                <w:szCs w:val="22"/>
              </w:rPr>
              <w:t>V/m</w:t>
            </w:r>
            <w:r w:rsidR="00410BB5">
              <w:rPr>
                <w:szCs w:val="22"/>
              </w:rPr>
              <w:t>）</w:t>
            </w:r>
          </w:p>
        </w:tc>
        <w:tc>
          <w:tcPr>
            <w:tcW w:w="2835" w:type="dxa"/>
          </w:tcPr>
          <w:p w:rsidR="000A6C53" w:rsidRPr="00FC3107" w:rsidRDefault="000A6C53" w:rsidP="00E53C02">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00410BB5">
              <w:rPr>
                <w:szCs w:val="22"/>
              </w:rPr>
              <w:t>（</w:t>
            </w:r>
            <w:r w:rsidRPr="00FC3107">
              <w:rPr>
                <w:szCs w:val="22"/>
              </w:rPr>
              <w:t>m</w:t>
            </w:r>
            <w:r w:rsidR="00410BB5">
              <w:rPr>
                <w:szCs w:val="22"/>
              </w:rPr>
              <w:t>）</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0.009-0.490</w:t>
            </w:r>
          </w:p>
        </w:tc>
        <w:tc>
          <w:tcPr>
            <w:tcW w:w="2835" w:type="dxa"/>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E53C02">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0.490-1.705</w:t>
            </w:r>
          </w:p>
        </w:tc>
        <w:tc>
          <w:tcPr>
            <w:tcW w:w="2835" w:type="dxa"/>
          </w:tcPr>
          <w:p w:rsidR="000A6C53" w:rsidRPr="00FC3107" w:rsidRDefault="000A6C53" w:rsidP="00E53C02">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E53C02">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1.705-30.0</w:t>
            </w:r>
          </w:p>
        </w:tc>
        <w:tc>
          <w:tcPr>
            <w:tcW w:w="2835" w:type="dxa"/>
          </w:tcPr>
          <w:p w:rsidR="000A6C53" w:rsidRPr="00FC3107" w:rsidRDefault="000A6C53" w:rsidP="00E53C02">
            <w:pPr>
              <w:pStyle w:val="Tabletext"/>
              <w:jc w:val="center"/>
              <w:rPr>
                <w:szCs w:val="22"/>
              </w:rPr>
            </w:pPr>
            <w:r w:rsidRPr="00FC3107">
              <w:rPr>
                <w:szCs w:val="22"/>
              </w:rPr>
              <w:t>30</w:t>
            </w:r>
          </w:p>
        </w:tc>
        <w:tc>
          <w:tcPr>
            <w:tcW w:w="2835" w:type="dxa"/>
          </w:tcPr>
          <w:p w:rsidR="000A6C53" w:rsidRPr="00FC3107" w:rsidRDefault="000A6C53" w:rsidP="00E53C02">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30-88</w:t>
            </w:r>
          </w:p>
        </w:tc>
        <w:tc>
          <w:tcPr>
            <w:tcW w:w="2835" w:type="dxa"/>
          </w:tcPr>
          <w:p w:rsidR="000A6C53" w:rsidRPr="00FC3107" w:rsidRDefault="000A6C53" w:rsidP="00E53C02">
            <w:pPr>
              <w:pStyle w:val="Tabletext"/>
              <w:jc w:val="center"/>
              <w:rPr>
                <w:szCs w:val="22"/>
              </w:rPr>
            </w:pPr>
            <w:r w:rsidRPr="00FC3107">
              <w:rPr>
                <w:szCs w:val="22"/>
              </w:rPr>
              <w:t>100</w:t>
            </w:r>
          </w:p>
        </w:tc>
        <w:tc>
          <w:tcPr>
            <w:tcW w:w="2835" w:type="dxa"/>
          </w:tcPr>
          <w:p w:rsidR="000A6C53" w:rsidRPr="00FC3107" w:rsidRDefault="000A6C53" w:rsidP="00E53C02">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88-216</w:t>
            </w:r>
          </w:p>
        </w:tc>
        <w:tc>
          <w:tcPr>
            <w:tcW w:w="2835" w:type="dxa"/>
          </w:tcPr>
          <w:p w:rsidR="000A6C53" w:rsidRPr="00FC3107" w:rsidRDefault="000A6C53" w:rsidP="00E53C02">
            <w:pPr>
              <w:pStyle w:val="Tabletext"/>
              <w:jc w:val="center"/>
              <w:rPr>
                <w:szCs w:val="22"/>
              </w:rPr>
            </w:pPr>
            <w:r w:rsidRPr="00FC3107">
              <w:rPr>
                <w:szCs w:val="22"/>
              </w:rPr>
              <w:t>150</w:t>
            </w:r>
          </w:p>
        </w:tc>
        <w:tc>
          <w:tcPr>
            <w:tcW w:w="2835" w:type="dxa"/>
          </w:tcPr>
          <w:p w:rsidR="000A6C53" w:rsidRPr="00FC3107" w:rsidRDefault="000A6C53" w:rsidP="00E53C02">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E53C02">
            <w:pPr>
              <w:pStyle w:val="Tabletext"/>
              <w:jc w:val="center"/>
              <w:rPr>
                <w:szCs w:val="22"/>
              </w:rPr>
            </w:pPr>
            <w:r w:rsidRPr="00FC3107">
              <w:rPr>
                <w:szCs w:val="22"/>
              </w:rPr>
              <w:t>216-960</w:t>
            </w:r>
          </w:p>
        </w:tc>
        <w:tc>
          <w:tcPr>
            <w:tcW w:w="2835" w:type="dxa"/>
          </w:tcPr>
          <w:p w:rsidR="000A6C53" w:rsidRPr="00FC3107" w:rsidRDefault="000A6C53" w:rsidP="00E53C02">
            <w:pPr>
              <w:pStyle w:val="Tabletext"/>
              <w:jc w:val="center"/>
              <w:rPr>
                <w:szCs w:val="22"/>
              </w:rPr>
            </w:pPr>
            <w:r w:rsidRPr="00FC3107">
              <w:rPr>
                <w:szCs w:val="22"/>
              </w:rPr>
              <w:t>200</w:t>
            </w:r>
          </w:p>
        </w:tc>
        <w:tc>
          <w:tcPr>
            <w:tcW w:w="2835" w:type="dxa"/>
          </w:tcPr>
          <w:p w:rsidR="000A6C53" w:rsidRPr="00FC3107" w:rsidRDefault="000A6C53" w:rsidP="00E53C02">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E53C02">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E53C02">
            <w:pPr>
              <w:pStyle w:val="Tabletext"/>
              <w:jc w:val="center"/>
              <w:rPr>
                <w:szCs w:val="22"/>
              </w:rPr>
            </w:pPr>
            <w:r w:rsidRPr="00FC3107">
              <w:rPr>
                <w:szCs w:val="22"/>
              </w:rPr>
              <w:t>500</w:t>
            </w:r>
          </w:p>
        </w:tc>
        <w:tc>
          <w:tcPr>
            <w:tcW w:w="2835" w:type="dxa"/>
          </w:tcPr>
          <w:p w:rsidR="000A6C53" w:rsidRPr="00FC3107" w:rsidRDefault="000A6C53" w:rsidP="00E53C02">
            <w:pPr>
              <w:pStyle w:val="Tabletext"/>
              <w:jc w:val="center"/>
              <w:rPr>
                <w:szCs w:val="22"/>
              </w:rPr>
            </w:pPr>
            <w:r w:rsidRPr="00FC3107">
              <w:rPr>
                <w:szCs w:val="22"/>
              </w:rPr>
              <w:t>3</w:t>
            </w:r>
          </w:p>
        </w:tc>
      </w:tr>
    </w:tbl>
    <w:p w:rsidR="000A6C53" w:rsidRPr="00EB2385" w:rsidRDefault="000A6C53" w:rsidP="00E53C02">
      <w:pPr>
        <w:pStyle w:val="Tablefin"/>
        <w:rPr>
          <w:sz w:val="24"/>
          <w:szCs w:val="24"/>
        </w:rPr>
      </w:pPr>
    </w:p>
    <w:p w:rsidR="000A6C53" w:rsidRPr="00EB2385" w:rsidRDefault="000A6C53" w:rsidP="00E53C02">
      <w:pPr>
        <w:rPr>
          <w:szCs w:val="24"/>
          <w:lang w:val="en-GB"/>
        </w:rPr>
      </w:pPr>
    </w:p>
    <w:p w:rsidR="000A6C53" w:rsidRPr="00EB2385" w:rsidRDefault="000A6C53" w:rsidP="00E53C02">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E53C02">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E53C02">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405120" w:rsidRPr="00EB2385">
        <w:rPr>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E53C02">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410BB5">
        <w:rPr>
          <w:szCs w:val="24"/>
          <w:lang w:val="en-US" w:eastAsia="zh-CN"/>
        </w:rPr>
        <w:t>）</w:t>
      </w:r>
      <w:r w:rsidR="00B079B4">
        <w:rPr>
          <w:rFonts w:hint="eastAsia"/>
          <w:szCs w:val="24"/>
          <w:lang w:val="en-US" w:eastAsia="zh-CN"/>
        </w:rPr>
        <w:t>。</w:t>
      </w:r>
    </w:p>
    <w:p w:rsidR="000A6C53" w:rsidRPr="00EB2385" w:rsidRDefault="000A6C53" w:rsidP="00E53C02">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处的场强不应超过</w:t>
      </w:r>
      <w:r w:rsidRPr="00EB2385">
        <w:rPr>
          <w:szCs w:val="24"/>
          <w:lang w:val="en-US" w:eastAsia="zh-CN"/>
        </w:rPr>
        <w:t>1</w:t>
      </w:r>
      <w:r w:rsidR="00405120" w:rsidRPr="00EB2385">
        <w:rPr>
          <w:szCs w:val="24"/>
          <w:lang w:val="en-US" w:eastAsia="zh-CN"/>
        </w:rPr>
        <w:t xml:space="preserve"> </w:t>
      </w:r>
      <w:r w:rsidRPr="00EB2385">
        <w:rPr>
          <w:szCs w:val="24"/>
          <w:lang w:val="en-US" w:eastAsia="zh-CN"/>
        </w:rPr>
        <w:t>000</w:t>
      </w:r>
      <w:r w:rsidR="00405120" w:rsidRPr="00EB2385">
        <w:rPr>
          <w:szCs w:val="24"/>
          <w:lang w:val="en-US" w:eastAsia="zh-CN"/>
        </w:rPr>
        <w:t xml:space="preserve"> </w:t>
      </w:r>
      <w:r w:rsidR="00410BB5">
        <w:rPr>
          <w:szCs w:val="24"/>
          <w:lang w:val="en-US" w:eastAsia="zh-CN"/>
        </w:rPr>
        <w:t>（</w:t>
      </w:r>
      <w:r w:rsidRPr="00EB2385">
        <w:rPr>
          <w:szCs w:val="24"/>
          <w:lang w:val="en-US" w:eastAsia="zh-CN"/>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E53C02">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EA5F0B">
        <w:rPr>
          <w:rFonts w:hint="eastAsia"/>
          <w:szCs w:val="24"/>
          <w:lang w:val="en-US" w:eastAsia="zh-CN"/>
        </w:rPr>
        <w:br/>
      </w:r>
      <w:r w:rsidR="00A66E99" w:rsidRPr="00EB2385">
        <w:rPr>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875</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410BB5">
        <w:rPr>
          <w:szCs w:val="24"/>
          <w:lang w:val="en-US" w:eastAsia="zh-CN"/>
        </w:rPr>
        <w:t>）</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410BB5">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E53C02">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10BB5">
        <w:rPr>
          <w:szCs w:val="24"/>
          <w:lang w:val="en-US" w:eastAsia="zh-CN"/>
        </w:rPr>
        <w:t>（</w:t>
      </w:r>
      <w:r w:rsidR="005921EB" w:rsidRPr="00EB2385">
        <w:rPr>
          <w:szCs w:val="24"/>
          <w:lang w:val="en-US" w:eastAsia="zh-CN"/>
        </w:rPr>
        <w:t>e.i.r.p.</w:t>
      </w:r>
      <w:r w:rsidR="00410BB5">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0A6C53" w:rsidRPr="009D6DD4" w:rsidRDefault="000A6C53" w:rsidP="00E53C02">
      <w:pPr>
        <w:pStyle w:val="TableNo"/>
        <w:spacing w:before="120"/>
        <w:rPr>
          <w:szCs w:val="24"/>
          <w:lang w:val="en-US" w:eastAsia="zh-CN"/>
        </w:rPr>
      </w:pPr>
      <w:r w:rsidRPr="002E261D">
        <w:rPr>
          <w:szCs w:val="24"/>
          <w:lang w:val="en-US" w:eastAsia="zh-CN"/>
        </w:rPr>
        <w:br w:type="page"/>
      </w:r>
      <w:r w:rsidR="006E4E4D">
        <w:rPr>
          <w:rFonts w:hAnsi="SimSun"/>
          <w:szCs w:val="24"/>
          <w:lang w:val="en-US" w:eastAsia="zh-CN"/>
        </w:rPr>
        <w:lastRenderedPageBreak/>
        <w:t>表</w:t>
      </w:r>
      <w:r w:rsidR="0030363D">
        <w:rPr>
          <w:rFonts w:hAnsi="SimSun" w:hint="eastAsia"/>
          <w:szCs w:val="24"/>
          <w:lang w:val="en-US" w:eastAsia="zh-CN"/>
        </w:rPr>
        <w:t xml:space="preserve"> </w:t>
      </w:r>
      <w:r w:rsidR="005F1BF6">
        <w:rPr>
          <w:rFonts w:hint="eastAsia"/>
          <w:szCs w:val="24"/>
          <w:lang w:val="en-US" w:eastAsia="zh-CN"/>
        </w:rPr>
        <w:t>25</w:t>
      </w:r>
    </w:p>
    <w:p w:rsidR="000A6C53" w:rsidRPr="009D6DD4" w:rsidRDefault="001C60A3" w:rsidP="00E53C02">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E53C02">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E53C02">
            <w:pPr>
              <w:pStyle w:val="Tablehead"/>
              <w:rPr>
                <w:szCs w:val="22"/>
                <w:lang w:val="en-US" w:eastAsia="zh-CN"/>
              </w:rPr>
            </w:pPr>
            <w:r w:rsidRPr="00FC3107">
              <w:rPr>
                <w:rFonts w:hAnsi="SimSun"/>
                <w:szCs w:val="22"/>
                <w:lang w:val="en-US" w:eastAsia="zh-CN"/>
              </w:rPr>
              <w:t>基本频率的场强</w:t>
            </w:r>
            <w:r w:rsidR="00405120" w:rsidRPr="00FC3107">
              <w:rPr>
                <w:szCs w:val="22"/>
                <w:lang w:val="en-US" w:eastAsia="zh-CN"/>
              </w:rPr>
              <w:t xml:space="preserve"> </w:t>
            </w:r>
            <w:r w:rsidR="00834CD2">
              <w:rPr>
                <w:rFonts w:hint="eastAsia"/>
                <w:szCs w:val="22"/>
                <w:lang w:val="en-US" w:eastAsia="zh-CN"/>
              </w:rPr>
              <w:br/>
            </w:r>
            <w:r w:rsidR="00410BB5">
              <w:rPr>
                <w:szCs w:val="22"/>
                <w:lang w:val="en-US" w:eastAsia="zh-CN"/>
              </w:rPr>
              <w:t>（</w:t>
            </w:r>
            <w:r w:rsidRPr="00FC3107">
              <w:rPr>
                <w:szCs w:val="22"/>
              </w:rPr>
              <w:sym w:font="Symbol" w:char="F06D"/>
            </w:r>
            <w:r w:rsidRPr="00FC3107">
              <w:rPr>
                <w:szCs w:val="22"/>
                <w:lang w:val="en-US" w:eastAsia="zh-CN"/>
              </w:rPr>
              <w:t>V/m</w:t>
            </w:r>
            <w:r w:rsidR="00410BB5">
              <w:rPr>
                <w:szCs w:val="22"/>
                <w:lang w:val="en-US" w:eastAsia="zh-CN"/>
              </w:rPr>
              <w:t>）</w:t>
            </w:r>
          </w:p>
        </w:tc>
        <w:tc>
          <w:tcPr>
            <w:tcW w:w="2835" w:type="dxa"/>
            <w:vAlign w:val="center"/>
          </w:tcPr>
          <w:p w:rsidR="000A6C53" w:rsidRPr="00FC3107" w:rsidRDefault="000A6C53" w:rsidP="00E53C02">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00410BB5">
              <w:rPr>
                <w:szCs w:val="22"/>
                <w:lang w:val="en-US"/>
              </w:rPr>
              <w:t>（</w:t>
            </w:r>
            <w:r w:rsidRPr="00FC3107">
              <w:rPr>
                <w:szCs w:val="22"/>
              </w:rPr>
              <w:sym w:font="Symbol" w:char="F06D"/>
            </w:r>
            <w:r w:rsidRPr="00FC3107">
              <w:rPr>
                <w:szCs w:val="22"/>
                <w:lang w:val="en-US"/>
              </w:rPr>
              <w:t>V/m</w:t>
            </w:r>
            <w:r w:rsidR="00410BB5">
              <w:rPr>
                <w:szCs w:val="22"/>
                <w:lang w:val="en-US"/>
              </w:rPr>
              <w:t>）</w:t>
            </w:r>
          </w:p>
        </w:tc>
      </w:tr>
      <w:tr w:rsidR="000A6C53" w:rsidRPr="00FC3107" w:rsidTr="00712733">
        <w:trPr>
          <w:cantSplit/>
          <w:jc w:val="center"/>
        </w:trPr>
        <w:tc>
          <w:tcPr>
            <w:tcW w:w="2835" w:type="dxa"/>
          </w:tcPr>
          <w:p w:rsidR="000A6C53" w:rsidRPr="00FC3107" w:rsidRDefault="000A6C53" w:rsidP="00E53C02">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E53C02">
            <w:pPr>
              <w:pStyle w:val="Tabletext"/>
              <w:jc w:val="center"/>
              <w:rPr>
                <w:szCs w:val="22"/>
              </w:rPr>
            </w:pPr>
            <w:r w:rsidRPr="00FC3107">
              <w:rPr>
                <w:szCs w:val="22"/>
              </w:rPr>
              <w:t>50</w:t>
            </w:r>
          </w:p>
        </w:tc>
        <w:tc>
          <w:tcPr>
            <w:tcW w:w="2835" w:type="dxa"/>
          </w:tcPr>
          <w:p w:rsidR="000A6C53" w:rsidRPr="00FC3107" w:rsidRDefault="000A6C53" w:rsidP="00E53C02">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E53C02">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E53C02">
            <w:pPr>
              <w:pStyle w:val="Tabletext"/>
              <w:jc w:val="center"/>
              <w:rPr>
                <w:szCs w:val="22"/>
              </w:rPr>
            </w:pPr>
            <w:r w:rsidRPr="00FC3107">
              <w:rPr>
                <w:szCs w:val="22"/>
              </w:rPr>
              <w:t>50</w:t>
            </w:r>
          </w:p>
        </w:tc>
        <w:tc>
          <w:tcPr>
            <w:tcW w:w="2835" w:type="dxa"/>
          </w:tcPr>
          <w:p w:rsidR="000A6C53" w:rsidRPr="00FC3107" w:rsidRDefault="000A6C53" w:rsidP="00E53C02">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E53C02">
            <w:pPr>
              <w:pStyle w:val="Tabletext"/>
              <w:jc w:val="center"/>
              <w:rPr>
                <w:szCs w:val="22"/>
              </w:rPr>
            </w:pPr>
            <w:r w:rsidRPr="00FC3107">
              <w:rPr>
                <w:szCs w:val="22"/>
              </w:rPr>
              <w:t>50</w:t>
            </w:r>
          </w:p>
        </w:tc>
        <w:tc>
          <w:tcPr>
            <w:tcW w:w="2835" w:type="dxa"/>
          </w:tcPr>
          <w:p w:rsidR="000A6C53" w:rsidRPr="00FC3107" w:rsidRDefault="000A6C53" w:rsidP="00E53C02">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E53C02">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E53C02">
            <w:pPr>
              <w:pStyle w:val="Tabletext"/>
              <w:jc w:val="center"/>
              <w:rPr>
                <w:szCs w:val="22"/>
              </w:rPr>
            </w:pPr>
            <w:r w:rsidRPr="00FC3107">
              <w:rPr>
                <w:szCs w:val="22"/>
              </w:rPr>
              <w:t>50</w:t>
            </w:r>
          </w:p>
        </w:tc>
        <w:tc>
          <w:tcPr>
            <w:tcW w:w="2835" w:type="dxa"/>
          </w:tcPr>
          <w:p w:rsidR="000A6C53" w:rsidRPr="00FC3107" w:rsidRDefault="000A6C53" w:rsidP="00E53C02">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E53C02">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E53C02">
            <w:pPr>
              <w:pStyle w:val="Tabletext"/>
              <w:jc w:val="center"/>
              <w:rPr>
                <w:szCs w:val="22"/>
              </w:rPr>
            </w:pPr>
            <w:r w:rsidRPr="00FC3107">
              <w:rPr>
                <w:szCs w:val="22"/>
              </w:rPr>
              <w:t>250</w:t>
            </w:r>
          </w:p>
        </w:tc>
        <w:tc>
          <w:tcPr>
            <w:tcW w:w="2835" w:type="dxa"/>
          </w:tcPr>
          <w:p w:rsidR="000A6C53" w:rsidRPr="00FC3107" w:rsidRDefault="000A6C53" w:rsidP="00E53C02">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E53C02">
      <w:pPr>
        <w:pStyle w:val="Tablefin"/>
        <w:rPr>
          <w:sz w:val="24"/>
          <w:szCs w:val="24"/>
        </w:rPr>
      </w:pPr>
    </w:p>
    <w:p w:rsidR="000A6C53" w:rsidRPr="009D6DD4" w:rsidRDefault="000A6C53" w:rsidP="00E53C02">
      <w:pPr>
        <w:pStyle w:val="Heading1"/>
        <w:rPr>
          <w:lang w:val="en-US" w:eastAsia="zh-CN"/>
        </w:rPr>
      </w:pPr>
      <w:bookmarkStart w:id="537" w:name="_Toc286843007"/>
      <w:bookmarkStart w:id="538" w:name="_Toc286844092"/>
      <w:bookmarkStart w:id="539" w:name="_Toc286844567"/>
      <w:bookmarkStart w:id="540" w:name="_Toc306692559"/>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537"/>
      <w:bookmarkEnd w:id="538"/>
      <w:bookmarkEnd w:id="539"/>
      <w:bookmarkEnd w:id="540"/>
      <w:r w:rsidR="00405120" w:rsidRPr="009D6DD4">
        <w:rPr>
          <w:lang w:val="en-US" w:eastAsia="zh-CN"/>
        </w:rPr>
        <w:t xml:space="preserve"> </w:t>
      </w:r>
    </w:p>
    <w:p w:rsidR="000A6C53" w:rsidRPr="009D6DD4" w:rsidRDefault="000A6C53" w:rsidP="00E53C02">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00EA5F0B">
        <w:rPr>
          <w:rFonts w:hAnsi="SimSun" w:hint="eastAsia"/>
          <w:szCs w:val="24"/>
          <w:lang w:val="en-US" w:eastAsia="zh-CN"/>
        </w:rPr>
        <w:br/>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E53C02">
      <w:pPr>
        <w:pStyle w:val="TableNo"/>
        <w:rPr>
          <w:szCs w:val="24"/>
          <w:lang w:val="en-US" w:eastAsia="zh-CN"/>
        </w:rPr>
      </w:pPr>
      <w:r w:rsidRPr="009D6DD4">
        <w:rPr>
          <w:rFonts w:hAnsi="SimSun"/>
          <w:szCs w:val="24"/>
          <w:lang w:val="en-US" w:eastAsia="zh-CN"/>
        </w:rPr>
        <w:t>表</w:t>
      </w:r>
      <w:r w:rsidR="005F1BF6">
        <w:rPr>
          <w:rFonts w:hint="eastAsia"/>
          <w:szCs w:val="24"/>
          <w:lang w:val="en-US" w:eastAsia="zh-CN"/>
        </w:rPr>
        <w:t>26</w:t>
      </w:r>
    </w:p>
    <w:p w:rsidR="000A6C53" w:rsidRPr="009D6DD4" w:rsidRDefault="000A6C53" w:rsidP="00E53C02">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E53C02">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E53C02">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E53C02">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E53C02">
            <w:pPr>
              <w:pStyle w:val="Tablehead"/>
              <w:rPr>
                <w:szCs w:val="22"/>
                <w:lang w:val="en-US"/>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40.66-40.7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2</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ind w:firstLineChars="50" w:firstLine="110"/>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任意</w:t>
            </w:r>
            <w:r w:rsidR="00405120" w:rsidRPr="00FC3107">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54-70</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val="en-US" w:eastAsia="zh-CN"/>
              </w:rPr>
            </w:pPr>
            <w:r w:rsidRPr="00FC3107">
              <w:rPr>
                <w:rFonts w:hAnsi="SimSun"/>
                <w:szCs w:val="22"/>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b/>
                <w:bCs/>
                <w:szCs w:val="22"/>
                <w:lang w:eastAsia="pt-BR"/>
              </w:rPr>
            </w:pP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70-72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rPr>
                <w:szCs w:val="22"/>
                <w:lang w:eastAsia="pt-BR"/>
              </w:rPr>
            </w:pPr>
            <w:r w:rsidRPr="00FC3107">
              <w:rPr>
                <w:szCs w:val="22"/>
                <w:lang w:eastAsia="pt-BR"/>
              </w:rPr>
              <w:t>72-73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keepNext/>
              <w:keepLines/>
              <w:rPr>
                <w:szCs w:val="22"/>
                <w:lang w:eastAsia="pt-BR"/>
              </w:rPr>
            </w:pPr>
            <w:r w:rsidRPr="00FC3107">
              <w:rPr>
                <w:szCs w:val="22"/>
                <w:lang w:eastAsia="pt-BR"/>
              </w:rPr>
              <w:t>74.6-74.8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keepNext/>
              <w:keepLines/>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keepNext/>
              <w:keepLines/>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keepNext/>
              <w:keepLines/>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bl>
    <w:p w:rsidR="000A6C53" w:rsidRPr="00342B96" w:rsidRDefault="006E4E4D" w:rsidP="00E53C02">
      <w:pPr>
        <w:pStyle w:val="TableNo"/>
        <w:rPr>
          <w:szCs w:val="24"/>
          <w:lang w:val="en-US" w:eastAsia="ja-JP"/>
        </w:rPr>
      </w:pPr>
      <w:r>
        <w:rPr>
          <w:rFonts w:hint="eastAsia"/>
          <w:szCs w:val="24"/>
          <w:lang w:val="en-US" w:eastAsia="zh-CN"/>
        </w:rPr>
        <w:lastRenderedPageBreak/>
        <w:t>表</w:t>
      </w:r>
      <w:r w:rsidR="005F1BF6">
        <w:rPr>
          <w:rFonts w:hint="eastAsia"/>
          <w:szCs w:val="24"/>
          <w:lang w:val="en-US" w:eastAsia="zh-CN"/>
        </w:rPr>
        <w:t>26</w:t>
      </w:r>
      <w:r w:rsidR="00410BB5">
        <w:rPr>
          <w:szCs w:val="24"/>
          <w:lang w:val="en-US" w:eastAsia="ja-JP"/>
        </w:rPr>
        <w:t>（</w:t>
      </w:r>
      <w:r w:rsidR="000A6C53" w:rsidRPr="008B2800">
        <w:rPr>
          <w:rFonts w:ascii="STKaiti" w:eastAsia="STKaiti" w:hAnsi="STKaiti" w:hint="eastAsia"/>
          <w:iCs/>
          <w:szCs w:val="24"/>
          <w:lang w:val="en-US" w:eastAsia="zh-CN"/>
        </w:rPr>
        <w:t>续</w:t>
      </w:r>
      <w:r w:rsidR="00410BB5">
        <w:rPr>
          <w:szCs w:val="24"/>
          <w:lang w:val="en-US" w:eastAsia="ja-JP"/>
        </w:rPr>
        <w:t>）</w:t>
      </w:r>
    </w:p>
    <w:tbl>
      <w:tblPr>
        <w:tblW w:w="9687" w:type="dxa"/>
        <w:jc w:val="center"/>
        <w:tblLayout w:type="fixed"/>
        <w:tblLook w:val="0000" w:firstRow="0" w:lastRow="0" w:firstColumn="0" w:lastColumn="0" w:noHBand="0" w:noVBand="0"/>
      </w:tblPr>
      <w:tblGrid>
        <w:gridCol w:w="2254"/>
        <w:gridCol w:w="2526"/>
        <w:gridCol w:w="3625"/>
        <w:gridCol w:w="1282"/>
      </w:tblGrid>
      <w:tr w:rsidR="000A6C53" w:rsidRPr="00FC3107" w:rsidTr="008323AB">
        <w:trPr>
          <w:tblHeader/>
          <w:jc w:val="center"/>
        </w:trPr>
        <w:tc>
          <w:tcPr>
            <w:tcW w:w="2254"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AD1BAC">
            <w:pPr>
              <w:pStyle w:val="Tablehead"/>
              <w:spacing w:before="40" w:after="40"/>
              <w:rPr>
                <w:szCs w:val="22"/>
              </w:rPr>
            </w:pPr>
            <w:r w:rsidRPr="00FC3107">
              <w:rPr>
                <w:rFonts w:hAnsi="SimSun"/>
                <w:szCs w:val="22"/>
                <w:lang w:eastAsia="zh-CN"/>
              </w:rPr>
              <w:t>频带</w:t>
            </w:r>
          </w:p>
        </w:tc>
        <w:tc>
          <w:tcPr>
            <w:tcW w:w="2526"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AD1BAC">
            <w:pPr>
              <w:pStyle w:val="Tablehead"/>
              <w:spacing w:before="40" w:after="40"/>
              <w:rPr>
                <w:szCs w:val="22"/>
              </w:rPr>
            </w:pPr>
            <w:r w:rsidRPr="00FC3107">
              <w:rPr>
                <w:rFonts w:hAnsi="SimSun"/>
                <w:szCs w:val="22"/>
                <w:lang w:eastAsia="zh-CN"/>
              </w:rPr>
              <w:t>应用类型</w:t>
            </w:r>
          </w:p>
        </w:tc>
        <w:tc>
          <w:tcPr>
            <w:tcW w:w="3625"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AD1BAC">
            <w:pPr>
              <w:pStyle w:val="Tablehead"/>
              <w:spacing w:before="40" w:after="40"/>
              <w:rPr>
                <w:szCs w:val="22"/>
              </w:rPr>
            </w:pPr>
            <w:r w:rsidRPr="00FC3107">
              <w:rPr>
                <w:rFonts w:hAnsi="SimSun"/>
                <w:szCs w:val="22"/>
                <w:lang w:eastAsia="zh-CN"/>
              </w:rPr>
              <w:t>发射限值</w:t>
            </w:r>
          </w:p>
        </w:tc>
        <w:tc>
          <w:tcPr>
            <w:tcW w:w="1282"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AD1BAC">
            <w:pPr>
              <w:pStyle w:val="Tablehead"/>
              <w:spacing w:before="40" w:after="40"/>
              <w:rPr>
                <w:szCs w:val="22"/>
                <w:lang w:val="en-US" w:eastAsia="zh-CN"/>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75.2-76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76-88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val="en-US" w:eastAsia="pt-BR"/>
              </w:rPr>
            </w:pPr>
            <w:r w:rsidRPr="00FC3107">
              <w:rPr>
                <w:rFonts w:hAnsi="SimSun"/>
                <w:szCs w:val="22"/>
                <w:lang w:val="en-US" w:eastAsia="zh-CN"/>
              </w:rPr>
              <w:t>非居住区周边保护系统</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88-108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250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121.94-123</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138-149.9</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4"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4" w:space="0" w:color="auto"/>
              <w:left w:val="single" w:sz="4" w:space="0" w:color="auto"/>
              <w:right w:val="single" w:sz="4" w:space="0" w:color="auto"/>
            </w:tcBorders>
          </w:tcPr>
          <w:p w:rsidR="000A6C53" w:rsidRPr="00FC3107" w:rsidRDefault="000A6C53" w:rsidP="00E53C02">
            <w:pPr>
              <w:pStyle w:val="Tabletext"/>
              <w:spacing w:before="30" w:after="30"/>
              <w:rPr>
                <w:szCs w:val="22"/>
                <w:lang w:eastAsia="pt-BR"/>
              </w:rPr>
            </w:pPr>
            <w:r w:rsidRPr="00FC3107">
              <w:rPr>
                <w:szCs w:val="22"/>
                <w:lang w:eastAsia="pt-BR"/>
              </w:rPr>
              <w:t>150.05-156.52475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4" w:space="0" w:color="auto"/>
              <w:bottom w:val="single" w:sz="4" w:space="0" w:color="auto"/>
              <w:right w:val="single" w:sz="4"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156.52525-156.7</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AD1BAC">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156.9-162.0125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167.17-167.72</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173.2-174</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E53C02">
            <w:pPr>
              <w:pStyle w:val="Tabletext"/>
              <w:spacing w:before="30" w:after="30"/>
              <w:rPr>
                <w:szCs w:val="22"/>
                <w:lang w:eastAsia="zh-CN"/>
              </w:rPr>
            </w:pPr>
            <w:r>
              <w:rPr>
                <w:szCs w:val="22"/>
                <w:lang w:eastAsia="pt-BR"/>
              </w:rPr>
              <w:t>（</w:t>
            </w:r>
            <w:r w:rsidR="000A6C53" w:rsidRPr="00FC3107">
              <w:rPr>
                <w:szCs w:val="22"/>
                <w:lang w:eastAsia="pt-BR"/>
              </w:rPr>
              <w:t>250/11</w:t>
            </w:r>
            <w:r>
              <w:rPr>
                <w:szCs w:val="22"/>
                <w:lang w:eastAsia="pt-BR"/>
              </w:rPr>
              <w:t>）</w:t>
            </w:r>
            <w:r w:rsidR="00405120" w:rsidRPr="00FC3107">
              <w:rPr>
                <w:szCs w:val="22"/>
                <w:lang w:eastAsia="pt-BR"/>
              </w:rPr>
              <w:t xml:space="preserve"> </w:t>
            </w:r>
            <w:r w:rsidR="000A6C53" w:rsidRPr="00FC3107">
              <w:rPr>
                <w:szCs w:val="22"/>
                <w:lang w:eastAsia="pt-BR"/>
              </w:rPr>
              <w:sym w:font="Symbol" w:char="F0B4"/>
            </w:r>
            <w:r w:rsidR="00405120" w:rsidRPr="00FC3107">
              <w:rPr>
                <w:szCs w:val="22"/>
                <w:lang w:eastAsia="pt-BR"/>
              </w:rPr>
              <w:t xml:space="preserve"> </w:t>
            </w:r>
            <w:r w:rsidR="000A6C53" w:rsidRPr="00FC3107">
              <w:rPr>
                <w:i/>
                <w:szCs w:val="22"/>
                <w:lang w:eastAsia="pt-BR"/>
              </w:rPr>
              <w:t>f</w:t>
            </w:r>
            <w:r>
              <w:rPr>
                <w:szCs w:val="22"/>
                <w:lang w:eastAsia="pt-BR"/>
              </w:rPr>
              <w:t>（</w:t>
            </w:r>
            <w:r w:rsidR="00BC5B85" w:rsidRPr="00FC3107">
              <w:rPr>
                <w:szCs w:val="22"/>
                <w:lang w:eastAsia="pt-BR"/>
              </w:rPr>
              <w:t>MHz</w:t>
            </w:r>
            <w:r>
              <w:rPr>
                <w:szCs w:val="22"/>
                <w:lang w:eastAsia="pt-BR"/>
              </w:rPr>
              <w:t>）</w:t>
            </w:r>
            <w:r w:rsidR="00405120" w:rsidRPr="00FC3107">
              <w:rPr>
                <w:szCs w:val="22"/>
                <w:lang w:eastAsia="pt-BR"/>
              </w:rPr>
              <w:t xml:space="preserve"> </w:t>
            </w:r>
            <w:r w:rsidR="000A6C53" w:rsidRPr="00FC3107">
              <w:rPr>
                <w:szCs w:val="22"/>
                <w:lang w:eastAsia="pt-BR"/>
              </w:rPr>
              <w:t>−</w:t>
            </w:r>
            <w:r w:rsidR="00405120" w:rsidRPr="00FC3107">
              <w:rPr>
                <w:szCs w:val="22"/>
                <w:lang w:eastAsia="pt-BR"/>
              </w:rPr>
              <w:t xml:space="preserve"> </w:t>
            </w:r>
            <w:r w:rsidR="00163AE6">
              <w:rPr>
                <w:rFonts w:hint="eastAsia"/>
                <w:szCs w:val="22"/>
                <w:lang w:eastAsia="zh-CN"/>
              </w:rPr>
              <w:br/>
            </w:r>
            <w:r>
              <w:rPr>
                <w:szCs w:val="22"/>
                <w:lang w:eastAsia="pt-BR"/>
              </w:rPr>
              <w:t>（</w:t>
            </w:r>
            <w:r w:rsidR="000A6C53" w:rsidRPr="00FC3107">
              <w:rPr>
                <w:szCs w:val="22"/>
                <w:lang w:eastAsia="pt-BR"/>
              </w:rPr>
              <w:t>27</w:t>
            </w:r>
            <w:r w:rsidR="00405120" w:rsidRPr="00FC3107">
              <w:rPr>
                <w:szCs w:val="22"/>
                <w:lang w:eastAsia="pt-BR"/>
              </w:rPr>
              <w:t xml:space="preserve"> </w:t>
            </w:r>
            <w:r w:rsidR="000A6C53" w:rsidRPr="00FC3107">
              <w:rPr>
                <w:szCs w:val="22"/>
                <w:lang w:eastAsia="pt-BR"/>
              </w:rPr>
              <w:t>000/11</w:t>
            </w:r>
            <w:r>
              <w:rPr>
                <w:szCs w:val="22"/>
                <w:lang w:eastAsia="pt-BR"/>
              </w:rPr>
              <w:t>）</w:t>
            </w:r>
            <w:r w:rsidR="00405120" w:rsidRPr="00FC3107">
              <w:rPr>
                <w:szCs w:val="22"/>
                <w:lang w:eastAsia="pt-BR"/>
              </w:rPr>
              <w:t xml:space="preserve"> </w:t>
            </w:r>
            <w:r w:rsidR="000A6C53" w:rsidRPr="00FC3107">
              <w:rPr>
                <w:szCs w:val="22"/>
                <w:lang w:eastAsia="pt-BR"/>
              </w:rPr>
              <w:t>µV/m</w:t>
            </w:r>
            <w:r w:rsidR="001C60A3" w:rsidRPr="00FC3107">
              <w:rPr>
                <w:rFonts w:hAnsi="SimSun"/>
                <w:szCs w:val="22"/>
                <w:lang w:eastAsia="zh-CN"/>
              </w:rPr>
              <w:t>，</w:t>
            </w:r>
            <w:r w:rsidR="001C60A3" w:rsidRPr="00FC3107">
              <w:rPr>
                <w:rFonts w:hAnsi="SimSun"/>
                <w:szCs w:val="22"/>
                <w:lang w:val="en-US" w:eastAsia="zh-CN"/>
              </w:rPr>
              <w:t>在</w:t>
            </w:r>
            <w:r w:rsidR="000A6C53" w:rsidRPr="00FC3107">
              <w:rPr>
                <w:szCs w:val="22"/>
                <w:lang w:eastAsia="pt-BR"/>
              </w:rPr>
              <w:t>3</w:t>
            </w:r>
            <w:r w:rsidR="00405120" w:rsidRPr="00FC3107">
              <w:rPr>
                <w:szCs w:val="22"/>
                <w:lang w:eastAsia="pt-BR"/>
              </w:rPr>
              <w:t xml:space="preserve"> </w:t>
            </w:r>
            <w:r w:rsidR="000A6C53"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174-216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3</w:t>
            </w:r>
            <w:r w:rsidR="00405120" w:rsidRPr="00FC3107">
              <w:rPr>
                <w:szCs w:val="22"/>
                <w:lang w:eastAsia="pt-BR"/>
              </w:rPr>
              <w:t xml:space="preserve"> </w:t>
            </w:r>
            <w:r w:rsidRPr="00FC3107">
              <w:rPr>
                <w:szCs w:val="22"/>
                <w:lang w:eastAsia="pt-BR"/>
              </w:rPr>
              <w:t>750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E53C02">
            <w:pPr>
              <w:pStyle w:val="Tabletext"/>
              <w:spacing w:before="30" w:after="30"/>
              <w:jc w:val="center"/>
              <w:rPr>
                <w:b/>
                <w:bCs/>
                <w:szCs w:val="22"/>
                <w:lang w:eastAsia="pt-BR"/>
              </w:rPr>
            </w:pPr>
          </w:p>
        </w:tc>
      </w:tr>
    </w:tbl>
    <w:p w:rsidR="000A6C53" w:rsidRPr="00342B96" w:rsidRDefault="006E4E4D" w:rsidP="00E53C02">
      <w:pPr>
        <w:pStyle w:val="TableNo"/>
        <w:rPr>
          <w:szCs w:val="24"/>
          <w:lang w:val="en-US" w:eastAsia="ja-JP"/>
        </w:rPr>
      </w:pPr>
      <w:r>
        <w:rPr>
          <w:rFonts w:hint="eastAsia"/>
          <w:szCs w:val="24"/>
          <w:lang w:val="en-US" w:eastAsia="zh-CN"/>
        </w:rPr>
        <w:t>表</w:t>
      </w:r>
      <w:r w:rsidR="005F1BF6">
        <w:rPr>
          <w:szCs w:val="24"/>
          <w:lang w:val="en-US" w:eastAsia="ja-JP"/>
        </w:rPr>
        <w:t>2</w:t>
      </w:r>
      <w:r w:rsidR="005F1BF6">
        <w:rPr>
          <w:rFonts w:hint="eastAsia"/>
          <w:szCs w:val="24"/>
          <w:lang w:val="en-US" w:eastAsia="zh-CN"/>
        </w:rPr>
        <w:t>6</w:t>
      </w:r>
      <w:r w:rsidR="00410BB5">
        <w:rPr>
          <w:szCs w:val="24"/>
          <w:lang w:val="en-US" w:eastAsia="ja-JP"/>
        </w:rPr>
        <w:t>（</w:t>
      </w:r>
      <w:r w:rsidR="000A6C53" w:rsidRPr="008B2800">
        <w:rPr>
          <w:rFonts w:ascii="STKaiti" w:eastAsia="STKaiti" w:hAnsi="STKaiti" w:hint="eastAsia"/>
          <w:iCs/>
          <w:szCs w:val="24"/>
          <w:lang w:val="en-US" w:eastAsia="zh-CN"/>
        </w:rPr>
        <w:t>续</w:t>
      </w:r>
      <w:r w:rsidR="00410BB5">
        <w:rPr>
          <w:szCs w:val="24"/>
          <w:lang w:val="en-US" w:eastAsia="ja-JP"/>
        </w:rPr>
        <w:t>）</w:t>
      </w:r>
    </w:p>
    <w:tbl>
      <w:tblPr>
        <w:tblW w:w="9639" w:type="dxa"/>
        <w:jc w:val="center"/>
        <w:tblLayout w:type="fixed"/>
        <w:tblLook w:val="0000" w:firstRow="0" w:lastRow="0" w:firstColumn="0" w:lastColumn="0" w:noHBand="0" w:noVBand="0"/>
      </w:tblPr>
      <w:tblGrid>
        <w:gridCol w:w="2213"/>
        <w:gridCol w:w="2813"/>
        <w:gridCol w:w="3121"/>
        <w:gridCol w:w="1492"/>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频带</w:t>
            </w:r>
          </w:p>
        </w:tc>
        <w:tc>
          <w:tcPr>
            <w:tcW w:w="28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应用类型</w:t>
            </w:r>
          </w:p>
        </w:tc>
        <w:tc>
          <w:tcPr>
            <w:tcW w:w="3121"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E53C02">
            <w:pPr>
              <w:pStyle w:val="Tablehead"/>
              <w:rPr>
                <w:szCs w:val="22"/>
                <w:lang w:eastAsia="zh-CN"/>
              </w:rPr>
            </w:pPr>
            <w:r w:rsidRPr="00797F6E">
              <w:rPr>
                <w:rFonts w:hAnsi="SimSun"/>
                <w:szCs w:val="22"/>
                <w:lang w:eastAsia="zh-CN"/>
              </w:rPr>
              <w:t>发射限值</w:t>
            </w:r>
          </w:p>
        </w:tc>
        <w:tc>
          <w:tcPr>
            <w:tcW w:w="1492"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216-225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225-240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240-242.95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243-270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285-322</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335.4-399.9</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402-405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医疗植入通信系统</w:t>
            </w:r>
            <w:r w:rsidR="00EA5F0B">
              <w:rPr>
                <w:rFonts w:hint="eastAsia"/>
                <w:szCs w:val="22"/>
                <w:lang w:eastAsia="zh-CN"/>
              </w:rPr>
              <w:br/>
            </w:r>
            <w:r w:rsidR="00410BB5">
              <w:rPr>
                <w:szCs w:val="22"/>
                <w:lang w:eastAsia="pt-BR"/>
              </w:rPr>
              <w:t>（</w:t>
            </w:r>
            <w:r w:rsidRPr="00797F6E">
              <w:rPr>
                <w:szCs w:val="22"/>
                <w:lang w:eastAsia="pt-BR"/>
              </w:rPr>
              <w:t>MICS</w:t>
            </w:r>
            <w:r w:rsidR="00410BB5">
              <w:rPr>
                <w:szCs w:val="22"/>
                <w:lang w:eastAsia="pt-BR"/>
              </w:rPr>
              <w:t>）</w:t>
            </w:r>
          </w:p>
        </w:tc>
        <w:tc>
          <w:tcPr>
            <w:tcW w:w="3121" w:type="dxa"/>
            <w:tcBorders>
              <w:top w:val="single" w:sz="6" w:space="0" w:color="auto"/>
              <w:left w:val="single" w:sz="6" w:space="0" w:color="auto"/>
              <w:bottom w:val="single" w:sz="6" w:space="0" w:color="auto"/>
              <w:right w:val="single" w:sz="4" w:space="0" w:color="auto"/>
            </w:tcBorders>
          </w:tcPr>
          <w:p w:rsidR="000A6C53" w:rsidRPr="00797F6E" w:rsidRDefault="000A6C53" w:rsidP="00E53C02">
            <w:pPr>
              <w:pStyle w:val="Tabletext"/>
              <w:rPr>
                <w:szCs w:val="22"/>
                <w:lang w:val="en-US" w:eastAsia="pt-BR"/>
              </w:rPr>
            </w:pPr>
            <w:r w:rsidRPr="00797F6E">
              <w:rPr>
                <w:szCs w:val="22"/>
                <w:lang w:val="en-US" w:eastAsia="pt-BR"/>
              </w:rPr>
              <w:t>25</w:t>
            </w:r>
            <w:r w:rsidR="00405120" w:rsidRPr="00797F6E">
              <w:rPr>
                <w:szCs w:val="22"/>
                <w:lang w:val="en-US" w:eastAsia="pt-BR"/>
              </w:rPr>
              <w:t xml:space="preserve"> </w:t>
            </w:r>
            <w:r w:rsidRPr="00797F6E">
              <w:rPr>
                <w:szCs w:val="22"/>
                <w:lang w:val="en-US" w:eastAsia="pt-BR"/>
              </w:rPr>
              <w:t>µW</w:t>
            </w:r>
            <w:r w:rsidR="00405120" w:rsidRPr="00797F6E">
              <w:rPr>
                <w:szCs w:val="22"/>
                <w:lang w:val="en-US" w:eastAsia="pt-BR"/>
              </w:rPr>
              <w:t xml:space="preserve"> </w:t>
            </w:r>
            <w:r w:rsidR="00410BB5">
              <w:rPr>
                <w:szCs w:val="22"/>
                <w:lang w:val="en-US" w:eastAsia="pt-BR"/>
              </w:rPr>
              <w:t>（</w:t>
            </w:r>
            <w:r w:rsidR="005921EB" w:rsidRPr="00797F6E">
              <w:rPr>
                <w:szCs w:val="22"/>
                <w:lang w:val="en-US" w:eastAsia="pt-BR"/>
              </w:rPr>
              <w:t>e.i.r.p.</w:t>
            </w:r>
            <w:r w:rsidR="00410BB5">
              <w:rPr>
                <w:szCs w:val="22"/>
                <w:lang w:val="en-US" w:eastAsia="pt-BR"/>
              </w:rPr>
              <w:t>）</w:t>
            </w:r>
            <w:r w:rsidR="00405120" w:rsidRPr="00797F6E">
              <w:rPr>
                <w:szCs w:val="22"/>
                <w:lang w:val="en-US" w:eastAsia="pt-BR"/>
              </w:rPr>
              <w:t xml:space="preserve"> </w:t>
            </w:r>
            <w:r w:rsidRPr="00797F6E">
              <w:rPr>
                <w:rFonts w:hAnsi="SimSun"/>
                <w:szCs w:val="22"/>
                <w:lang w:val="en-US" w:eastAsia="zh-CN"/>
              </w:rPr>
              <w:t>每</w:t>
            </w:r>
            <w:r w:rsidRPr="00797F6E">
              <w:rPr>
                <w:szCs w:val="22"/>
                <w:lang w:val="en-US" w:eastAsia="pt-BR"/>
              </w:rPr>
              <w:t>300</w:t>
            </w:r>
            <w:r w:rsidR="00405120" w:rsidRPr="00797F6E">
              <w:rPr>
                <w:szCs w:val="22"/>
                <w:lang w:val="en-US" w:eastAsia="pt-BR"/>
              </w:rPr>
              <w:t xml:space="preserve"> </w:t>
            </w:r>
            <w:r w:rsidR="00BC5B85" w:rsidRPr="00797F6E">
              <w:rPr>
                <w:szCs w:val="22"/>
                <w:lang w:val="en-US" w:eastAsia="pt-BR"/>
              </w:rPr>
              <w:t>kHz</w:t>
            </w:r>
            <w:r w:rsidRPr="00797F6E">
              <w:rPr>
                <w:rFonts w:hAnsi="SimSun"/>
                <w:szCs w:val="22"/>
                <w:lang w:val="en-US" w:eastAsia="zh-CN"/>
              </w:rPr>
              <w:t>带宽</w:t>
            </w:r>
            <w:r w:rsidR="00405120" w:rsidRPr="00797F6E">
              <w:rPr>
                <w:szCs w:val="22"/>
                <w:lang w:val="en-US" w:eastAsia="pt-BR"/>
              </w:rPr>
              <w:t xml:space="preserve"> </w:t>
            </w:r>
          </w:p>
        </w:tc>
        <w:tc>
          <w:tcPr>
            <w:tcW w:w="1492" w:type="dxa"/>
            <w:tcBorders>
              <w:top w:val="single" w:sz="6" w:space="0" w:color="auto"/>
              <w:left w:val="single" w:sz="4" w:space="0" w:color="auto"/>
              <w:bottom w:val="single" w:sz="6" w:space="0" w:color="auto"/>
              <w:right w:val="single" w:sz="6" w:space="0" w:color="auto"/>
            </w:tcBorders>
          </w:tcPr>
          <w:p w:rsidR="000A6C53" w:rsidRPr="00797F6E" w:rsidRDefault="000A6C53" w:rsidP="00E53C02">
            <w:pPr>
              <w:pStyle w:val="Tabletext"/>
              <w:jc w:val="center"/>
              <w:rPr>
                <w:szCs w:val="22"/>
                <w:lang w:val="en-US"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410-462.53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433-435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0A6C53" w:rsidRPr="00797F6E">
              <w:rPr>
                <w:szCs w:val="22"/>
                <w:lang w:eastAsia="pt-BR"/>
              </w:rPr>
              <w:t></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B839DF">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0A6C53" w:rsidRPr="00797F6E">
              <w:rPr>
                <w:szCs w:val="22"/>
                <w:lang w:val="en-US" w:eastAsia="pt-BR"/>
              </w:rPr>
              <w:t>−</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rFonts w:hAnsi="SimSun"/>
                <w:szCs w:val="22"/>
                <w:lang w:eastAsia="zh-CN"/>
              </w:rPr>
              <w:t>任意</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e.i.r.p.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462.53-462.74</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1F41A4">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1F41A4">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通用无线电设备</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lastRenderedPageBreak/>
              <w:t>462.74-467.53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1F41A4"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bl>
    <w:p w:rsidR="000A6C53" w:rsidRPr="00342B96" w:rsidRDefault="000A6C53" w:rsidP="00E53C02">
      <w:pPr>
        <w:pStyle w:val="TableNo"/>
        <w:rPr>
          <w:szCs w:val="24"/>
          <w:lang w:val="en-US" w:eastAsia="ja-JP"/>
        </w:rPr>
      </w:pPr>
      <w:r w:rsidRPr="00342B96">
        <w:rPr>
          <w:rFonts w:hint="eastAsia"/>
          <w:szCs w:val="24"/>
          <w:lang w:val="en-US" w:eastAsia="zh-CN"/>
        </w:rPr>
        <w:t>表</w:t>
      </w:r>
      <w:r w:rsidR="005F1BF6">
        <w:rPr>
          <w:szCs w:val="24"/>
          <w:lang w:val="en-US" w:eastAsia="ja-JP"/>
        </w:rPr>
        <w:t>2</w:t>
      </w:r>
      <w:r w:rsidR="005F1BF6">
        <w:rPr>
          <w:rFonts w:hint="eastAsia"/>
          <w:szCs w:val="24"/>
          <w:lang w:val="en-US" w:eastAsia="zh-CN"/>
        </w:rPr>
        <w:t>6</w:t>
      </w:r>
      <w:r w:rsidR="00410BB5">
        <w:rPr>
          <w:rFonts w:hint="eastAsia"/>
          <w:szCs w:val="24"/>
          <w:lang w:val="en-US" w:eastAsia="zh-CN"/>
        </w:rPr>
        <w:t>（</w:t>
      </w:r>
      <w:r w:rsidRPr="00372C3E">
        <w:rPr>
          <w:rFonts w:ascii="STKaiti" w:eastAsia="STKaiti" w:hAnsi="STKaiti" w:hint="eastAsia"/>
          <w:szCs w:val="24"/>
          <w:lang w:val="en-US" w:eastAsia="zh-CN"/>
        </w:rPr>
        <w:t>续</w:t>
      </w:r>
      <w:r w:rsidR="00410BB5">
        <w:rPr>
          <w:szCs w:val="24"/>
          <w:lang w:val="en-US" w:eastAsia="ja-JP"/>
        </w:rPr>
        <w:t>）</w:t>
      </w:r>
    </w:p>
    <w:tbl>
      <w:tblPr>
        <w:tblW w:w="9639" w:type="dxa"/>
        <w:jc w:val="center"/>
        <w:tblLayout w:type="fixed"/>
        <w:tblLook w:val="0000" w:firstRow="0" w:lastRow="0" w:firstColumn="0" w:lastColumn="0" w:noHBand="0" w:noVBand="0"/>
      </w:tblPr>
      <w:tblGrid>
        <w:gridCol w:w="2213"/>
        <w:gridCol w:w="2799"/>
        <w:gridCol w:w="2994"/>
        <w:gridCol w:w="1633"/>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频带</w:t>
            </w:r>
          </w:p>
        </w:tc>
        <w:tc>
          <w:tcPr>
            <w:tcW w:w="2799"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应用类型</w:t>
            </w:r>
          </w:p>
        </w:tc>
        <w:tc>
          <w:tcPr>
            <w:tcW w:w="2994"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E53C02">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val="en-US" w:eastAsia="zh-CN"/>
              </w:rPr>
            </w:pPr>
            <w:r w:rsidRPr="00797F6E">
              <w:rPr>
                <w:rFonts w:hAnsi="SimSun"/>
                <w:szCs w:val="22"/>
                <w:lang w:val="en-US" w:eastAsia="zh-CN"/>
              </w:rPr>
              <w:t>检测器</w:t>
            </w:r>
            <w:r w:rsidRPr="00797F6E">
              <w:rPr>
                <w:szCs w:val="22"/>
                <w:lang w:val="en-US" w:eastAsia="zh-CN"/>
              </w:rPr>
              <w:br/>
            </w:r>
            <w:r w:rsidR="00797F6E">
              <w:rPr>
                <w:szCs w:val="22"/>
                <w:lang w:val="en-US" w:eastAsia="zh-CN"/>
              </w:rP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467-53-467.74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E53C02">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通用无线电设备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00410BB5">
              <w:rPr>
                <w:szCs w:val="22"/>
                <w:lang w:eastAsia="pt-BR"/>
              </w:rPr>
              <w:t>（</w:t>
            </w:r>
            <w:r w:rsidR="005921EB" w:rsidRPr="00797F6E">
              <w:rPr>
                <w:szCs w:val="22"/>
                <w:lang w:eastAsia="pt-BR"/>
              </w:rPr>
              <w:t>e.r.p.</w:t>
            </w:r>
            <w:r w:rsidR="00410BB5">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470-512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512-566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val="en-US" w:eastAsia="pt-BR"/>
              </w:rPr>
            </w:pPr>
            <w:r w:rsidRPr="00797F6E">
              <w:rPr>
                <w:rFonts w:hAnsi="SimSun"/>
                <w:szCs w:val="22"/>
                <w:lang w:val="en-US" w:eastAsia="zh-CN"/>
              </w:rPr>
              <w:t>医院用生物医学遥测设备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200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001C60A3"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566-608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614-806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806-864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864-868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00405120" w:rsidRPr="00797F6E">
              <w:rPr>
                <w:szCs w:val="22"/>
                <w:lang w:eastAsia="pt-BR"/>
              </w:rPr>
              <w:t xml:space="preserve"> </w:t>
            </w:r>
            <w:r w:rsidRPr="00797F6E">
              <w:rPr>
                <w:rFonts w:hAnsi="SimSun"/>
                <w:szCs w:val="22"/>
                <w:lang w:eastAsia="zh-CN"/>
              </w:rPr>
              <w:t>系统</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868-890</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lastRenderedPageBreak/>
              <w:t>890-902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val="en-US" w:eastAsia="zh-CN"/>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902-907.5</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val="en-US" w:eastAsia="pt-BR"/>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Pr="00797F6E">
              <w:rPr>
                <w:rFonts w:hAnsi="SimSun"/>
                <w:bCs/>
                <w:szCs w:val="22"/>
                <w:lang w:eastAsia="zh-CN"/>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bl>
    <w:p w:rsidR="000A6C53" w:rsidRPr="00342B96" w:rsidRDefault="000A6C53" w:rsidP="00E53C02">
      <w:pPr>
        <w:pStyle w:val="Tablefin"/>
        <w:rPr>
          <w:sz w:val="24"/>
          <w:szCs w:val="24"/>
        </w:rPr>
      </w:pPr>
    </w:p>
    <w:p w:rsidR="000A6C53" w:rsidRPr="00342B96" w:rsidRDefault="006E4E4D" w:rsidP="00E53C02">
      <w:pPr>
        <w:pStyle w:val="TableNo"/>
        <w:rPr>
          <w:szCs w:val="24"/>
          <w:lang w:val="en-US" w:eastAsia="ja-JP"/>
        </w:rPr>
      </w:pPr>
      <w:r>
        <w:rPr>
          <w:rFonts w:hint="eastAsia"/>
          <w:szCs w:val="24"/>
          <w:lang w:val="en-US" w:eastAsia="zh-CN"/>
        </w:rPr>
        <w:t>表</w:t>
      </w:r>
      <w:r w:rsidR="005F1BF6">
        <w:rPr>
          <w:szCs w:val="24"/>
          <w:lang w:val="en-US" w:eastAsia="ja-JP"/>
        </w:rPr>
        <w:t>2</w:t>
      </w:r>
      <w:r w:rsidR="005F1BF6">
        <w:rPr>
          <w:rFonts w:hint="eastAsia"/>
          <w:szCs w:val="24"/>
          <w:lang w:val="en-US" w:eastAsia="zh-CN"/>
        </w:rPr>
        <w:t>6</w:t>
      </w:r>
      <w:r w:rsidR="00405120">
        <w:rPr>
          <w:szCs w:val="24"/>
          <w:lang w:val="en-US" w:eastAsia="ja-JP"/>
        </w:rPr>
        <w:t xml:space="preserve"> </w:t>
      </w:r>
      <w:r w:rsidR="00410BB5">
        <w:rPr>
          <w:szCs w:val="24"/>
          <w:lang w:val="en-US" w:eastAsia="ja-JP"/>
        </w:rPr>
        <w:t>（</w:t>
      </w:r>
      <w:r w:rsidR="000A6C53" w:rsidRPr="008B2800">
        <w:rPr>
          <w:rFonts w:ascii="STKaiti" w:eastAsia="STKaiti" w:hAnsi="STKaiti" w:hint="eastAsia"/>
          <w:iCs/>
          <w:szCs w:val="24"/>
          <w:lang w:val="en-US" w:eastAsia="zh-CN"/>
        </w:rPr>
        <w:t>续</w:t>
      </w:r>
      <w:r w:rsidR="00410BB5">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E53C02">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val="en-US" w:eastAsia="zh-CN"/>
              </w:rPr>
            </w:pPr>
            <w:r w:rsidRPr="00797F6E">
              <w:rPr>
                <w:rFonts w:hAnsi="SimSun"/>
                <w:szCs w:val="22"/>
                <w:lang w:val="en-US" w:eastAsia="zh-CN"/>
              </w:rPr>
              <w:t>检测器</w:t>
            </w:r>
            <w:r w:rsidR="00797F6E">
              <w:rPr>
                <w:szCs w:val="22"/>
                <w:lang w:val="en-US" w:eastAsia="zh-CN"/>
              </w:rPr>
              <w:b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915-928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928-940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，在</w:t>
            </w:r>
            <w:r w:rsidR="001C60A3" w:rsidRPr="00797F6E">
              <w:rPr>
                <w:szCs w:val="22"/>
                <w:lang w:eastAsia="pt-BR"/>
              </w:rPr>
              <w:t>3</w:t>
            </w:r>
            <w:r w:rsidR="004776D0" w:rsidRPr="00797F6E">
              <w:rPr>
                <w:rFonts w:hint="eastAsia"/>
                <w:szCs w:val="22"/>
                <w:lang w:eastAsia="zh-CN"/>
              </w:rPr>
              <w:t>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940-944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944-948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405120" w:rsidRPr="00797F6E">
              <w:rPr>
                <w:szCs w:val="22"/>
                <w:lang w:eastAsia="pt-BR"/>
              </w:rPr>
              <w:t xml:space="preserve"> </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Pr="00797F6E">
              <w:rPr>
                <w:rFonts w:hAnsi="SimSun"/>
                <w:szCs w:val="22"/>
                <w:lang w:eastAsia="zh-CN"/>
              </w:rPr>
              <w:t>系统</w:t>
            </w:r>
            <w:r w:rsidR="00405120" w:rsidRPr="00797F6E">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948-960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1.24-1.3</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1.427-1.435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1.6265-1.6455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1.6465-1.66</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1.71-1.7188</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szCs w:val="22"/>
                <w:lang w:eastAsia="pt-BR"/>
              </w:rPr>
            </w:pPr>
            <w:r w:rsidRPr="00797F6E">
              <w:rPr>
                <w:szCs w:val="22"/>
                <w:lang w:eastAsia="pt-BR"/>
              </w:rPr>
              <w:t>1.7222-2.2</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r w:rsidRPr="00797F6E">
              <w:rPr>
                <w:bCs/>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1.91-1.93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rFonts w:hAnsi="SimSun"/>
                <w:color w:val="000000"/>
                <w:szCs w:val="22"/>
                <w:lang w:eastAsia="zh-CN"/>
              </w:rPr>
              <w:t>无线</w:t>
            </w:r>
            <w:r w:rsidR="00405120" w:rsidRPr="00797F6E">
              <w:rPr>
                <w:color w:val="000000"/>
                <w:szCs w:val="22"/>
                <w:lang w:eastAsia="pt-BR"/>
              </w:rPr>
              <w:t xml:space="preserve"> </w:t>
            </w:r>
            <w:r w:rsidRPr="00797F6E">
              <w:rPr>
                <w:color w:val="000000"/>
                <w:szCs w:val="22"/>
                <w:lang w:eastAsia="pt-BR"/>
              </w:rPr>
              <w:t>PABX</w:t>
            </w:r>
            <w:r w:rsidR="00405120" w:rsidRPr="00797F6E">
              <w:rPr>
                <w:color w:val="000000"/>
                <w:szCs w:val="22"/>
                <w:lang w:eastAsia="pt-BR"/>
              </w:rPr>
              <w:t xml:space="preserve"> </w:t>
            </w:r>
            <w:r w:rsidRPr="00797F6E">
              <w:rPr>
                <w:rFonts w:hAnsi="SimSun"/>
                <w:color w:val="000000"/>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250</w:t>
            </w:r>
            <w:r w:rsidR="00405120" w:rsidRPr="00797F6E">
              <w:rPr>
                <w:color w:val="000000"/>
                <w:szCs w:val="22"/>
                <w:lang w:eastAsia="pt-BR"/>
              </w:rPr>
              <w:t xml:space="preserve"> </w:t>
            </w:r>
            <w:r w:rsidRPr="00797F6E">
              <w:rPr>
                <w:color w:val="000000"/>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2.3-2.31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2.39-2.4</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2.4-2.4835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rFonts w:hAnsi="SimSun"/>
                <w:color w:val="000000"/>
                <w:szCs w:val="22"/>
                <w:lang w:val="en-US" w:eastAsia="zh-CN"/>
              </w:rPr>
              <w:t>扩展频谱</w:t>
            </w:r>
            <w:r w:rsidR="005E79FC" w:rsidRPr="00797F6E">
              <w:rPr>
                <w:rFonts w:hAnsi="SimSun"/>
                <w:color w:val="000000"/>
                <w:szCs w:val="22"/>
                <w:lang w:val="en-US" w:eastAsia="zh-CN"/>
              </w:rPr>
              <w:t>或</w:t>
            </w:r>
            <w:r w:rsidRPr="00797F6E">
              <w:rPr>
                <w:color w:val="000000"/>
                <w:szCs w:val="22"/>
                <w:lang w:val="en-US" w:eastAsia="pt-BR"/>
              </w:rPr>
              <w:t>OFDM</w:t>
            </w:r>
            <w:r w:rsidR="00405120" w:rsidRPr="00797F6E">
              <w:rPr>
                <w:color w:val="000000"/>
                <w:szCs w:val="22"/>
                <w:lang w:val="en-US" w:eastAsia="pt-BR"/>
              </w:rPr>
              <w:t xml:space="preserve"> </w:t>
            </w:r>
            <w:r w:rsidRPr="00797F6E">
              <w:rPr>
                <w:rFonts w:hAnsi="SimSun"/>
                <w:color w:val="000000"/>
                <w:szCs w:val="22"/>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AD1BAC">
            <w:pPr>
              <w:pStyle w:val="Tabletext"/>
              <w:rPr>
                <w:color w:val="000000"/>
                <w:szCs w:val="22"/>
                <w:vertAlign w:val="superscript"/>
                <w:lang w:val="en-US" w:eastAsia="zh-CN"/>
              </w:rPr>
            </w:pPr>
            <w:r w:rsidRPr="00797F6E">
              <w:rPr>
                <w:color w:val="000000"/>
                <w:szCs w:val="22"/>
                <w:lang w:val="en-US" w:eastAsia="pt-BR"/>
              </w:rPr>
              <w:t>1</w:t>
            </w:r>
            <w:r w:rsidR="00405120" w:rsidRPr="00797F6E">
              <w:rPr>
                <w:color w:val="000000"/>
                <w:szCs w:val="22"/>
                <w:lang w:val="en-US" w:eastAsia="pt-BR"/>
              </w:rPr>
              <w:t xml:space="preserve"> </w:t>
            </w:r>
            <w:r w:rsidRPr="00797F6E">
              <w:rPr>
                <w:color w:val="000000"/>
                <w:szCs w:val="22"/>
                <w:lang w:val="en-US" w:eastAsia="pt-BR"/>
              </w:rPr>
              <w:t>W</w:t>
            </w:r>
            <w:r w:rsidR="00405120" w:rsidRPr="00797F6E">
              <w:rPr>
                <w:color w:val="000000"/>
                <w:szCs w:val="22"/>
                <w:lang w:val="en-US" w:eastAsia="pt-BR"/>
              </w:rPr>
              <w:t xml:space="preserve"> </w:t>
            </w:r>
            <w:r w:rsidR="005921EB" w:rsidRPr="00797F6E">
              <w:rPr>
                <w:color w:val="000000"/>
                <w:szCs w:val="22"/>
                <w:lang w:val="en-US" w:eastAsia="pt-BR"/>
              </w:rPr>
              <w:t>e.i.r.p.</w:t>
            </w:r>
            <w:r w:rsidR="00AD1BAC">
              <w:rPr>
                <w:rFonts w:hint="eastAsia"/>
                <w:color w:val="000000"/>
                <w:szCs w:val="22"/>
                <w:vertAlign w:val="superscript"/>
                <w:lang w:val="en-US" w:eastAsia="zh-CN"/>
              </w:rPr>
              <w:t>(</w:t>
            </w:r>
            <w:r w:rsidRPr="00797F6E">
              <w:rPr>
                <w:color w:val="000000"/>
                <w:szCs w:val="22"/>
                <w:vertAlign w:val="superscript"/>
                <w:lang w:val="en-US" w:eastAsia="pt-BR"/>
              </w:rPr>
              <w:t>1</w:t>
            </w:r>
            <w:r w:rsidR="00AD1BAC">
              <w:rPr>
                <w:rFonts w:hint="eastAsia"/>
                <w:color w:val="000000"/>
                <w:szCs w:val="22"/>
                <w:vertAlign w:val="superscript"/>
                <w:lang w:val="en-US"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color w:val="000000"/>
                <w:szCs w:val="22"/>
                <w:lang w:val="en-US" w:eastAsia="pt-BR"/>
              </w:rPr>
              <w:t>2.5-2.655</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zh-CN"/>
              </w:rPr>
            </w:pPr>
            <w:r w:rsidRPr="00797F6E">
              <w:rPr>
                <w:color w:val="000000"/>
                <w:szCs w:val="22"/>
                <w:lang w:val="en-US" w:eastAsia="pt-BR"/>
              </w:rPr>
              <w:t>12</w:t>
            </w:r>
            <w:r w:rsidR="00405120" w:rsidRPr="00797F6E">
              <w:rPr>
                <w:color w:val="000000"/>
                <w:szCs w:val="22"/>
                <w:lang w:val="en-US" w:eastAsia="pt-BR"/>
              </w:rPr>
              <w:t xml:space="preserve"> </w:t>
            </w:r>
            <w:r w:rsidRPr="00797F6E">
              <w:rPr>
                <w:color w:val="000000"/>
                <w:szCs w:val="22"/>
                <w:lang w:val="en-US" w:eastAsia="pt-BR"/>
              </w:rPr>
              <w:t>500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val="en-US" w:eastAsia="pt-BR"/>
              </w:rPr>
            </w:pPr>
            <w:r w:rsidRPr="00797F6E">
              <w:rPr>
                <w:szCs w:val="22"/>
                <w:lang w:val="en-US"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zh-CN"/>
              </w:rPr>
            </w:pPr>
            <w:r w:rsidRPr="00797F6E">
              <w:rPr>
                <w:color w:val="000000"/>
                <w:szCs w:val="22"/>
                <w:lang w:val="en-US" w:eastAsia="pt-BR"/>
              </w:rPr>
              <w:t>5</w:t>
            </w:r>
            <w:r w:rsidR="00405120" w:rsidRPr="00797F6E">
              <w:rPr>
                <w:color w:val="000000"/>
                <w:szCs w:val="22"/>
                <w:lang w:val="en-US" w:eastAsia="pt-BR"/>
              </w:rPr>
              <w:t xml:space="preserve"> </w:t>
            </w:r>
            <w:r w:rsidRPr="00797F6E">
              <w:rPr>
                <w:color w:val="000000"/>
                <w:szCs w:val="22"/>
                <w:lang w:val="en-US" w:eastAsia="pt-BR"/>
              </w:rPr>
              <w:t>000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val="en-US" w:eastAsia="pt-BR"/>
              </w:rPr>
            </w:pPr>
            <w:r w:rsidRPr="00797F6E">
              <w:rPr>
                <w:szCs w:val="22"/>
                <w:lang w:val="en-US" w:eastAsia="pt-BR"/>
              </w:rPr>
              <w:t>A</w:t>
            </w:r>
          </w:p>
        </w:tc>
      </w:tr>
    </w:tbl>
    <w:p w:rsidR="000A6C53" w:rsidRPr="00342B96" w:rsidRDefault="006E4E4D" w:rsidP="00E53C02">
      <w:pPr>
        <w:pStyle w:val="TableNo"/>
        <w:rPr>
          <w:szCs w:val="24"/>
          <w:lang w:val="en-US" w:eastAsia="ja-JP"/>
        </w:rPr>
      </w:pPr>
      <w:r>
        <w:rPr>
          <w:rFonts w:hint="eastAsia"/>
          <w:szCs w:val="24"/>
          <w:lang w:val="en-US" w:eastAsia="zh-CN"/>
        </w:rPr>
        <w:t>表</w:t>
      </w:r>
      <w:r w:rsidR="005F1BF6">
        <w:rPr>
          <w:szCs w:val="24"/>
          <w:lang w:val="en-US" w:eastAsia="ja-JP"/>
        </w:rPr>
        <w:t>2</w:t>
      </w:r>
      <w:r w:rsidR="005F1BF6">
        <w:rPr>
          <w:rFonts w:hint="eastAsia"/>
          <w:szCs w:val="24"/>
          <w:lang w:val="en-US" w:eastAsia="zh-CN"/>
        </w:rPr>
        <w:t>6</w:t>
      </w:r>
      <w:r w:rsidR="00410BB5">
        <w:rPr>
          <w:szCs w:val="24"/>
          <w:lang w:val="en-US" w:eastAsia="ja-JP"/>
        </w:rPr>
        <w:t>（</w:t>
      </w:r>
      <w:r w:rsidR="000A6C53" w:rsidRPr="001E2F32">
        <w:rPr>
          <w:rFonts w:ascii="STKaiti" w:eastAsia="STKaiti" w:hAnsi="STKaiti" w:hint="eastAsia"/>
          <w:iCs/>
          <w:szCs w:val="24"/>
          <w:lang w:val="en-US" w:eastAsia="zh-CN"/>
        </w:rPr>
        <w:t>续</w:t>
      </w:r>
      <w:r w:rsidR="00410BB5">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E53C02">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val="en-US" w:eastAsia="pt-BR"/>
              </w:rPr>
            </w:pPr>
            <w:r w:rsidRPr="00797F6E">
              <w:rPr>
                <w:color w:val="000000"/>
                <w:szCs w:val="22"/>
                <w:lang w:val="en-US" w:eastAsia="pt-BR"/>
              </w:rPr>
              <w:t>2.9-3.26</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3.267-3.332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3.339-3.3458</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3.358-3.6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4.4-4.5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5.15-5.25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5.25-5.35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5.46-5.47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5.47-5.725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color w:val="000000"/>
                <w:szCs w:val="22"/>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1</w:t>
            </w:r>
            <w:r w:rsidR="00405120" w:rsidRPr="00797F6E">
              <w:rPr>
                <w:color w:val="000000"/>
                <w:szCs w:val="22"/>
                <w:lang w:eastAsia="pt-BR"/>
              </w:rPr>
              <w:t xml:space="preserve"> </w:t>
            </w:r>
            <w:r w:rsidRPr="00797F6E">
              <w:rPr>
                <w:color w:val="000000"/>
                <w:szCs w:val="22"/>
                <w:lang w:eastAsia="pt-BR"/>
              </w:rPr>
              <w:t>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5.875-7.25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7.75-8.025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8.5-9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9.2-9.3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9.5-10.5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10.5-10.55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keepNext/>
              <w:keepLines/>
              <w:spacing w:before="20" w:after="20"/>
              <w:rPr>
                <w:color w:val="000000"/>
                <w:szCs w:val="22"/>
                <w:lang w:eastAsia="pt-BR"/>
              </w:rPr>
            </w:pPr>
            <w:r w:rsidRPr="00797F6E">
              <w:rPr>
                <w:color w:val="000000"/>
                <w:szCs w:val="22"/>
                <w:lang w:eastAsia="pt-BR"/>
              </w:rPr>
              <w:t>10.55-10.6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keepNext/>
              <w:keepLines/>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color w:val="000000"/>
                <w:szCs w:val="22"/>
                <w:lang w:eastAsia="pt-BR"/>
              </w:rPr>
              <w:t>12.7-13.25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0A6C53" w:rsidRPr="00797F6E" w:rsidT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spacing w:before="20" w:after="20"/>
              <w:jc w:val="center"/>
              <w:rPr>
                <w:szCs w:val="22"/>
                <w:lang w:eastAsia="pt-BR"/>
              </w:rPr>
            </w:pPr>
            <w:r w:rsidRPr="00797F6E">
              <w:rPr>
                <w:szCs w:val="22"/>
                <w:lang w:eastAsia="pt-BR"/>
              </w:rPr>
              <w:t>A</w:t>
            </w:r>
          </w:p>
        </w:tc>
      </w:tr>
      <w:tr w:rsidR="00797F6E" w:rsidRPr="00797F6E"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spacing w:before="20" w:after="20"/>
              <w:rPr>
                <w:color w:val="000000"/>
                <w:szCs w:val="22"/>
                <w:lang w:eastAsia="pt-BR"/>
              </w:rPr>
            </w:pPr>
            <w:r w:rsidRPr="00797F6E">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keepNext/>
              <w:keepLines/>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keepNext/>
              <w:keepLines/>
              <w:rPr>
                <w:color w:val="000000"/>
                <w:szCs w:val="22"/>
                <w:lang w:eastAsia="zh-CN"/>
              </w:rPr>
            </w:pPr>
            <w:r w:rsidRPr="00797F6E">
              <w:rPr>
                <w:color w:val="000000"/>
                <w:szCs w:val="22"/>
                <w:lang w:eastAsia="pt-BR"/>
              </w:rPr>
              <w:t xml:space="preserve">12 500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keepNext/>
              <w:keepLines/>
              <w:jc w:val="center"/>
              <w:rPr>
                <w:szCs w:val="22"/>
                <w:lang w:eastAsia="pt-BR"/>
              </w:rPr>
            </w:pPr>
            <w:r w:rsidRPr="00797F6E">
              <w:rPr>
                <w:szCs w:val="22"/>
                <w:lang w:eastAsia="pt-BR"/>
              </w:rPr>
              <w:t>A</w:t>
            </w:r>
          </w:p>
        </w:tc>
      </w:tr>
      <w:tr w:rsidR="00797F6E" w:rsidRPr="00797F6E">
        <w:trPr>
          <w:jc w:val="center"/>
        </w:trPr>
        <w:tc>
          <w:tcPr>
            <w:tcW w:w="2213" w:type="dxa"/>
            <w:vMerge/>
            <w:tcBorders>
              <w:left w:val="single" w:sz="6" w:space="0" w:color="auto"/>
              <w:bottom w:val="single" w:sz="6" w:space="0" w:color="auto"/>
              <w:right w:val="single" w:sz="6" w:space="0" w:color="auto"/>
            </w:tcBorders>
          </w:tcPr>
          <w:p w:rsidR="00797F6E" w:rsidRPr="00797F6E" w:rsidRDefault="00797F6E" w:rsidP="00E53C02">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rPr>
                <w:color w:val="000000"/>
                <w:szCs w:val="22"/>
                <w:lang w:eastAsia="zh-CN"/>
              </w:rPr>
            </w:pPr>
            <w:r w:rsidRPr="00797F6E">
              <w:rPr>
                <w:color w:val="000000"/>
                <w:szCs w:val="22"/>
                <w:lang w:eastAsia="pt-BR"/>
              </w:rPr>
              <w:t xml:space="preserve">5 000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E53C02">
            <w:pPr>
              <w:pStyle w:val="Tabletext"/>
              <w:jc w:val="center"/>
              <w:rPr>
                <w:szCs w:val="22"/>
                <w:lang w:eastAsia="pt-BR"/>
              </w:rPr>
            </w:pPr>
            <w:r w:rsidRPr="00797F6E">
              <w:rPr>
                <w:szCs w:val="22"/>
                <w:lang w:eastAsia="pt-BR"/>
              </w:rPr>
              <w:t>A</w:t>
            </w:r>
          </w:p>
        </w:tc>
      </w:tr>
    </w:tbl>
    <w:p w:rsidR="000A6C53" w:rsidRPr="001E2F32" w:rsidRDefault="006E4E4D" w:rsidP="008323AB">
      <w:pPr>
        <w:pStyle w:val="TableNo"/>
        <w:keepLines/>
        <w:rPr>
          <w:szCs w:val="24"/>
          <w:lang w:val="en-US" w:eastAsia="ja-JP"/>
        </w:rPr>
      </w:pPr>
      <w:r>
        <w:rPr>
          <w:rFonts w:hAnsi="SimSun"/>
          <w:szCs w:val="24"/>
          <w:lang w:val="en-US" w:eastAsia="zh-CN"/>
        </w:rPr>
        <w:t>表</w:t>
      </w:r>
      <w:r w:rsidR="00FA0EEE">
        <w:rPr>
          <w:szCs w:val="24"/>
          <w:lang w:val="en-US" w:eastAsia="ja-JP"/>
        </w:rPr>
        <w:t>2</w:t>
      </w:r>
      <w:r w:rsidR="00FA0EEE">
        <w:rPr>
          <w:rFonts w:hint="eastAsia"/>
          <w:szCs w:val="24"/>
          <w:lang w:val="en-US" w:eastAsia="zh-CN"/>
        </w:rPr>
        <w:t>6</w:t>
      </w:r>
      <w:r w:rsidR="00410BB5">
        <w:rPr>
          <w:szCs w:val="24"/>
          <w:lang w:val="en-US" w:eastAsia="ja-JP"/>
        </w:rPr>
        <w:t>（</w:t>
      </w:r>
      <w:r w:rsidR="008323AB">
        <w:rPr>
          <w:rFonts w:ascii="STKaiti" w:eastAsia="STKaiti" w:hAnsi="STKaiti" w:hint="eastAsia"/>
          <w:iCs/>
          <w:szCs w:val="24"/>
          <w:lang w:val="en-US" w:eastAsia="zh-CN"/>
        </w:rPr>
        <w:t>完</w:t>
      </w:r>
      <w:r w:rsidR="00410BB5">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keepLines/>
              <w:rPr>
                <w:szCs w:val="22"/>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keepLines/>
              <w:rPr>
                <w:szCs w:val="22"/>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E53C02">
            <w:pPr>
              <w:pStyle w:val="Tablehead"/>
              <w:keepLines/>
              <w:rPr>
                <w:szCs w:val="22"/>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E53C02">
            <w:pPr>
              <w:pStyle w:val="Tablehead"/>
              <w:keepLines/>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00405120" w:rsidRPr="00797F6E">
              <w:rPr>
                <w:szCs w:val="22"/>
                <w:lang w:val="en-US"/>
              </w:rPr>
              <w:t xml:space="preserve"> </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14.5-15.35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16.2-17.7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19.156-19.635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zh-CN"/>
              </w:rPr>
            </w:pPr>
            <w:r w:rsidRPr="00797F6E">
              <w:rPr>
                <w:rFonts w:hAnsi="SimSun"/>
                <w:color w:val="000000"/>
                <w:szCs w:val="22"/>
                <w:lang w:val="en-US" w:eastAsia="zh-CN"/>
              </w:rPr>
              <w:t>任何</w:t>
            </w:r>
            <w:r w:rsidR="00405120" w:rsidRPr="00797F6E">
              <w:rPr>
                <w:color w:val="000000"/>
                <w:szCs w:val="22"/>
                <w:lang w:val="en-US" w:eastAsia="pt-BR"/>
              </w:rPr>
              <w:t xml:space="preserve"> </w:t>
            </w:r>
            <w:r w:rsidRPr="00797F6E">
              <w:rPr>
                <w:color w:val="000000"/>
                <w:szCs w:val="22"/>
                <w:lang w:val="en-US" w:eastAsia="pt-BR"/>
              </w:rPr>
              <w:t>P-MP</w:t>
            </w:r>
            <w:r w:rsidRPr="00797F6E">
              <w:rPr>
                <w:rFonts w:hAnsi="SimSun"/>
                <w:color w:val="000000"/>
                <w:szCs w:val="22"/>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100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Pr="00797F6E">
              <w:rPr>
                <w:rFonts w:hAnsi="SimSun"/>
                <w:color w:val="000000"/>
                <w:szCs w:val="22"/>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21.4-22.01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23.12-23.6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24.25-31.2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31.8-36.43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36.5-38.6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46.7-46.9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AD1BAC">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2</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797F6E"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eastAsia="pt-BR"/>
              </w:rPr>
            </w:pPr>
            <w:r w:rsidRPr="00797F6E">
              <w:rPr>
                <w:color w:val="000000"/>
                <w:szCs w:val="22"/>
                <w:lang w:eastAsia="pt-BR"/>
              </w:rPr>
              <w:t>76-77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AD1BAC">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1</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E53C02">
            <w:pPr>
              <w:pStyle w:val="Tabletext"/>
              <w:jc w:val="center"/>
              <w:rPr>
                <w:b/>
                <w:bCs/>
                <w:szCs w:val="22"/>
                <w:lang w:eastAsia="pt-BR"/>
              </w:rPr>
            </w:pPr>
          </w:p>
        </w:tc>
      </w:tr>
      <w:tr w:rsidR="000A6C53" w:rsidRPr="00163AE6" w:rsidTr="00D53883">
        <w:trPr>
          <w:jc w:val="center"/>
        </w:trPr>
        <w:tc>
          <w:tcPr>
            <w:tcW w:w="9639" w:type="dxa"/>
            <w:gridSpan w:val="4"/>
            <w:tcBorders>
              <w:top w:val="single" w:sz="6" w:space="0" w:color="auto"/>
            </w:tcBorders>
          </w:tcPr>
          <w:p w:rsidR="000A6C53" w:rsidRPr="00797F6E" w:rsidRDefault="00AD1BAC" w:rsidP="00AD1BAC">
            <w:pPr>
              <w:pStyle w:val="Tablelegend"/>
              <w:rPr>
                <w:szCs w:val="22"/>
                <w:lang w:val="en-US" w:eastAsia="zh-CN"/>
              </w:rPr>
            </w:pPr>
            <w:r>
              <w:rPr>
                <w:rFonts w:hint="eastAsia"/>
                <w:szCs w:val="22"/>
                <w:vertAlign w:val="superscript"/>
                <w:lang w:val="en-US" w:eastAsia="zh-CN"/>
              </w:rPr>
              <w:t>(</w:t>
            </w:r>
            <w:r w:rsidR="000A6C53" w:rsidRPr="00797F6E">
              <w:rPr>
                <w:szCs w:val="22"/>
                <w:vertAlign w:val="superscript"/>
                <w:lang w:val="en-US" w:eastAsia="zh-CN"/>
              </w:rPr>
              <w:t>1</w:t>
            </w:r>
            <w:r>
              <w:rPr>
                <w:rFonts w:hint="eastAsia"/>
                <w:szCs w:val="22"/>
                <w:vertAlign w:val="superscript"/>
                <w:lang w:val="en-US" w:eastAsia="zh-CN"/>
              </w:rPr>
              <w:t>)</w:t>
            </w:r>
            <w:r w:rsidR="009F6673" w:rsidRPr="00797F6E">
              <w:rPr>
                <w:rStyle w:val="TablelegendChar"/>
                <w:szCs w:val="22"/>
                <w:lang w:val="en-US" w:eastAsia="zh-CN"/>
              </w:rPr>
              <w:t xml:space="preserve"> </w:t>
            </w:r>
            <w:r w:rsidR="009F6673" w:rsidRPr="00797F6E">
              <w:rPr>
                <w:rStyle w:val="TablelegendChar"/>
                <w:szCs w:val="22"/>
                <w:lang w:val="en-US" w:eastAsia="zh-CN"/>
              </w:rPr>
              <w:tab/>
            </w:r>
            <w:r w:rsidR="000A6C53" w:rsidRPr="00797F6E">
              <w:rPr>
                <w:rFonts w:hAnsi="SimSun"/>
                <w:szCs w:val="22"/>
                <w:lang w:val="en-US" w:eastAsia="zh-CN"/>
              </w:rPr>
              <w:t>在人口超过</w:t>
            </w:r>
            <w:r w:rsidR="000A6C53" w:rsidRPr="00797F6E">
              <w:rPr>
                <w:szCs w:val="22"/>
                <w:lang w:val="en-US" w:eastAsia="zh-CN"/>
              </w:rPr>
              <w:t>500</w:t>
            </w:r>
            <w:r w:rsidR="00405120" w:rsidRPr="00797F6E">
              <w:rPr>
                <w:szCs w:val="22"/>
                <w:lang w:val="en-US" w:eastAsia="zh-CN"/>
              </w:rPr>
              <w:t xml:space="preserve"> </w:t>
            </w:r>
            <w:r w:rsidR="000A6C53" w:rsidRPr="00797F6E">
              <w:rPr>
                <w:szCs w:val="22"/>
                <w:lang w:val="en-US" w:eastAsia="zh-CN"/>
              </w:rPr>
              <w:t>000</w:t>
            </w:r>
            <w:r w:rsidR="000A6C53" w:rsidRPr="00797F6E">
              <w:rPr>
                <w:rFonts w:hAnsi="SimSun"/>
                <w:szCs w:val="22"/>
                <w:lang w:val="en-US" w:eastAsia="zh-CN"/>
              </w:rPr>
              <w:t>城市使用时限定为</w:t>
            </w:r>
            <w:r w:rsidR="000A6C53" w:rsidRPr="00797F6E">
              <w:rPr>
                <w:szCs w:val="22"/>
                <w:lang w:val="en-US" w:eastAsia="zh-CN"/>
              </w:rPr>
              <w:t>400</w:t>
            </w:r>
            <w:r w:rsidR="00405120" w:rsidRPr="00797F6E">
              <w:rPr>
                <w:szCs w:val="22"/>
                <w:lang w:val="en-US" w:eastAsia="zh-CN"/>
              </w:rPr>
              <w:t xml:space="preserve"> </w:t>
            </w:r>
            <w:r w:rsidR="000A6C53" w:rsidRPr="00797F6E">
              <w:rPr>
                <w:szCs w:val="22"/>
                <w:lang w:val="en-US" w:eastAsia="zh-CN"/>
              </w:rPr>
              <w:t>mW</w:t>
            </w:r>
            <w:r w:rsidR="00405120" w:rsidRPr="00797F6E">
              <w:rPr>
                <w:szCs w:val="22"/>
                <w:lang w:val="en-US" w:eastAsia="zh-CN"/>
              </w:rPr>
              <w:t xml:space="preserve"> </w:t>
            </w:r>
            <w:r w:rsidR="005921EB" w:rsidRPr="00797F6E">
              <w:rPr>
                <w:szCs w:val="22"/>
                <w:lang w:val="en-US" w:eastAsia="zh-CN"/>
              </w:rPr>
              <w:t>e.i.r.p.</w:t>
            </w:r>
            <w:r w:rsidR="00372C3E" w:rsidRPr="00797F6E">
              <w:rPr>
                <w:rFonts w:hAnsi="SimSun"/>
                <w:szCs w:val="22"/>
                <w:lang w:val="en-US" w:eastAsia="zh-CN"/>
              </w:rPr>
              <w:t>。</w:t>
            </w:r>
          </w:p>
          <w:p w:rsidR="000A6C53" w:rsidRPr="00797F6E" w:rsidRDefault="00AD1BAC" w:rsidP="00AD1BAC">
            <w:pPr>
              <w:pStyle w:val="Tablelegend"/>
              <w:rPr>
                <w:szCs w:val="22"/>
                <w:lang w:val="en-US" w:eastAsia="zh-CN"/>
              </w:rPr>
            </w:pPr>
            <w:r>
              <w:rPr>
                <w:rFonts w:hint="eastAsia"/>
                <w:szCs w:val="22"/>
                <w:vertAlign w:val="superscript"/>
                <w:lang w:val="en-US" w:eastAsia="zh-CN"/>
              </w:rPr>
              <w:t>(2)</w:t>
            </w:r>
            <w:r w:rsidR="009F6673" w:rsidRPr="00797F6E">
              <w:rPr>
                <w:rStyle w:val="TablelegendChar"/>
                <w:szCs w:val="22"/>
                <w:lang w:val="en-US" w:eastAsia="zh-CN"/>
              </w:rPr>
              <w:tab/>
            </w:r>
            <w:r w:rsidR="000A6C53" w:rsidRPr="00797F6E">
              <w:rPr>
                <w:rFonts w:hAnsi="SimSun"/>
                <w:szCs w:val="22"/>
                <w:lang w:val="en-US" w:eastAsia="zh-CN"/>
              </w:rPr>
              <w:t>参见巴西电信总局官方网站</w:t>
            </w:r>
            <w:hyperlink r:id="rId29" w:history="1">
              <w:r w:rsidR="00410BB5">
                <w:rPr>
                  <w:rStyle w:val="Hyperlink"/>
                  <w:szCs w:val="22"/>
                  <w:lang w:val="en-US" w:eastAsia="ko-KR"/>
                </w:rPr>
                <w:t>（</w:t>
              </w:r>
              <w:r w:rsidR="000A6C53" w:rsidRPr="00797F6E">
                <w:rPr>
                  <w:rStyle w:val="Hyperlink"/>
                  <w:szCs w:val="22"/>
                  <w:lang w:val="en-US" w:eastAsia="ko-KR"/>
                </w:rPr>
                <w:t>http://www.anatel.gov.br</w:t>
              </w:r>
              <w:r w:rsidR="00410BB5">
                <w:rPr>
                  <w:rStyle w:val="Hyperlink"/>
                  <w:szCs w:val="22"/>
                  <w:lang w:val="en-US" w:eastAsia="ko-KR"/>
                </w:rPr>
                <w:t>）</w:t>
              </w:r>
            </w:hyperlink>
            <w:r w:rsidR="000A6C53" w:rsidRPr="00797F6E">
              <w:rPr>
                <w:rFonts w:hAnsi="SimSun"/>
                <w:szCs w:val="22"/>
                <w:lang w:eastAsia="zh-CN"/>
              </w:rPr>
              <w:t>的关于</w:t>
            </w:r>
            <w:r w:rsidR="00CB1370" w:rsidRPr="00797F6E">
              <w:rPr>
                <w:rFonts w:hAnsi="SimSun"/>
                <w:szCs w:val="22"/>
                <w:lang w:eastAsia="zh-CN"/>
              </w:rPr>
              <w:t>发射</w:t>
            </w:r>
            <w:r w:rsidR="000A6C53" w:rsidRPr="00797F6E">
              <w:rPr>
                <w:rFonts w:hAnsi="SimSun"/>
                <w:szCs w:val="22"/>
                <w:lang w:eastAsia="zh-CN"/>
              </w:rPr>
              <w:t>受限无线电通信设备的管理规定</w:t>
            </w:r>
            <w:r w:rsidR="00372C3E" w:rsidRPr="00797F6E">
              <w:rPr>
                <w:rFonts w:hAnsi="SimSun"/>
                <w:szCs w:val="22"/>
                <w:lang w:val="en-US" w:eastAsia="zh-CN"/>
              </w:rPr>
              <w:t>。</w:t>
            </w:r>
          </w:p>
        </w:tc>
      </w:tr>
    </w:tbl>
    <w:p w:rsidR="000A6C53" w:rsidRPr="00342B96" w:rsidRDefault="000A6C53" w:rsidP="00E53C02">
      <w:pPr>
        <w:pStyle w:val="Tablefin"/>
        <w:rPr>
          <w:sz w:val="24"/>
          <w:szCs w:val="24"/>
        </w:rPr>
      </w:pPr>
    </w:p>
    <w:p w:rsidR="000A6C53" w:rsidRPr="000A3D2C" w:rsidRDefault="000A6C53" w:rsidP="00E53C02">
      <w:pPr>
        <w:pStyle w:val="Heading1"/>
        <w:rPr>
          <w:lang w:val="en-US" w:eastAsia="zh-CN"/>
        </w:rPr>
      </w:pPr>
      <w:bookmarkStart w:id="541" w:name="_Toc286843008"/>
      <w:bookmarkStart w:id="542" w:name="_Toc286844093"/>
      <w:bookmarkStart w:id="543" w:name="_Toc286844568"/>
      <w:bookmarkStart w:id="544" w:name="_Toc306692560"/>
      <w:r w:rsidRPr="000A3D2C">
        <w:rPr>
          <w:lang w:val="en-US" w:eastAsia="zh-CN"/>
        </w:rPr>
        <w:t>7</w:t>
      </w:r>
      <w:r w:rsidRPr="000A3D2C">
        <w:rPr>
          <w:lang w:val="en-US" w:eastAsia="zh-CN"/>
        </w:rPr>
        <w:tab/>
      </w:r>
      <w:r w:rsidRPr="000A3D2C">
        <w:rPr>
          <w:lang w:val="en-US" w:eastAsia="zh-CN"/>
        </w:rPr>
        <w:t>鉴定与授权程序</w:t>
      </w:r>
      <w:bookmarkEnd w:id="541"/>
      <w:bookmarkEnd w:id="542"/>
      <w:bookmarkEnd w:id="543"/>
      <w:bookmarkEnd w:id="544"/>
    </w:p>
    <w:p w:rsidR="000A6C53" w:rsidRPr="000A3D2C" w:rsidRDefault="000A6C53" w:rsidP="00E53C02">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410BB5">
        <w:rPr>
          <w:szCs w:val="24"/>
          <w:lang w:val="en-US" w:eastAsia="zh-CN"/>
        </w:rPr>
        <w:t>）</w:t>
      </w:r>
      <w:r w:rsidRPr="000A3D2C">
        <w:rPr>
          <w:rFonts w:hAnsi="SimSun"/>
          <w:szCs w:val="24"/>
          <w:lang w:val="en-US" w:eastAsia="zh-CN"/>
        </w:rPr>
        <w:t>评估，以及有关电信产品授权的要求等。</w:t>
      </w:r>
    </w:p>
    <w:p w:rsidR="000A6C53" w:rsidRPr="000A3D2C" w:rsidRDefault="000A6C53" w:rsidP="00E53C02">
      <w:pPr>
        <w:pStyle w:val="Heading2"/>
        <w:rPr>
          <w:szCs w:val="24"/>
          <w:lang w:val="en-US" w:eastAsia="zh-CN"/>
        </w:rPr>
      </w:pPr>
      <w:bookmarkStart w:id="545" w:name="_Toc286843009"/>
      <w:bookmarkStart w:id="546" w:name="_Toc286844094"/>
      <w:bookmarkStart w:id="547" w:name="_Toc286844569"/>
      <w:bookmarkStart w:id="548" w:name="_Toc306692561"/>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bookmarkEnd w:id="545"/>
      <w:bookmarkEnd w:id="546"/>
      <w:bookmarkEnd w:id="547"/>
      <w:bookmarkEnd w:id="548"/>
    </w:p>
    <w:p w:rsidR="000A6C53" w:rsidRPr="000A3D2C" w:rsidRDefault="000A6C53" w:rsidP="00E53C02">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E53C02">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E53C02">
      <w:pPr>
        <w:pStyle w:val="enumlev1"/>
        <w:rPr>
          <w:szCs w:val="24"/>
          <w:lang w:val="en-US" w:eastAsia="zh-CN"/>
        </w:rPr>
      </w:pPr>
      <w:r w:rsidRPr="000A3D2C">
        <w:rPr>
          <w:szCs w:val="24"/>
          <w:lang w:val="en-US" w:eastAsia="zh-CN"/>
        </w:rPr>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E53C02">
      <w:pPr>
        <w:pStyle w:val="enumlev2"/>
        <w:rPr>
          <w:szCs w:val="24"/>
          <w:lang w:val="en-US" w:eastAsia="zh-CN"/>
        </w:rPr>
      </w:pPr>
      <w:r w:rsidRPr="00342B96">
        <w:rPr>
          <w:szCs w:val="24"/>
          <w:lang w:val="en-US" w:eastAsia="zh-CN"/>
        </w:rPr>
        <w:t>a</w:t>
      </w:r>
      <w:r w:rsidR="00410BB5">
        <w:rPr>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E53C02">
      <w:pPr>
        <w:pStyle w:val="enumlev2"/>
        <w:rPr>
          <w:szCs w:val="24"/>
          <w:lang w:val="en-US" w:eastAsia="zh-CN"/>
        </w:rPr>
      </w:pPr>
      <w:r w:rsidRPr="00342B96">
        <w:rPr>
          <w:szCs w:val="24"/>
          <w:lang w:val="en-US" w:eastAsia="zh-CN"/>
        </w:rPr>
        <w:t>b</w:t>
      </w:r>
      <w:r w:rsidR="00410BB5">
        <w:rPr>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E53C02">
      <w:pPr>
        <w:pStyle w:val="enumlev2"/>
        <w:rPr>
          <w:szCs w:val="24"/>
          <w:lang w:val="en-US" w:eastAsia="zh-CN"/>
        </w:rPr>
      </w:pPr>
      <w:r w:rsidRPr="00342B96">
        <w:rPr>
          <w:szCs w:val="24"/>
          <w:lang w:val="en-US" w:eastAsia="zh-CN"/>
        </w:rPr>
        <w:t>c</w:t>
      </w:r>
      <w:r w:rsidR="00410BB5">
        <w:rPr>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E53C02">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E53C02">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E53C02">
      <w:pPr>
        <w:ind w:firstLineChars="200" w:firstLine="480"/>
        <w:rPr>
          <w:szCs w:val="24"/>
          <w:lang w:val="en-US" w:eastAsia="zh-CN"/>
        </w:rPr>
      </w:pPr>
      <w:r w:rsidRPr="00342B96">
        <w:rPr>
          <w:rFonts w:hint="eastAsia"/>
          <w:szCs w:val="24"/>
          <w:lang w:val="en-US" w:eastAsia="zh-CN"/>
        </w:rPr>
        <w:lastRenderedPageBreak/>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E53C02">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E53C02">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E53C02">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E53C02">
      <w:pPr>
        <w:pStyle w:val="Heading2"/>
        <w:rPr>
          <w:szCs w:val="24"/>
          <w:lang w:val="en-US" w:eastAsia="zh-CN"/>
        </w:rPr>
      </w:pPr>
      <w:bookmarkStart w:id="549" w:name="_Toc286843010"/>
      <w:bookmarkStart w:id="550" w:name="_Toc286844095"/>
      <w:bookmarkStart w:id="551" w:name="_Toc286844570"/>
      <w:bookmarkStart w:id="552" w:name="_Toc306692562"/>
      <w:r w:rsidRPr="00342B96">
        <w:rPr>
          <w:szCs w:val="24"/>
          <w:lang w:val="en-US" w:eastAsia="zh-CN"/>
        </w:rPr>
        <w:t>7.2</w:t>
      </w:r>
      <w:r w:rsidRPr="00342B96">
        <w:rPr>
          <w:szCs w:val="24"/>
          <w:lang w:val="en-US" w:eastAsia="zh-CN"/>
        </w:rPr>
        <w:tab/>
      </w:r>
      <w:r w:rsidRPr="00342B96">
        <w:rPr>
          <w:rFonts w:hint="eastAsia"/>
          <w:szCs w:val="24"/>
          <w:lang w:val="en-US" w:eastAsia="zh-CN"/>
        </w:rPr>
        <w:t>授权</w:t>
      </w:r>
      <w:bookmarkEnd w:id="549"/>
      <w:bookmarkEnd w:id="550"/>
      <w:bookmarkEnd w:id="551"/>
      <w:bookmarkEnd w:id="552"/>
    </w:p>
    <w:p w:rsidR="000A6C53" w:rsidRPr="00342B96" w:rsidRDefault="000A6C53" w:rsidP="00E53C02">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3E5F1A" w:rsidRDefault="000A6C53" w:rsidP="003E5F1A">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8C09C2" w:rsidRDefault="008C09C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3E5F1A">
      <w:pPr>
        <w:pStyle w:val="enumlev1"/>
        <w:tabs>
          <w:tab w:val="clear" w:pos="794"/>
          <w:tab w:val="left" w:pos="0"/>
        </w:tabs>
        <w:ind w:left="0" w:firstLineChars="200" w:firstLine="480"/>
        <w:rPr>
          <w:szCs w:val="24"/>
          <w:lang w:val="en-US" w:eastAsia="zh-CN"/>
        </w:rPr>
      </w:pPr>
      <w:r w:rsidRPr="00342B96">
        <w:rPr>
          <w:rFonts w:hint="eastAsia"/>
          <w:szCs w:val="24"/>
          <w:lang w:val="en-US" w:eastAsia="zh-CN"/>
        </w:rPr>
        <w:lastRenderedPageBreak/>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rsidR="000A6C53" w:rsidRPr="00342B96" w:rsidRDefault="000A6C53" w:rsidP="00E53C02">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E53C02">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E53C02">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E53C02">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E53C02">
      <w:pPr>
        <w:rPr>
          <w:szCs w:val="24"/>
          <w:lang w:val="en-US" w:eastAsia="zh-CN"/>
        </w:rPr>
      </w:pPr>
    </w:p>
    <w:p w:rsidR="00DB57A3" w:rsidRPr="00342B96" w:rsidRDefault="00DB57A3" w:rsidP="00E53C02">
      <w:pPr>
        <w:rPr>
          <w:szCs w:val="24"/>
          <w:lang w:val="en-US" w:eastAsia="zh-CN"/>
        </w:rPr>
      </w:pPr>
    </w:p>
    <w:p w:rsidR="000A6C53" w:rsidRPr="00797F6E" w:rsidRDefault="000A6C53" w:rsidP="00E53C02">
      <w:pPr>
        <w:pStyle w:val="AppendixNoTitle"/>
        <w:rPr>
          <w:szCs w:val="28"/>
          <w:lang w:val="en-US" w:eastAsia="zh-CN"/>
        </w:rPr>
      </w:pPr>
      <w:bookmarkStart w:id="553" w:name="_Toc286844096"/>
      <w:bookmarkStart w:id="554" w:name="_Toc286844571"/>
      <w:bookmarkStart w:id="555" w:name="_Toc306692563"/>
      <w:r w:rsidRPr="00C70297">
        <w:rPr>
          <w:rFonts w:hint="eastAsia"/>
          <w:szCs w:val="28"/>
          <w:lang w:val="en-US" w:eastAsia="zh-CN"/>
        </w:rPr>
        <w:t>附件</w:t>
      </w:r>
      <w:r w:rsidRPr="00C70297">
        <w:rPr>
          <w:szCs w:val="28"/>
          <w:lang w:val="en-US" w:eastAsia="zh-CN"/>
        </w:rPr>
        <w:t>2</w:t>
      </w:r>
      <w:r w:rsidRPr="00C70297">
        <w:rPr>
          <w:rFonts w:hint="eastAsia"/>
          <w:szCs w:val="28"/>
          <w:lang w:val="en-US" w:eastAsia="zh-CN"/>
        </w:rPr>
        <w:t>的</w:t>
      </w:r>
      <w:r w:rsidR="00797F6E">
        <w:rPr>
          <w:szCs w:val="28"/>
          <w:lang w:val="en-US" w:eastAsia="zh-CN"/>
        </w:rPr>
        <w:br/>
      </w:r>
      <w:r w:rsidRPr="00C70297">
        <w:rPr>
          <w:rFonts w:hint="eastAsia"/>
          <w:szCs w:val="28"/>
          <w:lang w:val="en-US" w:eastAsia="zh-CN"/>
        </w:rPr>
        <w:t>附录</w:t>
      </w:r>
      <w:r w:rsidRPr="00C70297">
        <w:rPr>
          <w:szCs w:val="28"/>
          <w:lang w:val="en-US" w:eastAsia="zh-CN"/>
        </w:rPr>
        <w:t>7</w:t>
      </w:r>
      <w:r w:rsidR="006A695E">
        <w:rPr>
          <w:rFonts w:hint="eastAsia"/>
          <w:sz w:val="24"/>
          <w:szCs w:val="24"/>
          <w:lang w:val="en-US" w:eastAsia="zh-CN"/>
        </w:rPr>
        <w:br/>
      </w:r>
      <w:r w:rsidRPr="00342B96">
        <w:rPr>
          <w:sz w:val="24"/>
          <w:szCs w:val="24"/>
          <w:lang w:val="en-US" w:eastAsia="zh-CN"/>
        </w:rPr>
        <w:br/>
      </w:r>
      <w:r w:rsidRPr="00797F6E">
        <w:rPr>
          <w:rFonts w:hint="eastAsia"/>
          <w:szCs w:val="28"/>
          <w:lang w:val="en-US" w:eastAsia="zh-CN"/>
        </w:rPr>
        <w:t>阿联酋关于使用短距离无线电设备和</w:t>
      </w:r>
      <w:r w:rsidR="00797F6E">
        <w:rPr>
          <w:szCs w:val="28"/>
          <w:lang w:val="en-US" w:eastAsia="zh-CN"/>
        </w:rPr>
        <w:br/>
      </w:r>
      <w:r w:rsidRPr="00797F6E">
        <w:rPr>
          <w:rFonts w:hint="eastAsia"/>
          <w:szCs w:val="28"/>
          <w:lang w:val="en-US" w:eastAsia="zh-CN"/>
        </w:rPr>
        <w:t>准许使用</w:t>
      </w:r>
      <w:r w:rsidR="00CB1370" w:rsidRPr="00797F6E">
        <w:rPr>
          <w:rFonts w:hint="eastAsia"/>
          <w:szCs w:val="28"/>
          <w:lang w:val="en-US" w:eastAsia="zh-CN"/>
        </w:rPr>
        <w:t>小功率</w:t>
      </w:r>
      <w:r w:rsidRPr="00797F6E">
        <w:rPr>
          <w:rFonts w:hint="eastAsia"/>
          <w:szCs w:val="28"/>
          <w:lang w:val="en-US" w:eastAsia="zh-CN"/>
        </w:rPr>
        <w:t>设备的管理规定</w:t>
      </w:r>
      <w:bookmarkEnd w:id="553"/>
      <w:bookmarkEnd w:id="554"/>
      <w:bookmarkEnd w:id="555"/>
    </w:p>
    <w:p w:rsidR="000A6C53" w:rsidRPr="00342B96" w:rsidRDefault="000A6C53" w:rsidP="00E53C02">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410BB5">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410BB5">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E53C02">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0A6C53" w:rsidRPr="00342B96" w:rsidRDefault="000A6C53" w:rsidP="00E53C02">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8C09C2" w:rsidRDefault="008C09C2">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r>
        <w:rPr>
          <w:szCs w:val="24"/>
          <w:lang w:val="en-US" w:eastAsia="ja-JP"/>
        </w:rPr>
        <w:br w:type="page"/>
      </w:r>
    </w:p>
    <w:p w:rsidR="000A6C53" w:rsidRPr="00342B96" w:rsidRDefault="000A6C53" w:rsidP="00E53C02">
      <w:pPr>
        <w:rPr>
          <w:szCs w:val="24"/>
          <w:lang w:val="en-US" w:eastAsia="zh-CN"/>
        </w:rPr>
      </w:pPr>
      <w:r w:rsidRPr="00342B96">
        <w:rPr>
          <w:szCs w:val="24"/>
          <w:lang w:val="en-US" w:eastAsia="ja-JP"/>
        </w:rPr>
        <w:lastRenderedPageBreak/>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0A6C53" w:rsidP="00E53C02">
      <w:pPr>
        <w:rPr>
          <w:szCs w:val="24"/>
          <w:lang w:val="en-US" w:eastAsia="zh-CN"/>
        </w:rPr>
      </w:pPr>
      <w:r w:rsidRPr="00342B96">
        <w:rPr>
          <w:szCs w:val="24"/>
          <w:lang w:val="en-US" w:eastAsia="ja-JP"/>
        </w:rPr>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410BB5">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Pr="00342B96">
        <w:rPr>
          <w:szCs w:val="24"/>
          <w:lang w:val="en-US" w:eastAsia="zh-CN"/>
        </w:rPr>
        <w:t>29</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410BB5">
        <w:rPr>
          <w:szCs w:val="24"/>
          <w:lang w:val="en-US" w:eastAsia="zh-CN"/>
        </w:rPr>
        <w:t>）</w:t>
      </w:r>
      <w:r w:rsidR="00FF2A0E">
        <w:rPr>
          <w:rFonts w:hint="eastAsia"/>
          <w:szCs w:val="24"/>
          <w:lang w:val="en-US" w:eastAsia="zh-CN"/>
        </w:rPr>
        <w:t>。</w:t>
      </w:r>
    </w:p>
    <w:p w:rsidR="000A6C53" w:rsidRPr="00342B96" w:rsidRDefault="000A6C53" w:rsidP="00E53C02">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410BB5">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410BB5">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E53C02">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E53C02">
      <w:pPr>
        <w:pStyle w:val="TableNo"/>
        <w:rPr>
          <w:szCs w:val="24"/>
          <w:lang w:val="en-US" w:eastAsia="zh-CN"/>
        </w:rPr>
      </w:pPr>
      <w:r>
        <w:rPr>
          <w:rFonts w:hint="eastAsia"/>
          <w:szCs w:val="24"/>
          <w:lang w:val="en-US" w:eastAsia="zh-CN"/>
        </w:rPr>
        <w:t>表</w:t>
      </w:r>
      <w:r w:rsidR="00FA0EEE">
        <w:rPr>
          <w:szCs w:val="24"/>
          <w:lang w:val="en-US" w:eastAsia="zh-CN"/>
        </w:rPr>
        <w:t>2</w:t>
      </w:r>
      <w:r w:rsidR="00FA0EEE">
        <w:rPr>
          <w:rFonts w:hint="eastAsia"/>
          <w:szCs w:val="24"/>
          <w:lang w:val="en-US" w:eastAsia="zh-CN"/>
        </w:rPr>
        <w:t>7</w:t>
      </w:r>
    </w:p>
    <w:p w:rsidR="000A6C53" w:rsidRPr="00342B96" w:rsidRDefault="000A6C53" w:rsidP="00E53C02">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AD1BAC">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409"/>
      </w:tblGrid>
      <w:tr w:rsidR="000A6C53" w:rsidRPr="00797F6E" w:rsidTr="008C09C2">
        <w:trPr>
          <w:cantSplit/>
          <w:tblHeader/>
          <w:jc w:val="center"/>
        </w:trPr>
        <w:tc>
          <w:tcPr>
            <w:tcW w:w="2835" w:type="dxa"/>
          </w:tcPr>
          <w:p w:rsidR="000A6C53" w:rsidRPr="00797F6E" w:rsidRDefault="003D2BB5" w:rsidP="00E53C02">
            <w:pPr>
              <w:pStyle w:val="Tablehead"/>
              <w:spacing w:before="0" w:after="0"/>
              <w:rPr>
                <w:szCs w:val="22"/>
                <w:lang w:eastAsia="zh-CN"/>
              </w:rPr>
            </w:pPr>
            <w:r w:rsidRPr="00797F6E">
              <w:rPr>
                <w:rFonts w:hint="eastAsia"/>
                <w:szCs w:val="22"/>
                <w:lang w:eastAsia="zh-CN"/>
              </w:rPr>
              <w:t>频带</w:t>
            </w:r>
          </w:p>
        </w:tc>
        <w:tc>
          <w:tcPr>
            <w:tcW w:w="3261" w:type="dxa"/>
          </w:tcPr>
          <w:p w:rsidR="000A6C53" w:rsidRPr="00797F6E" w:rsidRDefault="000A6C53" w:rsidP="00E53C02">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409" w:type="dxa"/>
          </w:tcPr>
          <w:p w:rsidR="000A6C53" w:rsidRPr="00797F6E" w:rsidRDefault="000A6C53" w:rsidP="00E53C02">
            <w:pPr>
              <w:pStyle w:val="Tablehead"/>
              <w:spacing w:before="0" w:after="0"/>
              <w:rPr>
                <w:szCs w:val="22"/>
              </w:rPr>
            </w:pPr>
            <w:r w:rsidRPr="00797F6E">
              <w:rPr>
                <w:rFonts w:hint="eastAsia"/>
                <w:szCs w:val="22"/>
                <w:lang w:eastAsia="zh-CN"/>
              </w:rPr>
              <w:t>应用说明</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9-315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30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580F1E"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9.0-59.75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72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580F1E" w:rsidRPr="00797F6E">
              <w:rPr>
                <w:rFonts w:hint="eastAsia"/>
                <w:szCs w:val="22"/>
                <w:lang w:eastAsia="zh-CN"/>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59.750-60.250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001C60A3"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60.250-70.000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69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70-119</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119-135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66</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135-140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140-148.5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37.7</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E53C02">
            <w:pPr>
              <w:pStyle w:val="Tabletext"/>
              <w:spacing w:before="0" w:after="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400-600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−8</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315-600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0A6C53" w:rsidP="00E53C02">
            <w:pPr>
              <w:pStyle w:val="Tabletext"/>
              <w:spacing w:before="0" w:after="0"/>
              <w:rPr>
                <w:szCs w:val="22"/>
                <w:lang w:eastAsia="ja-JP"/>
              </w:rPr>
            </w:pPr>
            <w:r w:rsidRPr="00797F6E">
              <w:rPr>
                <w:rFonts w:hint="eastAsia"/>
                <w:szCs w:val="22"/>
                <w:lang w:eastAsia="zh-CN"/>
              </w:rPr>
              <w:t>无线助听</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b/>
                <w:szCs w:val="22"/>
              </w:rPr>
            </w:pPr>
            <w:r w:rsidRPr="00797F6E">
              <w:rPr>
                <w:szCs w:val="22"/>
              </w:rPr>
              <w:t>5-30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bCs/>
                <w:szCs w:val="22"/>
                <w:lang w:eastAsia="zh-CN"/>
              </w:rPr>
            </w:pPr>
            <w:r w:rsidRPr="00797F6E">
              <w:rPr>
                <w:bCs/>
                <w:szCs w:val="22"/>
              </w:rPr>
              <w:t>−20</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10.2-11.0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b/>
                <w:szCs w:val="22"/>
              </w:rPr>
            </w:pPr>
            <w:r w:rsidRPr="00797F6E">
              <w:rPr>
                <w:szCs w:val="22"/>
              </w:rPr>
              <w:t>11.1-20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bCs/>
                <w:szCs w:val="22"/>
                <w:lang w:eastAsia="zh-CN"/>
              </w:rPr>
            </w:pPr>
            <w:r w:rsidRPr="00797F6E">
              <w:rPr>
                <w:bCs/>
                <w:szCs w:val="22"/>
              </w:rPr>
              <w:t>−7</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13.553-13.567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60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vAlign w:val="center"/>
          </w:tcPr>
          <w:p w:rsidR="000A6C53" w:rsidRPr="00797F6E" w:rsidRDefault="000A6C53" w:rsidP="00E53C02">
            <w:pPr>
              <w:pStyle w:val="Tabletext"/>
              <w:spacing w:before="0" w:after="0"/>
              <w:rPr>
                <w:szCs w:val="22"/>
                <w:lang w:eastAsia="ja-JP"/>
              </w:rPr>
            </w:pPr>
            <w:r w:rsidRPr="00797F6E">
              <w:rPr>
                <w:rFonts w:hint="eastAsia"/>
                <w:szCs w:val="22"/>
                <w:lang w:eastAsia="zh-CN"/>
              </w:rPr>
              <w:t>仅为射频识别</w:t>
            </w:r>
            <w:r w:rsidR="00410BB5">
              <w:rPr>
                <w:rFonts w:hint="eastAsia"/>
                <w:szCs w:val="22"/>
                <w:lang w:eastAsia="zh-CN"/>
              </w:rPr>
              <w:t>（</w:t>
            </w:r>
            <w:r w:rsidRPr="00797F6E">
              <w:rPr>
                <w:szCs w:val="22"/>
                <w:lang w:eastAsia="ja-JP"/>
              </w:rPr>
              <w:t>RFID</w:t>
            </w:r>
            <w:r w:rsidR="00410BB5">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26.957-27.283</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29.7-47.0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30-37.5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1</w:t>
            </w:r>
            <w:r w:rsidR="00405120" w:rsidRPr="00797F6E">
              <w:rPr>
                <w:szCs w:val="22"/>
              </w:rPr>
              <w:t xml:space="preserve"> </w:t>
            </w:r>
            <w:r w:rsidRPr="00797F6E">
              <w:rPr>
                <w:szCs w:val="22"/>
              </w:rPr>
              <w:t>mW</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40.66-40.7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87.5-108</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50</w:t>
            </w:r>
            <w:r w:rsidR="00405120" w:rsidRPr="00797F6E">
              <w:rPr>
                <w:szCs w:val="22"/>
              </w:rPr>
              <w:t xml:space="preserve"> </w:t>
            </w:r>
            <w:r w:rsidRPr="00797F6E">
              <w:rPr>
                <w:szCs w:val="22"/>
              </w:rPr>
              <w:t>nW</w:t>
            </w:r>
          </w:p>
        </w:tc>
        <w:tc>
          <w:tcPr>
            <w:tcW w:w="2409" w:type="dxa"/>
            <w:vAlign w:val="center"/>
          </w:tcPr>
          <w:p w:rsidR="000A6C53" w:rsidRPr="00797F6E" w:rsidRDefault="000A6C53" w:rsidP="00E53C02">
            <w:pPr>
              <w:pStyle w:val="Tabletext"/>
              <w:spacing w:before="0" w:after="0"/>
              <w:rPr>
                <w:szCs w:val="22"/>
                <w:lang w:eastAsia="ja-JP"/>
              </w:rPr>
            </w:pPr>
            <w:r w:rsidRPr="00797F6E">
              <w:rPr>
                <w:rFonts w:hint="eastAsia"/>
                <w:szCs w:val="22"/>
                <w:lang w:eastAsia="zh-CN"/>
              </w:rPr>
              <w:t>自动发射机设备</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169.4-174.0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174.0-216.0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tcPr>
          <w:p w:rsidR="000A6C53" w:rsidRPr="00797F6E" w:rsidRDefault="00110E42" w:rsidP="00E53C02">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E53C02">
            <w:pPr>
              <w:pStyle w:val="Tabletext"/>
              <w:spacing w:before="0" w:after="0"/>
              <w:rPr>
                <w:szCs w:val="22"/>
              </w:rPr>
            </w:pPr>
            <w:r w:rsidRPr="00797F6E">
              <w:rPr>
                <w:szCs w:val="22"/>
              </w:rPr>
              <w:t>312-315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E53C02">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vAlign w:val="center"/>
          </w:tcPr>
          <w:p w:rsidR="000A6C53" w:rsidRPr="00797F6E" w:rsidRDefault="000A6C53" w:rsidP="00E53C02">
            <w:pPr>
              <w:pStyle w:val="Tabletext"/>
              <w:spacing w:before="0" w:after="0"/>
              <w:rPr>
                <w:szCs w:val="22"/>
                <w:lang w:eastAsia="ja-JP"/>
              </w:rPr>
            </w:pPr>
            <w:r w:rsidRPr="00797F6E">
              <w:rPr>
                <w:rFonts w:hint="eastAsia"/>
                <w:szCs w:val="22"/>
                <w:lang w:eastAsia="zh-CN"/>
              </w:rPr>
              <w:t>汽车无钥进入系统</w:t>
            </w:r>
          </w:p>
        </w:tc>
      </w:tr>
    </w:tbl>
    <w:p w:rsidR="00D30CF2" w:rsidRDefault="00D30CF2">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p>
    <w:p w:rsidR="000A6C53" w:rsidRPr="009050C3" w:rsidRDefault="006E4E4D" w:rsidP="00E53C02">
      <w:pPr>
        <w:pStyle w:val="TableNo"/>
        <w:rPr>
          <w:szCs w:val="24"/>
          <w:lang w:val="en-US"/>
        </w:rPr>
      </w:pPr>
      <w:r>
        <w:rPr>
          <w:rFonts w:hAnsi="SimSun"/>
          <w:szCs w:val="24"/>
          <w:lang w:val="en-US" w:eastAsia="zh-CN"/>
        </w:rPr>
        <w:lastRenderedPageBreak/>
        <w:t>表</w:t>
      </w:r>
      <w:r w:rsidR="00FA0EEE">
        <w:rPr>
          <w:szCs w:val="24"/>
          <w:lang w:val="en-US"/>
        </w:rPr>
        <w:t>2</w:t>
      </w:r>
      <w:r w:rsidR="00FA0EEE">
        <w:rPr>
          <w:rFonts w:hint="eastAsia"/>
          <w:szCs w:val="24"/>
          <w:lang w:val="en-US" w:eastAsia="zh-CN"/>
        </w:rPr>
        <w:t>7</w:t>
      </w:r>
      <w:r w:rsidR="00410BB5">
        <w:rPr>
          <w:szCs w:val="24"/>
          <w:lang w:val="en-US"/>
        </w:rPr>
        <w:t>（</w:t>
      </w:r>
      <w:r w:rsidR="004964EF">
        <w:rPr>
          <w:rFonts w:ascii="STKaiti" w:eastAsia="STKaiti" w:hAnsi="STKaiti" w:hint="eastAsia"/>
          <w:iCs/>
          <w:szCs w:val="24"/>
          <w:lang w:val="en-US" w:eastAsia="zh-CN"/>
        </w:rPr>
        <w:t>完</w:t>
      </w:r>
      <w:r w:rsidR="00410BB5">
        <w:rPr>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rsidTr="00CE401B">
        <w:trPr>
          <w:jc w:val="center"/>
        </w:trPr>
        <w:tc>
          <w:tcPr>
            <w:tcW w:w="2835" w:type="dxa"/>
            <w:vAlign w:val="center"/>
          </w:tcPr>
          <w:p w:rsidR="000A6C53" w:rsidRPr="00797F6E" w:rsidRDefault="003D2BB5" w:rsidP="00E53C02">
            <w:pPr>
              <w:pStyle w:val="Tablehead"/>
              <w:rPr>
                <w:szCs w:val="22"/>
              </w:rPr>
            </w:pPr>
            <w:r w:rsidRPr="00797F6E">
              <w:rPr>
                <w:rFonts w:hint="eastAsia"/>
                <w:szCs w:val="22"/>
                <w:lang w:eastAsia="zh-CN"/>
              </w:rPr>
              <w:t>频带</w:t>
            </w:r>
          </w:p>
        </w:tc>
        <w:tc>
          <w:tcPr>
            <w:tcW w:w="2835" w:type="dxa"/>
            <w:vAlign w:val="center"/>
          </w:tcPr>
          <w:p w:rsidR="000A6C53" w:rsidRPr="00797F6E" w:rsidRDefault="000A6C53" w:rsidP="00E53C02">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E53C02">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834CD2">
        <w:trPr>
          <w:jc w:val="center"/>
        </w:trPr>
        <w:tc>
          <w:tcPr>
            <w:tcW w:w="2835" w:type="dxa"/>
            <w:vAlign w:val="center"/>
          </w:tcPr>
          <w:p w:rsidR="000A6C53" w:rsidRPr="00797F6E" w:rsidRDefault="000A6C53" w:rsidP="00E53C02">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835" w:type="dxa"/>
          </w:tcPr>
          <w:p w:rsidR="000A6C53" w:rsidRPr="00797F6E" w:rsidRDefault="000A6C53" w:rsidP="00E53C02">
            <w:pPr>
              <w:pStyle w:val="Tabletext"/>
              <w:rPr>
                <w:szCs w:val="22"/>
                <w:lang w:eastAsia="ja-JP"/>
              </w:rPr>
            </w:pPr>
            <w:r w:rsidRPr="00797F6E">
              <w:rPr>
                <w:rFonts w:hint="eastAsia"/>
                <w:szCs w:val="22"/>
                <w:lang w:eastAsia="zh-CN"/>
              </w:rPr>
              <w:t>用于话筒</w:t>
            </w:r>
          </w:p>
        </w:tc>
      </w:tr>
      <w:tr w:rsidR="000A6C53" w:rsidRPr="00797F6E">
        <w:trPr>
          <w:jc w:val="center"/>
        </w:trPr>
        <w:tc>
          <w:tcPr>
            <w:tcW w:w="2835" w:type="dxa"/>
            <w:vAlign w:val="center"/>
          </w:tcPr>
          <w:p w:rsidR="000A6C53" w:rsidRPr="00797F6E" w:rsidRDefault="000A6C53" w:rsidP="00E53C02">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835" w:type="dxa"/>
            <w:vAlign w:val="center"/>
          </w:tcPr>
          <w:p w:rsidR="000A6C53" w:rsidRPr="00797F6E" w:rsidRDefault="000A6C53" w:rsidP="00E53C02">
            <w:pPr>
              <w:pStyle w:val="Tabletext"/>
              <w:rPr>
                <w:szCs w:val="22"/>
                <w:lang w:eastAsia="ja-JP"/>
              </w:rPr>
            </w:pPr>
            <w:r w:rsidRPr="00797F6E">
              <w:rPr>
                <w:rFonts w:hint="eastAsia"/>
                <w:szCs w:val="22"/>
                <w:lang w:eastAsia="zh-CN"/>
              </w:rPr>
              <w:t>用于医用设备</w:t>
            </w:r>
          </w:p>
        </w:tc>
      </w:tr>
      <w:tr w:rsidR="000A6C53" w:rsidRPr="00797F6E" w:rsidTr="009B5F9B">
        <w:trPr>
          <w:jc w:val="center"/>
        </w:trPr>
        <w:tc>
          <w:tcPr>
            <w:tcW w:w="2835" w:type="dxa"/>
            <w:vAlign w:val="center"/>
          </w:tcPr>
          <w:p w:rsidR="000A6C53" w:rsidRPr="00797F6E" w:rsidRDefault="000A6C53" w:rsidP="00E53C02">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5D5AD7">
        <w:trPr>
          <w:jc w:val="center"/>
        </w:trPr>
        <w:tc>
          <w:tcPr>
            <w:tcW w:w="2835" w:type="dxa"/>
            <w:vAlign w:val="center"/>
          </w:tcPr>
          <w:p w:rsidR="000A6C53" w:rsidRPr="00797F6E" w:rsidRDefault="000A6C53" w:rsidP="00E53C02">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162729">
        <w:trPr>
          <w:jc w:val="center"/>
        </w:trPr>
        <w:tc>
          <w:tcPr>
            <w:tcW w:w="2835" w:type="dxa"/>
            <w:vAlign w:val="center"/>
          </w:tcPr>
          <w:p w:rsidR="000A6C53" w:rsidRPr="00797F6E" w:rsidRDefault="000A6C53" w:rsidP="00E53C02">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E53C02">
            <w:pPr>
              <w:pStyle w:val="Tabletext"/>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E6773C">
        <w:trPr>
          <w:jc w:val="center"/>
        </w:trPr>
        <w:tc>
          <w:tcPr>
            <w:tcW w:w="2835" w:type="dxa"/>
            <w:vAlign w:val="center"/>
          </w:tcPr>
          <w:p w:rsidR="000A6C53" w:rsidRPr="00797F6E" w:rsidRDefault="000A6C53" w:rsidP="00E53C02">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E53C02">
            <w:pPr>
              <w:pStyle w:val="Tabletext"/>
              <w:rPr>
                <w:szCs w:val="22"/>
              </w:rPr>
            </w:pPr>
            <w:r w:rsidRPr="00797F6E">
              <w:rPr>
                <w:szCs w:val="22"/>
              </w:rPr>
              <w:t>100</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00426A">
        <w:trPr>
          <w:jc w:val="center"/>
        </w:trPr>
        <w:tc>
          <w:tcPr>
            <w:tcW w:w="2835" w:type="dxa"/>
            <w:vAlign w:val="center"/>
          </w:tcPr>
          <w:p w:rsidR="000A6C53" w:rsidRPr="00797F6E" w:rsidRDefault="000A6C53" w:rsidP="00E53C02">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E53C02">
            <w:pPr>
              <w:pStyle w:val="Tabletext"/>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6C3F47">
        <w:trPr>
          <w:jc w:val="center"/>
        </w:trPr>
        <w:tc>
          <w:tcPr>
            <w:tcW w:w="2835" w:type="dxa"/>
            <w:vAlign w:val="center"/>
          </w:tcPr>
          <w:p w:rsidR="000A6C53" w:rsidRPr="00797F6E" w:rsidRDefault="000A6C53" w:rsidP="00E53C02">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E53C02">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926A9F">
        <w:trPr>
          <w:jc w:val="center"/>
        </w:trPr>
        <w:tc>
          <w:tcPr>
            <w:tcW w:w="2835" w:type="dxa"/>
            <w:vAlign w:val="center"/>
          </w:tcPr>
          <w:p w:rsidR="000A6C53" w:rsidRPr="00797F6E" w:rsidRDefault="000A6C53" w:rsidP="00E53C02">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E53C02">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966107">
        <w:trPr>
          <w:jc w:val="center"/>
        </w:trPr>
        <w:tc>
          <w:tcPr>
            <w:tcW w:w="2835" w:type="dxa"/>
            <w:vAlign w:val="center"/>
          </w:tcPr>
          <w:p w:rsidR="000A6C53" w:rsidRPr="00797F6E" w:rsidRDefault="000A6C53" w:rsidP="00E53C02">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E53C02">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Del="006A79C8" w:rsidRDefault="000A6C53" w:rsidP="00E53C02">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2835" w:type="dxa"/>
            <w:vAlign w:val="center"/>
          </w:tcPr>
          <w:p w:rsidR="000A6C53" w:rsidRPr="00797F6E" w:rsidDel="006A79C8" w:rsidRDefault="000A6C53" w:rsidP="00E53C02">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835" w:type="dxa"/>
          </w:tcPr>
          <w:p w:rsidR="000A6C53" w:rsidRPr="00797F6E" w:rsidRDefault="000A6C53" w:rsidP="00E53C02">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C93CF9">
        <w:trPr>
          <w:jc w:val="center"/>
        </w:trPr>
        <w:tc>
          <w:tcPr>
            <w:tcW w:w="2835" w:type="dxa"/>
          </w:tcPr>
          <w:p w:rsidR="000A6C53" w:rsidRPr="00797F6E" w:rsidRDefault="000A6C53" w:rsidP="00E53C02">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E53C02">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835" w:type="dxa"/>
          </w:tcPr>
          <w:p w:rsidR="000A6C53" w:rsidRPr="00797F6E" w:rsidRDefault="000A6C53" w:rsidP="00E53C02">
            <w:pPr>
              <w:pStyle w:val="Tabletext"/>
              <w:rPr>
                <w:szCs w:val="22"/>
                <w:lang w:eastAsia="ja-JP"/>
              </w:rPr>
            </w:pPr>
            <w:r w:rsidRPr="00797F6E">
              <w:rPr>
                <w:rFonts w:hint="eastAsia"/>
                <w:szCs w:val="22"/>
                <w:lang w:eastAsia="zh-CN"/>
              </w:rPr>
              <w:t>仅用于脉冲调制雷达</w:t>
            </w:r>
          </w:p>
        </w:tc>
      </w:tr>
    </w:tbl>
    <w:p w:rsidR="000A6C53" w:rsidRPr="00342B96" w:rsidRDefault="000A6C53" w:rsidP="00E53C02">
      <w:pPr>
        <w:pStyle w:val="Tablefin"/>
        <w:rPr>
          <w:sz w:val="24"/>
          <w:szCs w:val="24"/>
          <w:lang w:eastAsia="zh-CN"/>
        </w:rPr>
      </w:pPr>
    </w:p>
    <w:p w:rsidR="000A6C53" w:rsidRPr="00342B96" w:rsidRDefault="006E4E4D" w:rsidP="00E53C02">
      <w:pPr>
        <w:pStyle w:val="TableNo"/>
        <w:keepNext w:val="0"/>
        <w:rPr>
          <w:szCs w:val="24"/>
          <w:lang w:eastAsia="zh-CN"/>
        </w:rPr>
      </w:pPr>
      <w:r>
        <w:rPr>
          <w:rFonts w:hint="eastAsia"/>
          <w:szCs w:val="24"/>
          <w:lang w:eastAsia="zh-CN"/>
        </w:rPr>
        <w:t>表</w:t>
      </w:r>
      <w:r w:rsidR="00FA0EEE">
        <w:rPr>
          <w:rFonts w:hint="eastAsia"/>
          <w:szCs w:val="24"/>
          <w:lang w:eastAsia="zh-CN"/>
        </w:rPr>
        <w:t>28</w:t>
      </w:r>
    </w:p>
    <w:p w:rsidR="000A6C53" w:rsidRPr="00342B96" w:rsidRDefault="00CB1370" w:rsidP="00E53C02">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E53C02">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3D2BB5" w:rsidP="00E53C02">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E53C02">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E53C02">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E53C02">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E53C02">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E53C02">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E53C02">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E53C02">
            <w:pPr>
              <w:pStyle w:val="Tabletext"/>
              <w:rPr>
                <w:szCs w:val="22"/>
                <w:lang w:eastAsia="ja-JP"/>
              </w:rPr>
            </w:pPr>
            <w:r w:rsidRPr="00797F6E">
              <w:rPr>
                <w:rFonts w:hint="eastAsia"/>
                <w:szCs w:val="22"/>
                <w:lang w:eastAsia="zh-CN"/>
              </w:rPr>
              <w:t>非特定</w:t>
            </w:r>
          </w:p>
        </w:tc>
      </w:tr>
    </w:tbl>
    <w:p w:rsidR="000A6C53" w:rsidRDefault="00CB4CF3" w:rsidP="00E53C02">
      <w:pPr>
        <w:ind w:firstLineChars="200" w:firstLine="480"/>
        <w:rPr>
          <w:lang w:val="en-US" w:eastAsia="zh-CN"/>
        </w:rPr>
      </w:pPr>
      <w:r>
        <w:rPr>
          <w:rFonts w:hint="eastAsia"/>
          <w:lang w:val="en-US" w:eastAsia="zh-CN"/>
        </w:rPr>
        <w:t>注</w:t>
      </w:r>
      <w:r>
        <w:rPr>
          <w:rFonts w:hint="eastAsia"/>
          <w:lang w:val="en-US" w:eastAsia="zh-CN"/>
        </w:rPr>
        <w:t xml:space="preserve">1 </w:t>
      </w:r>
      <w:r w:rsidR="00B15DC4">
        <w:rPr>
          <w:lang w:val="en-US" w:eastAsia="zh-CN"/>
        </w:rPr>
        <w:t>–</w:t>
      </w:r>
      <w:r>
        <w:rPr>
          <w:rFonts w:hint="eastAsia"/>
          <w:lang w:val="en-US" w:eastAsia="zh-CN"/>
        </w:rPr>
        <w:t xml:space="preserve"> </w:t>
      </w:r>
      <w:r>
        <w:rPr>
          <w:rFonts w:hint="eastAsia"/>
          <w:lang w:val="en-US" w:eastAsia="zh-CN"/>
        </w:rPr>
        <w:t>阿联酋</w:t>
      </w:r>
      <w:r w:rsidR="00410BB5">
        <w:rPr>
          <w:rFonts w:hint="eastAsia"/>
          <w:lang w:val="en-US" w:eastAsia="zh-CN"/>
        </w:rPr>
        <w:t>（</w:t>
      </w:r>
      <w:r>
        <w:rPr>
          <w:rFonts w:hint="eastAsia"/>
          <w:lang w:val="en-US" w:eastAsia="zh-CN"/>
        </w:rPr>
        <w:t>UAE</w:t>
      </w:r>
      <w:r w:rsidR="00410BB5">
        <w:rPr>
          <w:rFonts w:hint="eastAsia"/>
          <w:lang w:val="en-US" w:eastAsia="zh-CN"/>
        </w:rPr>
        <w:t>）</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p w:rsidR="00987A19" w:rsidRDefault="00987A19" w:rsidP="00E53C02">
      <w:pPr>
        <w:rPr>
          <w:szCs w:val="24"/>
          <w:lang w:val="en-US" w:eastAsia="zh-CN"/>
        </w:rPr>
      </w:pPr>
    </w:p>
    <w:p w:rsidR="003E5F1A" w:rsidRDefault="003E5F1A">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556" w:name="_Toc277324652"/>
      <w:bookmarkStart w:id="557" w:name="_Toc286844097"/>
      <w:bookmarkStart w:id="558" w:name="_Toc286844572"/>
      <w:r>
        <w:rPr>
          <w:lang w:val="en-US" w:eastAsia="zh-CN"/>
        </w:rPr>
        <w:br w:type="page"/>
      </w:r>
    </w:p>
    <w:p w:rsidR="00987A19" w:rsidRPr="00D44128" w:rsidRDefault="00987A19" w:rsidP="00E53C02">
      <w:pPr>
        <w:pStyle w:val="AppendixNoTitle"/>
        <w:rPr>
          <w:lang w:val="en-US" w:eastAsia="zh-CN"/>
        </w:rPr>
      </w:pPr>
      <w:bookmarkStart w:id="559" w:name="_Toc306692564"/>
      <w:r>
        <w:rPr>
          <w:rFonts w:hint="eastAsia"/>
          <w:lang w:val="en-US" w:eastAsia="zh-CN"/>
        </w:rPr>
        <w:lastRenderedPageBreak/>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556"/>
      <w:bookmarkEnd w:id="557"/>
      <w:bookmarkEnd w:id="558"/>
      <w:bookmarkEnd w:id="559"/>
    </w:p>
    <w:p w:rsidR="00987A19" w:rsidRPr="00B15DC4" w:rsidRDefault="00987A19" w:rsidP="00E53C02">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DB57A3" w:rsidRPr="00D44128" w:rsidRDefault="00DB57A3" w:rsidP="00E53C02">
      <w:pPr>
        <w:ind w:firstLineChars="200" w:firstLine="480"/>
        <w:rPr>
          <w:lang w:val="en-US" w:eastAsia="zh-CN"/>
        </w:rPr>
      </w:pPr>
    </w:p>
    <w:p w:rsidR="00987A19" w:rsidRPr="00D44128" w:rsidRDefault="00987A19" w:rsidP="00E53C02">
      <w:pPr>
        <w:pStyle w:val="TableNo"/>
        <w:rPr>
          <w:lang w:val="en-US" w:eastAsia="zh-CN"/>
        </w:rPr>
      </w:pPr>
      <w:r>
        <w:rPr>
          <w:rFonts w:hint="eastAsia"/>
          <w:lang w:val="en-US" w:eastAsia="zh-CN"/>
        </w:rPr>
        <w:t>表</w:t>
      </w:r>
      <w:r w:rsidR="00753284">
        <w:rPr>
          <w:rFonts w:hint="eastAsia"/>
          <w:lang w:val="en-US" w:eastAsia="zh-CN"/>
        </w:rPr>
        <w:t xml:space="preserve"> </w:t>
      </w:r>
      <w:r w:rsidR="00FA0EEE">
        <w:rPr>
          <w:rFonts w:hint="eastAsia"/>
          <w:lang w:val="en-US" w:eastAsia="zh-CN"/>
        </w:rPr>
        <w:t>29</w:t>
      </w:r>
    </w:p>
    <w:p w:rsidR="00987A19" w:rsidRPr="00D44128" w:rsidRDefault="00987A19" w:rsidP="00E53C02">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DE3365">
        <w:trPr>
          <w:cantSplit/>
          <w:jc w:val="center"/>
        </w:trPr>
        <w:tc>
          <w:tcPr>
            <w:tcW w:w="2552" w:type="dxa"/>
          </w:tcPr>
          <w:p w:rsidR="00987A19" w:rsidRPr="002F1BF8" w:rsidRDefault="00987A19" w:rsidP="00E53C02">
            <w:pPr>
              <w:pStyle w:val="Tablehead"/>
              <w:rPr>
                <w:snapToGrid w:val="0"/>
                <w:lang w:eastAsia="zh-CN"/>
              </w:rPr>
            </w:pPr>
            <w:r>
              <w:rPr>
                <w:rFonts w:hint="eastAsia"/>
                <w:snapToGrid w:val="0"/>
                <w:lang w:eastAsia="zh-CN"/>
              </w:rPr>
              <w:t>频段</w:t>
            </w:r>
          </w:p>
        </w:tc>
        <w:tc>
          <w:tcPr>
            <w:tcW w:w="7088" w:type="dxa"/>
          </w:tcPr>
          <w:p w:rsidR="00987A19" w:rsidRPr="00D44128" w:rsidRDefault="00987A19" w:rsidP="00E53C02">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7088" w:type="dxa"/>
            <w:gridSpan w:val="2"/>
          </w:tcPr>
          <w:p w:rsidR="00987A19" w:rsidRPr="002F1BF8" w:rsidRDefault="00987A19" w:rsidP="00E53C02">
            <w:pPr>
              <w:pStyle w:val="Tablehead"/>
              <w:rPr>
                <w:highlight w:val="yellow"/>
                <w:lang w:eastAsia="zh-CN"/>
              </w:rPr>
            </w:pPr>
            <w:r>
              <w:rPr>
                <w:rFonts w:hint="eastAsia"/>
                <w:lang w:eastAsia="zh-CN"/>
              </w:rPr>
              <w:t>非专用短距离无线电通信设备</w:t>
            </w:r>
          </w:p>
        </w:tc>
      </w:tr>
      <w:tr w:rsidR="00987A19" w:rsidRPr="002F1BF8" w:rsidTr="00987A19">
        <w:trPr>
          <w:cantSplit/>
          <w:jc w:val="center"/>
        </w:trPr>
        <w:tc>
          <w:tcPr>
            <w:tcW w:w="2552" w:type="dxa"/>
          </w:tcPr>
          <w:p w:rsidR="00987A19" w:rsidRPr="002F1BF8" w:rsidRDefault="00987A19" w:rsidP="00E53C02">
            <w:pPr>
              <w:pStyle w:val="Tabletext"/>
            </w:pPr>
            <w:r w:rsidRPr="002F1BF8">
              <w:t>6 765-6 795 kHz</w:t>
            </w:r>
          </w:p>
        </w:tc>
        <w:tc>
          <w:tcPr>
            <w:tcW w:w="7088" w:type="dxa"/>
          </w:tcPr>
          <w:p w:rsidR="00987A19" w:rsidRPr="002F1BF8" w:rsidRDefault="00987A19" w:rsidP="00E53C02">
            <w:pPr>
              <w:pStyle w:val="Tabletext"/>
              <w:rPr>
                <w:lang w:eastAsia="zh-CN"/>
              </w:rPr>
            </w:pPr>
            <w:r>
              <w:rPr>
                <w:rFonts w:hint="eastAsia"/>
                <w:lang w:eastAsia="zh-CN"/>
              </w:rPr>
              <w:t>在用</w:t>
            </w:r>
          </w:p>
        </w:tc>
      </w:tr>
      <w:tr w:rsidR="00987A19" w:rsidRPr="002F1BF8" w:rsidTr="00987A19">
        <w:trPr>
          <w:cantSplit/>
          <w:jc w:val="center"/>
        </w:trPr>
        <w:tc>
          <w:tcPr>
            <w:tcW w:w="2552" w:type="dxa"/>
          </w:tcPr>
          <w:p w:rsidR="00987A19" w:rsidRPr="002F1BF8" w:rsidRDefault="00987A19" w:rsidP="00E53C02">
            <w:pPr>
              <w:pStyle w:val="Tabletext"/>
              <w:rPr>
                <w:b/>
                <w:color w:val="FF0000"/>
              </w:rPr>
            </w:pPr>
            <w:r w:rsidRPr="002F1BF8">
              <w:t>13.559-13.567 MHz</w:t>
            </w:r>
          </w:p>
        </w:tc>
        <w:tc>
          <w:tcPr>
            <w:tcW w:w="7088" w:type="dxa"/>
          </w:tcPr>
          <w:p w:rsidR="00987A19" w:rsidRPr="002F1BF8" w:rsidRDefault="00987A19" w:rsidP="00E53C02">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E53C02">
            <w:pPr>
              <w:pStyle w:val="Tabletext"/>
              <w:rPr>
                <w:highlight w:val="yellow"/>
              </w:rPr>
            </w:pPr>
            <w:r w:rsidRPr="002F1BF8">
              <w:t>26.957-27.283 MHz</w:t>
            </w:r>
          </w:p>
        </w:tc>
        <w:tc>
          <w:tcPr>
            <w:tcW w:w="7088" w:type="dxa"/>
          </w:tcPr>
          <w:p w:rsidR="00987A19" w:rsidRPr="00D44128" w:rsidRDefault="00987A19" w:rsidP="00E53C02">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E53C02">
            <w:pPr>
              <w:pStyle w:val="Tabletext"/>
              <w:rPr>
                <w:highlight w:val="yellow"/>
              </w:rPr>
            </w:pPr>
            <w:r w:rsidRPr="002F1BF8">
              <w:t>40.66-40.70 MHz</w:t>
            </w:r>
          </w:p>
        </w:tc>
        <w:tc>
          <w:tcPr>
            <w:tcW w:w="7088" w:type="dxa"/>
          </w:tcPr>
          <w:p w:rsidR="00987A19" w:rsidRPr="00D44128" w:rsidRDefault="00E84406" w:rsidP="00E53C02">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E53C02">
            <w:pPr>
              <w:pStyle w:val="Tabletext"/>
            </w:pPr>
            <w:r w:rsidRPr="002F1BF8">
              <w:t>138.20-138.45 MHz</w:t>
            </w:r>
          </w:p>
        </w:tc>
        <w:tc>
          <w:tcPr>
            <w:tcW w:w="7088" w:type="dxa"/>
          </w:tcPr>
          <w:p w:rsidR="00987A19" w:rsidRPr="00D44128" w:rsidRDefault="00753284" w:rsidP="00E53C02">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987A19">
        <w:trPr>
          <w:cantSplit/>
          <w:jc w:val="center"/>
        </w:trPr>
        <w:tc>
          <w:tcPr>
            <w:tcW w:w="2552" w:type="dxa"/>
          </w:tcPr>
          <w:p w:rsidR="00987A19" w:rsidRPr="002F1BF8" w:rsidRDefault="00987A19" w:rsidP="00E53C02">
            <w:pPr>
              <w:pStyle w:val="Tabletext"/>
              <w:rPr>
                <w:highlight w:val="yellow"/>
              </w:rPr>
            </w:pPr>
            <w:r w:rsidRPr="002F1BF8">
              <w:t>433.05-434.79 MHz</w:t>
            </w:r>
          </w:p>
        </w:tc>
        <w:tc>
          <w:tcPr>
            <w:tcW w:w="7088" w:type="dxa"/>
          </w:tcPr>
          <w:p w:rsidR="00E84406" w:rsidRDefault="00987A19" w:rsidP="00E53C02">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E53C02">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w:t>
            </w:r>
            <w:r w:rsidR="00C0573C">
              <w:rPr>
                <w:rFonts w:hint="eastAsia"/>
                <w:lang w:eastAsia="zh-CN"/>
              </w:rPr>
              <w:br/>
            </w:r>
            <w:r w:rsidR="00987A19" w:rsidRPr="00E84406">
              <w:rPr>
                <w:lang w:eastAsia="zh-CN"/>
              </w:rPr>
              <w:t>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987A19">
        <w:trPr>
          <w:cantSplit/>
          <w:jc w:val="center"/>
        </w:trPr>
        <w:tc>
          <w:tcPr>
            <w:tcW w:w="2552" w:type="dxa"/>
          </w:tcPr>
          <w:p w:rsidR="00987A19" w:rsidRPr="002F1BF8" w:rsidRDefault="00987A19" w:rsidP="00E53C02">
            <w:pPr>
              <w:pStyle w:val="Tabletext"/>
            </w:pPr>
            <w:r w:rsidRPr="002F1BF8">
              <w:t>868-870 MHz</w:t>
            </w:r>
          </w:p>
        </w:tc>
        <w:tc>
          <w:tcPr>
            <w:tcW w:w="7088" w:type="dxa"/>
          </w:tcPr>
          <w:p w:rsidR="00987A19" w:rsidRPr="002F1BF8" w:rsidRDefault="00987A19" w:rsidP="00E53C02">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E53C02">
            <w:pPr>
              <w:pStyle w:val="Tabletext"/>
            </w:pPr>
            <w:r w:rsidRPr="002F1BF8">
              <w:t>2 400.0-2 483.5 MHz</w:t>
            </w:r>
          </w:p>
        </w:tc>
        <w:tc>
          <w:tcPr>
            <w:tcW w:w="7088" w:type="dxa"/>
          </w:tcPr>
          <w:p w:rsidR="00987A19" w:rsidRPr="002F1BF8" w:rsidRDefault="00987A19" w:rsidP="00E53C02">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E53C02">
            <w:pPr>
              <w:pStyle w:val="Tabletext"/>
            </w:pPr>
            <w:r w:rsidRPr="002F1BF8">
              <w:t>5 725-5 875 MHz</w:t>
            </w:r>
          </w:p>
        </w:tc>
        <w:tc>
          <w:tcPr>
            <w:tcW w:w="7088" w:type="dxa"/>
          </w:tcPr>
          <w:p w:rsidR="00987A19" w:rsidRPr="00D44128" w:rsidRDefault="00987A19" w:rsidP="00E53C02">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987A19">
        <w:trPr>
          <w:cantSplit/>
          <w:jc w:val="center"/>
        </w:trPr>
        <w:tc>
          <w:tcPr>
            <w:tcW w:w="2552" w:type="dxa"/>
          </w:tcPr>
          <w:p w:rsidR="00987A19" w:rsidRPr="002F1BF8" w:rsidDel="002F0FDD" w:rsidRDefault="00987A19" w:rsidP="00E53C02">
            <w:pPr>
              <w:pStyle w:val="Tabletext"/>
            </w:pPr>
            <w:r w:rsidRPr="002F1BF8">
              <w:t>24.00-24.25 GHz</w:t>
            </w:r>
          </w:p>
        </w:tc>
        <w:tc>
          <w:tcPr>
            <w:tcW w:w="7088" w:type="dxa"/>
          </w:tcPr>
          <w:p w:rsidR="00987A19" w:rsidRPr="00D44128" w:rsidDel="002F0FDD" w:rsidRDefault="00987A19" w:rsidP="00E53C02">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r w:rsidR="00987A19" w:rsidRPr="002F1BF8" w:rsidTr="00987A19">
        <w:trPr>
          <w:cantSplit/>
          <w:jc w:val="center"/>
        </w:trPr>
        <w:tc>
          <w:tcPr>
            <w:tcW w:w="7088" w:type="dxa"/>
            <w:gridSpan w:val="2"/>
          </w:tcPr>
          <w:p w:rsidR="00987A19" w:rsidRPr="002F1BF8" w:rsidRDefault="00997246" w:rsidP="00E53C02">
            <w:pPr>
              <w:pStyle w:val="Tablehead"/>
              <w:rPr>
                <w:lang w:eastAsia="zh-CN"/>
              </w:rPr>
            </w:pPr>
            <w:r>
              <w:rPr>
                <w:rFonts w:hint="eastAsia"/>
                <w:lang w:eastAsia="zh-CN"/>
              </w:rPr>
              <w:t>铁路应用</w:t>
            </w:r>
          </w:p>
        </w:tc>
      </w:tr>
      <w:tr w:rsidR="00987A19" w:rsidRPr="002F1BF8" w:rsidTr="00987A19">
        <w:trPr>
          <w:cantSplit/>
          <w:jc w:val="center"/>
        </w:trPr>
        <w:tc>
          <w:tcPr>
            <w:tcW w:w="2552" w:type="dxa"/>
          </w:tcPr>
          <w:p w:rsidR="00987A19" w:rsidRPr="002F1BF8" w:rsidRDefault="00987A19" w:rsidP="00E53C02">
            <w:pPr>
              <w:pStyle w:val="Tabletext"/>
            </w:pPr>
            <w:r w:rsidRPr="002F1BF8">
              <w:t>4 510-4 520 kHz</w:t>
            </w:r>
          </w:p>
        </w:tc>
        <w:tc>
          <w:tcPr>
            <w:tcW w:w="7088" w:type="dxa"/>
          </w:tcPr>
          <w:p w:rsidR="00987A19" w:rsidRPr="002F1BF8" w:rsidRDefault="00987A19" w:rsidP="00E53C02">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E53C02">
            <w:pPr>
              <w:pStyle w:val="Tabletext"/>
            </w:pPr>
            <w:r w:rsidRPr="002F1BF8">
              <w:t>27.957-27.283 MHz</w:t>
            </w:r>
          </w:p>
        </w:tc>
        <w:tc>
          <w:tcPr>
            <w:tcW w:w="7088" w:type="dxa"/>
          </w:tcPr>
          <w:p w:rsidR="00987A19" w:rsidRPr="00D44128" w:rsidRDefault="00997246" w:rsidP="00E53C02">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rFonts w:hint="eastAsia"/>
                <w:lang w:val="en-US" w:eastAsia="zh-CN"/>
              </w:rPr>
              <w:t xml:space="preserve"> </w:t>
            </w:r>
            <w:r w:rsidR="00295114">
              <w:rPr>
                <w:lang w:val="en-US" w:eastAsia="zh-CN"/>
              </w:rPr>
              <w:t>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E53C02">
            <w:pPr>
              <w:pStyle w:val="Tabletext"/>
            </w:pPr>
            <w:r w:rsidRPr="002F1BF8">
              <w:t>863-868 MHz</w:t>
            </w:r>
          </w:p>
        </w:tc>
        <w:tc>
          <w:tcPr>
            <w:tcW w:w="7088" w:type="dxa"/>
          </w:tcPr>
          <w:p w:rsidR="00987A19" w:rsidRPr="002F1BF8" w:rsidRDefault="00987A19" w:rsidP="00E53C02">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E53C02">
            <w:pPr>
              <w:pStyle w:val="Tabletext"/>
            </w:pPr>
            <w:r w:rsidRPr="002F1BF8">
              <w:t>2 400-2 483.5 MHz</w:t>
            </w:r>
          </w:p>
        </w:tc>
        <w:tc>
          <w:tcPr>
            <w:tcW w:w="7088" w:type="dxa"/>
          </w:tcPr>
          <w:p w:rsidR="00987A19" w:rsidRPr="00D44128" w:rsidRDefault="00997246" w:rsidP="00E53C02">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987A19">
        <w:trPr>
          <w:cantSplit/>
          <w:jc w:val="center"/>
        </w:trPr>
        <w:tc>
          <w:tcPr>
            <w:tcW w:w="7088" w:type="dxa"/>
            <w:gridSpan w:val="2"/>
          </w:tcPr>
          <w:p w:rsidR="00987A19" w:rsidRPr="00D44128" w:rsidRDefault="00997246" w:rsidP="00E53C02">
            <w:pPr>
              <w:pStyle w:val="Tablehead"/>
              <w:rPr>
                <w:lang w:val="en-US" w:eastAsia="zh-CN"/>
              </w:rPr>
            </w:pPr>
            <w:r>
              <w:rPr>
                <w:rFonts w:hint="eastAsia"/>
                <w:lang w:val="en-US" w:eastAsia="zh-CN"/>
              </w:rPr>
              <w:t>公路运输和交通信息管理</w:t>
            </w:r>
          </w:p>
        </w:tc>
      </w:tr>
      <w:tr w:rsidR="00987A19" w:rsidRPr="00987A19" w:rsidTr="00987A19">
        <w:trPr>
          <w:cantSplit/>
          <w:jc w:val="center"/>
        </w:trPr>
        <w:tc>
          <w:tcPr>
            <w:tcW w:w="2552" w:type="dxa"/>
          </w:tcPr>
          <w:p w:rsidR="00987A19" w:rsidRPr="002F1BF8" w:rsidRDefault="00987A19" w:rsidP="00E53C02">
            <w:pPr>
              <w:pStyle w:val="Tabletext"/>
            </w:pPr>
            <w:r w:rsidRPr="002F1BF8">
              <w:t>5 725-5 875 MHz</w:t>
            </w:r>
          </w:p>
        </w:tc>
        <w:tc>
          <w:tcPr>
            <w:tcW w:w="7088" w:type="dxa"/>
          </w:tcPr>
          <w:p w:rsidR="00987A19" w:rsidRPr="00D44128" w:rsidRDefault="00997246" w:rsidP="00E53C02">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E53C02">
            <w:pPr>
              <w:pStyle w:val="Tabletext"/>
              <w:rPr>
                <w:color w:val="000000"/>
              </w:rPr>
            </w:pPr>
            <w:r w:rsidRPr="002F1BF8">
              <w:rPr>
                <w:color w:val="000000"/>
              </w:rPr>
              <w:t>63-64 GHz</w:t>
            </w:r>
          </w:p>
        </w:tc>
        <w:tc>
          <w:tcPr>
            <w:tcW w:w="7088" w:type="dxa"/>
          </w:tcPr>
          <w:p w:rsidR="00987A19" w:rsidRPr="002F1BF8" w:rsidRDefault="00987A19" w:rsidP="00E53C02">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E53C02">
            <w:pPr>
              <w:pStyle w:val="Tabletext"/>
              <w:rPr>
                <w:color w:val="000000"/>
              </w:rPr>
            </w:pPr>
            <w:r w:rsidRPr="002F1BF8">
              <w:rPr>
                <w:color w:val="000000"/>
              </w:rPr>
              <w:t>76-77 GHz</w:t>
            </w:r>
          </w:p>
        </w:tc>
        <w:tc>
          <w:tcPr>
            <w:tcW w:w="7088" w:type="dxa"/>
          </w:tcPr>
          <w:p w:rsidR="00987A19" w:rsidRPr="002F1BF8" w:rsidRDefault="00987A19" w:rsidP="00E53C02">
            <w:pPr>
              <w:pStyle w:val="Tabletext"/>
            </w:pPr>
            <w:r>
              <w:rPr>
                <w:rFonts w:hint="eastAsia"/>
                <w:lang w:eastAsia="zh-CN"/>
              </w:rPr>
              <w:t>在用</w:t>
            </w:r>
          </w:p>
        </w:tc>
      </w:tr>
    </w:tbl>
    <w:p w:rsidR="00987A19" w:rsidRDefault="00987A19" w:rsidP="00E53C02">
      <w:pPr>
        <w:pStyle w:val="Tablefin"/>
      </w:pPr>
    </w:p>
    <w:p w:rsidR="00987A19" w:rsidRPr="002F1BF8" w:rsidRDefault="002A3889" w:rsidP="00E53C02">
      <w:pPr>
        <w:pStyle w:val="TableNo"/>
        <w:rPr>
          <w:lang w:eastAsia="zh-CN"/>
        </w:rPr>
      </w:pPr>
      <w:r>
        <w:rPr>
          <w:rFonts w:hint="eastAsia"/>
          <w:lang w:eastAsia="zh-CN"/>
        </w:rPr>
        <w:lastRenderedPageBreak/>
        <w:t>表</w:t>
      </w:r>
      <w:r w:rsidR="00FA0EEE">
        <w:rPr>
          <w:rFonts w:hint="eastAsia"/>
          <w:lang w:eastAsia="zh-CN"/>
        </w:rPr>
        <w:t>29</w:t>
      </w:r>
      <w:r w:rsidR="00410BB5">
        <w:rPr>
          <w:rFonts w:hint="eastAsia"/>
          <w:lang w:eastAsia="zh-CN"/>
        </w:rPr>
        <w:t>（</w:t>
      </w:r>
      <w:r w:rsidRPr="00D30CF2">
        <w:rPr>
          <w:rFonts w:ascii="STKaiti" w:eastAsia="STKaiti" w:hAnsi="STKaiti" w:hint="eastAsia"/>
          <w:lang w:eastAsia="zh-CN"/>
        </w:rPr>
        <w:t>续</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987A19">
        <w:trPr>
          <w:cantSplit/>
          <w:tblHeader/>
          <w:jc w:val="center"/>
        </w:trPr>
        <w:tc>
          <w:tcPr>
            <w:tcW w:w="2552" w:type="dxa"/>
          </w:tcPr>
          <w:p w:rsidR="00987A19" w:rsidRPr="002F1BF8" w:rsidRDefault="002A3889" w:rsidP="00E53C02">
            <w:pPr>
              <w:pStyle w:val="Tablehead"/>
              <w:rPr>
                <w:snapToGrid w:val="0"/>
                <w:lang w:eastAsia="zh-CN"/>
              </w:rPr>
            </w:pPr>
            <w:r>
              <w:rPr>
                <w:rFonts w:hint="eastAsia"/>
                <w:snapToGrid w:val="0"/>
                <w:lang w:eastAsia="zh-CN"/>
              </w:rPr>
              <w:t>频段</w:t>
            </w:r>
          </w:p>
        </w:tc>
        <w:tc>
          <w:tcPr>
            <w:tcW w:w="7087" w:type="dxa"/>
          </w:tcPr>
          <w:p w:rsidR="00987A19" w:rsidRPr="00D44128" w:rsidRDefault="002A3889" w:rsidP="00E53C02">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9639" w:type="dxa"/>
            <w:gridSpan w:val="2"/>
          </w:tcPr>
          <w:p w:rsidR="00987A19" w:rsidRPr="002F1BF8" w:rsidRDefault="00295114" w:rsidP="00E53C02">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E53C02">
            <w:pPr>
              <w:pStyle w:val="Tabletext"/>
            </w:pPr>
            <w:r w:rsidRPr="002F1BF8">
              <w:t>26.957-27.283 MHz</w:t>
            </w:r>
          </w:p>
        </w:tc>
        <w:tc>
          <w:tcPr>
            <w:tcW w:w="7087" w:type="dxa"/>
          </w:tcPr>
          <w:p w:rsidR="00987A19" w:rsidRPr="002F1BF8" w:rsidRDefault="002A3889" w:rsidP="00E53C02">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E53C02">
            <w:pPr>
              <w:pStyle w:val="Tabletext"/>
            </w:pPr>
            <w:r w:rsidRPr="002F1BF8">
              <w:t>28.0-28.2 MHz</w:t>
            </w:r>
          </w:p>
        </w:tc>
        <w:tc>
          <w:tcPr>
            <w:tcW w:w="7087" w:type="dxa"/>
          </w:tcPr>
          <w:p w:rsidR="00987A19" w:rsidRPr="002A3889" w:rsidRDefault="002A3889" w:rsidP="00E53C02">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E53C02">
            <w:pPr>
              <w:pStyle w:val="Tabletext"/>
            </w:pPr>
            <w:r w:rsidRPr="002F1BF8">
              <w:t>30-37.5 MHz</w:t>
            </w:r>
          </w:p>
        </w:tc>
        <w:tc>
          <w:tcPr>
            <w:tcW w:w="7087" w:type="dxa"/>
          </w:tcPr>
          <w:p w:rsidR="00987A19" w:rsidRPr="00D44128" w:rsidRDefault="002A3889" w:rsidP="00E53C02">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E53C02">
            <w:pPr>
              <w:pStyle w:val="Tabletext"/>
            </w:pPr>
            <w:r w:rsidRPr="002F1BF8">
              <w:t>40.66-40.70 MHz</w:t>
            </w:r>
          </w:p>
        </w:tc>
        <w:tc>
          <w:tcPr>
            <w:tcW w:w="7087" w:type="dxa"/>
          </w:tcPr>
          <w:p w:rsidR="00987A19" w:rsidRPr="00D44128" w:rsidRDefault="006C448B" w:rsidP="00E53C02">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E53C02">
            <w:pPr>
              <w:pStyle w:val="Tablehead"/>
            </w:pPr>
            <w:r>
              <w:rPr>
                <w:rFonts w:hint="eastAsia"/>
                <w:lang w:eastAsia="zh-CN"/>
              </w:rPr>
              <w:t>无线麦克风</w:t>
            </w:r>
            <w:r w:rsidR="00987A19" w:rsidRPr="002F1BF8">
              <w:t xml:space="preserve"> </w:t>
            </w:r>
          </w:p>
        </w:tc>
      </w:tr>
      <w:tr w:rsidR="00987A19" w:rsidRPr="00987A19" w:rsidTr="00987A19">
        <w:trPr>
          <w:cantSplit/>
          <w:jc w:val="center"/>
        </w:trPr>
        <w:tc>
          <w:tcPr>
            <w:tcW w:w="2552" w:type="dxa"/>
          </w:tcPr>
          <w:p w:rsidR="00987A19" w:rsidRPr="002F1BF8" w:rsidRDefault="00987A19" w:rsidP="00E53C02">
            <w:pPr>
              <w:pStyle w:val="Tabletext"/>
            </w:pPr>
            <w:r w:rsidRPr="002F1BF8">
              <w:t>66-74 MHz</w:t>
            </w:r>
          </w:p>
        </w:tc>
        <w:tc>
          <w:tcPr>
            <w:tcW w:w="7087" w:type="dxa"/>
          </w:tcPr>
          <w:p w:rsidR="00987A19" w:rsidRPr="00D44128" w:rsidRDefault="006C448B" w:rsidP="00E53C02">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E53C02">
            <w:pPr>
              <w:pStyle w:val="Tabletext"/>
            </w:pPr>
            <w:r w:rsidRPr="002F1BF8">
              <w:t>87.5-92 MHz</w:t>
            </w:r>
          </w:p>
        </w:tc>
        <w:tc>
          <w:tcPr>
            <w:tcW w:w="7087" w:type="dxa"/>
          </w:tcPr>
          <w:p w:rsidR="00987A19" w:rsidRPr="00D44128" w:rsidRDefault="008F36B5" w:rsidP="00E53C02">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E53C02">
            <w:pPr>
              <w:pStyle w:val="Tabletext"/>
            </w:pPr>
            <w:r w:rsidRPr="002F1BF8">
              <w:t>100-108 MHz</w:t>
            </w:r>
          </w:p>
        </w:tc>
        <w:tc>
          <w:tcPr>
            <w:tcW w:w="7087" w:type="dxa"/>
          </w:tcPr>
          <w:p w:rsidR="00987A19" w:rsidRPr="00D44128" w:rsidRDefault="008F36B5" w:rsidP="00E53C02">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E53C02">
            <w:pPr>
              <w:pStyle w:val="Tabletext"/>
            </w:pPr>
            <w:r w:rsidRPr="002F1BF8">
              <w:t>151-230 MHz</w:t>
            </w:r>
          </w:p>
        </w:tc>
        <w:tc>
          <w:tcPr>
            <w:tcW w:w="7087" w:type="dxa"/>
          </w:tcPr>
          <w:p w:rsidR="00987A19" w:rsidRPr="00D44128" w:rsidRDefault="008F36B5" w:rsidP="00E53C02">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E53C02">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E53C02">
            <w:pPr>
              <w:pStyle w:val="Tabletext"/>
            </w:pPr>
            <w:r w:rsidRPr="002F1BF8">
              <w:t>174-216 MHz</w:t>
            </w:r>
          </w:p>
        </w:tc>
        <w:tc>
          <w:tcPr>
            <w:tcW w:w="7087" w:type="dxa"/>
          </w:tcPr>
          <w:p w:rsidR="00987A19" w:rsidRPr="00D44128" w:rsidRDefault="00295114" w:rsidP="00E53C02">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E53C02">
            <w:pPr>
              <w:pStyle w:val="Tabletext"/>
            </w:pPr>
            <w:r w:rsidRPr="002F1BF8">
              <w:t>470-638 MHz</w:t>
            </w:r>
          </w:p>
        </w:tc>
        <w:tc>
          <w:tcPr>
            <w:tcW w:w="7087" w:type="dxa"/>
          </w:tcPr>
          <w:p w:rsidR="00987A19" w:rsidRPr="008F36B5" w:rsidRDefault="008F36B5" w:rsidP="00E53C02">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00027CB9">
              <w:rPr>
                <w:lang w:val="en-US" w:eastAsia="zh-CN"/>
              </w:rPr>
              <w:br/>
            </w:r>
            <w:r w:rsidRPr="008F36B5">
              <w:rPr>
                <w:lang w:eastAsia="zh-CN"/>
              </w:rPr>
              <w:t xml:space="preserve">5 mW </w:t>
            </w:r>
            <w:r>
              <w:rPr>
                <w:rFonts w:hint="eastAsia"/>
                <w:lang w:eastAsia="zh-CN"/>
              </w:rPr>
              <w:t>，但不得对电视信号的接收造成有害干扰。</w:t>
            </w:r>
            <w:r w:rsidR="00987A19" w:rsidRPr="008F36B5">
              <w:rPr>
                <w:lang w:eastAsia="zh-CN"/>
              </w:rPr>
              <w:t xml:space="preserve"> </w:t>
            </w:r>
          </w:p>
        </w:tc>
      </w:tr>
      <w:tr w:rsidR="00987A19" w:rsidRPr="008F36B5" w:rsidTr="00987A19">
        <w:trPr>
          <w:cantSplit/>
          <w:jc w:val="center"/>
        </w:trPr>
        <w:tc>
          <w:tcPr>
            <w:tcW w:w="2552" w:type="dxa"/>
          </w:tcPr>
          <w:p w:rsidR="00987A19" w:rsidRPr="002F1BF8" w:rsidRDefault="00987A19" w:rsidP="00E53C02">
            <w:pPr>
              <w:pStyle w:val="Tabletext"/>
              <w:rPr>
                <w:lang w:eastAsia="zh-CN"/>
              </w:rPr>
            </w:pPr>
            <w:r w:rsidRPr="002F1BF8">
              <w:rPr>
                <w:lang w:eastAsia="zh-CN"/>
              </w:rPr>
              <w:t>710-726 MHz</w:t>
            </w:r>
          </w:p>
        </w:tc>
        <w:tc>
          <w:tcPr>
            <w:tcW w:w="7087" w:type="dxa"/>
          </w:tcPr>
          <w:p w:rsidR="00987A19" w:rsidRPr="008F36B5" w:rsidRDefault="008F36B5" w:rsidP="00E53C02">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E53C02">
            <w:pPr>
              <w:pStyle w:val="Tabletext"/>
              <w:rPr>
                <w:lang w:eastAsia="zh-CN"/>
              </w:rPr>
            </w:pPr>
            <w:r w:rsidRPr="002F1BF8">
              <w:rPr>
                <w:lang w:eastAsia="zh-CN"/>
              </w:rPr>
              <w:t>1 795-1 800 MHz</w:t>
            </w:r>
          </w:p>
        </w:tc>
        <w:tc>
          <w:tcPr>
            <w:tcW w:w="7087" w:type="dxa"/>
          </w:tcPr>
          <w:p w:rsidR="00987A19" w:rsidRPr="002F1BF8" w:rsidRDefault="002A3889" w:rsidP="00E53C02">
            <w:pPr>
              <w:pStyle w:val="Tabletext"/>
              <w:rPr>
                <w:lang w:eastAsia="zh-CN"/>
              </w:rPr>
            </w:pPr>
            <w:r>
              <w:rPr>
                <w:rFonts w:hint="eastAsia"/>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E53C02">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410BB5">
              <w:rPr>
                <w:rFonts w:hint="eastAsia"/>
                <w:lang w:val="en-US" w:eastAsia="zh-CN"/>
              </w:rPr>
              <w:t>（</w:t>
            </w:r>
            <w:r w:rsidR="008F36B5" w:rsidRPr="00B15DC4">
              <w:rPr>
                <w:lang w:val="en-US" w:eastAsia="zh-CN"/>
              </w:rPr>
              <w:t>RFID</w:t>
            </w:r>
            <w:r w:rsidR="00410BB5">
              <w:rPr>
                <w:rFonts w:hint="eastAsia"/>
                <w:lang w:val="en-US" w:eastAsia="zh-CN"/>
              </w:rPr>
              <w:t>）</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rPr>
                <w:lang w:eastAsia="zh-CN"/>
              </w:rPr>
            </w:pPr>
            <w:r w:rsidRPr="002F1BF8">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E53C02">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pPr>
            <w:r w:rsidRPr="002F1BF8">
              <w:rPr>
                <w:lang w:eastAsia="zh-CN"/>
              </w:rPr>
              <w:t xml:space="preserve">863-868 </w:t>
            </w:r>
            <w:r w:rsidRPr="002F1BF8">
              <w:t>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E53C02">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E53C02">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E53C02">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E53C02">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E53C02">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E53C02">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E53C02">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E53C02">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E53C02">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E53C02">
            <w:pPr>
              <w:pStyle w:val="Tablehead"/>
            </w:pPr>
            <w:r>
              <w:rPr>
                <w:rFonts w:hint="eastAsia"/>
                <w:lang w:eastAsia="zh-CN"/>
              </w:rPr>
              <w:t>感应应用</w:t>
            </w:r>
            <w:r w:rsidR="00987A19" w:rsidRPr="002F1BF8">
              <w:rPr>
                <w:bCs/>
              </w:rPr>
              <w:t xml:space="preserve"> </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E53C02">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E53C02">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E53C02">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E53C02">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E53C02">
            <w:pPr>
              <w:spacing w:before="40"/>
              <w:rPr>
                <w:sz w:val="22"/>
                <w:szCs w:val="22"/>
                <w:lang w:eastAsia="zh-CN"/>
              </w:rPr>
            </w:pPr>
            <w:r w:rsidRPr="00B15DC4">
              <w:rPr>
                <w:rFonts w:hint="eastAsia"/>
                <w:sz w:val="22"/>
                <w:szCs w:val="22"/>
                <w:lang w:eastAsia="zh-CN"/>
              </w:rPr>
              <w:t>在用</w:t>
            </w:r>
          </w:p>
        </w:tc>
      </w:tr>
    </w:tbl>
    <w:p w:rsidR="00987A19" w:rsidRPr="00011E6E" w:rsidRDefault="00987A19" w:rsidP="00E53C02">
      <w:pPr>
        <w:pStyle w:val="Tablefin"/>
        <w:rPr>
          <w:sz w:val="2"/>
        </w:rPr>
      </w:pPr>
    </w:p>
    <w:p w:rsidR="00987A19" w:rsidRPr="002F1BF8" w:rsidRDefault="008F36B5" w:rsidP="003A27CF">
      <w:pPr>
        <w:pStyle w:val="TableNo"/>
        <w:rPr>
          <w:lang w:eastAsia="zh-CN"/>
        </w:rPr>
      </w:pPr>
      <w:r>
        <w:rPr>
          <w:rFonts w:hint="eastAsia"/>
          <w:lang w:eastAsia="zh-CN"/>
        </w:rPr>
        <w:lastRenderedPageBreak/>
        <w:t>表</w:t>
      </w:r>
      <w:r w:rsidR="00FA0EEE">
        <w:rPr>
          <w:rFonts w:hint="eastAsia"/>
          <w:lang w:eastAsia="zh-CN"/>
        </w:rPr>
        <w:t>29</w:t>
      </w:r>
      <w:r w:rsidR="00410BB5">
        <w:rPr>
          <w:rFonts w:hint="eastAsia"/>
          <w:lang w:eastAsia="zh-CN"/>
        </w:rPr>
        <w:t>（</w:t>
      </w:r>
      <w:r w:rsidR="003A27CF">
        <w:rPr>
          <w:rFonts w:ascii="STKaiti" w:eastAsia="STKaiti" w:hAnsi="STKaiti" w:hint="eastAsia"/>
          <w:lang w:eastAsia="zh-CN"/>
        </w:rPr>
        <w:t>完</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987A19" w:rsidRPr="00987A19" w:rsidTr="009F02FA">
        <w:trPr>
          <w:cantSplit/>
          <w:jc w:val="center"/>
        </w:trPr>
        <w:tc>
          <w:tcPr>
            <w:tcW w:w="2548" w:type="dxa"/>
          </w:tcPr>
          <w:p w:rsidR="00987A19" w:rsidRPr="002F1BF8" w:rsidRDefault="008F36B5" w:rsidP="00E53C02">
            <w:pPr>
              <w:pStyle w:val="Tablehead"/>
              <w:rPr>
                <w:snapToGrid w:val="0"/>
                <w:lang w:eastAsia="zh-CN"/>
              </w:rPr>
            </w:pPr>
            <w:r>
              <w:rPr>
                <w:rFonts w:hint="eastAsia"/>
                <w:snapToGrid w:val="0"/>
                <w:lang w:eastAsia="zh-CN"/>
              </w:rPr>
              <w:t>频段</w:t>
            </w:r>
          </w:p>
        </w:tc>
        <w:tc>
          <w:tcPr>
            <w:tcW w:w="7091" w:type="dxa"/>
          </w:tcPr>
          <w:p w:rsidR="00987A19" w:rsidRPr="00D44128" w:rsidRDefault="008F36B5" w:rsidP="00E53C02">
            <w:pPr>
              <w:pStyle w:val="Tablehead"/>
              <w:rPr>
                <w:snapToGrid w:val="0"/>
                <w:lang w:val="en-US" w:eastAsia="zh-CN"/>
              </w:rPr>
            </w:pPr>
            <w:r>
              <w:rPr>
                <w:rFonts w:hint="eastAsia"/>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E53C02">
            <w:pPr>
              <w:pStyle w:val="Tablehead"/>
              <w:rPr>
                <w:lang w:eastAsia="zh-CN"/>
              </w:rPr>
            </w:pPr>
            <w:r>
              <w:rPr>
                <w:rFonts w:hint="eastAsia"/>
                <w:lang w:eastAsia="zh-CN"/>
              </w:rPr>
              <w:t>感应应用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26.957-27.283 MHz</w:t>
            </w:r>
            <w:r>
              <w:t xml:space="preserve"> </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E53C02">
            <w:pPr>
              <w:pStyle w:val="Tablehead"/>
              <w:rPr>
                <w:lang w:eastAsia="zh-CN"/>
              </w:rPr>
            </w:pPr>
            <w:r>
              <w:rPr>
                <w:rFonts w:hint="eastAsia"/>
                <w:lang w:eastAsia="zh-CN"/>
              </w:rPr>
              <w:t>医疗保健方面的无线应用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E53C02">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E53C02">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E53C02">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E53C02">
            <w:pPr>
              <w:spacing w:before="40"/>
              <w:rPr>
                <w:sz w:val="22"/>
                <w:szCs w:val="22"/>
                <w:lang w:eastAsia="zh-CN"/>
              </w:rPr>
            </w:pPr>
            <w:r w:rsidRPr="003E5A9D">
              <w:rPr>
                <w:rFonts w:hint="eastAsia"/>
                <w:sz w:val="22"/>
                <w:szCs w:val="22"/>
                <w:lang w:eastAsia="zh-CN"/>
              </w:rPr>
              <w:t>在用</w:t>
            </w:r>
          </w:p>
        </w:tc>
      </w:tr>
      <w:tr w:rsidR="00987A19" w:rsidRPr="00987A19" w:rsidTr="00987A19">
        <w:trPr>
          <w:cantSplit/>
          <w:jc w:val="center"/>
        </w:trPr>
        <w:tc>
          <w:tcPr>
            <w:tcW w:w="9639" w:type="dxa"/>
            <w:gridSpan w:val="2"/>
          </w:tcPr>
          <w:p w:rsidR="00987A19" w:rsidRPr="00D44128" w:rsidRDefault="00275DBD" w:rsidP="00E53C02">
            <w:pPr>
              <w:pStyle w:val="Tablehead"/>
              <w:rPr>
                <w:bCs/>
                <w:lang w:val="en-US" w:eastAsia="zh-CN"/>
              </w:rPr>
            </w:pPr>
            <w:r>
              <w:rPr>
                <w:rFonts w:hint="eastAsia"/>
                <w:lang w:val="en-US" w:eastAsia="zh-CN"/>
              </w:rPr>
              <w:t>用于探测雪崩受难人员的应用</w:t>
            </w:r>
          </w:p>
        </w:tc>
      </w:tr>
      <w:tr w:rsidR="00987A19" w:rsidRPr="002F1BF8" w:rsidTr="00987A19">
        <w:trPr>
          <w:cantSplit/>
          <w:jc w:val="center"/>
        </w:trPr>
        <w:tc>
          <w:tcPr>
            <w:tcW w:w="2552" w:type="dxa"/>
          </w:tcPr>
          <w:p w:rsidR="00987A19" w:rsidRPr="002F1BF8" w:rsidRDefault="00987A19" w:rsidP="00E53C02">
            <w:pPr>
              <w:pStyle w:val="Tabletext"/>
              <w:spacing w:before="20"/>
            </w:pPr>
            <w:r w:rsidRPr="002F1BF8">
              <w:t>315-600 kHz</w:t>
            </w:r>
          </w:p>
        </w:tc>
        <w:tc>
          <w:tcPr>
            <w:tcW w:w="7087" w:type="dxa"/>
          </w:tcPr>
          <w:p w:rsidR="00275DBD" w:rsidRPr="003E5A9D" w:rsidRDefault="00987A19" w:rsidP="00E53C02">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E53C02">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rPr>
          <w:cantSplit/>
          <w:jc w:val="center"/>
        </w:trPr>
        <w:tc>
          <w:tcPr>
            <w:tcW w:w="9639" w:type="dxa"/>
            <w:gridSpan w:val="2"/>
          </w:tcPr>
          <w:p w:rsidR="00987A19" w:rsidRPr="002F1BF8" w:rsidRDefault="00275DBD" w:rsidP="00E53C02">
            <w:pPr>
              <w:pStyle w:val="Tablehead"/>
            </w:pPr>
            <w:r>
              <w:rPr>
                <w:rFonts w:hint="eastAsia"/>
                <w:lang w:eastAsia="zh-CN"/>
              </w:rPr>
              <w:t>无线电判定应用</w:t>
            </w:r>
            <w:r w:rsidR="00987A19" w:rsidRPr="002F1BF8">
              <w:rPr>
                <w:bCs/>
              </w:rPr>
              <w:t xml:space="preserve"> </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E53C02">
            <w:pPr>
              <w:pStyle w:val="Tabletext"/>
              <w:spacing w:before="20"/>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75DBD" w:rsidP="00E53C02">
            <w:pPr>
              <w:pStyle w:val="Tablehead"/>
              <w:rPr>
                <w:lang w:eastAsia="zh-CN"/>
              </w:rPr>
            </w:pPr>
            <w:r>
              <w:rPr>
                <w:rFonts w:hint="eastAsia"/>
                <w:lang w:eastAsia="zh-CN"/>
              </w:rPr>
              <w:t>告警</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E53C02">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75DBD" w:rsidRPr="003E5A9D" w:rsidRDefault="00987A19" w:rsidP="00E53C02">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E53C02">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987A19" w:rsidP="00D30CF2">
            <w:pPr>
              <w:spacing w:before="40"/>
              <w:jc w:val="left"/>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531489" w:rsidP="00E53C02">
            <w:pPr>
              <w:pStyle w:val="Tablehead"/>
              <w:rPr>
                <w:lang w:eastAsia="zh-CN"/>
              </w:rPr>
            </w:pPr>
            <w:r>
              <w:rPr>
                <w:rFonts w:hint="eastAsia"/>
                <w:lang w:eastAsia="zh-CN"/>
              </w:rPr>
              <w:t>无线局</w:t>
            </w:r>
            <w:r w:rsidR="00255EAC">
              <w:rPr>
                <w:rFonts w:hint="eastAsia"/>
                <w:lang w:eastAsia="zh-CN"/>
              </w:rPr>
              <w:t>域网</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55EAC" w:rsidP="00E53C02">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E53C02">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EF5A7B" w:rsidP="00E53C02">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EF5A7B" w:rsidP="00E53C02">
            <w:pPr>
              <w:pStyle w:val="Tablehead"/>
              <w:rPr>
                <w:lang w:eastAsia="zh-CN"/>
              </w:rPr>
            </w:pPr>
            <w:r>
              <w:rPr>
                <w:rFonts w:hint="eastAsia"/>
                <w:lang w:eastAsia="zh-CN"/>
              </w:rPr>
              <w:t>监测装置</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spacing w:before="20"/>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987A19" w:rsidRPr="00D44128" w:rsidRDefault="00EF5A7B" w:rsidP="00E53C02">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E53C02">
      <w:pPr>
        <w:pStyle w:val="Tablefin"/>
        <w:rPr>
          <w:lang w:eastAsia="zh-CN"/>
        </w:rPr>
      </w:pPr>
    </w:p>
    <w:p w:rsidR="00987A19" w:rsidRPr="00D44128" w:rsidRDefault="00EF5A7B" w:rsidP="00E53C02">
      <w:pPr>
        <w:pStyle w:val="TableNo"/>
        <w:rPr>
          <w:lang w:val="en-US" w:eastAsia="zh-CN"/>
        </w:rPr>
      </w:pPr>
      <w:r>
        <w:rPr>
          <w:rFonts w:hint="eastAsia"/>
          <w:lang w:val="en-US" w:eastAsia="zh-CN"/>
        </w:rPr>
        <w:lastRenderedPageBreak/>
        <w:t>表</w:t>
      </w:r>
      <w:r w:rsidR="00FA0EEE">
        <w:rPr>
          <w:rFonts w:hint="eastAsia"/>
          <w:lang w:val="en-US" w:eastAsia="zh-CN"/>
        </w:rPr>
        <w:t>30</w:t>
      </w:r>
    </w:p>
    <w:p w:rsidR="00987A19" w:rsidRPr="00D44128" w:rsidRDefault="00EF5A7B" w:rsidP="00E53C02">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410BB5">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E53C02">
            <w:pPr>
              <w:pStyle w:val="Tablehead"/>
              <w:rPr>
                <w:snapToGrid w:val="0"/>
                <w:lang w:eastAsia="zh-CN"/>
              </w:rPr>
            </w:pPr>
            <w:r>
              <w:rPr>
                <w:rFonts w:hint="eastAsia"/>
                <w:snapToGrid w:val="0"/>
                <w:lang w:eastAsia="zh-CN"/>
              </w:rPr>
              <w:t>频段</w:t>
            </w:r>
          </w:p>
        </w:tc>
        <w:tc>
          <w:tcPr>
            <w:tcW w:w="7100" w:type="dxa"/>
          </w:tcPr>
          <w:p w:rsidR="00987A19" w:rsidRPr="00D44128" w:rsidRDefault="00EF5A7B" w:rsidP="00E53C02">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E53C02">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6 765-6 795 kHz</w:t>
            </w:r>
          </w:p>
        </w:tc>
        <w:tc>
          <w:tcPr>
            <w:tcW w:w="7100" w:type="dxa"/>
          </w:tcPr>
          <w:p w:rsidR="00987A19" w:rsidRPr="00D44128" w:rsidRDefault="00EF5A7B" w:rsidP="00E53C02">
            <w:pPr>
              <w:pStyle w:val="Tabletext"/>
              <w:spacing w:before="20"/>
              <w:rPr>
                <w:lang w:val="en-US" w:eastAsia="zh-CN"/>
              </w:rPr>
            </w:pPr>
            <w:r w:rsidRPr="00D44128">
              <w:rPr>
                <w:lang w:val="en-US" w:eastAsia="zh-CN"/>
              </w:rPr>
              <w:t>10 m</w:t>
            </w:r>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13.553-13.567 MHz</w:t>
            </w:r>
          </w:p>
        </w:tc>
        <w:tc>
          <w:tcPr>
            <w:tcW w:w="7100" w:type="dxa"/>
          </w:tcPr>
          <w:p w:rsidR="00987A19" w:rsidRPr="00D44128" w:rsidRDefault="00EF5A7B" w:rsidP="00E53C02">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26.957-27.283 MHz</w:t>
            </w:r>
          </w:p>
        </w:tc>
        <w:tc>
          <w:tcPr>
            <w:tcW w:w="7100" w:type="dxa"/>
          </w:tcPr>
          <w:p w:rsidR="00EF5A7B" w:rsidRDefault="00EF5A7B" w:rsidP="00E53C02">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E53C02">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E53C02">
            <w:pPr>
              <w:pStyle w:val="Tabletext"/>
              <w:spacing w:before="20"/>
            </w:pPr>
            <w:r w:rsidRPr="002F1BF8">
              <w:t>38.7-39.23 MHz</w:t>
            </w:r>
          </w:p>
        </w:tc>
        <w:tc>
          <w:tcPr>
            <w:tcW w:w="7100" w:type="dxa"/>
          </w:tcPr>
          <w:p w:rsidR="00987A19" w:rsidRPr="00EF5A7B" w:rsidRDefault="00EF5A7B" w:rsidP="00E53C02">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 xml:space="preserve">IEEE 802.11b/n </w:t>
            </w:r>
            <w:r w:rsidR="00410BB5">
              <w:rPr>
                <w:lang w:eastAsia="zh-CN"/>
              </w:rPr>
              <w:t>（</w:t>
            </w:r>
            <w:r w:rsidRPr="00EF5A7B">
              <w:rPr>
                <w:lang w:eastAsia="zh-CN"/>
              </w:rPr>
              <w:t>Wi-Fi</w:t>
            </w:r>
            <w:r w:rsidR="00410BB5">
              <w:rPr>
                <w:lang w:eastAsia="zh-CN"/>
              </w:rPr>
              <w:t>）</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40.660-40.700 MHz</w:t>
            </w:r>
          </w:p>
        </w:tc>
        <w:tc>
          <w:tcPr>
            <w:tcW w:w="7100" w:type="dxa"/>
          </w:tcPr>
          <w:p w:rsidR="00987A19" w:rsidRPr="00D44128" w:rsidRDefault="00EF5A7B" w:rsidP="00E53C02">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138.20-138.45 MHz</w:t>
            </w:r>
          </w:p>
        </w:tc>
        <w:tc>
          <w:tcPr>
            <w:tcW w:w="7100" w:type="dxa"/>
          </w:tcPr>
          <w:p w:rsidR="00987A19" w:rsidRPr="00987A19" w:rsidRDefault="00EF5A7B" w:rsidP="00E53C02">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433.050-434.790 MHz</w:t>
            </w:r>
          </w:p>
        </w:tc>
        <w:tc>
          <w:tcPr>
            <w:tcW w:w="7100" w:type="dxa"/>
          </w:tcPr>
          <w:p w:rsidR="00987A19" w:rsidRPr="00D44128" w:rsidRDefault="00EF5A7B" w:rsidP="00E53C02">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F02FA">
              <w:rPr>
                <w:lang w:val="en-US" w:eastAsia="zh-CN"/>
              </w:rPr>
              <w:br/>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434.040-434.790 MHz</w:t>
            </w:r>
          </w:p>
        </w:tc>
        <w:tc>
          <w:tcPr>
            <w:tcW w:w="7100" w:type="dxa"/>
          </w:tcPr>
          <w:p w:rsidR="00987A19" w:rsidRPr="00D44128" w:rsidRDefault="00456AC3" w:rsidP="00E53C02">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E53C02">
            <w:pPr>
              <w:pStyle w:val="Tabletext"/>
              <w:spacing w:before="20"/>
            </w:pPr>
            <w:r w:rsidRPr="002F1BF8">
              <w:t>868.0-868.6 MHz</w:t>
            </w:r>
          </w:p>
        </w:tc>
        <w:tc>
          <w:tcPr>
            <w:tcW w:w="7100" w:type="dxa"/>
          </w:tcPr>
          <w:p w:rsidR="00987A19" w:rsidRPr="00456AC3" w:rsidRDefault="00456AC3" w:rsidP="00E53C02">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E53C02">
            <w:pPr>
              <w:pStyle w:val="Tabletext"/>
              <w:spacing w:before="20"/>
            </w:pPr>
            <w:r w:rsidRPr="002F1BF8">
              <w:t>868.7-869.2 MHz</w:t>
            </w:r>
          </w:p>
        </w:tc>
        <w:tc>
          <w:tcPr>
            <w:tcW w:w="7100" w:type="dxa"/>
          </w:tcPr>
          <w:p w:rsidR="00987A19" w:rsidRPr="00456AC3" w:rsidRDefault="00456AC3" w:rsidP="00E53C02">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E53C02">
            <w:pPr>
              <w:pStyle w:val="Tabletext"/>
              <w:spacing w:before="20"/>
            </w:pPr>
            <w:r w:rsidRPr="002F1BF8">
              <w:t>869.7-870.0 MHz</w:t>
            </w:r>
          </w:p>
        </w:tc>
        <w:tc>
          <w:tcPr>
            <w:tcW w:w="7100" w:type="dxa"/>
          </w:tcPr>
          <w:p w:rsidR="00987A19" w:rsidRPr="00456AC3" w:rsidRDefault="00456AC3" w:rsidP="00E53C02">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r w:rsidR="00987A19" w:rsidRPr="00456AC3">
              <w:rPr>
                <w:lang w:eastAsia="zh-CN"/>
              </w:rPr>
              <w:t xml:space="preserve"> </w:t>
            </w:r>
          </w:p>
        </w:tc>
      </w:tr>
      <w:tr w:rsidR="00987A19" w:rsidRPr="00456AC3" w:rsidTr="00D72435">
        <w:trPr>
          <w:cantSplit/>
          <w:jc w:val="center"/>
        </w:trPr>
        <w:tc>
          <w:tcPr>
            <w:tcW w:w="2539" w:type="dxa"/>
          </w:tcPr>
          <w:p w:rsidR="00987A19" w:rsidRPr="002F1BF8" w:rsidRDefault="00987A19" w:rsidP="00E53C02">
            <w:pPr>
              <w:pStyle w:val="Tabletext"/>
              <w:spacing w:before="20"/>
            </w:pPr>
            <w:r w:rsidRPr="002F1BF8">
              <w:t>2 400.0-2 483.5 MHz</w:t>
            </w:r>
          </w:p>
        </w:tc>
        <w:tc>
          <w:tcPr>
            <w:tcW w:w="7100" w:type="dxa"/>
          </w:tcPr>
          <w:p w:rsidR="00987A19" w:rsidRPr="00456AC3" w:rsidRDefault="00456AC3" w:rsidP="00E53C02">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r w:rsidR="00987A19" w:rsidRPr="002F1BF8" w:rsidTr="00D72435">
        <w:trPr>
          <w:cantSplit/>
          <w:jc w:val="center"/>
        </w:trPr>
        <w:tc>
          <w:tcPr>
            <w:tcW w:w="9639" w:type="dxa"/>
            <w:gridSpan w:val="2"/>
          </w:tcPr>
          <w:p w:rsidR="00987A19" w:rsidRPr="002F1BF8" w:rsidRDefault="00456AC3" w:rsidP="00E53C02">
            <w:pPr>
              <w:pStyle w:val="Tablehead"/>
              <w:rPr>
                <w:lang w:eastAsia="zh-CN"/>
              </w:rPr>
            </w:pPr>
            <w:r>
              <w:rPr>
                <w:rFonts w:hint="eastAsia"/>
                <w:lang w:eastAsia="zh-CN"/>
              </w:rPr>
              <w:t>宽带数据传输系统</w:t>
            </w:r>
          </w:p>
        </w:tc>
      </w:tr>
      <w:tr w:rsidR="00987A19" w:rsidRPr="00987A19" w:rsidTr="00D72435">
        <w:trPr>
          <w:cantSplit/>
          <w:jc w:val="center"/>
        </w:trPr>
        <w:tc>
          <w:tcPr>
            <w:tcW w:w="2539" w:type="dxa"/>
          </w:tcPr>
          <w:p w:rsidR="00987A19" w:rsidRPr="002F1BF8" w:rsidRDefault="00987A19" w:rsidP="00E53C02">
            <w:pPr>
              <w:pStyle w:val="Tabletext"/>
              <w:spacing w:before="20"/>
            </w:pPr>
            <w:r w:rsidRPr="002F1BF8">
              <w:t>2 400.0-2 483.5 MHz</w:t>
            </w:r>
          </w:p>
        </w:tc>
        <w:tc>
          <w:tcPr>
            <w:tcW w:w="7100" w:type="dxa"/>
          </w:tcPr>
          <w:p w:rsidR="00987A19" w:rsidRPr="00D44128" w:rsidRDefault="00456AC3" w:rsidP="00E53C02">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用于室内和室外应用。</w:t>
            </w:r>
            <w:r w:rsidR="00987A19" w:rsidRPr="00D44128">
              <w:rPr>
                <w:lang w:val="en-US" w:eastAsia="zh-CN"/>
              </w:rPr>
              <w:t xml:space="preserve"> </w:t>
            </w:r>
            <w:r w:rsidR="00987A19" w:rsidRPr="00D44128">
              <w:rPr>
                <w:lang w:val="en-US" w:eastAsia="zh-CN"/>
              </w:rPr>
              <w:br/>
            </w:r>
            <w:r>
              <w:rPr>
                <w:rFonts w:hint="eastAsia"/>
                <w:lang w:val="en-US" w:eastAsia="zh-CN"/>
              </w:rPr>
              <w:t>本频段依据</w:t>
            </w:r>
            <w:r>
              <w:rPr>
                <w:lang w:val="en-US" w:eastAsia="zh-CN"/>
              </w:rPr>
              <w:t>IEEE 802.15</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sidR="00410BB5">
              <w:rPr>
                <w:rFonts w:hint="eastAsia"/>
                <w:lang w:val="en-US" w:eastAsia="zh-CN"/>
              </w:rPr>
              <w:t>（</w:t>
            </w:r>
            <w:r>
              <w:rPr>
                <w:rFonts w:hint="eastAsia"/>
                <w:lang w:eastAsia="zh-CN"/>
              </w:rPr>
              <w:t>白俄罗斯、哈萨克斯坦、俄罗斯联邦</w:t>
            </w:r>
            <w:r w:rsidR="00410BB5">
              <w:rPr>
                <w:rFonts w:hint="eastAsia"/>
                <w:lang w:eastAsia="zh-CN"/>
              </w:rPr>
              <w:t>）</w:t>
            </w:r>
            <w:r>
              <w:rPr>
                <w:rFonts w:hint="eastAsia"/>
                <w:lang w:eastAsia="zh-CN"/>
              </w:rPr>
              <w:t>。</w:t>
            </w:r>
            <w:r w:rsidR="00987A19" w:rsidRPr="00D44128">
              <w:rPr>
                <w:lang w:val="en-US" w:eastAsia="zh-CN"/>
              </w:rPr>
              <w:t xml:space="preserve"> </w:t>
            </w:r>
          </w:p>
        </w:tc>
      </w:tr>
      <w:tr w:rsidR="00987A19" w:rsidRPr="0066595E" w:rsidTr="00D72435">
        <w:trPr>
          <w:cantSplit/>
          <w:jc w:val="center"/>
        </w:trPr>
        <w:tc>
          <w:tcPr>
            <w:tcW w:w="2539" w:type="dxa"/>
          </w:tcPr>
          <w:p w:rsidR="00987A19" w:rsidRPr="002F1BF8" w:rsidRDefault="00987A19" w:rsidP="00E53C02">
            <w:pPr>
              <w:pStyle w:val="Tabletext"/>
              <w:spacing w:before="20"/>
            </w:pPr>
            <w:r w:rsidRPr="002F1BF8">
              <w:t>2 400.0-2 483.5 MHz</w:t>
            </w:r>
          </w:p>
        </w:tc>
        <w:tc>
          <w:tcPr>
            <w:tcW w:w="7100" w:type="dxa"/>
          </w:tcPr>
          <w:p w:rsidR="00987A19" w:rsidRPr="0066595E" w:rsidRDefault="00456AC3" w:rsidP="00E53C02">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sidR="00410BB5">
              <w:rPr>
                <w:rFonts w:hint="eastAsia"/>
                <w:lang w:eastAsia="zh-CN"/>
              </w:rPr>
              <w:t>（</w:t>
            </w:r>
            <w:r>
              <w:rPr>
                <w:lang w:eastAsia="zh-CN"/>
              </w:rPr>
              <w:t>Wi-Fi</w:t>
            </w:r>
            <w:r w:rsidR="00410BB5">
              <w:rPr>
                <w:rFonts w:hint="eastAsia"/>
                <w:lang w:eastAsia="zh-CN"/>
              </w:rPr>
              <w:t>）</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 xml:space="preserve">IEEE 802.11b/n </w:t>
            </w:r>
            <w:r w:rsidR="00410BB5">
              <w:rPr>
                <w:lang w:eastAsia="zh-CN"/>
              </w:rPr>
              <w:t>（</w:t>
            </w:r>
            <w:r w:rsidRPr="00456AC3">
              <w:rPr>
                <w:lang w:eastAsia="zh-CN"/>
              </w:rPr>
              <w:t>Wi-Fi</w:t>
            </w:r>
            <w:r w:rsidR="00410BB5">
              <w:rPr>
                <w:lang w:eastAsia="zh-CN"/>
              </w:rPr>
              <w:t>）</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410BB5">
              <w:rPr>
                <w:lang w:eastAsia="zh-CN"/>
              </w:rPr>
              <w:t>（</w:t>
            </w:r>
            <w:r w:rsidR="00A00AF4">
              <w:rPr>
                <w:rFonts w:hint="eastAsia"/>
                <w:lang w:eastAsia="zh-CN"/>
              </w:rPr>
              <w:t>白俄罗斯、哈萨克斯坦、俄罗斯联邦</w:t>
            </w:r>
            <w:r w:rsidR="00410BB5">
              <w:rPr>
                <w:rFonts w:hint="eastAsia"/>
                <w:lang w:eastAsia="zh-CN"/>
              </w:rPr>
              <w:t>）</w:t>
            </w:r>
            <w:r w:rsidR="00A00AF4">
              <w:rPr>
                <w:rFonts w:hint="eastAsia"/>
                <w:lang w:eastAsia="zh-CN"/>
              </w:rPr>
              <w:t>。</w:t>
            </w:r>
          </w:p>
        </w:tc>
      </w:tr>
      <w:tr w:rsidR="00987A19" w:rsidRPr="002F1BF8" w:rsidTr="00D72435">
        <w:trPr>
          <w:cantSplit/>
          <w:jc w:val="center"/>
        </w:trPr>
        <w:tc>
          <w:tcPr>
            <w:tcW w:w="2539" w:type="dxa"/>
          </w:tcPr>
          <w:p w:rsidR="00987A19" w:rsidRPr="002F1BF8" w:rsidRDefault="00987A19" w:rsidP="00E53C02">
            <w:pPr>
              <w:pStyle w:val="Tabletext"/>
              <w:spacing w:before="20"/>
            </w:pPr>
            <w:r w:rsidRPr="002F1BF8">
              <w:t>2 400.0-2 483.5 MHz</w:t>
            </w:r>
          </w:p>
        </w:tc>
        <w:tc>
          <w:tcPr>
            <w:tcW w:w="7100" w:type="dxa"/>
          </w:tcPr>
          <w:p w:rsidR="00987A19" w:rsidRPr="002F1BF8" w:rsidRDefault="00A00AF4" w:rsidP="00E53C02">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00410BB5">
              <w:rPr>
                <w:rFonts w:hint="eastAsia"/>
                <w:lang w:eastAsia="zh-CN"/>
              </w:rPr>
              <w:t>（</w:t>
            </w:r>
            <w:r w:rsidRPr="00A00AF4">
              <w:rPr>
                <w:lang w:eastAsia="zh-CN"/>
              </w:rPr>
              <w:t>Wi-Fi</w:t>
            </w:r>
            <w:r w:rsidR="00410BB5">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72435">
        <w:trPr>
          <w:cantSplit/>
          <w:jc w:val="center"/>
        </w:trPr>
        <w:tc>
          <w:tcPr>
            <w:tcW w:w="2539" w:type="dxa"/>
          </w:tcPr>
          <w:p w:rsidR="00987A19" w:rsidRPr="00D72435" w:rsidRDefault="00987A19" w:rsidP="00E53C02">
            <w:pPr>
              <w:pStyle w:val="Tabletext"/>
              <w:spacing w:before="20"/>
              <w:rPr>
                <w:lang w:val="en-US"/>
              </w:rPr>
            </w:pPr>
            <w:r w:rsidRPr="002F1BF8">
              <w:t>5 150-5 350</w:t>
            </w:r>
            <w:r w:rsidRPr="00D72435">
              <w:rPr>
                <w:lang w:val="en-US"/>
              </w:rPr>
              <w:t xml:space="preserve"> MHz</w:t>
            </w:r>
          </w:p>
        </w:tc>
        <w:tc>
          <w:tcPr>
            <w:tcW w:w="7100" w:type="dxa"/>
          </w:tcPr>
          <w:p w:rsidR="00D72435" w:rsidRDefault="00D72435" w:rsidP="00E53C02">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E53C02">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72435">
        <w:trPr>
          <w:cantSplit/>
          <w:jc w:val="center"/>
        </w:trPr>
        <w:tc>
          <w:tcPr>
            <w:tcW w:w="2539" w:type="dxa"/>
          </w:tcPr>
          <w:p w:rsidR="00987A19" w:rsidRPr="00D72435" w:rsidRDefault="00987A19" w:rsidP="00E53C02">
            <w:pPr>
              <w:pStyle w:val="Tabletext"/>
              <w:spacing w:before="20"/>
              <w:rPr>
                <w:lang w:val="en-US" w:eastAsia="zh-CN"/>
              </w:rPr>
            </w:pPr>
            <w:r w:rsidRPr="00D72435">
              <w:rPr>
                <w:lang w:val="en-US" w:eastAsia="zh-CN"/>
              </w:rPr>
              <w:t>5 470-5 725 MHz</w:t>
            </w:r>
          </w:p>
        </w:tc>
        <w:tc>
          <w:tcPr>
            <w:tcW w:w="7100" w:type="dxa"/>
          </w:tcPr>
          <w:p w:rsidR="00987A19" w:rsidRPr="002F1BF8" w:rsidRDefault="00D72435" w:rsidP="00E53C02">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72435">
        <w:trPr>
          <w:cantSplit/>
          <w:jc w:val="center"/>
        </w:trPr>
        <w:tc>
          <w:tcPr>
            <w:tcW w:w="2539" w:type="dxa"/>
          </w:tcPr>
          <w:p w:rsidR="00987A19" w:rsidRPr="002F1BF8" w:rsidRDefault="00987A19" w:rsidP="00E53C02">
            <w:pPr>
              <w:pStyle w:val="Tabletext"/>
              <w:spacing w:before="20"/>
            </w:pPr>
            <w:r w:rsidRPr="002F1BF8">
              <w:t>5 650-5 725 MHz</w:t>
            </w:r>
          </w:p>
        </w:tc>
        <w:tc>
          <w:tcPr>
            <w:tcW w:w="7100" w:type="dxa"/>
          </w:tcPr>
          <w:p w:rsidR="00987A19" w:rsidRPr="00D72435" w:rsidRDefault="00D72435" w:rsidP="00E53C02">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t xml:space="preserve"> </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E53C02">
      <w:pPr>
        <w:pStyle w:val="Tablefin"/>
        <w:rPr>
          <w:sz w:val="2"/>
          <w:lang w:val="fr-FR" w:eastAsia="zh-CN"/>
        </w:rPr>
      </w:pPr>
    </w:p>
    <w:p w:rsidR="00987A19" w:rsidRPr="002F1BF8" w:rsidRDefault="00D72435" w:rsidP="00E53C02">
      <w:pPr>
        <w:pStyle w:val="TableNo"/>
        <w:rPr>
          <w:lang w:eastAsia="zh-CN"/>
        </w:rPr>
      </w:pPr>
      <w:r>
        <w:rPr>
          <w:rFonts w:hint="eastAsia"/>
          <w:lang w:eastAsia="zh-CN"/>
        </w:rPr>
        <w:lastRenderedPageBreak/>
        <w:t>表</w:t>
      </w:r>
      <w:r w:rsidR="00FA0EEE">
        <w:rPr>
          <w:rFonts w:hint="eastAsia"/>
          <w:lang w:eastAsia="zh-CN"/>
        </w:rPr>
        <w:t>30</w:t>
      </w:r>
      <w:r w:rsidR="00410BB5">
        <w:rPr>
          <w:rFonts w:hint="eastAsia"/>
          <w:lang w:eastAsia="zh-CN"/>
        </w:rPr>
        <w:t>（</w:t>
      </w:r>
      <w:r w:rsidRPr="003E5F1A">
        <w:rPr>
          <w:rFonts w:ascii="STKaiti" w:eastAsia="STKaiti" w:hAnsi="STKaiti" w:hint="eastAsia"/>
          <w:lang w:eastAsia="zh-CN"/>
        </w:rPr>
        <w:t>续</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D72435" w:rsidTr="00777C07">
        <w:trPr>
          <w:cantSplit/>
          <w:jc w:val="center"/>
        </w:trPr>
        <w:tc>
          <w:tcPr>
            <w:tcW w:w="2539" w:type="dxa"/>
          </w:tcPr>
          <w:p w:rsidR="00987A19" w:rsidRPr="002F1BF8" w:rsidRDefault="00D72435" w:rsidP="00E53C02">
            <w:pPr>
              <w:pStyle w:val="Tablehead"/>
              <w:rPr>
                <w:snapToGrid w:val="0"/>
                <w:lang w:eastAsia="zh-CN"/>
              </w:rPr>
            </w:pPr>
            <w:r>
              <w:rPr>
                <w:rFonts w:hint="eastAsia"/>
                <w:snapToGrid w:val="0"/>
                <w:lang w:eastAsia="zh-CN"/>
              </w:rPr>
              <w:t>频段</w:t>
            </w:r>
          </w:p>
        </w:tc>
        <w:tc>
          <w:tcPr>
            <w:tcW w:w="7100" w:type="dxa"/>
            <w:gridSpan w:val="2"/>
          </w:tcPr>
          <w:p w:rsidR="00987A19" w:rsidRPr="00D72435" w:rsidRDefault="00D72435" w:rsidP="00E53C02">
            <w:pPr>
              <w:pStyle w:val="Tablehead"/>
              <w:rPr>
                <w:snapToGrid w:val="0"/>
                <w:lang w:eastAsia="zh-CN"/>
              </w:rPr>
            </w:pPr>
            <w:r>
              <w:rPr>
                <w:rFonts w:hint="eastAsia"/>
                <w:snapToGrid w:val="0"/>
                <w:lang w:eastAsia="zh-CN"/>
              </w:rPr>
              <w:t>主要技术参数和说明</w:t>
            </w:r>
          </w:p>
        </w:tc>
      </w:tr>
      <w:tr w:rsidR="00987A19" w:rsidRPr="002F1BF8" w:rsidTr="00987A19">
        <w:trPr>
          <w:cantSplit/>
          <w:jc w:val="center"/>
        </w:trPr>
        <w:tc>
          <w:tcPr>
            <w:tcW w:w="9639" w:type="dxa"/>
            <w:gridSpan w:val="3"/>
          </w:tcPr>
          <w:p w:rsidR="00987A19" w:rsidRPr="002F1BF8" w:rsidRDefault="00D72435" w:rsidP="00E53C02">
            <w:pPr>
              <w:pStyle w:val="Tablehead"/>
              <w:spacing w:before="60" w:after="60"/>
            </w:pPr>
            <w:r>
              <w:rPr>
                <w:rFonts w:hint="eastAsia"/>
                <w:lang w:eastAsia="zh-CN"/>
              </w:rPr>
              <w:t>铁路应用</w:t>
            </w:r>
            <w:r w:rsidR="00987A19" w:rsidRPr="002F1BF8">
              <w:t xml:space="preserve"> </w:t>
            </w:r>
          </w:p>
        </w:tc>
      </w:tr>
      <w:tr w:rsidR="00987A19" w:rsidRPr="00987A19" w:rsidTr="00987A19">
        <w:trPr>
          <w:cantSplit/>
          <w:jc w:val="center"/>
        </w:trPr>
        <w:tc>
          <w:tcPr>
            <w:tcW w:w="2539" w:type="dxa"/>
          </w:tcPr>
          <w:p w:rsidR="00987A19" w:rsidRPr="002F1BF8" w:rsidRDefault="00987A19" w:rsidP="00E53C02">
            <w:pPr>
              <w:pStyle w:val="Tabletext"/>
              <w:rPr>
                <w:highlight w:val="yellow"/>
              </w:rPr>
            </w:pPr>
            <w:r w:rsidRPr="002F1BF8">
              <w:t xml:space="preserve">865 MHz, 867 MHz, </w:t>
            </w:r>
            <w:r w:rsidRPr="002F1BF8">
              <w:br/>
              <w:t>869 MHz</w:t>
            </w:r>
          </w:p>
        </w:tc>
        <w:tc>
          <w:tcPr>
            <w:tcW w:w="7100" w:type="dxa"/>
            <w:gridSpan w:val="2"/>
          </w:tcPr>
          <w:p w:rsidR="00987A19" w:rsidRPr="00D44128" w:rsidRDefault="00946DBB" w:rsidP="00E53C02">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3"/>
          </w:tcPr>
          <w:p w:rsidR="00987A19" w:rsidRPr="00D44128" w:rsidRDefault="00946DBB" w:rsidP="00E53C02">
            <w:pPr>
              <w:pStyle w:val="Tablehead"/>
              <w:spacing w:before="60" w:after="60"/>
              <w:rPr>
                <w:lang w:val="en-US" w:eastAsia="zh-CN"/>
              </w:rPr>
            </w:pPr>
            <w:r>
              <w:rPr>
                <w:rFonts w:hint="eastAsia"/>
                <w:lang w:val="en-US" w:eastAsia="zh-CN"/>
              </w:rPr>
              <w:t>公路运输和交通信息管理</w:t>
            </w:r>
            <w:r w:rsidR="00987A19" w:rsidRPr="00D44128">
              <w:rPr>
                <w:lang w:val="en-US" w:eastAsia="zh-CN"/>
              </w:rPr>
              <w:t xml:space="preserve"> </w:t>
            </w:r>
          </w:p>
        </w:tc>
      </w:tr>
      <w:tr w:rsidR="00987A19" w:rsidRPr="00987A19" w:rsidTr="00987A19">
        <w:trPr>
          <w:cantSplit/>
          <w:jc w:val="center"/>
        </w:trPr>
        <w:tc>
          <w:tcPr>
            <w:tcW w:w="2539" w:type="dxa"/>
          </w:tcPr>
          <w:p w:rsidR="00987A19" w:rsidRPr="002F1BF8" w:rsidRDefault="00987A19" w:rsidP="00E53C02">
            <w:pPr>
              <w:pStyle w:val="Tabletext"/>
            </w:pPr>
            <w:r w:rsidRPr="002F1BF8">
              <w:t>5 797.5 MHz</w:t>
            </w:r>
            <w:r>
              <w:br/>
            </w:r>
            <w:r w:rsidRPr="002F1BF8">
              <w:t>5 802.5 MHz</w:t>
            </w:r>
            <w:r>
              <w:br/>
            </w:r>
            <w:r w:rsidRPr="002F1BF8">
              <w:t>5 807.5 MHz</w:t>
            </w:r>
            <w:r>
              <w:br/>
            </w:r>
            <w:r w:rsidRPr="002F1BF8">
              <w:t>5 812.5 MHz</w:t>
            </w:r>
          </w:p>
        </w:tc>
        <w:tc>
          <w:tcPr>
            <w:tcW w:w="7100" w:type="dxa"/>
            <w:gridSpan w:val="2"/>
          </w:tcPr>
          <w:p w:rsidR="00987A19" w:rsidRPr="00D44128" w:rsidRDefault="00D2299A" w:rsidP="00E53C02">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E53C02">
            <w:pPr>
              <w:pStyle w:val="Tabletext"/>
              <w:rPr>
                <w:color w:val="000000"/>
                <w:highlight w:val="yellow"/>
              </w:rPr>
            </w:pPr>
            <w:r w:rsidRPr="002F1BF8">
              <w:rPr>
                <w:color w:val="000000"/>
              </w:rPr>
              <w:t>76-77 GHz</w:t>
            </w:r>
          </w:p>
        </w:tc>
        <w:tc>
          <w:tcPr>
            <w:tcW w:w="7100" w:type="dxa"/>
            <w:gridSpan w:val="2"/>
          </w:tcPr>
          <w:p w:rsidR="00987A19" w:rsidRPr="00D44128" w:rsidRDefault="00D2299A" w:rsidP="00E53C02">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sidR="00410BB5">
              <w:rPr>
                <w:rFonts w:hint="eastAsia"/>
                <w:lang w:val="en-US" w:eastAsia="zh-CN"/>
              </w:rPr>
              <w:t>（</w:t>
            </w:r>
            <w:r>
              <w:rPr>
                <w:rFonts w:hint="eastAsia"/>
                <w:lang w:val="en-US" w:eastAsia="zh-CN"/>
              </w:rPr>
              <w:t>峰值</w:t>
            </w:r>
            <w:r w:rsidR="00410BB5">
              <w:rPr>
                <w:rFonts w:hint="eastAsia"/>
                <w:lang w:val="en-US" w:eastAsia="zh-CN"/>
              </w:rPr>
              <w:t>）</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E53C02">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E53C02">
            <w:pPr>
              <w:pStyle w:val="Tabletext"/>
              <w:rPr>
                <w:color w:val="000000"/>
              </w:rPr>
            </w:pPr>
            <w:r w:rsidRPr="002F1BF8">
              <w:rPr>
                <w:color w:val="000000"/>
              </w:rPr>
              <w:t>10.5-10.6 GHz</w:t>
            </w:r>
          </w:p>
        </w:tc>
        <w:tc>
          <w:tcPr>
            <w:tcW w:w="7100" w:type="dxa"/>
            <w:gridSpan w:val="2"/>
          </w:tcPr>
          <w:p w:rsidR="00987A19" w:rsidRPr="00D44128" w:rsidRDefault="00D2299A" w:rsidP="00E53C02">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E53C02">
            <w:pPr>
              <w:pStyle w:val="Tabletext"/>
              <w:rPr>
                <w:color w:val="000000"/>
              </w:rPr>
            </w:pPr>
            <w:r w:rsidRPr="002F1BF8">
              <w:rPr>
                <w:color w:val="000000"/>
              </w:rPr>
              <w:t>24.05-24.25 GHz</w:t>
            </w:r>
          </w:p>
        </w:tc>
        <w:tc>
          <w:tcPr>
            <w:tcW w:w="7100" w:type="dxa"/>
            <w:gridSpan w:val="2"/>
          </w:tcPr>
          <w:p w:rsidR="00D2299A" w:rsidRPr="00D44128" w:rsidRDefault="00D2299A" w:rsidP="00E53C02">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E53C02">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E53C02">
            <w:pPr>
              <w:pStyle w:val="Tabletext"/>
              <w:rPr>
                <w:color w:val="000000"/>
              </w:rPr>
            </w:pPr>
            <w:r w:rsidRPr="002F1BF8">
              <w:rPr>
                <w:color w:val="000000"/>
              </w:rPr>
              <w:t>26.945 MHz</w:t>
            </w:r>
          </w:p>
        </w:tc>
        <w:tc>
          <w:tcPr>
            <w:tcW w:w="7100" w:type="dxa"/>
            <w:gridSpan w:val="2"/>
          </w:tcPr>
          <w:p w:rsidR="00987A19" w:rsidRPr="00D2299A" w:rsidRDefault="00D2299A" w:rsidP="00E53C02">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r w:rsidR="00987A19" w:rsidRPr="00D2299A">
              <w:rPr>
                <w:lang w:val="en-US" w:eastAsia="zh-CN"/>
              </w:rPr>
              <w:t xml:space="preserve"> </w:t>
            </w:r>
          </w:p>
        </w:tc>
      </w:tr>
      <w:tr w:rsidR="00987A19" w:rsidRPr="00987A19" w:rsidTr="00987A19">
        <w:trPr>
          <w:cantSplit/>
          <w:jc w:val="center"/>
        </w:trPr>
        <w:tc>
          <w:tcPr>
            <w:tcW w:w="2539" w:type="dxa"/>
          </w:tcPr>
          <w:p w:rsidR="00987A19" w:rsidRPr="002F1BF8" w:rsidRDefault="00987A19" w:rsidP="00E53C02">
            <w:pPr>
              <w:pStyle w:val="Tabletext"/>
              <w:rPr>
                <w:color w:val="000000"/>
              </w:rPr>
            </w:pPr>
            <w:r w:rsidRPr="002F1BF8">
              <w:rPr>
                <w:color w:val="000000"/>
              </w:rPr>
              <w:t>26.960 MHz</w:t>
            </w:r>
          </w:p>
        </w:tc>
        <w:tc>
          <w:tcPr>
            <w:tcW w:w="7100" w:type="dxa"/>
            <w:gridSpan w:val="2"/>
          </w:tcPr>
          <w:p w:rsidR="00987A19" w:rsidRPr="00D44128" w:rsidRDefault="00D2299A" w:rsidP="00E53C02">
            <w:pPr>
              <w:pStyle w:val="Tabletext"/>
              <w:rPr>
                <w:lang w:val="en-US" w:eastAsia="zh-CN"/>
              </w:rPr>
            </w:pP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E53C02">
            <w:pPr>
              <w:pStyle w:val="Tabletext"/>
              <w:rPr>
                <w:color w:val="000000"/>
              </w:rPr>
            </w:pPr>
            <w:r w:rsidRPr="002F1BF8">
              <w:rPr>
                <w:color w:val="000000"/>
              </w:rPr>
              <w:t>433.05-434.79 MHz</w:t>
            </w:r>
          </w:p>
        </w:tc>
        <w:tc>
          <w:tcPr>
            <w:tcW w:w="7100" w:type="dxa"/>
            <w:gridSpan w:val="2"/>
          </w:tcPr>
          <w:p w:rsidR="00987A19" w:rsidRPr="00D44128" w:rsidRDefault="00D2299A" w:rsidP="00E53C02">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E53C02">
            <w:pPr>
              <w:pStyle w:val="Tabletext"/>
              <w:rPr>
                <w:color w:val="000000"/>
              </w:rPr>
            </w:pPr>
            <w:r w:rsidRPr="002F1BF8">
              <w:rPr>
                <w:color w:val="000000"/>
              </w:rPr>
              <w:t>868-868.2 MHz</w:t>
            </w:r>
          </w:p>
        </w:tc>
        <w:tc>
          <w:tcPr>
            <w:tcW w:w="7100" w:type="dxa"/>
            <w:gridSpan w:val="2"/>
          </w:tcPr>
          <w:p w:rsidR="00D2299A" w:rsidRPr="00D44128" w:rsidRDefault="00D2299A" w:rsidP="00E53C02">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E53C02">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E53C02">
            <w:pPr>
              <w:pStyle w:val="Tabletext"/>
            </w:pPr>
            <w:r w:rsidRPr="0066595E">
              <w:t>28.0-28.2 MHz</w:t>
            </w:r>
          </w:p>
        </w:tc>
        <w:tc>
          <w:tcPr>
            <w:tcW w:w="7100" w:type="dxa"/>
            <w:gridSpan w:val="2"/>
          </w:tcPr>
          <w:p w:rsidR="00987A19" w:rsidRPr="0066595E" w:rsidRDefault="0066595E" w:rsidP="00E53C02">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E53C02">
            <w:pPr>
              <w:pStyle w:val="Tabletext"/>
            </w:pPr>
            <w:r w:rsidRPr="002F1BF8">
              <w:t>40.66-40.70 MHz</w:t>
            </w:r>
          </w:p>
        </w:tc>
        <w:tc>
          <w:tcPr>
            <w:tcW w:w="7100" w:type="dxa"/>
            <w:gridSpan w:val="2"/>
          </w:tcPr>
          <w:p w:rsidR="0066595E" w:rsidRPr="0066595E" w:rsidRDefault="0066595E" w:rsidP="00E53C02">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E53C02">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E53C02">
            <w:pPr>
              <w:pStyle w:val="Tabletext"/>
            </w:pPr>
            <w:r w:rsidRPr="002F1BF8">
              <w:t>29.7- 230 MHz</w:t>
            </w:r>
            <w:r>
              <w:t xml:space="preserve"> </w:t>
            </w:r>
          </w:p>
        </w:tc>
        <w:tc>
          <w:tcPr>
            <w:tcW w:w="7100" w:type="dxa"/>
            <w:gridSpan w:val="2"/>
          </w:tcPr>
          <w:p w:rsidR="00987A19" w:rsidRPr="0067431D" w:rsidRDefault="00987A19" w:rsidP="009F02FA">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r w:rsidR="009F02FA">
              <w:rPr>
                <w:rFonts w:hint="eastAsia"/>
                <w:lang w:eastAsia="zh-CN"/>
              </w:rPr>
              <w:br/>
            </w: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410BB5">
              <w:rPr>
                <w:rFonts w:hint="eastAsia"/>
                <w:lang w:eastAsia="zh-CN"/>
              </w:rPr>
              <w:t>（</w:t>
            </w:r>
            <w:r w:rsidR="0067431D"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E53C02">
            <w:pPr>
              <w:pStyle w:val="Tabletext"/>
            </w:pPr>
            <w:r w:rsidRPr="002F1BF8">
              <w:t>66-74 MHz</w:t>
            </w:r>
          </w:p>
        </w:tc>
        <w:tc>
          <w:tcPr>
            <w:tcW w:w="7049" w:type="dxa"/>
          </w:tcPr>
          <w:p w:rsidR="00987A19" w:rsidRPr="0067431D" w:rsidRDefault="0067431D" w:rsidP="00E53C02">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E53C02">
            <w:pPr>
              <w:pStyle w:val="Tabletext"/>
            </w:pPr>
            <w:r w:rsidRPr="002F1BF8">
              <w:t>87.5-92 MHz</w:t>
            </w:r>
          </w:p>
        </w:tc>
        <w:tc>
          <w:tcPr>
            <w:tcW w:w="7049" w:type="dxa"/>
          </w:tcPr>
          <w:p w:rsidR="00987A19" w:rsidRPr="0067431D" w:rsidRDefault="0067431D"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987A19">
        <w:trPr>
          <w:gridAfter w:val="1"/>
          <w:wAfter w:w="51" w:type="dxa"/>
          <w:cantSplit/>
          <w:jc w:val="center"/>
        </w:trPr>
        <w:tc>
          <w:tcPr>
            <w:tcW w:w="2539" w:type="dxa"/>
          </w:tcPr>
          <w:p w:rsidR="00987A19" w:rsidRPr="002F1BF8" w:rsidRDefault="00987A19" w:rsidP="00E53C02">
            <w:pPr>
              <w:pStyle w:val="Tabletext"/>
            </w:pPr>
            <w:r w:rsidRPr="002F1BF8">
              <w:t>774-782 MHz</w:t>
            </w:r>
          </w:p>
        </w:tc>
        <w:tc>
          <w:tcPr>
            <w:tcW w:w="7049" w:type="dxa"/>
          </w:tcPr>
          <w:p w:rsidR="00987A19" w:rsidRPr="00D44128" w:rsidRDefault="0067431D" w:rsidP="00E53C02">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E53C02">
      <w:pPr>
        <w:pStyle w:val="Tablefin"/>
        <w:rPr>
          <w:sz w:val="2"/>
          <w:lang w:eastAsia="zh-CN"/>
        </w:rPr>
      </w:pPr>
    </w:p>
    <w:p w:rsidR="00987A19" w:rsidRPr="002F1BF8" w:rsidRDefault="0067431D" w:rsidP="003A27CF">
      <w:pPr>
        <w:pStyle w:val="TableNo"/>
        <w:rPr>
          <w:lang w:eastAsia="zh-CN"/>
        </w:rPr>
      </w:pPr>
      <w:r>
        <w:rPr>
          <w:rFonts w:hint="eastAsia"/>
          <w:lang w:eastAsia="zh-CN"/>
        </w:rPr>
        <w:lastRenderedPageBreak/>
        <w:t>表</w:t>
      </w:r>
      <w:r w:rsidR="00FA0EEE">
        <w:rPr>
          <w:rFonts w:hint="eastAsia"/>
          <w:lang w:eastAsia="zh-CN"/>
        </w:rPr>
        <w:t>30</w:t>
      </w:r>
      <w:r w:rsidR="00987A19">
        <w:t xml:space="preserve"> </w:t>
      </w:r>
      <w:r w:rsidR="00410BB5">
        <w:rPr>
          <w:rFonts w:hint="eastAsia"/>
          <w:lang w:eastAsia="zh-CN"/>
        </w:rPr>
        <w:t>（</w:t>
      </w:r>
      <w:r w:rsidR="003A27CF">
        <w:rPr>
          <w:rFonts w:ascii="STKaiti" w:eastAsia="STKaiti" w:hAnsi="STKaiti" w:hint="eastAsia"/>
          <w:lang w:eastAsia="zh-CN"/>
        </w:rPr>
        <w:t>完</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987A19" w:rsidTr="00987A19">
        <w:trPr>
          <w:cantSplit/>
          <w:tblHeader/>
          <w:jc w:val="center"/>
        </w:trPr>
        <w:tc>
          <w:tcPr>
            <w:tcW w:w="2539" w:type="dxa"/>
          </w:tcPr>
          <w:p w:rsidR="00987A19" w:rsidRPr="002F1BF8" w:rsidRDefault="0067431D" w:rsidP="00E53C02">
            <w:pPr>
              <w:pStyle w:val="Tablehead"/>
              <w:rPr>
                <w:snapToGrid w:val="0"/>
                <w:lang w:eastAsia="zh-CN"/>
              </w:rPr>
            </w:pPr>
            <w:r>
              <w:rPr>
                <w:rFonts w:hint="eastAsia"/>
                <w:snapToGrid w:val="0"/>
                <w:lang w:eastAsia="zh-CN"/>
              </w:rPr>
              <w:t>频段</w:t>
            </w:r>
          </w:p>
        </w:tc>
        <w:tc>
          <w:tcPr>
            <w:tcW w:w="7100" w:type="dxa"/>
            <w:gridSpan w:val="2"/>
          </w:tcPr>
          <w:p w:rsidR="00987A19" w:rsidRPr="00D44128" w:rsidRDefault="0067431D" w:rsidP="00E53C02">
            <w:pPr>
              <w:pStyle w:val="Tablehead"/>
              <w:rPr>
                <w:snapToGrid w:val="0"/>
                <w:lang w:val="en-US" w:eastAsia="zh-CN"/>
              </w:rPr>
            </w:pPr>
            <w:r>
              <w:rPr>
                <w:rFonts w:hint="eastAsia"/>
                <w:snapToGrid w:val="0"/>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E53C02">
            <w:pPr>
              <w:pStyle w:val="Tablehead"/>
              <w:rPr>
                <w:color w:val="000000"/>
                <w:highlight w:val="yellow"/>
                <w:lang w:eastAsia="zh-CN"/>
              </w:rPr>
            </w:pPr>
            <w:r>
              <w:rPr>
                <w:rFonts w:hint="eastAsia"/>
                <w:lang w:eastAsia="zh-CN"/>
              </w:rPr>
              <w:t>视频识别</w:t>
            </w:r>
            <w:r w:rsidR="00410BB5">
              <w:rPr>
                <w:rFonts w:hint="eastAsia"/>
                <w:lang w:eastAsia="zh-CN"/>
              </w:rPr>
              <w:t>（</w:t>
            </w:r>
            <w:r w:rsidR="00987A19" w:rsidRPr="002F1BF8">
              <w:rPr>
                <w:lang w:eastAsia="zh-CN"/>
              </w:rPr>
              <w:t>RFID</w:t>
            </w:r>
            <w:r w:rsidR="00410BB5">
              <w:rPr>
                <w:rFonts w:hint="eastAsia"/>
                <w:lang w:eastAsia="zh-CN"/>
              </w:rPr>
              <w:t>）</w:t>
            </w:r>
            <w:r>
              <w:rPr>
                <w:rFonts w:hint="eastAsia"/>
                <w:lang w:eastAsia="zh-CN"/>
              </w:rPr>
              <w:t>应用</w:t>
            </w:r>
          </w:p>
        </w:tc>
      </w:tr>
      <w:tr w:rsidR="00987A19" w:rsidRPr="0067431D"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rPr>
            </w:pPr>
            <w:r w:rsidRPr="002F1BF8">
              <w:rPr>
                <w:color w:val="000000"/>
              </w:rPr>
              <w:t>433.050-434.790 MHz</w:t>
            </w:r>
          </w:p>
        </w:tc>
        <w:tc>
          <w:tcPr>
            <w:tcW w:w="7049" w:type="dxa"/>
            <w:tcBorders>
              <w:top w:val="single" w:sz="4" w:space="0" w:color="auto"/>
              <w:left w:val="single" w:sz="4" w:space="0" w:color="auto"/>
              <w:bottom w:val="single" w:sz="4" w:space="0" w:color="auto"/>
              <w:right w:val="single" w:sz="4" w:space="0" w:color="auto"/>
            </w:tcBorders>
          </w:tcPr>
          <w:p w:rsidR="00987A19" w:rsidRPr="0067431D" w:rsidRDefault="0067431D" w:rsidP="00E53C02">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rPr>
            </w:pPr>
            <w:r w:rsidRPr="002F1BF8">
              <w:rPr>
                <w:color w:val="000000"/>
              </w:rPr>
              <w:t>865.7 MHz, 866.3 MHz, 866.9 MHz, 867.5 MHz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67431D" w:rsidP="00E53C02">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E53C02">
            <w:pPr>
              <w:pStyle w:val="Tablehead"/>
            </w:pPr>
            <w:r>
              <w:rPr>
                <w:rFonts w:hint="eastAsia"/>
                <w:lang w:eastAsia="zh-CN"/>
              </w:rPr>
              <w:t>监测应用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rPr>
                <w:color w:val="000000"/>
              </w:rPr>
              <w:t>457 kHz</w:t>
            </w:r>
          </w:p>
        </w:tc>
        <w:tc>
          <w:tcPr>
            <w:tcW w:w="7049" w:type="dxa"/>
            <w:tcBorders>
              <w:top w:val="single" w:sz="4" w:space="0" w:color="auto"/>
              <w:left w:val="single" w:sz="4" w:space="0" w:color="auto"/>
              <w:right w:val="single" w:sz="4" w:space="0" w:color="auto"/>
            </w:tcBorders>
          </w:tcPr>
          <w:p w:rsidR="00987A19" w:rsidRPr="00D44128" w:rsidRDefault="0067431D"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。连续波，无调制。</w:t>
            </w:r>
            <w:r w:rsidR="00987A19" w:rsidRPr="00D44128">
              <w:rPr>
                <w:lang w:val="en-US" w:eastAsia="zh-CN"/>
              </w:rPr>
              <w:br/>
            </w:r>
            <w:r>
              <w:rPr>
                <w:rFonts w:hint="eastAsia"/>
                <w:lang w:val="en-US" w:eastAsia="zh-CN"/>
              </w:rPr>
              <w:t>此频率被纳入海关同盟设备清单</w:t>
            </w:r>
            <w:r w:rsidR="00410BB5">
              <w:rPr>
                <w:rFonts w:hint="eastAsia"/>
                <w:lang w:val="en-US" w:eastAsia="zh-CN"/>
              </w:rPr>
              <w:t>（</w:t>
            </w:r>
            <w:r w:rsidRPr="0066595E">
              <w:rPr>
                <w:rFonts w:hint="eastAsia"/>
                <w:lang w:val="en-US" w:eastAsia="zh-CN"/>
              </w:rPr>
              <w:t>白俄罗斯、哈萨克斯坦、俄罗斯联邦</w:t>
            </w:r>
            <w:r w:rsidR="00410BB5">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4C60B0" w:rsidP="00E53C02">
            <w:pPr>
              <w:pStyle w:val="Tablehead"/>
              <w:rPr>
                <w:lang w:eastAsia="zh-CN"/>
              </w:rPr>
            </w:pPr>
            <w:r>
              <w:rPr>
                <w:rFonts w:hint="eastAsia"/>
                <w:lang w:eastAsia="zh-CN"/>
              </w:rPr>
              <w:t>感应应用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highlight w:val="yellow"/>
              </w:rPr>
            </w:pPr>
            <w:r w:rsidRPr="002F1BF8">
              <w:rPr>
                <w:spacing w:val="-4"/>
              </w:rPr>
              <w:t>9-59.750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t>59.750-60.250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t>60.250-70.000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rPr>
                <w:color w:val="000000"/>
              </w:rPr>
              <w:t>70-119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t>119-135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pPr>
            <w:r w:rsidRPr="002F1BF8">
              <w:t>135-140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E53C02">
            <w:pPr>
              <w:pStyle w:val="Tabletext"/>
              <w:rPr>
                <w:color w:val="000000"/>
              </w:rPr>
            </w:pPr>
            <w:r w:rsidRPr="002F1BF8">
              <w:t>140-148.5 kHz</w:t>
            </w:r>
          </w:p>
        </w:tc>
        <w:tc>
          <w:tcPr>
            <w:tcW w:w="7049" w:type="dxa"/>
            <w:tcBorders>
              <w:top w:val="single" w:sz="4" w:space="0" w:color="auto"/>
              <w:left w:val="single" w:sz="4" w:space="0" w:color="auto"/>
              <w:right w:val="single" w:sz="4" w:space="0" w:color="auto"/>
            </w:tcBorders>
          </w:tcPr>
          <w:p w:rsidR="00987A19" w:rsidRPr="00D44128" w:rsidRDefault="004C60B0" w:rsidP="00E53C02">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rPr>
            </w:pPr>
            <w:r w:rsidRPr="002F1BF8">
              <w:rPr>
                <w:color w:val="000000"/>
              </w:rPr>
              <w:t>6765-6795 kHz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4C60B0" w:rsidP="00E53C02">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rPr>
            </w:pPr>
            <w:r w:rsidRPr="002F1BF8">
              <w:rPr>
                <w:color w:val="000000"/>
              </w:rPr>
              <w:t>13.553-13.567 MHz</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E53C02">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r w:rsidR="00987A19" w:rsidRPr="004C60B0">
              <w:rPr>
                <w:color w:val="000000"/>
                <w:lang w:eastAsia="zh-CN"/>
              </w:rPr>
              <w:t xml:space="preserve"> </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E53C02">
            <w:pPr>
              <w:pStyle w:val="Tabletext"/>
              <w:rPr>
                <w:color w:val="000000"/>
              </w:rPr>
            </w:pPr>
            <w:r w:rsidRPr="002F1BF8">
              <w:rPr>
                <w:color w:val="000000"/>
              </w:rPr>
              <w:t>26.957-27.283 MHz</w:t>
            </w:r>
            <w:r>
              <w:rPr>
                <w:color w:val="000000"/>
              </w:rPr>
              <w:t xml:space="preserve"> </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E53C02">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p>
        </w:tc>
      </w:tr>
    </w:tbl>
    <w:p w:rsidR="00987A19" w:rsidRPr="004C60B0" w:rsidRDefault="00987A19" w:rsidP="00E53C02">
      <w:pPr>
        <w:pStyle w:val="Tablefin"/>
        <w:rPr>
          <w:lang w:val="fr-FR" w:eastAsia="zh-CN"/>
        </w:rPr>
      </w:pPr>
    </w:p>
    <w:p w:rsidR="00987A19" w:rsidRPr="004C60B0" w:rsidRDefault="007F42C8" w:rsidP="00E53C02">
      <w:pPr>
        <w:pStyle w:val="TableNo"/>
        <w:rPr>
          <w:lang w:eastAsia="zh-CN"/>
        </w:rPr>
      </w:pPr>
      <w:r>
        <w:rPr>
          <w:rFonts w:hint="eastAsia"/>
          <w:lang w:eastAsia="zh-CN"/>
        </w:rPr>
        <w:t>表</w:t>
      </w:r>
      <w:r w:rsidR="00FA0EEE">
        <w:rPr>
          <w:lang w:eastAsia="zh-CN"/>
        </w:rPr>
        <w:t>3</w:t>
      </w:r>
      <w:r w:rsidR="00FA0EEE">
        <w:rPr>
          <w:rFonts w:hint="eastAsia"/>
          <w:lang w:eastAsia="zh-CN"/>
        </w:rPr>
        <w:t>1</w:t>
      </w:r>
    </w:p>
    <w:p w:rsidR="00987A19" w:rsidRPr="00D44128" w:rsidRDefault="007F42C8" w:rsidP="00E53C02">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410BB5">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E53C02">
            <w:pPr>
              <w:pStyle w:val="Tablehead"/>
              <w:rPr>
                <w:lang w:eastAsia="zh-CN"/>
              </w:rPr>
            </w:pPr>
            <w:r>
              <w:rPr>
                <w:rFonts w:hint="eastAsia"/>
                <w:lang w:eastAsia="zh-CN"/>
              </w:rPr>
              <w:t>频段</w:t>
            </w:r>
          </w:p>
        </w:tc>
        <w:tc>
          <w:tcPr>
            <w:tcW w:w="7087" w:type="dxa"/>
            <w:vAlign w:val="center"/>
          </w:tcPr>
          <w:p w:rsidR="00987A19" w:rsidRPr="00D44128" w:rsidRDefault="007F42C8" w:rsidP="00E53C02">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E53C02">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E53C02">
            <w:pPr>
              <w:pStyle w:val="Tabletext"/>
            </w:pPr>
            <w:r w:rsidRPr="002F1BF8">
              <w:t>38.7-39.23 MHz</w:t>
            </w:r>
          </w:p>
        </w:tc>
        <w:tc>
          <w:tcPr>
            <w:tcW w:w="7087" w:type="dxa"/>
          </w:tcPr>
          <w:p w:rsidR="00987A19" w:rsidRPr="007F42C8" w:rsidRDefault="007F42C8" w:rsidP="00E53C02">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E53C02">
            <w:pPr>
              <w:pStyle w:val="Tabletext"/>
            </w:pPr>
            <w:r w:rsidRPr="002F1BF8">
              <w:t>40.660-40.700 MHz</w:t>
            </w:r>
            <w:r>
              <w:t xml:space="preserve"> </w:t>
            </w:r>
          </w:p>
        </w:tc>
        <w:tc>
          <w:tcPr>
            <w:tcW w:w="7087" w:type="dxa"/>
          </w:tcPr>
          <w:p w:rsidR="00987A19" w:rsidRPr="00D44128" w:rsidRDefault="007F42C8"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E53C02">
            <w:pPr>
              <w:pStyle w:val="Tabletext"/>
            </w:pPr>
            <w:r w:rsidRPr="002F1BF8">
              <w:t>433.050-434.790 MHz</w:t>
            </w:r>
            <w:r>
              <w:t xml:space="preserve"> </w:t>
            </w:r>
          </w:p>
        </w:tc>
        <w:tc>
          <w:tcPr>
            <w:tcW w:w="7087" w:type="dxa"/>
          </w:tcPr>
          <w:p w:rsidR="00987A19" w:rsidRPr="00D44128" w:rsidRDefault="007F42C8"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E53C02">
            <w:pPr>
              <w:pStyle w:val="Tabletext"/>
            </w:pPr>
            <w:r w:rsidRPr="002F1BF8">
              <w:t>863.933-864.045 MHz</w:t>
            </w:r>
          </w:p>
        </w:tc>
        <w:tc>
          <w:tcPr>
            <w:tcW w:w="7087" w:type="dxa"/>
          </w:tcPr>
          <w:p w:rsidR="00987A19" w:rsidRPr="00D44128" w:rsidRDefault="007F42C8"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bl>
    <w:p w:rsidR="00987A19" w:rsidRPr="002F1BF8" w:rsidRDefault="00987A19" w:rsidP="00E53C02">
      <w:pPr>
        <w:pStyle w:val="Tablefin"/>
        <w:rPr>
          <w:lang w:eastAsia="zh-CN"/>
        </w:rPr>
      </w:pPr>
    </w:p>
    <w:p w:rsidR="00987A19" w:rsidRPr="002F1BF8" w:rsidRDefault="007F42C8" w:rsidP="00E53C02">
      <w:pPr>
        <w:pStyle w:val="TableNo"/>
        <w:rPr>
          <w:lang w:eastAsia="zh-CN"/>
        </w:rPr>
      </w:pPr>
      <w:r>
        <w:rPr>
          <w:rFonts w:hint="eastAsia"/>
          <w:lang w:eastAsia="zh-CN"/>
        </w:rPr>
        <w:lastRenderedPageBreak/>
        <w:t>表</w:t>
      </w:r>
      <w:r w:rsidR="00987A19" w:rsidRPr="002F1BF8">
        <w:t xml:space="preserve"> 3</w:t>
      </w:r>
      <w:r w:rsidR="00FA0EEE">
        <w:rPr>
          <w:rFonts w:hint="eastAsia"/>
          <w:lang w:eastAsia="zh-CN"/>
        </w:rPr>
        <w:t>1</w:t>
      </w:r>
      <w:r w:rsidR="00410BB5">
        <w:rPr>
          <w:rFonts w:hint="eastAsia"/>
          <w:lang w:eastAsia="zh-CN"/>
        </w:rPr>
        <w:t>（</w:t>
      </w:r>
      <w:r w:rsidRPr="003E5F1A">
        <w:rPr>
          <w:rFonts w:ascii="STKaiti" w:eastAsia="STKaiti" w:hAnsi="STKaiti" w:hint="eastAsia"/>
          <w:lang w:eastAsia="zh-CN"/>
        </w:rPr>
        <w:t>续</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626E20">
        <w:trPr>
          <w:trHeight w:val="255"/>
          <w:jc w:val="center"/>
        </w:trPr>
        <w:tc>
          <w:tcPr>
            <w:tcW w:w="2552" w:type="dxa"/>
            <w:noWrap/>
            <w:vAlign w:val="center"/>
          </w:tcPr>
          <w:p w:rsidR="00987A19" w:rsidRPr="002F1BF8" w:rsidRDefault="007F42C8" w:rsidP="00E53C02">
            <w:pPr>
              <w:pStyle w:val="Tablehead"/>
              <w:rPr>
                <w:lang w:eastAsia="zh-CN"/>
              </w:rPr>
            </w:pPr>
            <w:r>
              <w:rPr>
                <w:rFonts w:hint="eastAsia"/>
                <w:lang w:eastAsia="zh-CN"/>
              </w:rPr>
              <w:t>频段</w:t>
            </w:r>
          </w:p>
        </w:tc>
        <w:tc>
          <w:tcPr>
            <w:tcW w:w="7087" w:type="dxa"/>
            <w:vAlign w:val="center"/>
          </w:tcPr>
          <w:p w:rsidR="00987A19" w:rsidRPr="00D44128" w:rsidRDefault="007F42C8" w:rsidP="00E53C02">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E53C02">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E53C02">
            <w:pPr>
              <w:pStyle w:val="Tabletext"/>
            </w:pPr>
            <w:r w:rsidRPr="002F1BF8">
              <w:t>2 400.0-2 483.5 MHz</w:t>
            </w:r>
            <w:r>
              <w:t xml:space="preserve"> </w:t>
            </w:r>
          </w:p>
        </w:tc>
        <w:tc>
          <w:tcPr>
            <w:tcW w:w="7087" w:type="dxa"/>
          </w:tcPr>
          <w:p w:rsidR="00987A19" w:rsidRPr="007F42C8" w:rsidRDefault="007F42C8" w:rsidP="00E53C02">
            <w:pPr>
              <w:pStyle w:val="Tabletext"/>
              <w:rPr>
                <w:lang w:eastAsia="zh-CN"/>
              </w:rPr>
            </w:pPr>
            <w:r>
              <w:rPr>
                <w:rFonts w:hint="eastAsia"/>
                <w:lang w:val="en-US" w:eastAsia="zh-CN"/>
              </w:rPr>
              <w:t>本频段依据</w:t>
            </w:r>
            <w:r>
              <w:rPr>
                <w:lang w:eastAsia="zh-CN"/>
              </w:rPr>
              <w:t>IEEE 802.15</w:t>
            </w:r>
            <w:r w:rsidR="00410BB5">
              <w:rPr>
                <w:rFonts w:hint="eastAsia"/>
                <w:lang w:eastAsia="zh-CN"/>
              </w:rPr>
              <w:t>（</w:t>
            </w:r>
            <w:r>
              <w:rPr>
                <w:rFonts w:hint="eastAsia"/>
                <w:lang w:eastAsia="zh-CN"/>
              </w:rPr>
              <w:t>蓝牙</w:t>
            </w:r>
            <w:r w:rsidR="00410BB5">
              <w:rPr>
                <w:rFonts w:hint="eastAsia"/>
                <w:lang w:eastAsia="zh-CN"/>
              </w:rPr>
              <w:t>）</w:t>
            </w:r>
            <w:r>
              <w:rPr>
                <w:rFonts w:hint="eastAsia"/>
                <w:lang w:eastAsia="zh-CN"/>
              </w:rPr>
              <w:t>和</w:t>
            </w:r>
            <w:r w:rsidRPr="007F42C8">
              <w:rPr>
                <w:lang w:eastAsia="zh-CN"/>
              </w:rPr>
              <w:t>IEEE.802.11</w:t>
            </w:r>
            <w:r>
              <w:rPr>
                <w:lang w:eastAsia="zh-CN"/>
              </w:rPr>
              <w:t>、</w:t>
            </w:r>
            <w:r w:rsidRPr="007F42C8">
              <w:rPr>
                <w:lang w:eastAsia="zh-CN"/>
              </w:rPr>
              <w:t>802.11b</w:t>
            </w:r>
            <w:r>
              <w:rPr>
                <w:lang w:eastAsia="zh-CN"/>
              </w:rPr>
              <w:t>、</w:t>
            </w:r>
            <w:r w:rsidRPr="007F42C8">
              <w:rPr>
                <w:lang w:eastAsia="zh-CN"/>
              </w:rPr>
              <w:t xml:space="preserve">802.11n </w:t>
            </w:r>
            <w:r w:rsidR="00410BB5">
              <w:rPr>
                <w:lang w:eastAsia="zh-CN"/>
              </w:rPr>
              <w:t>（</w:t>
            </w:r>
            <w:r w:rsidRPr="007F42C8">
              <w:rPr>
                <w:lang w:eastAsia="zh-CN"/>
              </w:rPr>
              <w:t>Wi-Fi</w:t>
            </w:r>
            <w:r w:rsidR="00410BB5">
              <w:rPr>
                <w:lang w:eastAsia="zh-CN"/>
              </w:rPr>
              <w:t>）</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E53C02">
            <w:pPr>
              <w:pStyle w:val="Tabletext"/>
            </w:pPr>
            <w:r w:rsidRPr="002F1BF8">
              <w:t>5 150-5 350 MHz</w:t>
            </w:r>
            <w:r>
              <w:t xml:space="preserve"> </w:t>
            </w:r>
          </w:p>
        </w:tc>
        <w:tc>
          <w:tcPr>
            <w:tcW w:w="7087" w:type="dxa"/>
          </w:tcPr>
          <w:p w:rsidR="00987A19" w:rsidRPr="00626E20" w:rsidRDefault="00626E20" w:rsidP="00E53C02">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E53C02">
            <w:pPr>
              <w:pStyle w:val="Tabletext"/>
            </w:pPr>
            <w:r w:rsidRPr="002F1BF8">
              <w:t>5 650-5 725 MHz</w:t>
            </w:r>
          </w:p>
        </w:tc>
        <w:tc>
          <w:tcPr>
            <w:tcW w:w="7087" w:type="dxa"/>
          </w:tcPr>
          <w:p w:rsidR="00626E20" w:rsidRPr="00626E20" w:rsidRDefault="00626E20" w:rsidP="00E53C02">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E53C02">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E53C02">
            <w:pPr>
              <w:pStyle w:val="Tabletext"/>
            </w:pPr>
            <w:r w:rsidRPr="002F1BF8">
              <w:t>26.945 MHz, 26.960 MHz</w:t>
            </w:r>
          </w:p>
        </w:tc>
        <w:tc>
          <w:tcPr>
            <w:tcW w:w="7087" w:type="dxa"/>
          </w:tcPr>
          <w:p w:rsidR="00987A19" w:rsidRPr="00626E20" w:rsidRDefault="00626E20" w:rsidP="00E53C02">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E53C02">
            <w:pPr>
              <w:pStyle w:val="Tabletext"/>
            </w:pPr>
            <w:r w:rsidRPr="002F1BF8">
              <w:t>433.05- 434.79 MHz</w:t>
            </w:r>
          </w:p>
        </w:tc>
        <w:tc>
          <w:tcPr>
            <w:tcW w:w="7087" w:type="dxa"/>
          </w:tcPr>
          <w:p w:rsidR="00626E20" w:rsidRPr="00626E20" w:rsidRDefault="00626E20" w:rsidP="00E53C02">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E53C02">
            <w:pPr>
              <w:pStyle w:val="Tabletext"/>
            </w:pPr>
            <w:r w:rsidRPr="002F1BF8">
              <w:t>868-868.2 MHz</w:t>
            </w:r>
          </w:p>
        </w:tc>
        <w:tc>
          <w:tcPr>
            <w:tcW w:w="7087" w:type="dxa"/>
          </w:tcPr>
          <w:p w:rsidR="00626E20" w:rsidRPr="00626E20" w:rsidRDefault="00626E20" w:rsidP="00E53C02">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987A19" w:rsidRPr="002F1BF8" w:rsidTr="00987A19">
        <w:trPr>
          <w:trHeight w:val="255"/>
          <w:jc w:val="center"/>
        </w:trPr>
        <w:tc>
          <w:tcPr>
            <w:tcW w:w="9639" w:type="dxa"/>
            <w:gridSpan w:val="2"/>
            <w:noWrap/>
            <w:vAlign w:val="bottom"/>
          </w:tcPr>
          <w:p w:rsidR="00987A19" w:rsidRPr="002F1BF8" w:rsidRDefault="00295114" w:rsidP="00E53C02">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E53C02">
            <w:pPr>
              <w:pStyle w:val="Tabletext"/>
            </w:pPr>
            <w:r w:rsidRPr="002F1BF8">
              <w:t>28.0-28.2 MHz</w:t>
            </w:r>
          </w:p>
        </w:tc>
        <w:tc>
          <w:tcPr>
            <w:tcW w:w="7087" w:type="dxa"/>
          </w:tcPr>
          <w:p w:rsidR="00987A19" w:rsidRPr="00626E20" w:rsidRDefault="00626E20"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E53C02">
            <w:pPr>
              <w:pStyle w:val="Tabletext"/>
            </w:pPr>
            <w:r w:rsidRPr="002F1BF8">
              <w:t>40.66-40.70 MHz</w:t>
            </w:r>
          </w:p>
        </w:tc>
        <w:tc>
          <w:tcPr>
            <w:tcW w:w="7087" w:type="dxa"/>
          </w:tcPr>
          <w:p w:rsidR="00626E20" w:rsidRPr="00626E20" w:rsidRDefault="00626E20"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E53C02">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E53C02">
            <w:pPr>
              <w:pStyle w:val="Tabletext"/>
            </w:pPr>
            <w:r w:rsidRPr="002F1BF8">
              <w:t>29.7-230 MHz</w:t>
            </w:r>
            <w:r>
              <w:t xml:space="preserve"> </w:t>
            </w:r>
          </w:p>
        </w:tc>
        <w:tc>
          <w:tcPr>
            <w:tcW w:w="7087" w:type="dxa"/>
          </w:tcPr>
          <w:p w:rsidR="00945195" w:rsidRPr="0067431D" w:rsidRDefault="00945195" w:rsidP="006077ED">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r w:rsidR="006077ED">
              <w:rPr>
                <w:rFonts w:hint="eastAsia"/>
                <w:lang w:eastAsia="zh-CN"/>
              </w:rPr>
              <w:br/>
            </w: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E53C02">
            <w:pPr>
              <w:pStyle w:val="Tabletext"/>
            </w:pPr>
            <w:r w:rsidRPr="002F1BF8">
              <w:t>66-74 MHz</w:t>
            </w:r>
          </w:p>
        </w:tc>
        <w:tc>
          <w:tcPr>
            <w:tcW w:w="7087" w:type="dxa"/>
          </w:tcPr>
          <w:p w:rsidR="00945195" w:rsidRPr="0067431D" w:rsidRDefault="00945195" w:rsidP="00E53C02">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E53C02">
            <w:pPr>
              <w:pStyle w:val="Tabletext"/>
            </w:pPr>
            <w:r w:rsidRPr="002F1BF8">
              <w:t>87.5-92 MHz</w:t>
            </w:r>
          </w:p>
        </w:tc>
        <w:tc>
          <w:tcPr>
            <w:tcW w:w="7087" w:type="dxa"/>
          </w:tcPr>
          <w:p w:rsidR="00945195" w:rsidRPr="0067431D" w:rsidRDefault="00945195" w:rsidP="00E53C02">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bl>
    <w:p w:rsidR="00987A19" w:rsidRPr="002F1BF8" w:rsidRDefault="00987A19" w:rsidP="00E53C02">
      <w:pPr>
        <w:pStyle w:val="Tablefin"/>
        <w:rPr>
          <w:lang w:eastAsia="zh-CN"/>
        </w:rPr>
      </w:pPr>
    </w:p>
    <w:p w:rsidR="00987A19" w:rsidRPr="002F1BF8" w:rsidRDefault="00626E20" w:rsidP="00DA3EB2">
      <w:pPr>
        <w:pStyle w:val="TableNo"/>
        <w:rPr>
          <w:lang w:eastAsia="zh-CN"/>
        </w:rPr>
      </w:pPr>
      <w:r>
        <w:rPr>
          <w:rFonts w:hint="eastAsia"/>
          <w:lang w:eastAsia="zh-CN"/>
        </w:rPr>
        <w:lastRenderedPageBreak/>
        <w:t>表</w:t>
      </w:r>
      <w:r w:rsidR="00987A19" w:rsidRPr="002F1BF8">
        <w:t xml:space="preserve"> 3</w:t>
      </w:r>
      <w:r w:rsidR="00FA0EEE">
        <w:rPr>
          <w:rFonts w:hint="eastAsia"/>
          <w:lang w:eastAsia="zh-CN"/>
        </w:rPr>
        <w:t>1</w:t>
      </w:r>
      <w:r w:rsidR="00410BB5">
        <w:rPr>
          <w:rFonts w:hint="eastAsia"/>
          <w:lang w:eastAsia="zh-CN"/>
        </w:rPr>
        <w:t>（</w:t>
      </w:r>
      <w:r w:rsidR="00DA3EB2">
        <w:rPr>
          <w:rFonts w:ascii="STKaiti" w:eastAsia="STKaiti" w:hAnsi="STKaiti" w:hint="eastAsia"/>
          <w:lang w:eastAsia="zh-CN"/>
        </w:rPr>
        <w:t>完</w:t>
      </w:r>
      <w:r w:rsidR="00410BB5">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626E20" w:rsidP="00E53C02">
            <w:pPr>
              <w:pStyle w:val="Tablehead"/>
              <w:rPr>
                <w:lang w:eastAsia="zh-CN"/>
              </w:rPr>
            </w:pPr>
            <w:r>
              <w:rPr>
                <w:rFonts w:hint="eastAsia"/>
                <w:lang w:eastAsia="zh-CN"/>
              </w:rPr>
              <w:t>频段</w:t>
            </w:r>
          </w:p>
        </w:tc>
        <w:tc>
          <w:tcPr>
            <w:tcW w:w="7087" w:type="dxa"/>
            <w:vAlign w:val="center"/>
          </w:tcPr>
          <w:p w:rsidR="00987A19" w:rsidRPr="00D44128" w:rsidRDefault="00626E20" w:rsidP="00E53C02">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626E20" w:rsidP="00E53C02">
            <w:pPr>
              <w:pStyle w:val="Tablehead"/>
              <w:rPr>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E53C02">
            <w:pPr>
              <w:pStyle w:val="Tabletext"/>
            </w:pPr>
            <w:r w:rsidRPr="002F1BF8">
              <w:t>13.553-13.567 MHz</w:t>
            </w:r>
          </w:p>
        </w:tc>
        <w:tc>
          <w:tcPr>
            <w:tcW w:w="7087" w:type="dxa"/>
          </w:tcPr>
          <w:p w:rsidR="00987A19" w:rsidRPr="00D44128" w:rsidRDefault="00626E20" w:rsidP="00E53C02">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w:t>
            </w:r>
            <w:r w:rsidR="00DC7EED">
              <w:rPr>
                <w:rFonts w:hint="eastAsia"/>
                <w:lang w:val="en-US" w:eastAsia="zh-CN"/>
              </w:rPr>
              <w:t>、哈萨克斯坦、俄罗斯联邦</w:t>
            </w:r>
            <w:r w:rsidR="00410BB5">
              <w:rPr>
                <w:rFonts w:hint="eastAsia"/>
                <w:lang w:val="en-US" w:eastAsia="zh-CN"/>
              </w:rPr>
              <w:t>）</w:t>
            </w:r>
            <w:r w:rsidR="00DC7EED">
              <w:rPr>
                <w:rFonts w:hint="eastAsia"/>
                <w:lang w:val="en-US" w:eastAsia="zh-CN"/>
              </w:rPr>
              <w:t>。</w:t>
            </w:r>
          </w:p>
        </w:tc>
      </w:tr>
      <w:tr w:rsidR="00DC7EED" w:rsidRPr="00987A19" w:rsidTr="00987A19">
        <w:trPr>
          <w:trHeight w:val="255"/>
          <w:jc w:val="center"/>
        </w:trPr>
        <w:tc>
          <w:tcPr>
            <w:tcW w:w="2552" w:type="dxa"/>
            <w:noWrap/>
          </w:tcPr>
          <w:p w:rsidR="00DC7EED" w:rsidRPr="002F1BF8" w:rsidRDefault="00DC7EED" w:rsidP="00E53C02">
            <w:pPr>
              <w:pStyle w:val="Tabletext"/>
            </w:pPr>
            <w:r w:rsidRPr="002F1BF8">
              <w:t>433.050-434.790 MHz</w:t>
            </w:r>
          </w:p>
        </w:tc>
        <w:tc>
          <w:tcPr>
            <w:tcW w:w="7087" w:type="dxa"/>
          </w:tcPr>
          <w:p w:rsidR="00DC7EED" w:rsidRPr="00D44128" w:rsidRDefault="00DC7EED" w:rsidP="00E53C02">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白俄罗斯、哈萨克斯坦、俄罗斯联邦</w:t>
            </w:r>
            <w:r w:rsidR="00410BB5">
              <w:rPr>
                <w:rFonts w:hint="eastAsia"/>
                <w:lang w:val="en-US" w:eastAsia="zh-CN"/>
              </w:rPr>
              <w:t>）</w:t>
            </w:r>
            <w:r>
              <w:rPr>
                <w:rFonts w:hint="eastAsia"/>
                <w:lang w:val="en-US" w:eastAsia="zh-CN"/>
              </w:rPr>
              <w:t>，用于最大发射功率为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E53C02">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E53C02">
            <w:pPr>
              <w:pStyle w:val="Tabletext"/>
            </w:pPr>
            <w:r w:rsidRPr="002F1BF8">
              <w:t>457 kHz</w:t>
            </w:r>
            <w:r>
              <w:t xml:space="preserve"> </w:t>
            </w:r>
          </w:p>
        </w:tc>
        <w:tc>
          <w:tcPr>
            <w:tcW w:w="7087" w:type="dxa"/>
          </w:tcPr>
          <w:p w:rsidR="00DC7EED" w:rsidRPr="00D44128" w:rsidRDefault="0049038B" w:rsidP="00E53C02">
            <w:pPr>
              <w:pStyle w:val="Tabletext"/>
              <w:rPr>
                <w:lang w:val="en-US" w:eastAsia="zh-CN"/>
              </w:rPr>
            </w:pPr>
            <w:r>
              <w:rPr>
                <w:rFonts w:hint="eastAsia"/>
                <w:lang w:val="en-US" w:eastAsia="zh-CN"/>
              </w:rPr>
              <w:t>此频率</w:t>
            </w:r>
            <w:r w:rsidR="00DC7EED">
              <w:rPr>
                <w:rFonts w:hint="eastAsia"/>
                <w:lang w:val="en-US" w:eastAsia="zh-CN"/>
              </w:rPr>
              <w:t>被纳入海关同盟设备清单</w:t>
            </w:r>
            <w:r w:rsidR="00410BB5">
              <w:rPr>
                <w:rFonts w:hint="eastAsia"/>
                <w:lang w:val="en-US" w:eastAsia="zh-CN"/>
              </w:rPr>
              <w:t>（</w:t>
            </w:r>
            <w:r w:rsidR="00DC7EED">
              <w:rPr>
                <w:rFonts w:hint="eastAsia"/>
                <w:lang w:val="en-US" w:eastAsia="zh-CN"/>
              </w:rPr>
              <w:t>白俄罗斯、哈萨克斯坦、俄罗斯联邦</w:t>
            </w:r>
            <w:r w:rsidR="00410BB5">
              <w:rPr>
                <w:rFonts w:hint="eastAsia"/>
                <w:lang w:val="en-US" w:eastAsia="zh-CN"/>
              </w:rPr>
              <w:t>）</w:t>
            </w:r>
            <w:r w:rsidR="00DC7EED">
              <w:rPr>
                <w:rFonts w:hint="eastAsia"/>
                <w:lang w:val="en-US" w:eastAsia="zh-CN"/>
              </w:rPr>
              <w:t>，用于遇难者的搜索与</w:t>
            </w:r>
            <w:r w:rsidR="00E13A92">
              <w:rPr>
                <w:rFonts w:hint="eastAsia"/>
                <w:lang w:val="en-US" w:eastAsia="zh-CN"/>
              </w:rPr>
              <w:t>营救。</w:t>
            </w:r>
          </w:p>
        </w:tc>
      </w:tr>
    </w:tbl>
    <w:p w:rsidR="00987A19" w:rsidRDefault="00987A19" w:rsidP="00E53C02">
      <w:pPr>
        <w:pStyle w:val="Tablefin"/>
        <w:rPr>
          <w:lang w:eastAsia="zh-CN"/>
        </w:rPr>
      </w:pPr>
    </w:p>
    <w:p w:rsidR="00987A19" w:rsidRPr="00D44128" w:rsidRDefault="00E13A92" w:rsidP="00E53C02">
      <w:pPr>
        <w:pStyle w:val="TableNo"/>
        <w:rPr>
          <w:lang w:val="en-US" w:eastAsia="zh-CN"/>
        </w:rPr>
      </w:pPr>
      <w:r>
        <w:rPr>
          <w:rFonts w:hint="eastAsia"/>
          <w:lang w:val="en-US" w:eastAsia="zh-CN"/>
        </w:rPr>
        <w:t>表</w:t>
      </w:r>
      <w:r w:rsidR="00FA0EEE">
        <w:rPr>
          <w:lang w:val="en-US" w:eastAsia="zh-CN"/>
        </w:rPr>
        <w:t xml:space="preserve"> 3</w:t>
      </w:r>
      <w:r w:rsidR="00FA0EEE">
        <w:rPr>
          <w:rFonts w:hint="eastAsia"/>
          <w:lang w:val="en-US" w:eastAsia="zh-CN"/>
        </w:rPr>
        <w:t>2</w:t>
      </w:r>
    </w:p>
    <w:p w:rsidR="00987A19" w:rsidRPr="00D44128" w:rsidRDefault="00E13A92" w:rsidP="00E53C02">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E13A92">
        <w:trPr>
          <w:trHeight w:val="255"/>
          <w:jc w:val="center"/>
        </w:trPr>
        <w:tc>
          <w:tcPr>
            <w:tcW w:w="2552" w:type="dxa"/>
            <w:noWrap/>
            <w:vAlign w:val="center"/>
          </w:tcPr>
          <w:p w:rsidR="00987A19" w:rsidRPr="002F1BF8" w:rsidRDefault="00E13A92" w:rsidP="00E53C02">
            <w:pPr>
              <w:pStyle w:val="Tablehead"/>
              <w:rPr>
                <w:lang w:eastAsia="zh-CN"/>
              </w:rPr>
            </w:pPr>
            <w:r>
              <w:rPr>
                <w:rFonts w:hint="eastAsia"/>
                <w:lang w:eastAsia="zh-CN"/>
              </w:rPr>
              <w:t>频段</w:t>
            </w:r>
          </w:p>
        </w:tc>
        <w:tc>
          <w:tcPr>
            <w:tcW w:w="7087" w:type="dxa"/>
            <w:vAlign w:val="center"/>
          </w:tcPr>
          <w:p w:rsidR="00987A19" w:rsidRPr="00D44128" w:rsidRDefault="00E13A92" w:rsidP="00E53C02">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t>非专用短距离无线电通信设备</w:t>
            </w:r>
            <w:r w:rsidR="00987A19" w:rsidRPr="002F1BF8">
              <w:rPr>
                <w:lang w:eastAsia="zh-CN"/>
              </w:rPr>
              <w:t xml:space="preserve"> </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after="20"/>
            </w:pPr>
            <w:r w:rsidRPr="002F1BF8">
              <w:t>433.050-434.790 MHz</w:t>
            </w:r>
            <w:r>
              <w:t xml:space="preserve"> </w:t>
            </w:r>
          </w:p>
        </w:tc>
        <w:tc>
          <w:tcPr>
            <w:tcW w:w="7087" w:type="dxa"/>
          </w:tcPr>
          <w:p w:rsidR="00987A19" w:rsidRPr="00D44128" w:rsidRDefault="0072436D" w:rsidP="00E53C02">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after="20"/>
            </w:pPr>
            <w:r w:rsidRPr="002F1BF8">
              <w:t>863-870 MHz</w:t>
            </w:r>
            <w:r>
              <w:t xml:space="preserve"> </w:t>
            </w:r>
          </w:p>
        </w:tc>
        <w:tc>
          <w:tcPr>
            <w:tcW w:w="7087" w:type="dxa"/>
          </w:tcPr>
          <w:p w:rsidR="00987A19" w:rsidRPr="00D44128" w:rsidRDefault="0072436D" w:rsidP="00E53C02">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t>无线电判定应用</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4.5-7.0 GHz</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8.5-10.6 GHz</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t>告警</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 xml:space="preserve">169.4750-169.4875 MHz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169.5875-169.6000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868.6-868.7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 xml:space="preserve">869.200-869.400 MHz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869.650-869.700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295114" w:rsidP="00E53C02">
            <w:pPr>
              <w:pStyle w:val="Tablehead"/>
              <w:rPr>
                <w:lang w:eastAsia="zh-CN"/>
              </w:rPr>
            </w:pPr>
            <w:r>
              <w:rPr>
                <w:rFonts w:hint="eastAsia"/>
                <w:lang w:eastAsia="zh-CN"/>
              </w:rPr>
              <w:t>模型控制</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34.995-35.225 MHz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pPr>
            <w:r>
              <w:rPr>
                <w:rFonts w:hint="eastAsia"/>
                <w:lang w:eastAsia="zh-CN"/>
              </w:rPr>
              <w:t>无线电麦克风</w:t>
            </w:r>
          </w:p>
        </w:tc>
      </w:tr>
      <w:tr w:rsidR="00987A19" w:rsidRPr="00987A19" w:rsidTr="00987A19">
        <w:trPr>
          <w:trHeight w:val="255"/>
          <w:jc w:val="center"/>
        </w:trPr>
        <w:tc>
          <w:tcPr>
            <w:tcW w:w="2552" w:type="dxa"/>
            <w:noWrap/>
          </w:tcPr>
          <w:p w:rsidR="00987A19" w:rsidRPr="002F1BF8" w:rsidRDefault="00987A19" w:rsidP="00E53C02">
            <w:pPr>
              <w:pStyle w:val="Tabletext"/>
              <w:spacing w:before="20" w:after="20"/>
            </w:pPr>
            <w:r w:rsidRPr="002F1BF8">
              <w:t>3 155-3 400 kHz</w:t>
            </w:r>
          </w:p>
        </w:tc>
        <w:tc>
          <w:tcPr>
            <w:tcW w:w="7087" w:type="dxa"/>
          </w:tcPr>
          <w:p w:rsidR="00987A19" w:rsidRPr="00D44128" w:rsidRDefault="00E13A92" w:rsidP="00E53C02">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29.7-47.0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74.0-74.6 MHz</w:t>
            </w:r>
          </w:p>
        </w:tc>
        <w:tc>
          <w:tcPr>
            <w:tcW w:w="7087" w:type="dxa"/>
          </w:tcPr>
          <w:p w:rsidR="00987A19" w:rsidRPr="00D44128" w:rsidRDefault="00E13A92" w:rsidP="00E53C02">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169.4-174.0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470-862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spacing w:before="20" w:after="20"/>
            </w:pPr>
            <w:r w:rsidRPr="002F1BF8">
              <w:t>863-865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lastRenderedPageBreak/>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865.0-868 MHz</w:t>
            </w:r>
            <w:r>
              <w:t xml:space="preserve"> </w:t>
            </w:r>
          </w:p>
        </w:tc>
        <w:tc>
          <w:tcPr>
            <w:tcW w:w="7087" w:type="dxa"/>
          </w:tcPr>
          <w:p w:rsidR="00987A19" w:rsidRPr="00D44128" w:rsidRDefault="0072436D" w:rsidP="00E53C02">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Pr="002F1BF8" w:rsidRDefault="00E13A92" w:rsidP="00DA3EB2">
      <w:pPr>
        <w:pStyle w:val="TableNo"/>
        <w:rPr>
          <w:lang w:eastAsia="zh-CN"/>
        </w:rPr>
      </w:pPr>
      <w:r>
        <w:rPr>
          <w:rFonts w:hint="eastAsia"/>
          <w:lang w:eastAsia="zh-CN"/>
        </w:rPr>
        <w:t>表</w:t>
      </w:r>
      <w:r w:rsidR="00987A19" w:rsidRPr="002F1BF8">
        <w:t xml:space="preserve"> </w:t>
      </w:r>
      <w:r w:rsidR="00987A19">
        <w:t>3</w:t>
      </w:r>
      <w:r w:rsidR="00FA0EEE">
        <w:rPr>
          <w:rFonts w:hint="eastAsia"/>
          <w:lang w:eastAsia="zh-CN"/>
        </w:rPr>
        <w:t>2</w:t>
      </w:r>
      <w:r w:rsidR="00410BB5">
        <w:rPr>
          <w:rFonts w:hint="eastAsia"/>
          <w:lang w:eastAsia="zh-CN"/>
        </w:rPr>
        <w:t>（</w:t>
      </w:r>
      <w:r w:rsidR="00DA3EB2">
        <w:rPr>
          <w:rFonts w:ascii="STKaiti" w:eastAsia="STKaiti" w:hAnsi="STKaiti" w:hint="eastAsia"/>
          <w:lang w:eastAsia="zh-CN"/>
        </w:rPr>
        <w:t>完</w:t>
      </w:r>
      <w:r w:rsidR="00410BB5">
        <w:rPr>
          <w:rFonts w:hint="eastAsia"/>
          <w:lang w:eastAsia="zh-CN"/>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E13A92" w:rsidP="00E53C02">
            <w:pPr>
              <w:pStyle w:val="Tablehead"/>
              <w:rPr>
                <w:lang w:eastAsia="zh-CN"/>
              </w:rPr>
            </w:pPr>
            <w:r>
              <w:rPr>
                <w:rFonts w:hint="eastAsia"/>
                <w:lang w:eastAsia="zh-CN"/>
              </w:rPr>
              <w:t>频段</w:t>
            </w:r>
          </w:p>
        </w:tc>
        <w:tc>
          <w:tcPr>
            <w:tcW w:w="7087" w:type="dxa"/>
            <w:vAlign w:val="center"/>
          </w:tcPr>
          <w:p w:rsidR="00987A19" w:rsidRPr="00D44128" w:rsidRDefault="00E13A92" w:rsidP="00E53C02">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t>医疗保健中的无线应用</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9-315 kHz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315-600 kHz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30.0-37.5 MHz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tcPr>
          <w:p w:rsidR="00987A19" w:rsidRPr="002F1BF8" w:rsidRDefault="00987A19" w:rsidP="00E53C02">
            <w:pPr>
              <w:pStyle w:val="Tabletext"/>
            </w:pPr>
            <w:r w:rsidRPr="002F1BF8">
              <w:t>401-406 MHz</w:t>
            </w:r>
            <w:r>
              <w:t xml:space="preserve"> </w:t>
            </w:r>
          </w:p>
        </w:tc>
        <w:tc>
          <w:tcPr>
            <w:tcW w:w="7087" w:type="dxa"/>
          </w:tcPr>
          <w:p w:rsidR="00987A19" w:rsidRPr="00D44128" w:rsidRDefault="00E13A92" w:rsidP="00E53C02">
            <w:pPr>
              <w:pStyle w:val="Tabletext"/>
              <w:rPr>
                <w:lang w:val="en-US" w:eastAsia="zh-CN"/>
              </w:rPr>
            </w:pPr>
            <w:r>
              <w:rPr>
                <w:rFonts w:hint="eastAsia"/>
                <w:lang w:val="en-US" w:eastAsia="zh-CN"/>
              </w:rPr>
              <w:t>由于可能受到其它电台有害干扰的影响，不允许使用有源医疗植入设备。</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pPr>
            <w:r>
              <w:rPr>
                <w:rFonts w:hint="eastAsia"/>
                <w:lang w:eastAsia="zh-CN"/>
              </w:rPr>
              <w:t>无线音频应用</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863-865 MHz</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pPr>
            <w:r>
              <w:rPr>
                <w:rFonts w:hint="eastAsia"/>
                <w:lang w:eastAsia="zh-CN"/>
              </w:rPr>
              <w:t>监控应用</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169.4-169.475 MHz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E53C02">
            <w:pPr>
              <w:pStyle w:val="Tablehead"/>
              <w:rPr>
                <w:lang w:eastAsia="zh-CN"/>
              </w:rPr>
            </w:pPr>
            <w:r>
              <w:rPr>
                <w:rFonts w:hint="eastAsia"/>
                <w:lang w:eastAsia="zh-CN"/>
              </w:rPr>
              <w:t>感应设备</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148.5 kHz</w:t>
            </w:r>
            <w:r>
              <w:t> –</w:t>
            </w:r>
            <w:r w:rsidRPr="002F1BF8">
              <w:t xml:space="preserve"> 5 MHz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E53C02">
            <w:pPr>
              <w:pStyle w:val="Tabletext"/>
            </w:pPr>
            <w:r w:rsidRPr="002F1BF8">
              <w:t>400-600 kHz</w:t>
            </w:r>
            <w:r>
              <w:t xml:space="preserve"> </w:t>
            </w:r>
          </w:p>
        </w:tc>
        <w:tc>
          <w:tcPr>
            <w:tcW w:w="7087" w:type="dxa"/>
          </w:tcPr>
          <w:p w:rsidR="00987A19" w:rsidRPr="00D44128" w:rsidRDefault="0072436D" w:rsidP="00E53C02">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E53C02">
      <w:pPr>
        <w:pStyle w:val="Tablefin"/>
        <w:rPr>
          <w:lang w:eastAsia="zh-CN"/>
        </w:rPr>
      </w:pPr>
    </w:p>
    <w:p w:rsidR="00987A19" w:rsidRDefault="00987A19" w:rsidP="00E53C02">
      <w:pPr>
        <w:rPr>
          <w:lang w:val="en-GB" w:eastAsia="zh-CN"/>
        </w:rPr>
      </w:pPr>
    </w:p>
    <w:p w:rsidR="00987A19" w:rsidRPr="00D44128" w:rsidRDefault="00C5433C" w:rsidP="00E53C02">
      <w:pPr>
        <w:pStyle w:val="TableNo"/>
        <w:rPr>
          <w:lang w:val="en-US" w:eastAsia="zh-CN"/>
        </w:rPr>
      </w:pPr>
      <w:r>
        <w:rPr>
          <w:rFonts w:hint="eastAsia"/>
          <w:lang w:val="en-US" w:eastAsia="zh-CN"/>
        </w:rPr>
        <w:t>表</w:t>
      </w:r>
      <w:r w:rsidR="00FA0EEE">
        <w:rPr>
          <w:lang w:val="en-US" w:eastAsia="zh-CN"/>
        </w:rPr>
        <w:t xml:space="preserve"> 3</w:t>
      </w:r>
      <w:r w:rsidR="00FA0EEE">
        <w:rPr>
          <w:rFonts w:hint="eastAsia"/>
          <w:lang w:val="en-US" w:eastAsia="zh-CN"/>
        </w:rPr>
        <w:t>3</w:t>
      </w:r>
    </w:p>
    <w:p w:rsidR="00987A19" w:rsidRPr="00D44128" w:rsidRDefault="00C5433C" w:rsidP="00E53C02">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E53C02">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D30CF2">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00987A19" w:rsidRPr="00D44128">
              <w:rPr>
                <w:vertAlign w:val="superscript"/>
                <w:lang w:val="en-US" w:eastAsia="zh-CN"/>
              </w:rPr>
              <w:t>1</w:t>
            </w:r>
            <w:r w:rsidR="00D30CF2">
              <w:rPr>
                <w:rFonts w:hint="eastAsia"/>
                <w:vertAlign w:val="superscript"/>
                <w:lang w:val="en-US" w:eastAsia="zh-CN"/>
              </w:rPr>
              <w:t>)</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head"/>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53C02">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53C02">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53C02">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138.20-138.45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53C02">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53C02">
            <w:pPr>
              <w:pStyle w:val="Tabletext"/>
            </w:pPr>
            <w:r w:rsidRPr="002F1BF8">
              <w:t>5 725-5 875 MHz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53C02">
            <w:pPr>
              <w:pStyle w:val="Tabletext"/>
            </w:pPr>
            <w:r w:rsidRPr="002F1BF8">
              <w:t>24.00–24.25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53C02">
            <w:pPr>
              <w:pStyle w:val="Tabletext"/>
            </w:pPr>
            <w:r w:rsidRPr="002F1BF8">
              <w:t>61.0-61.5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53C02">
            <w:pPr>
              <w:pStyle w:val="Tabletext"/>
            </w:pPr>
            <w:r w:rsidRPr="002F1BF8">
              <w:lastRenderedPageBreak/>
              <w:t>122-123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53C02">
            <w:pPr>
              <w:pStyle w:val="Tabletext"/>
            </w:pPr>
            <w:r w:rsidRPr="002F1BF8">
              <w:t>244-246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E53C02">
            <w:pPr>
              <w:pStyle w:val="Tabletext"/>
            </w:pPr>
            <w:r>
              <w:t>在用</w:t>
            </w:r>
          </w:p>
        </w:tc>
      </w:tr>
    </w:tbl>
    <w:p w:rsidR="00987A19" w:rsidRDefault="00987A19" w:rsidP="00E53C02">
      <w:pPr>
        <w:pStyle w:val="Tablefin"/>
      </w:pPr>
    </w:p>
    <w:p w:rsidR="00E16522" w:rsidRDefault="00E16522" w:rsidP="00E53C02">
      <w:pPr>
        <w:pStyle w:val="Tablefin"/>
      </w:pPr>
    </w:p>
    <w:p w:rsidR="00E16522" w:rsidRPr="002F1BF8" w:rsidRDefault="00E16522" w:rsidP="00E53C02">
      <w:pPr>
        <w:pStyle w:val="TableNo"/>
        <w:rPr>
          <w:lang w:eastAsia="zh-CN"/>
        </w:rPr>
      </w:pPr>
      <w:r>
        <w:rPr>
          <w:rFonts w:hint="eastAsia"/>
          <w:lang w:eastAsia="zh-CN"/>
        </w:rPr>
        <w:t>表</w:t>
      </w:r>
      <w:r w:rsidRPr="002F1BF8">
        <w:t xml:space="preserve"> </w:t>
      </w:r>
      <w:r>
        <w:t>3</w:t>
      </w:r>
      <w:r w:rsidR="00FA0EEE">
        <w:rPr>
          <w:rFonts w:hint="eastAsia"/>
          <w:lang w:eastAsia="zh-CN"/>
        </w:rPr>
        <w:t>3</w:t>
      </w:r>
      <w:r w:rsidR="00410BB5">
        <w:rPr>
          <w:rFonts w:hint="eastAsia"/>
          <w:lang w:eastAsia="zh-CN"/>
        </w:rPr>
        <w:t>（</w:t>
      </w:r>
      <w:r w:rsidRPr="003E5F1A">
        <w:rPr>
          <w:rFonts w:ascii="STKaiti" w:eastAsia="STKaiti" w:hAnsi="STKaiti" w:hint="eastAsia"/>
          <w:lang w:eastAsia="zh-CN"/>
        </w:rPr>
        <w:t>续</w:t>
      </w:r>
      <w:r w:rsidR="00410BB5">
        <w:rPr>
          <w:rFonts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D30CF2">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Pr="00D44128">
              <w:rPr>
                <w:vertAlign w:val="superscript"/>
                <w:lang w:val="en-US" w:eastAsia="zh-CN"/>
              </w:rPr>
              <w:t>1</w:t>
            </w:r>
            <w:r w:rsidR="00D30CF2">
              <w:rPr>
                <w:rFonts w:hint="eastAsia"/>
                <w:vertAlign w:val="superscript"/>
                <w:lang w:val="en-US" w:eastAsia="zh-CN"/>
              </w:rPr>
              <w:t>)</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5 150-5 250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4 234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4 516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11.1-16.0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27.095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2 446-2 454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5 795-5 815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76-77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tex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4.5-7.0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9.2-9.5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9.5-9.975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10.5-10.6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13.4-14.0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24.05-27.0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57-64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75-85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lastRenderedPageBreak/>
              <w:t>169.5875-169.6000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868.6-868.7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869.650-869.700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bl>
    <w:p w:rsidR="00E16522" w:rsidRDefault="00E16522" w:rsidP="00E53C02">
      <w:pPr>
        <w:pStyle w:val="Tablefin"/>
      </w:pPr>
    </w:p>
    <w:p w:rsidR="00E16522" w:rsidRPr="002F1BF8" w:rsidRDefault="00E16522" w:rsidP="00E53C02">
      <w:pPr>
        <w:pStyle w:val="TableNo"/>
      </w:pPr>
      <w:r>
        <w:rPr>
          <w:rFonts w:hint="eastAsia"/>
          <w:lang w:eastAsia="zh-CN"/>
        </w:rPr>
        <w:t>表</w:t>
      </w:r>
      <w:r w:rsidRPr="002F1BF8">
        <w:t xml:space="preserve"> </w:t>
      </w:r>
      <w:r>
        <w:t>3</w:t>
      </w:r>
      <w:r w:rsidR="00FA0EEE">
        <w:rPr>
          <w:rFonts w:hint="eastAsia"/>
          <w:lang w:eastAsia="zh-CN"/>
        </w:rPr>
        <w:t>3</w:t>
      </w:r>
      <w:r w:rsidR="00410BB5">
        <w:rPr>
          <w:rFonts w:hint="eastAsia"/>
          <w:lang w:eastAsia="zh-CN"/>
        </w:rPr>
        <w:t>（</w:t>
      </w:r>
      <w:r w:rsidRPr="006077ED">
        <w:rPr>
          <w:rFonts w:ascii="STKaiti" w:eastAsia="STKaiti" w:hAnsi="STKaiti" w:hint="eastAsia"/>
          <w:lang w:eastAsia="zh-CN"/>
        </w:rPr>
        <w:t>续</w:t>
      </w:r>
      <w:r w:rsidR="00410BB5">
        <w:rPr>
          <w:rFonts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2A42BA">
            <w:pPr>
              <w:pStyle w:val="Tablehead"/>
              <w:rPr>
                <w:vertAlign w:val="superscript"/>
                <w:lang w:val="en-US" w:eastAsia="zh-CN"/>
              </w:rPr>
            </w:pPr>
            <w:r>
              <w:rPr>
                <w:rFonts w:hint="eastAsia"/>
                <w:lang w:val="en-US" w:eastAsia="zh-CN"/>
              </w:rPr>
              <w:t>主要技术参数和说明</w:t>
            </w:r>
            <w:r w:rsidR="002A42BA">
              <w:rPr>
                <w:rFonts w:hint="eastAsia"/>
                <w:vertAlign w:val="superscript"/>
                <w:lang w:val="en-US" w:eastAsia="zh-CN"/>
              </w:rPr>
              <w:t>(</w:t>
            </w:r>
            <w:r w:rsidRPr="00D44128">
              <w:rPr>
                <w:vertAlign w:val="superscript"/>
                <w:lang w:val="en-US" w:eastAsia="zh-CN"/>
              </w:rPr>
              <w:t>1</w:t>
            </w:r>
            <w:r w:rsidR="002A42BA">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E53C02">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34.995-35.225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40.665 MHz, 40.675 MHz, 40.685 MHz, 40.695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E53C02">
            <w:pPr>
              <w:pStyle w:val="Tablehead"/>
              <w:rPr>
                <w:bCs/>
              </w:rPr>
            </w:pPr>
            <w:r>
              <w:rPr>
                <w:rFonts w:hint="eastAsia"/>
                <w:lang w:eastAsia="zh-CN"/>
              </w:rPr>
              <w:t>无线电麦克风</w:t>
            </w:r>
            <w:r w:rsidRPr="002F1BF8">
              <w:t xml:space="preserve"> </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29.7-47.0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174-216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863-865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1 785-1 800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E53C02">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9-315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315-600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12.5-20.5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30.0-37.5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E53C02">
            <w:pPr>
              <w:pStyle w:val="Tablehead"/>
              <w:rPr>
                <w:bCs/>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2 446-2 454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87.5-108.0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1 795-1 800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E53C02">
            <w:pPr>
              <w:pStyle w:val="Tablehead"/>
            </w:pPr>
            <w:r>
              <w:rPr>
                <w:rFonts w:hint="eastAsia"/>
                <w:lang w:eastAsia="zh-CN"/>
              </w:rPr>
              <w:lastRenderedPageBreak/>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457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bl>
    <w:p w:rsidR="00E16522" w:rsidRDefault="00E16522" w:rsidP="00E53C02">
      <w:pPr>
        <w:pStyle w:val="Tablefin"/>
      </w:pPr>
    </w:p>
    <w:p w:rsidR="00E16522" w:rsidRPr="002F1BF8" w:rsidRDefault="00E16522" w:rsidP="00DA3EB2">
      <w:pPr>
        <w:pStyle w:val="TableNo"/>
        <w:rPr>
          <w:lang w:eastAsia="zh-CN"/>
        </w:rPr>
      </w:pPr>
      <w:r>
        <w:rPr>
          <w:rFonts w:hint="eastAsia"/>
          <w:lang w:eastAsia="zh-CN"/>
        </w:rPr>
        <w:t>表</w:t>
      </w:r>
      <w:r w:rsidRPr="002F1BF8">
        <w:t xml:space="preserve"> </w:t>
      </w:r>
      <w:r>
        <w:t>3</w:t>
      </w:r>
      <w:r w:rsidR="00FA0EEE">
        <w:rPr>
          <w:rFonts w:hint="eastAsia"/>
          <w:lang w:eastAsia="zh-CN"/>
        </w:rPr>
        <w:t>3</w:t>
      </w:r>
      <w:r w:rsidR="00410BB5">
        <w:rPr>
          <w:rFonts w:hint="eastAsia"/>
          <w:lang w:eastAsia="zh-CN"/>
        </w:rPr>
        <w:t>（</w:t>
      </w:r>
      <w:r w:rsidR="00DA3EB2">
        <w:rPr>
          <w:rFonts w:ascii="STKaiti" w:eastAsia="STKaiti" w:hAnsi="STKaiti" w:hint="eastAsia"/>
          <w:lang w:eastAsia="zh-CN"/>
        </w:rPr>
        <w:t>完</w:t>
      </w:r>
      <w:r w:rsidR="00410BB5">
        <w:rPr>
          <w:rFonts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20740D">
        <w:trPr>
          <w:cantSplit/>
          <w:tblHeader/>
          <w:jc w:val="center"/>
        </w:trPr>
        <w:tc>
          <w:tcPr>
            <w:tcW w:w="2552" w:type="dxa"/>
            <w:tcBorders>
              <w:top w:val="single" w:sz="4" w:space="0" w:color="000000"/>
              <w:left w:val="single" w:sz="4" w:space="0" w:color="000000"/>
              <w:bottom w:val="single" w:sz="4" w:space="0" w:color="000000"/>
            </w:tcBorders>
          </w:tcPr>
          <w:p w:rsidR="00E16522" w:rsidRPr="002F1BF8" w:rsidRDefault="00E16522" w:rsidP="00E53C02">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AD1BAC">
            <w:pPr>
              <w:pStyle w:val="Tablehead"/>
              <w:rPr>
                <w:vertAlign w:val="superscript"/>
                <w:lang w:val="en-US" w:eastAsia="zh-CN"/>
              </w:rPr>
            </w:pPr>
            <w:r>
              <w:rPr>
                <w:rFonts w:hint="eastAsia"/>
                <w:lang w:val="en-US" w:eastAsia="zh-CN"/>
              </w:rPr>
              <w:t>主要技术参数和说明</w:t>
            </w:r>
            <w:r w:rsidR="00AD1BAC">
              <w:rPr>
                <w:rFonts w:hint="eastAsia"/>
                <w:vertAlign w:val="superscript"/>
                <w:lang w:val="en-US" w:eastAsia="zh-CN"/>
              </w:rPr>
              <w:t>(</w:t>
            </w:r>
            <w:r w:rsidRPr="00D44128">
              <w:rPr>
                <w:vertAlign w:val="superscript"/>
                <w:lang w:val="en-US" w:eastAsia="zh-CN"/>
              </w:rPr>
              <w:t>1</w:t>
            </w:r>
            <w:r w:rsidR="00AD1BAC">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E53C02">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9-148.5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148.5 kHz-5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400-600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3 155-3 400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6 765-6 795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7 400-8 800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10.200-11.000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53C02">
            <w:pPr>
              <w:pStyle w:val="Tabletext"/>
            </w:pPr>
            <w:r w:rsidRPr="002F1BF8">
              <w:t>13.553-13.567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E53C02">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E53C02">
            <w:pPr>
              <w:pStyle w:val="Tabletext"/>
            </w:pPr>
            <w:r w:rsidRPr="002F1BF8">
              <w:t>26.957-27.283 MHz</w:t>
            </w:r>
            <w:r>
              <w:t xml:space="preserve"> </w:t>
            </w:r>
          </w:p>
        </w:tc>
        <w:tc>
          <w:tcPr>
            <w:tcW w:w="7087" w:type="dxa"/>
            <w:tcBorders>
              <w:left w:val="single" w:sz="4" w:space="0" w:color="000000"/>
              <w:bottom w:val="single" w:sz="4" w:space="0" w:color="auto"/>
              <w:right w:val="single" w:sz="4" w:space="0" w:color="000000"/>
            </w:tcBorders>
          </w:tcPr>
          <w:p w:rsidR="00E16522" w:rsidRPr="002F1BF8" w:rsidRDefault="00E16522" w:rsidP="00E53C02">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AD1BAC" w:rsidP="00AD1BAC">
            <w:pPr>
              <w:pStyle w:val="Tablelegend"/>
              <w:rPr>
                <w:lang w:val="en-US" w:eastAsia="zh-CN"/>
              </w:rPr>
            </w:pPr>
            <w:r>
              <w:rPr>
                <w:rFonts w:hint="eastAsia"/>
                <w:vertAlign w:val="superscript"/>
                <w:lang w:val="en-US" w:eastAsia="zh-CN"/>
              </w:rPr>
              <w:t>(</w:t>
            </w:r>
            <w:r w:rsidR="00E16522" w:rsidRPr="00D44128">
              <w:rPr>
                <w:vertAlign w:val="superscript"/>
                <w:lang w:val="en-US" w:eastAsia="zh-CN"/>
              </w:rPr>
              <w:t>1</w:t>
            </w:r>
            <w:r>
              <w:rPr>
                <w:rFonts w:hint="eastAsia"/>
                <w:vertAlign w:val="superscript"/>
                <w:lang w:val="en-US" w:eastAsia="zh-CN"/>
              </w:rPr>
              <w:t>)</w:t>
            </w:r>
            <w:r w:rsidR="00E16522" w:rsidRPr="00D44128">
              <w:rPr>
                <w:lang w:val="en-US" w:eastAsia="zh-CN"/>
              </w:rPr>
              <w:tab/>
            </w:r>
            <w:r w:rsidR="00E16522">
              <w:rPr>
                <w:rFonts w:hint="eastAsia"/>
                <w:lang w:val="en-US" w:eastAsia="zh-CN"/>
              </w:rPr>
              <w:t>表中的</w:t>
            </w:r>
            <w:r w:rsidR="00E16522" w:rsidRPr="00D44128">
              <w:rPr>
                <w:lang w:val="en-US" w:eastAsia="zh-CN"/>
              </w:rPr>
              <w:t>SRD</w:t>
            </w:r>
            <w:r w:rsidR="00E16522">
              <w:rPr>
                <w:rFonts w:hint="eastAsia"/>
                <w:lang w:val="en-US" w:eastAsia="zh-CN"/>
              </w:rPr>
              <w:t>主要技术参数可以满足</w:t>
            </w:r>
            <w:r w:rsidR="00E16522" w:rsidRPr="00D44128">
              <w:rPr>
                <w:lang w:val="en-US" w:eastAsia="zh-CN"/>
              </w:rPr>
              <w:t>ERC REC70-03</w:t>
            </w:r>
            <w:r w:rsidR="00E16522">
              <w:rPr>
                <w:rFonts w:hint="eastAsia"/>
                <w:lang w:val="en-US" w:eastAsia="zh-CN"/>
              </w:rPr>
              <w:t>。</w:t>
            </w:r>
          </w:p>
        </w:tc>
      </w:tr>
    </w:tbl>
    <w:p w:rsidR="00E16522" w:rsidRDefault="00E16522" w:rsidP="00E53C02">
      <w:pPr>
        <w:pStyle w:val="Tablefin"/>
        <w:rPr>
          <w:lang w:eastAsia="zh-CN"/>
        </w:rPr>
      </w:pPr>
    </w:p>
    <w:p w:rsidR="008C09C2" w:rsidRDefault="008C09C2" w:rsidP="008C09C2">
      <w:pPr>
        <w:rPr>
          <w:lang w:val="en-GB" w:eastAsia="zh-CN"/>
        </w:rPr>
      </w:pPr>
    </w:p>
    <w:p w:rsidR="008C09C2" w:rsidRPr="008C09C2" w:rsidRDefault="008C09C2" w:rsidP="008C09C2">
      <w:pPr>
        <w:rPr>
          <w:lang w:val="en-GB" w:eastAsia="zh-CN"/>
        </w:rPr>
      </w:pPr>
    </w:p>
    <w:p w:rsidR="0020740D" w:rsidRPr="00D44128" w:rsidRDefault="0020740D" w:rsidP="00E53C02">
      <w:pPr>
        <w:pStyle w:val="TableNo"/>
        <w:rPr>
          <w:lang w:val="en-US" w:eastAsia="zh-CN"/>
        </w:rPr>
      </w:pPr>
      <w:r>
        <w:rPr>
          <w:rFonts w:hint="eastAsia"/>
          <w:lang w:val="en-US" w:eastAsia="zh-CN"/>
        </w:rPr>
        <w:t>表</w:t>
      </w:r>
      <w:r w:rsidR="00FA0EEE">
        <w:rPr>
          <w:lang w:val="en-US" w:eastAsia="zh-CN"/>
        </w:rPr>
        <w:t xml:space="preserve"> 3</w:t>
      </w:r>
      <w:r w:rsidR="00FA0EEE">
        <w:rPr>
          <w:rFonts w:hint="eastAsia"/>
          <w:lang w:val="en-US" w:eastAsia="zh-CN"/>
        </w:rPr>
        <w:t>4</w:t>
      </w:r>
    </w:p>
    <w:p w:rsidR="0020740D" w:rsidRPr="00D44128" w:rsidRDefault="0020740D" w:rsidP="00E53C02">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E53C02">
            <w:pPr>
              <w:pStyle w:val="Tablehead"/>
              <w:rPr>
                <w:snapToGrid w:val="0"/>
                <w:lang w:eastAsia="zh-CN"/>
              </w:rPr>
            </w:pPr>
            <w:r>
              <w:rPr>
                <w:rFonts w:hint="eastAsia"/>
                <w:snapToGrid w:val="0"/>
                <w:lang w:eastAsia="zh-CN"/>
              </w:rPr>
              <w:t>频段</w:t>
            </w:r>
          </w:p>
        </w:tc>
        <w:tc>
          <w:tcPr>
            <w:tcW w:w="7097" w:type="dxa"/>
          </w:tcPr>
          <w:p w:rsidR="0020740D" w:rsidRPr="00D44128" w:rsidRDefault="0020740D" w:rsidP="00E53C02">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E53C02">
            <w:pPr>
              <w:pStyle w:val="Tablehead"/>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E53C02">
            <w:pPr>
              <w:pStyle w:val="Tabletext"/>
            </w:pPr>
            <w:r w:rsidRPr="002F1BF8">
              <w:t>26.957-27.283 MHz</w:t>
            </w:r>
          </w:p>
        </w:tc>
        <w:tc>
          <w:tcPr>
            <w:tcW w:w="7097" w:type="dxa"/>
          </w:tcPr>
          <w:p w:rsidR="0020740D" w:rsidRPr="0020740D" w:rsidRDefault="0020740D" w:rsidP="00E53C02">
            <w:pPr>
              <w:pStyle w:val="Tabletext"/>
              <w:rPr>
                <w:lang w:val="en-US" w:eastAsia="zh-CN"/>
              </w:rPr>
            </w:pPr>
            <w:r>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t>μ</w:t>
            </w:r>
            <w:r w:rsidRPr="00D44128">
              <w:rPr>
                <w:lang w:val="en-US" w:eastAsia="zh-CN"/>
              </w:rPr>
              <w:t>A/m</w:t>
            </w:r>
            <w:r w:rsidR="00410BB5">
              <w:rPr>
                <w:lang w:val="en-US" w:eastAsia="zh-CN"/>
              </w:rPr>
              <w:t>）</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53C02">
            <w:pPr>
              <w:pStyle w:val="Tabletext"/>
            </w:pPr>
            <w:r w:rsidRPr="002F1BF8">
              <w:t>40.660-40.700 MHz</w:t>
            </w:r>
          </w:p>
        </w:tc>
        <w:tc>
          <w:tcPr>
            <w:tcW w:w="7097" w:type="dxa"/>
          </w:tcPr>
          <w:p w:rsidR="0020740D" w:rsidRPr="00D44128" w:rsidRDefault="0020740D" w:rsidP="00E53C02">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53C02">
            <w:pPr>
              <w:pStyle w:val="Tabletext"/>
            </w:pPr>
            <w:r w:rsidRPr="002F1BF8">
              <w:t>433.075-434.790 MHz</w:t>
            </w:r>
          </w:p>
        </w:tc>
        <w:tc>
          <w:tcPr>
            <w:tcW w:w="7097" w:type="dxa"/>
          </w:tcPr>
          <w:p w:rsidR="0020740D" w:rsidRPr="00D44128" w:rsidRDefault="0020740D" w:rsidP="00E53C02">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E53C02">
            <w:pPr>
              <w:pStyle w:val="Tabletext"/>
            </w:pPr>
            <w:r w:rsidRPr="002F1BF8">
              <w:t>864-865 MHz</w:t>
            </w:r>
          </w:p>
        </w:tc>
        <w:tc>
          <w:tcPr>
            <w:tcW w:w="7097" w:type="dxa"/>
          </w:tcPr>
          <w:p w:rsidR="0020740D" w:rsidRPr="00D44128" w:rsidRDefault="0020740D" w:rsidP="00E53C02">
            <w:pPr>
              <w:pStyle w:val="Tabletext"/>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w:t>
            </w:r>
            <w:r w:rsidR="00410BB5">
              <w:rPr>
                <w:rFonts w:hint="eastAsia"/>
                <w:lang w:val="en-US" w:eastAsia="zh-CN"/>
              </w:rPr>
              <w:t>（</w:t>
            </w:r>
            <w:r w:rsidR="005B4A5D">
              <w:rPr>
                <w:rFonts w:hint="eastAsia"/>
                <w:lang w:val="en-US" w:eastAsia="zh-CN"/>
              </w:rPr>
              <w:t>小型机场</w:t>
            </w:r>
            <w:r w:rsidR="00410BB5">
              <w:rPr>
                <w:rFonts w:hint="eastAsia"/>
                <w:lang w:val="en-US" w:eastAsia="zh-CN"/>
              </w:rPr>
              <w:t>）</w:t>
            </w:r>
            <w:r w:rsidR="005B4A5D">
              <w:rPr>
                <w:rFonts w:hint="eastAsia"/>
                <w:lang w:val="en-US" w:eastAsia="zh-CN"/>
              </w:rPr>
              <w:t>使用。</w:t>
            </w:r>
          </w:p>
        </w:tc>
      </w:tr>
      <w:tr w:rsidR="0020740D" w:rsidRPr="0020740D" w:rsidTr="0020740D">
        <w:trPr>
          <w:cantSplit/>
          <w:jc w:val="center"/>
        </w:trPr>
        <w:tc>
          <w:tcPr>
            <w:tcW w:w="2542" w:type="dxa"/>
          </w:tcPr>
          <w:p w:rsidR="0020740D" w:rsidRPr="002F1BF8" w:rsidRDefault="0020740D" w:rsidP="00E53C02">
            <w:pPr>
              <w:pStyle w:val="Tabletext"/>
            </w:pPr>
            <w:r w:rsidRPr="002F1BF8">
              <w:t>868.700-869.200 MHz</w:t>
            </w:r>
          </w:p>
        </w:tc>
        <w:tc>
          <w:tcPr>
            <w:tcW w:w="7097" w:type="dxa"/>
          </w:tcPr>
          <w:p w:rsidR="0020740D" w:rsidRPr="00D44128" w:rsidRDefault="005B4A5D" w:rsidP="00E53C02">
            <w:pPr>
              <w:pStyle w:val="Tabletext"/>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53C02">
            <w:pPr>
              <w:pStyle w:val="Tabletext"/>
            </w:pPr>
            <w:r w:rsidRPr="002F1BF8">
              <w:t>5 725-5 875 MHz</w:t>
            </w:r>
          </w:p>
        </w:tc>
        <w:tc>
          <w:tcPr>
            <w:tcW w:w="7097" w:type="dxa"/>
          </w:tcPr>
          <w:p w:rsidR="0020740D" w:rsidRPr="00D44128" w:rsidRDefault="005B4A5D" w:rsidP="00E53C02">
            <w:pPr>
              <w:pStyle w:val="Tabletext"/>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r w:rsidR="0020740D" w:rsidRPr="002F1BF8" w:rsidTr="0020740D">
        <w:trPr>
          <w:cantSplit/>
          <w:jc w:val="center"/>
        </w:trPr>
        <w:tc>
          <w:tcPr>
            <w:tcW w:w="9639" w:type="dxa"/>
            <w:gridSpan w:val="2"/>
          </w:tcPr>
          <w:p w:rsidR="0020740D" w:rsidRPr="002F1BF8" w:rsidRDefault="005B4A5D" w:rsidP="00E53C02">
            <w:pPr>
              <w:pStyle w:val="Tablehead"/>
              <w:rPr>
                <w:highlight w:val="yellow"/>
                <w:lang w:eastAsia="zh-CN"/>
              </w:rPr>
            </w:pPr>
            <w:r>
              <w:rPr>
                <w:rFonts w:hint="eastAsia"/>
                <w:lang w:eastAsia="zh-CN"/>
              </w:rPr>
              <w:lastRenderedPageBreak/>
              <w:t>雪崩遇难者的探测</w:t>
            </w:r>
          </w:p>
        </w:tc>
      </w:tr>
      <w:tr w:rsidR="0020740D" w:rsidRPr="002F1BF8" w:rsidTr="0020740D">
        <w:trPr>
          <w:cantSplit/>
          <w:jc w:val="center"/>
        </w:trPr>
        <w:tc>
          <w:tcPr>
            <w:tcW w:w="2542" w:type="dxa"/>
          </w:tcPr>
          <w:p w:rsidR="0020740D" w:rsidRPr="002F1BF8" w:rsidRDefault="0020740D" w:rsidP="00E53C02">
            <w:pPr>
              <w:pStyle w:val="Tabletext"/>
            </w:pPr>
            <w:r w:rsidRPr="002F1BF8">
              <w:t>456.9-457.1 kHz</w:t>
            </w:r>
          </w:p>
        </w:tc>
        <w:tc>
          <w:tcPr>
            <w:tcW w:w="7097" w:type="dxa"/>
          </w:tcPr>
          <w:p w:rsidR="0020740D" w:rsidRPr="002F1BF8" w:rsidRDefault="005B4A5D" w:rsidP="00E53C02">
            <w:pPr>
              <w:pStyle w:val="Tabletext"/>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410BB5">
              <w:rPr>
                <w:lang w:val="en-US" w:eastAsia="zh-CN"/>
              </w:rPr>
              <w:t>（</w:t>
            </w:r>
            <w:r w:rsidR="0020740D" w:rsidRPr="002F1BF8">
              <w:t>μ</w:t>
            </w:r>
            <w:r>
              <w:rPr>
                <w:lang w:val="en-US" w:eastAsia="zh-CN"/>
              </w:rPr>
              <w:t>A/m</w:t>
            </w:r>
            <w:r w:rsidR="00410BB5">
              <w:rPr>
                <w:lang w:val="en-US" w:eastAsia="zh-CN"/>
              </w:rPr>
              <w:t>）</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bl>
    <w:p w:rsidR="0020740D" w:rsidRDefault="0020740D" w:rsidP="00E53C02">
      <w:pPr>
        <w:pStyle w:val="Tablefin"/>
        <w:rPr>
          <w:lang w:eastAsia="zh-CN"/>
        </w:rPr>
      </w:pPr>
    </w:p>
    <w:p w:rsidR="00430638" w:rsidRDefault="00430638" w:rsidP="00E53C0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30638" w:rsidRPr="002F1BF8" w:rsidRDefault="00764E68" w:rsidP="00E53C02">
      <w:pPr>
        <w:pStyle w:val="TableNo"/>
        <w:snapToGrid w:val="0"/>
      </w:pPr>
      <w:r>
        <w:rPr>
          <w:rFonts w:hint="eastAsia"/>
          <w:lang w:eastAsia="zh-CN"/>
        </w:rPr>
        <w:lastRenderedPageBreak/>
        <w:t>表</w:t>
      </w:r>
      <w:r w:rsidR="00430638">
        <w:t>3</w:t>
      </w:r>
      <w:r w:rsidR="00FA0EEE">
        <w:rPr>
          <w:rFonts w:hint="eastAsia"/>
          <w:lang w:eastAsia="zh-CN"/>
        </w:rPr>
        <w:t>4</w:t>
      </w:r>
      <w:r w:rsidR="00410BB5">
        <w:rPr>
          <w:rFonts w:ascii="STKaiti" w:eastAsia="STKaiti" w:hAnsi="STKaiti" w:hint="eastAsia"/>
          <w:lang w:eastAsia="zh-CN"/>
        </w:rPr>
        <w:t>（</w:t>
      </w:r>
      <w:r w:rsidRPr="004911BA">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043"/>
        <w:gridCol w:w="55"/>
      </w:tblGrid>
      <w:tr w:rsidR="00430638" w:rsidRPr="00430638" w:rsidTr="003E5A9D">
        <w:trPr>
          <w:cantSplit/>
          <w:trHeight w:val="375"/>
          <w:jc w:val="center"/>
        </w:trPr>
        <w:tc>
          <w:tcPr>
            <w:tcW w:w="2541" w:type="dxa"/>
          </w:tcPr>
          <w:p w:rsidR="00430638" w:rsidRPr="002F1BF8" w:rsidRDefault="00764E68" w:rsidP="00E53C02">
            <w:pPr>
              <w:pStyle w:val="Tablehead"/>
              <w:rPr>
                <w:snapToGrid w:val="0"/>
                <w:lang w:eastAsia="zh-CN"/>
              </w:rPr>
            </w:pPr>
            <w:r>
              <w:rPr>
                <w:rFonts w:hint="eastAsia"/>
                <w:snapToGrid w:val="0"/>
                <w:lang w:eastAsia="zh-CN"/>
              </w:rPr>
              <w:t>频段</w:t>
            </w:r>
          </w:p>
        </w:tc>
        <w:tc>
          <w:tcPr>
            <w:tcW w:w="7098" w:type="dxa"/>
            <w:gridSpan w:val="2"/>
          </w:tcPr>
          <w:p w:rsidR="00430638" w:rsidRPr="00D44128" w:rsidRDefault="00764E68" w:rsidP="00E53C02">
            <w:pPr>
              <w:pStyle w:val="Tablehead"/>
              <w:rPr>
                <w:snapToGrid w:val="0"/>
                <w:lang w:val="en-US" w:eastAsia="zh-CN"/>
              </w:rPr>
            </w:pPr>
            <w:r>
              <w:rPr>
                <w:rFonts w:hint="eastAsia"/>
                <w:snapToGrid w:val="0"/>
                <w:lang w:val="en-US" w:eastAsia="zh-CN"/>
              </w:rPr>
              <w:t>主要技术参数和说明</w:t>
            </w:r>
          </w:p>
        </w:tc>
      </w:tr>
      <w:tr w:rsidR="00430638" w:rsidRPr="002F1BF8" w:rsidTr="003E5A9D">
        <w:trPr>
          <w:cantSplit/>
          <w:trHeight w:val="417"/>
          <w:jc w:val="center"/>
        </w:trPr>
        <w:tc>
          <w:tcPr>
            <w:tcW w:w="9639" w:type="dxa"/>
            <w:gridSpan w:val="3"/>
          </w:tcPr>
          <w:p w:rsidR="00430638" w:rsidRPr="002F1BF8" w:rsidRDefault="00764E68" w:rsidP="00E53C02">
            <w:pPr>
              <w:pStyle w:val="Tablehead"/>
              <w:rPr>
                <w:color w:val="000000"/>
                <w:highlight w:val="yellow"/>
              </w:rPr>
            </w:pPr>
            <w:r>
              <w:rPr>
                <w:rFonts w:hint="eastAsia"/>
                <w:lang w:eastAsia="zh-CN"/>
              </w:rPr>
              <w:t>宽带数据传输系统</w:t>
            </w:r>
          </w:p>
        </w:tc>
      </w:tr>
      <w:tr w:rsidR="00430638" w:rsidRPr="00167626" w:rsidTr="00A44E3E">
        <w:trPr>
          <w:cantSplit/>
          <w:trHeight w:val="546"/>
          <w:jc w:val="center"/>
        </w:trPr>
        <w:tc>
          <w:tcPr>
            <w:tcW w:w="2541" w:type="dxa"/>
            <w:vMerge w:val="restart"/>
          </w:tcPr>
          <w:p w:rsidR="00430638" w:rsidRPr="002F1BF8" w:rsidRDefault="00430638" w:rsidP="00E53C02">
            <w:pPr>
              <w:pStyle w:val="Tabletext"/>
              <w:keepNext/>
              <w:rPr>
                <w:highlight w:val="green"/>
              </w:rPr>
            </w:pPr>
            <w:r w:rsidRPr="002F1BF8">
              <w:t>2 400.0-2 483.5 MHz</w:t>
            </w:r>
          </w:p>
        </w:tc>
        <w:tc>
          <w:tcPr>
            <w:tcW w:w="7098" w:type="dxa"/>
            <w:gridSpan w:val="2"/>
            <w:vMerge w:val="restart"/>
          </w:tcPr>
          <w:p w:rsidR="00430638" w:rsidRPr="00D44128" w:rsidRDefault="00430638" w:rsidP="00E53C02">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E53C02">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r w:rsidRPr="00D44128">
              <w:rPr>
                <w:color w:val="000000"/>
                <w:lang w:val="en-US" w:eastAsia="zh-CN"/>
              </w:rPr>
              <w:t xml:space="preserve"> </w:t>
            </w:r>
          </w:p>
          <w:p w:rsidR="00430638" w:rsidRPr="00D44128" w:rsidRDefault="00430638" w:rsidP="00E53C02">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E53C02">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764E68" w:rsidP="000E134D">
            <w:pPr>
              <w:pStyle w:val="Tabletext"/>
              <w:keepNext/>
              <w:tabs>
                <w:tab w:val="clear" w:pos="567"/>
                <w:tab w:val="left" w:pos="709"/>
              </w:tabs>
              <w:ind w:left="709" w:firstLine="16"/>
              <w:rPr>
                <w:color w:val="000000"/>
                <w:lang w:val="en-US" w:eastAsia="zh-CN"/>
              </w:rPr>
            </w:pPr>
            <w:r w:rsidRPr="00D44128">
              <w:rPr>
                <w:color w:val="000000"/>
                <w:lang w:val="en-US" w:eastAsia="zh-CN"/>
              </w:rPr>
              <w:t>10 m</w:t>
            </w:r>
            <w:r>
              <w:rPr>
                <w:rFonts w:hint="eastAsia"/>
                <w:color w:val="000000"/>
                <w:lang w:val="en-US" w:eastAsia="zh-CN"/>
              </w:rPr>
              <w:t>。</w:t>
            </w:r>
          </w:p>
          <w:p w:rsidR="00430638" w:rsidRPr="00D44128" w:rsidRDefault="00430638" w:rsidP="00E53C02">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E53C02">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E53C02">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A44E3E">
        <w:trPr>
          <w:cantSplit/>
          <w:trHeight w:val="586"/>
          <w:jc w:val="center"/>
        </w:trPr>
        <w:tc>
          <w:tcPr>
            <w:tcW w:w="2541" w:type="dxa"/>
            <w:vMerge/>
          </w:tcPr>
          <w:p w:rsidR="00430638" w:rsidRPr="00D44128" w:rsidRDefault="00430638" w:rsidP="00E53C02">
            <w:pPr>
              <w:pStyle w:val="Tabletext"/>
              <w:rPr>
                <w:highlight w:val="yellow"/>
                <w:lang w:val="en-US" w:eastAsia="zh-CN"/>
              </w:rPr>
            </w:pPr>
          </w:p>
        </w:tc>
        <w:tc>
          <w:tcPr>
            <w:tcW w:w="7098" w:type="dxa"/>
            <w:gridSpan w:val="2"/>
            <w:vMerge/>
          </w:tcPr>
          <w:p w:rsidR="00430638" w:rsidRPr="00D44128" w:rsidRDefault="00430638" w:rsidP="00E53C02">
            <w:pPr>
              <w:pStyle w:val="Tabletext"/>
              <w:rPr>
                <w:highlight w:val="yellow"/>
                <w:lang w:val="en-US" w:eastAsia="zh-CN"/>
              </w:rPr>
            </w:pPr>
          </w:p>
        </w:tc>
      </w:tr>
      <w:tr w:rsidR="00430638" w:rsidRPr="00167626" w:rsidTr="00A44E3E">
        <w:trPr>
          <w:cantSplit/>
          <w:trHeight w:val="1124"/>
          <w:jc w:val="center"/>
        </w:trPr>
        <w:tc>
          <w:tcPr>
            <w:tcW w:w="2541" w:type="dxa"/>
          </w:tcPr>
          <w:p w:rsidR="00430638" w:rsidRPr="00167626" w:rsidRDefault="00430638" w:rsidP="00E53C02">
            <w:pPr>
              <w:pStyle w:val="Tabletext"/>
              <w:rPr>
                <w:lang w:val="en-US"/>
              </w:rPr>
            </w:pPr>
            <w:r w:rsidRPr="00167626">
              <w:rPr>
                <w:color w:val="000000"/>
                <w:lang w:val="en-US"/>
              </w:rPr>
              <w:t>2 400.0-2 483.5 MHz</w:t>
            </w:r>
          </w:p>
        </w:tc>
        <w:tc>
          <w:tcPr>
            <w:tcW w:w="7098" w:type="dxa"/>
            <w:gridSpan w:val="2"/>
          </w:tcPr>
          <w:p w:rsidR="00430638" w:rsidRPr="00D44128" w:rsidRDefault="00430638" w:rsidP="00E53C02">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r w:rsidRPr="00D44128">
              <w:rPr>
                <w:lang w:val="en-US" w:eastAsia="zh-CN"/>
              </w:rPr>
              <w:t xml:space="preserve"> </w:t>
            </w:r>
          </w:p>
          <w:p w:rsidR="00430638" w:rsidRPr="00167626" w:rsidRDefault="00430638" w:rsidP="00E53C02">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A44E3E">
        <w:trPr>
          <w:cantSplit/>
          <w:trHeight w:val="1332"/>
          <w:jc w:val="center"/>
        </w:trPr>
        <w:tc>
          <w:tcPr>
            <w:tcW w:w="2541" w:type="dxa"/>
          </w:tcPr>
          <w:p w:rsidR="00430638" w:rsidRPr="002F1BF8" w:rsidRDefault="00430638" w:rsidP="00E53C02">
            <w:pPr>
              <w:pStyle w:val="Tabletext"/>
            </w:pPr>
            <w:r w:rsidRPr="002F1BF8">
              <w:t>5 150-5 250 MHz</w:t>
            </w:r>
          </w:p>
        </w:tc>
        <w:tc>
          <w:tcPr>
            <w:tcW w:w="7098" w:type="dxa"/>
            <w:gridSpan w:val="2"/>
          </w:tcPr>
          <w:p w:rsidR="00430638" w:rsidRPr="00A4324B" w:rsidRDefault="004911BA" w:rsidP="00E53C02">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r w:rsidR="00430638" w:rsidRPr="00A4324B">
              <w:t xml:space="preserve"> </w:t>
            </w:r>
          </w:p>
          <w:p w:rsidR="00430638" w:rsidRPr="00A4324B" w:rsidRDefault="00430638" w:rsidP="00E53C02">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E53C02">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A44E3E">
        <w:trPr>
          <w:gridAfter w:val="1"/>
          <w:wAfter w:w="55" w:type="dxa"/>
          <w:cantSplit/>
          <w:jc w:val="center"/>
        </w:trPr>
        <w:tc>
          <w:tcPr>
            <w:tcW w:w="2541" w:type="dxa"/>
          </w:tcPr>
          <w:p w:rsidR="00430638" w:rsidRPr="002F1BF8" w:rsidRDefault="00430638" w:rsidP="00E53C02">
            <w:pPr>
              <w:pStyle w:val="Tabletext"/>
            </w:pPr>
            <w:r w:rsidRPr="002F1BF8">
              <w:t>5 250-5 350 MHz</w:t>
            </w:r>
          </w:p>
        </w:tc>
        <w:tc>
          <w:tcPr>
            <w:tcW w:w="7043" w:type="dxa"/>
          </w:tcPr>
          <w:p w:rsidR="00430638" w:rsidRPr="00A4324B" w:rsidRDefault="00A4324B" w:rsidP="00E53C02">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r w:rsidR="00430638" w:rsidRPr="00A4324B">
              <w:rPr>
                <w:lang w:eastAsia="zh-CN"/>
              </w:rPr>
              <w:t xml:space="preserve"> </w:t>
            </w:r>
          </w:p>
          <w:p w:rsidR="00430638" w:rsidRPr="00A4324B" w:rsidRDefault="00430638" w:rsidP="00E53C02">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E53C02">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A44E3E">
        <w:trPr>
          <w:gridAfter w:val="1"/>
          <w:wAfter w:w="55" w:type="dxa"/>
          <w:cantSplit/>
          <w:jc w:val="center"/>
        </w:trPr>
        <w:tc>
          <w:tcPr>
            <w:tcW w:w="2541" w:type="dxa"/>
          </w:tcPr>
          <w:p w:rsidR="00430638" w:rsidRPr="002F1BF8" w:rsidRDefault="00430638" w:rsidP="00E53C02">
            <w:pPr>
              <w:pStyle w:val="Tabletext"/>
            </w:pPr>
            <w:r w:rsidRPr="002F1BF8">
              <w:t>5 650-5 825 MHz</w:t>
            </w:r>
          </w:p>
        </w:tc>
        <w:tc>
          <w:tcPr>
            <w:tcW w:w="7043" w:type="dxa"/>
          </w:tcPr>
          <w:p w:rsidR="00430638" w:rsidRPr="006D3919" w:rsidRDefault="00A4324B" w:rsidP="00E53C02">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44E3E">
        <w:trPr>
          <w:gridAfter w:val="1"/>
          <w:wAfter w:w="55" w:type="dxa"/>
          <w:cantSplit/>
          <w:jc w:val="center"/>
        </w:trPr>
        <w:tc>
          <w:tcPr>
            <w:tcW w:w="9584" w:type="dxa"/>
            <w:gridSpan w:val="2"/>
          </w:tcPr>
          <w:p w:rsidR="00430638" w:rsidRPr="00A4324B" w:rsidRDefault="00A4324B" w:rsidP="00E53C02">
            <w:pPr>
              <w:pStyle w:val="Tablehead"/>
              <w:rPr>
                <w:highlight w:val="yellow"/>
                <w:lang w:eastAsia="zh-CN"/>
              </w:rPr>
            </w:pPr>
            <w:r>
              <w:rPr>
                <w:rFonts w:hint="eastAsia"/>
                <w:snapToGrid w:val="0"/>
                <w:lang w:eastAsia="zh-CN"/>
              </w:rPr>
              <w:t>公路运输和交通信息处理</w:t>
            </w:r>
            <w:r w:rsidR="00410BB5">
              <w:rPr>
                <w:rFonts w:hint="eastAsia"/>
                <w:snapToGrid w:val="0"/>
                <w:lang w:eastAsia="zh-CN"/>
              </w:rPr>
              <w:t>（</w:t>
            </w:r>
            <w:r w:rsidR="00430638" w:rsidRPr="00A4324B">
              <w:rPr>
                <w:snapToGrid w:val="0"/>
                <w:lang w:eastAsia="zh-CN"/>
              </w:rPr>
              <w:t>RTTT</w:t>
            </w:r>
            <w:r w:rsidR="00410BB5">
              <w:rPr>
                <w:rFonts w:hint="eastAsia"/>
                <w:snapToGrid w:val="0"/>
                <w:lang w:eastAsia="zh-CN"/>
              </w:rPr>
              <w:t>）</w:t>
            </w:r>
          </w:p>
        </w:tc>
      </w:tr>
      <w:tr w:rsidR="00430638" w:rsidRPr="00430638" w:rsidTr="00A44E3E">
        <w:trPr>
          <w:gridAfter w:val="1"/>
          <w:wAfter w:w="55" w:type="dxa"/>
          <w:cantSplit/>
          <w:trHeight w:val="585"/>
          <w:jc w:val="center"/>
        </w:trPr>
        <w:tc>
          <w:tcPr>
            <w:tcW w:w="2541" w:type="dxa"/>
          </w:tcPr>
          <w:p w:rsidR="00430638" w:rsidRPr="002F1BF8" w:rsidRDefault="00430638" w:rsidP="00E53C02">
            <w:pPr>
              <w:pStyle w:val="Tabletext"/>
            </w:pPr>
            <w:r w:rsidRPr="002F1BF8">
              <w:rPr>
                <w:color w:val="000000"/>
              </w:rPr>
              <w:t>5 795-5 815 MHz</w:t>
            </w:r>
          </w:p>
        </w:tc>
        <w:tc>
          <w:tcPr>
            <w:tcW w:w="7043" w:type="dxa"/>
          </w:tcPr>
          <w:p w:rsidR="00430638" w:rsidRPr="00D44128" w:rsidRDefault="00A4324B" w:rsidP="00E53C02">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w:t>
            </w:r>
            <w:r w:rsidR="00971B34">
              <w:rPr>
                <w:rFonts w:hint="eastAsia"/>
                <w:lang w:eastAsia="zh-CN"/>
              </w:rPr>
              <w:t>电平</w:t>
            </w:r>
            <w:r>
              <w:rPr>
                <w:rFonts w:hint="eastAsia"/>
                <w:lang w:eastAsia="zh-CN"/>
              </w:rPr>
              <w:t>率或频道的授权。</w:t>
            </w:r>
          </w:p>
        </w:tc>
      </w:tr>
      <w:tr w:rsidR="00430638" w:rsidRPr="002F1BF8" w:rsidTr="00A44E3E">
        <w:trPr>
          <w:gridAfter w:val="1"/>
          <w:wAfter w:w="55" w:type="dxa"/>
          <w:cantSplit/>
          <w:trHeight w:val="409"/>
          <w:jc w:val="center"/>
        </w:trPr>
        <w:tc>
          <w:tcPr>
            <w:tcW w:w="9584" w:type="dxa"/>
            <w:gridSpan w:val="2"/>
          </w:tcPr>
          <w:p w:rsidR="00430638" w:rsidRPr="002F1BF8" w:rsidRDefault="00A4324B" w:rsidP="00E53C02">
            <w:pPr>
              <w:pStyle w:val="Tablehead"/>
              <w:rPr>
                <w:lang w:eastAsia="zh-CN"/>
              </w:rPr>
            </w:pPr>
            <w:r>
              <w:rPr>
                <w:rFonts w:hint="eastAsia"/>
                <w:lang w:eastAsia="zh-CN"/>
              </w:rPr>
              <w:t>无线电判定应用</w:t>
            </w:r>
          </w:p>
        </w:tc>
      </w:tr>
      <w:tr w:rsidR="00430638" w:rsidRPr="00430638" w:rsidTr="00A44E3E">
        <w:trPr>
          <w:gridAfter w:val="1"/>
          <w:wAfter w:w="55" w:type="dxa"/>
          <w:cantSplit/>
          <w:trHeight w:val="1084"/>
          <w:jc w:val="center"/>
        </w:trPr>
        <w:tc>
          <w:tcPr>
            <w:tcW w:w="2541" w:type="dxa"/>
          </w:tcPr>
          <w:p w:rsidR="00430638" w:rsidRPr="002F1BF8" w:rsidRDefault="00430638" w:rsidP="00E53C02">
            <w:pPr>
              <w:pStyle w:val="Tabletext"/>
              <w:rPr>
                <w:color w:val="000000"/>
              </w:rPr>
            </w:pPr>
            <w:r w:rsidRPr="002F1BF8">
              <w:rPr>
                <w:color w:val="000000"/>
              </w:rPr>
              <w:t>24.05-24.25 GHz</w:t>
            </w:r>
          </w:p>
        </w:tc>
        <w:tc>
          <w:tcPr>
            <w:tcW w:w="7043" w:type="dxa"/>
          </w:tcPr>
          <w:p w:rsidR="00430638" w:rsidRPr="00A4324B" w:rsidRDefault="00A4324B" w:rsidP="00E53C02">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r w:rsidR="00430638" w:rsidRPr="00A4324B">
              <w:rPr>
                <w:color w:val="000000"/>
                <w:lang w:eastAsia="zh-CN"/>
              </w:rPr>
              <w:t xml:space="preserve"> </w:t>
            </w:r>
          </w:p>
          <w:p w:rsidR="00430638" w:rsidRPr="00A4324B" w:rsidRDefault="00A4324B" w:rsidP="00E53C02">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r w:rsidR="00430638" w:rsidRPr="00A4324B">
              <w:rPr>
                <w:color w:val="000000"/>
                <w:lang w:eastAsia="zh-CN"/>
              </w:rPr>
              <w:t xml:space="preserve"> </w:t>
            </w:r>
          </w:p>
          <w:p w:rsidR="00430638" w:rsidRPr="00A4324B" w:rsidRDefault="00A4324B" w:rsidP="00E53C02">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E53C02">
      <w:pPr>
        <w:pStyle w:val="Tablefin"/>
        <w:rPr>
          <w:lang w:val="fr-FR" w:eastAsia="zh-CN"/>
        </w:rPr>
      </w:pPr>
    </w:p>
    <w:p w:rsidR="00430638" w:rsidRPr="002F1BF8" w:rsidRDefault="00A44E3E" w:rsidP="00E53C02">
      <w:pPr>
        <w:pStyle w:val="TableNo"/>
        <w:rPr>
          <w:lang w:eastAsia="zh-CN"/>
        </w:rPr>
      </w:pPr>
      <w:r>
        <w:rPr>
          <w:rFonts w:hint="eastAsia"/>
          <w:lang w:eastAsia="zh-CN"/>
        </w:rPr>
        <w:lastRenderedPageBreak/>
        <w:t>表</w:t>
      </w:r>
      <w:r w:rsidR="00430638">
        <w:t>3</w:t>
      </w:r>
      <w:r w:rsidR="00FA0EEE">
        <w:rPr>
          <w:rFonts w:hint="eastAsia"/>
          <w:lang w:eastAsia="zh-CN"/>
        </w:rPr>
        <w:t>4</w:t>
      </w:r>
      <w:r w:rsidR="00410BB5">
        <w:rPr>
          <w:rFonts w:ascii="STKaiti" w:eastAsia="STKaiti" w:hAnsi="STKaiti" w:hint="eastAsia"/>
          <w:lang w:eastAsia="zh-CN"/>
        </w:rPr>
        <w:t>（</w:t>
      </w:r>
      <w:r w:rsidRPr="006D3919">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E53C02">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E53C02">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E53C02">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E53C02">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r w:rsidR="00430638" w:rsidRPr="00A44E3E">
              <w:rPr>
                <w:lang w:eastAsia="zh-CN"/>
              </w:rPr>
              <w:t xml:space="preserve"> </w:t>
            </w:r>
          </w:p>
          <w:p w:rsidR="008A6640" w:rsidRDefault="00430638" w:rsidP="00E53C02">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E53C02">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E53C02">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r w:rsidR="008A6640" w:rsidRPr="008A6640">
              <w:rPr>
                <w:lang w:eastAsia="zh-CN"/>
              </w:rPr>
              <w:t xml:space="preserve"> </w:t>
            </w:r>
          </w:p>
          <w:p w:rsidR="00430638" w:rsidRPr="00D44128" w:rsidRDefault="00430638" w:rsidP="00E53C02">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E53C02">
            <w:pPr>
              <w:pStyle w:val="Tablehead"/>
              <w:rPr>
                <w:lang w:eastAsia="zh-CN"/>
              </w:rPr>
            </w:pPr>
            <w:r>
              <w:rPr>
                <w:rFonts w:hint="eastAsia"/>
                <w:lang w:eastAsia="zh-CN"/>
              </w:rPr>
              <w:t>车载短距离雷达</w:t>
            </w:r>
          </w:p>
        </w:tc>
      </w:tr>
      <w:tr w:rsidR="00430638" w:rsidRPr="00163AE6"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E53C02">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E53C02">
            <w:pPr>
              <w:pStyle w:val="Tabletext"/>
              <w:ind w:left="220" w:hanging="220"/>
              <w:rPr>
                <w:lang w:val="en-US" w:eastAsia="zh-CN"/>
              </w:rPr>
            </w:pPr>
            <w:r w:rsidRPr="00D44128">
              <w:rPr>
                <w:lang w:val="en-US" w:eastAsia="zh-CN"/>
              </w:rPr>
              <w:t>a</w:t>
            </w:r>
            <w:r w:rsidR="00410BB5">
              <w:rPr>
                <w:lang w:val="en-US" w:eastAsia="zh-CN"/>
              </w:rPr>
              <w:t>）</w:t>
            </w:r>
            <w:r w:rsidR="00CB0557">
              <w:rPr>
                <w:rFonts w:hint="eastAsia"/>
                <w:lang w:val="en-US" w:eastAsia="zh-CN"/>
              </w:rPr>
              <w:t>当</w:t>
            </w:r>
            <w:r w:rsidR="008A6640" w:rsidRPr="00D44128">
              <w:rPr>
                <w:lang w:val="en-US" w:eastAsia="zh-CN"/>
              </w:rPr>
              <w:t xml:space="preserve">22.0 &lt; </w:t>
            </w:r>
            <w:r w:rsidR="008A6640" w:rsidRPr="00D44128">
              <w:rPr>
                <w:i/>
                <w:iCs/>
                <w:lang w:val="en-US" w:eastAsia="zh-CN"/>
              </w:rPr>
              <w:t>f</w:t>
            </w:r>
            <w:r w:rsidR="008A6640" w:rsidRPr="00D44128">
              <w:rPr>
                <w:lang w:val="en-US" w:eastAsia="zh-CN"/>
              </w:rPr>
              <w:t xml:space="preserve"> &lt; 22.65 GHz</w:t>
            </w:r>
            <w:r w:rsidR="00CB0557">
              <w:rPr>
                <w:rFonts w:hint="eastAsia"/>
                <w:lang w:val="en-US" w:eastAsia="zh-CN"/>
              </w:rPr>
              <w:t>时</w:t>
            </w:r>
            <w:r w:rsidR="008A6640">
              <w:rPr>
                <w:rFonts w:hint="eastAsia"/>
                <w:lang w:val="en-US" w:eastAsia="zh-CN"/>
              </w:rPr>
              <w:t>，数值为</w:t>
            </w:r>
            <w:r w:rsidR="008A6640" w:rsidRPr="00D44128">
              <w:rPr>
                <w:lang w:val="en-US" w:eastAsia="zh-CN"/>
              </w:rPr>
              <w:t xml:space="preserve"> </w:t>
            </w:r>
            <w:r w:rsidRPr="00D44128">
              <w:rPr>
                <w:lang w:val="en-US" w:eastAsia="zh-CN"/>
              </w:rPr>
              <w:t xml:space="preserve">–61.3 + 20 </w:t>
            </w:r>
            <w:r w:rsidRPr="002F1BF8">
              <w:sym w:font="Symbol" w:char="F0B4"/>
            </w:r>
            <w:r w:rsidRPr="00D44128">
              <w:rPr>
                <w:lang w:val="en-US" w:eastAsia="zh-CN"/>
              </w:rPr>
              <w:t xml:space="preserve"> </w:t>
            </w:r>
            <w:r w:rsidR="00410BB5">
              <w:rPr>
                <w:lang w:val="en-US" w:eastAsia="zh-CN"/>
              </w:rPr>
              <w:t>（</w:t>
            </w:r>
            <w:r w:rsidRPr="00D44128">
              <w:rPr>
                <w:i/>
                <w:iCs/>
                <w:lang w:val="en-US" w:eastAsia="zh-CN"/>
              </w:rPr>
              <w:t>f</w:t>
            </w:r>
            <w:r w:rsidR="008A6640">
              <w:rPr>
                <w:lang w:val="en-US" w:eastAsia="zh-CN"/>
              </w:rPr>
              <w:t xml:space="preserve"> – 21.65</w:t>
            </w:r>
            <w:r w:rsidR="00410BB5">
              <w:rPr>
                <w:lang w:val="en-US" w:eastAsia="zh-CN"/>
              </w:rPr>
              <w:t>）</w:t>
            </w:r>
            <w:r w:rsidR="008A6640">
              <w:rPr>
                <w:lang w:val="en-US" w:eastAsia="zh-CN"/>
              </w:rPr>
              <w:t>/1 GHz [dBm/MHz]</w:t>
            </w:r>
            <w:r w:rsidR="008A6640">
              <w:rPr>
                <w:rFonts w:hint="eastAsia"/>
                <w:lang w:val="en-US" w:eastAsia="zh-CN"/>
              </w:rPr>
              <w:t>；</w:t>
            </w:r>
          </w:p>
          <w:p w:rsidR="00430638" w:rsidRPr="005941DE" w:rsidRDefault="008A6640" w:rsidP="00E53C02">
            <w:pPr>
              <w:pStyle w:val="Tabletext"/>
              <w:rPr>
                <w:lang w:val="en-GB" w:eastAsia="zh-CN"/>
              </w:rPr>
            </w:pPr>
            <w:r>
              <w:rPr>
                <w:lang w:val="en-GB" w:eastAsia="zh-CN"/>
              </w:rPr>
              <w:t>b</w:t>
            </w:r>
            <w:r w:rsidR="00410BB5">
              <w:rPr>
                <w:lang w:val="en-GB" w:eastAsia="zh-CN"/>
              </w:rPr>
              <w:t>）</w:t>
            </w:r>
            <w:r>
              <w:rPr>
                <w:rFonts w:hint="eastAsia"/>
                <w:lang w:val="en-GB" w:eastAsia="zh-CN"/>
              </w:rPr>
              <w:t>当</w:t>
            </w:r>
            <w:r w:rsidRPr="00223615">
              <w:rPr>
                <w:lang w:val="en-GB" w:eastAsia="zh-CN"/>
              </w:rPr>
              <w:t xml:space="preserve">22.65 &lt; </w:t>
            </w:r>
            <w:r w:rsidRPr="00BB37C0">
              <w:rPr>
                <w:i/>
                <w:iCs/>
                <w:lang w:val="en-GB" w:eastAsia="zh-CN"/>
              </w:rPr>
              <w:t>f</w:t>
            </w:r>
            <w:r w:rsidRPr="00223615">
              <w:rPr>
                <w:lang w:val="en-GB" w:eastAsia="zh-CN"/>
              </w:rPr>
              <w:t xml:space="preserve"> &lt;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E53C02">
            <w:pPr>
              <w:pStyle w:val="Tabletext"/>
              <w:ind w:left="220" w:hanging="220"/>
              <w:rPr>
                <w:lang w:val="en-GB" w:eastAsia="zh-CN"/>
              </w:rPr>
            </w:pPr>
            <w:r>
              <w:rPr>
                <w:lang w:val="en-GB" w:eastAsia="zh-CN"/>
              </w:rPr>
              <w:t>c</w:t>
            </w:r>
            <w:r w:rsidR="00410BB5">
              <w:rPr>
                <w:lang w:val="en-GB" w:eastAsia="zh-CN"/>
              </w:rPr>
              <w:t>）</w:t>
            </w:r>
            <w:r w:rsidR="008A6640">
              <w:rPr>
                <w:rFonts w:hint="eastAsia"/>
                <w:lang w:val="en-GB" w:eastAsia="zh-CN"/>
              </w:rPr>
              <w:t>当</w:t>
            </w:r>
            <w:r w:rsidR="008A6640" w:rsidRPr="00223615">
              <w:rPr>
                <w:lang w:val="en-GB" w:eastAsia="zh-CN"/>
              </w:rPr>
              <w:t xml:space="preserve">25.65 &lt; </w:t>
            </w:r>
            <w:r w:rsidR="008A6640" w:rsidRPr="00BB37C0">
              <w:rPr>
                <w:i/>
                <w:iCs/>
                <w:lang w:val="en-GB" w:eastAsia="zh-CN"/>
              </w:rPr>
              <w:t>f</w:t>
            </w:r>
            <w:r w:rsidR="008A6640" w:rsidRPr="00223615">
              <w:rPr>
                <w:lang w:val="en-GB" w:eastAsia="zh-CN"/>
              </w:rPr>
              <w:t xml:space="preserve"> &lt;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30638" w:rsidRPr="00223615">
              <w:rPr>
                <w:lang w:val="en-GB" w:eastAsia="zh-CN"/>
              </w:rPr>
              <w:t xml:space="preserve"> </w:t>
            </w:r>
            <w:r w:rsidR="00410BB5">
              <w:rPr>
                <w:lang w:val="en-GB" w:eastAsia="zh-CN"/>
              </w:rPr>
              <w:t>（</w:t>
            </w:r>
            <w:r w:rsidR="00430638" w:rsidRPr="00BB37C0">
              <w:rPr>
                <w:i/>
                <w:iCs/>
                <w:lang w:val="en-GB" w:eastAsia="zh-CN"/>
              </w:rPr>
              <w:t>f</w:t>
            </w:r>
            <w:r w:rsidR="008A6640">
              <w:rPr>
                <w:lang w:val="en-GB" w:eastAsia="zh-CN"/>
              </w:rPr>
              <w:t xml:space="preserve"> – 25.65</w:t>
            </w:r>
            <w:r w:rsidR="00410BB5">
              <w:rPr>
                <w:lang w:val="en-GB" w:eastAsia="zh-CN"/>
              </w:rPr>
              <w:t>）</w:t>
            </w:r>
            <w:r w:rsidR="008A6640">
              <w:rPr>
                <w:lang w:val="en-GB" w:eastAsia="zh-CN"/>
              </w:rPr>
              <w:t>/1 GHz [dBm/MHz]</w:t>
            </w:r>
            <w:r w:rsidR="008A6640">
              <w:rPr>
                <w:rFonts w:hint="eastAsia"/>
                <w:lang w:val="en-GB" w:eastAsia="zh-CN"/>
              </w:rPr>
              <w:t>；</w:t>
            </w:r>
          </w:p>
          <w:p w:rsidR="00430638" w:rsidRPr="00D44128" w:rsidRDefault="0018338A" w:rsidP="00E53C02">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430638" w:rsidRPr="00204B70">
              <w:rPr>
                <w:sz w:val="12"/>
                <w:lang w:val="en-US" w:eastAsia="zh-CN"/>
              </w:rPr>
              <w:t xml:space="preserve"> </w:t>
            </w:r>
            <w:r w:rsidR="008A6640">
              <w:rPr>
                <w:rFonts w:hint="eastAsia"/>
                <w:lang w:val="en-US" w:eastAsia="zh-CN"/>
              </w:rPr>
              <w:t>为工作频率</w:t>
            </w:r>
            <w:r w:rsidR="00410BB5">
              <w:rPr>
                <w:rFonts w:hint="eastAsia"/>
                <w:lang w:val="en-US" w:eastAsia="zh-CN"/>
              </w:rPr>
              <w:t>（</w:t>
            </w:r>
            <w:r w:rsidR="00430638" w:rsidRPr="00D44128">
              <w:rPr>
                <w:lang w:val="en-US" w:eastAsia="zh-CN"/>
              </w:rPr>
              <w:t>GHz</w:t>
            </w:r>
            <w:r w:rsidR="00410BB5">
              <w:rPr>
                <w:rFonts w:hint="eastAsia"/>
                <w:lang w:val="en-US" w:eastAsia="zh-CN"/>
              </w:rPr>
              <w:t>）</w:t>
            </w:r>
            <w:r w:rsidR="008A6640">
              <w:rPr>
                <w:rFonts w:hint="eastAsia"/>
                <w:lang w:val="en-US" w:eastAsia="zh-CN"/>
              </w:rPr>
              <w:t>。</w:t>
            </w:r>
          </w:p>
          <w:p w:rsidR="00430638" w:rsidRPr="00D44128" w:rsidRDefault="0018338A" w:rsidP="00E53C02">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B839DF">
              <w:rPr>
                <w:lang w:val="en-US" w:eastAsia="zh-CN"/>
              </w:rPr>
              <w:t>Dmitrov</w:t>
            </w:r>
            <w:r w:rsidR="00410BB5">
              <w:rPr>
                <w:lang w:val="en-US" w:eastAsia="zh-CN"/>
              </w:rPr>
              <w:t>（</w:t>
            </w:r>
            <w:r w:rsidR="00430638" w:rsidRPr="00D44128">
              <w:rPr>
                <w:lang w:val="en-US" w:eastAsia="zh-CN"/>
              </w:rPr>
              <w:t xml:space="preserve">56°26'00" </w:t>
            </w:r>
            <w:r>
              <w:rPr>
                <w:lang w:val="en-US" w:eastAsia="zh-CN"/>
              </w:rPr>
              <w:t>N, 3</w:t>
            </w:r>
            <w:r>
              <w:rPr>
                <w:lang w:val="en-US"/>
              </w:rPr>
              <w:t>7°27'00" E</w:t>
            </w:r>
            <w:r w:rsidR="00410BB5">
              <w:rPr>
                <w:lang w:val="en-US"/>
              </w:rPr>
              <w:t>）</w:t>
            </w:r>
            <w:r>
              <w:rPr>
                <w:rFonts w:hint="eastAsia"/>
                <w:lang w:val="en-US" w:eastAsia="zh-CN"/>
              </w:rPr>
              <w:t>、</w:t>
            </w:r>
            <w:r w:rsidR="00430638" w:rsidRPr="00D44128">
              <w:rPr>
                <w:lang w:val="en-US"/>
              </w:rPr>
              <w:t>Pushc</w:t>
            </w:r>
            <w:r>
              <w:rPr>
                <w:lang w:val="en-US"/>
              </w:rPr>
              <w:t xml:space="preserve">hino </w:t>
            </w:r>
            <w:r w:rsidR="00410BB5">
              <w:rPr>
                <w:lang w:val="en-US"/>
              </w:rPr>
              <w:t>（</w:t>
            </w:r>
            <w:r>
              <w:rPr>
                <w:lang w:val="en-US"/>
              </w:rPr>
              <w:t>54°49'00" N, 37°40'00" E</w:t>
            </w:r>
            <w:r w:rsidR="00410BB5">
              <w:rPr>
                <w:lang w:val="en-US"/>
              </w:rPr>
              <w:t>）</w:t>
            </w:r>
            <w:r>
              <w:rPr>
                <w:rFonts w:hint="eastAsia"/>
                <w:lang w:val="en-US" w:eastAsia="zh-CN"/>
              </w:rPr>
              <w:t>、</w:t>
            </w:r>
            <w:r w:rsidR="00430638" w:rsidRPr="00D44128">
              <w:rPr>
                <w:lang w:val="en-US"/>
              </w:rPr>
              <w:t>Kaly</w:t>
            </w:r>
            <w:r>
              <w:rPr>
                <w:lang w:val="en-US"/>
              </w:rPr>
              <w:t xml:space="preserve">azin </w:t>
            </w:r>
            <w:r w:rsidR="00D660E1">
              <w:rPr>
                <w:rFonts w:hint="eastAsia"/>
                <w:lang w:val="en-US" w:eastAsia="zh-CN"/>
              </w:rPr>
              <w:br/>
            </w:r>
            <w:r w:rsidR="00410BB5">
              <w:rPr>
                <w:lang w:val="en-US"/>
              </w:rPr>
              <w:t>（</w:t>
            </w:r>
            <w:r>
              <w:rPr>
                <w:lang w:val="en-US"/>
              </w:rPr>
              <w:t>57°13'22" N, 37°54'01" E</w:t>
            </w:r>
            <w:r w:rsidR="00410BB5">
              <w:rPr>
                <w:lang w:val="en-US"/>
              </w:rPr>
              <w:t>）</w:t>
            </w:r>
            <w:r>
              <w:rPr>
                <w:rFonts w:hint="eastAsia"/>
                <w:lang w:val="en-US" w:eastAsia="zh-CN"/>
              </w:rPr>
              <w:t>、</w:t>
            </w:r>
            <w:r w:rsidR="00B839DF">
              <w:rPr>
                <w:lang w:val="en-US"/>
              </w:rPr>
              <w:t>Zelenchukskaya</w:t>
            </w:r>
            <w:r w:rsidR="00410BB5">
              <w:rPr>
                <w:lang w:val="en-US"/>
              </w:rPr>
              <w:t>（</w:t>
            </w:r>
            <w:r w:rsidR="00430638" w:rsidRPr="00D44128">
              <w:rPr>
                <w:lang w:val="en-US"/>
              </w:rPr>
              <w:t xml:space="preserve">43°49'53" N, 41°35'32" </w:t>
            </w:r>
            <w:r w:rsidR="00B839DF">
              <w:rPr>
                <w:rFonts w:hint="eastAsia"/>
                <w:lang w:val="en-US" w:eastAsia="zh-CN"/>
              </w:rPr>
              <w:br/>
            </w:r>
            <w:r w:rsidR="00430638" w:rsidRPr="00D44128">
              <w:rPr>
                <w:lang w:val="en-US"/>
              </w:rPr>
              <w:t>E</w:t>
            </w:r>
            <w:r w:rsidR="00410BB5">
              <w:rPr>
                <w:lang w:val="en-US"/>
              </w:rPr>
              <w:t>）</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E53C02">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E53C02">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E53C02">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D660E1">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D660E1">
              <w:rPr>
                <w:color w:val="000000"/>
                <w:lang w:val="en-US" w:eastAsia="zh-CN"/>
              </w:rPr>
              <w:br/>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D660E1">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D660E1">
              <w:rPr>
                <w:color w:val="000000"/>
                <w:lang w:val="en-US" w:eastAsia="zh-CN"/>
              </w:rPr>
              <w:br/>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E53C02">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E53C02">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E53C02">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E53C02">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E53C02">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E53C02">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E53C02">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6"/>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E53C02">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E53C02">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E53C02">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E53C02">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E53C02">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E53C02">
      <w:pPr>
        <w:pStyle w:val="Tablefin"/>
        <w:rPr>
          <w:lang w:val="fr-FR"/>
        </w:rPr>
      </w:pPr>
    </w:p>
    <w:p w:rsidR="00430638" w:rsidRPr="002F1BF8" w:rsidRDefault="0040120B" w:rsidP="00E53C02">
      <w:pPr>
        <w:pStyle w:val="TableNo"/>
        <w:rPr>
          <w:lang w:eastAsia="zh-CN"/>
        </w:rPr>
      </w:pPr>
      <w:r>
        <w:rPr>
          <w:rFonts w:hint="eastAsia"/>
          <w:lang w:eastAsia="zh-CN"/>
        </w:rPr>
        <w:lastRenderedPageBreak/>
        <w:t>表</w:t>
      </w:r>
      <w:r w:rsidR="00430638">
        <w:t>3</w:t>
      </w:r>
      <w:r w:rsidR="00FA0EEE">
        <w:rPr>
          <w:rFonts w:hint="eastAsia"/>
          <w:lang w:eastAsia="zh-CN"/>
        </w:rPr>
        <w:t>4</w:t>
      </w:r>
      <w:r w:rsidR="00410BB5">
        <w:rPr>
          <w:rFonts w:ascii="STKaiti" w:eastAsia="STKaiti" w:hAnsi="STKaiti" w:hint="eastAsia"/>
          <w:lang w:eastAsia="zh-CN"/>
        </w:rPr>
        <w:t>（</w:t>
      </w:r>
      <w:r w:rsidRPr="0040120B">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E53C02">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E53C02">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E53C02">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E53C02">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Pr="0040120B">
              <w:rPr>
                <w:color w:val="000000"/>
                <w:lang w:eastAsia="zh-CN"/>
              </w:rPr>
              <w:t xml:space="preserve"> </w:t>
            </w:r>
            <w:r w:rsidR="00430638" w:rsidRPr="0040120B">
              <w:rPr>
                <w:color w:val="000000"/>
                <w:lang w:eastAsia="zh-CN"/>
              </w:rPr>
              <w:t>+72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E53C02">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E53C02">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E53C02">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10BB5">
              <w:rPr>
                <w:color w:val="000000"/>
                <w:lang w:eastAsia="zh-CN"/>
              </w:rPr>
              <w:t>（</w:t>
            </w:r>
            <w:r w:rsidR="00430638">
              <w:rPr>
                <w:color w:val="000000"/>
              </w:rPr>
              <w:t>μ</w:t>
            </w:r>
            <w:r>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E53C02">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10BB5">
              <w:rPr>
                <w:color w:val="000000"/>
                <w:lang w:eastAsia="zh-CN"/>
              </w:rPr>
              <w:t>（</w:t>
            </w:r>
            <w:r w:rsidR="00430638">
              <w:rPr>
                <w:color w:val="000000"/>
              </w:rPr>
              <w:t>μ</w:t>
            </w:r>
            <w:r w:rsidR="00430638" w:rsidRPr="00D560A8">
              <w:rPr>
                <w:color w:val="000000"/>
                <w:lang w:eastAsia="zh-CN"/>
              </w:rPr>
              <w:t>A/m</w:t>
            </w:r>
            <w:r w:rsidR="00410BB5">
              <w:rPr>
                <w:color w:val="000000"/>
                <w:lang w:eastAsia="zh-CN"/>
              </w:rPr>
              <w:t>）</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26.957-27.283 MHz</w:t>
            </w:r>
            <w:r>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E53C02">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E53C02">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E53C02">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E53C02">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r w:rsidR="00430638" w:rsidRPr="00D44128">
              <w:rPr>
                <w:color w:val="000000"/>
                <w:lang w:val="en-US"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E53C02">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E53C02">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E53C02">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E53C02">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Pr>
                <w:rFonts w:hint="eastAsia"/>
                <w:color w:val="000000"/>
                <w:lang w:eastAsia="zh-CN"/>
              </w:rPr>
              <w:t xml:space="preserve"> </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E53C02">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E53C02">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E53C02">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E53C02">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E53C02">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r w:rsidR="00430638" w:rsidRPr="00B23654">
              <w:rPr>
                <w:lang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E53C02">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率或信道的指配应当按照特定顺序实施。</w:t>
            </w:r>
          </w:p>
        </w:tc>
      </w:tr>
    </w:tbl>
    <w:p w:rsidR="00430638" w:rsidRPr="00B23654" w:rsidRDefault="00430638" w:rsidP="00E53C02">
      <w:pPr>
        <w:pStyle w:val="Tablefin"/>
        <w:rPr>
          <w:lang w:val="fr-FR" w:eastAsia="zh-CN"/>
        </w:rPr>
      </w:pPr>
    </w:p>
    <w:p w:rsidR="00430638" w:rsidRPr="002F1BF8" w:rsidRDefault="00B23654" w:rsidP="00DA3EB2">
      <w:pPr>
        <w:pStyle w:val="TableNo"/>
        <w:rPr>
          <w:lang w:eastAsia="zh-CN"/>
        </w:rPr>
      </w:pPr>
      <w:r>
        <w:rPr>
          <w:rFonts w:hint="eastAsia"/>
          <w:lang w:eastAsia="zh-CN"/>
        </w:rPr>
        <w:lastRenderedPageBreak/>
        <w:t>表</w:t>
      </w:r>
      <w:r w:rsidR="00430638">
        <w:rPr>
          <w:lang w:eastAsia="zh-CN"/>
        </w:rPr>
        <w:t>3</w:t>
      </w:r>
      <w:r w:rsidR="00FA0EEE">
        <w:rPr>
          <w:rFonts w:hint="eastAsia"/>
          <w:lang w:eastAsia="zh-CN"/>
        </w:rPr>
        <w:t>4</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E53C02">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E53C02">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E53C02">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E53C02">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E53C02">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w:t>
            </w:r>
            <w:r w:rsidR="00971B34">
              <w:rPr>
                <w:rFonts w:hint="eastAsia"/>
                <w:color w:val="000000"/>
                <w:lang w:eastAsia="zh-CN"/>
              </w:rPr>
              <w:t>电平</w:t>
            </w:r>
            <w:r>
              <w:rPr>
                <w:rFonts w:hint="eastAsia"/>
                <w:color w:val="000000"/>
                <w:lang w:eastAsia="zh-CN"/>
              </w:rPr>
              <w:t>率或信道进行指配：</w:t>
            </w:r>
          </w:p>
          <w:p w:rsidR="00B23654" w:rsidRPr="00B23654" w:rsidRDefault="00430638" w:rsidP="00E53C02">
            <w:pPr>
              <w:pStyle w:val="Tabletext"/>
              <w:rPr>
                <w:color w:val="000000"/>
                <w:lang w:val="en-US" w:eastAsia="zh-CN"/>
              </w:rPr>
            </w:pPr>
            <w:r w:rsidRPr="00B23654">
              <w:rPr>
                <w:color w:val="000000"/>
                <w:lang w:val="en-US" w:eastAsia="zh-CN"/>
              </w:rPr>
              <w:t>a</w:t>
            </w:r>
            <w:r w:rsidR="00410BB5">
              <w:rPr>
                <w:color w:val="000000"/>
                <w:lang w:val="en-US" w:eastAsia="zh-CN"/>
              </w:rPr>
              <w:t>）</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E53C02">
            <w:pPr>
              <w:pStyle w:val="Tabletext"/>
              <w:rPr>
                <w:color w:val="000000"/>
                <w:highlight w:val="yellow"/>
                <w:lang w:val="en-US" w:eastAsia="zh-CN"/>
              </w:rPr>
            </w:pPr>
            <w:r w:rsidRPr="00B23654">
              <w:rPr>
                <w:color w:val="000000"/>
                <w:lang w:val="en-US" w:eastAsia="zh-CN"/>
              </w:rPr>
              <w:t>b</w:t>
            </w:r>
            <w:r w:rsidR="00410BB5">
              <w:rPr>
                <w:color w:val="000000"/>
                <w:lang w:val="en-US" w:eastAsia="zh-CN"/>
              </w:rPr>
              <w:t>）</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E53C02">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E53C02">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E53C02">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D660E1">
              <w:rPr>
                <w:color w:val="000000"/>
                <w:lang w:val="en-US" w:eastAsia="zh-CN"/>
              </w:rPr>
              <w:t>–43 dBmW</w:t>
            </w:r>
            <w:r w:rsidR="00410BB5">
              <w:rPr>
                <w:color w:val="000000"/>
                <w:lang w:val="en-US" w:eastAsia="zh-CN"/>
              </w:rPr>
              <w:t>（</w:t>
            </w:r>
            <w:r w:rsidR="00430638" w:rsidRPr="00D44128">
              <w:rPr>
                <w:color w:val="000000"/>
                <w:lang w:val="en-US" w:eastAsia="zh-CN"/>
              </w:rPr>
              <w:t>50 nW</w:t>
            </w:r>
            <w:r w:rsidR="00410BB5">
              <w:rPr>
                <w:color w:val="000000"/>
                <w:lang w:val="en-US" w:eastAsia="zh-CN"/>
              </w:rPr>
              <w:t>）</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E53C02">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E53C02">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E53C02">
      <w:pPr>
        <w:pStyle w:val="Tablefin"/>
        <w:rPr>
          <w:sz w:val="16"/>
          <w:szCs w:val="16"/>
          <w:lang w:val="fr-FR" w:eastAsia="zh-CN"/>
        </w:rPr>
      </w:pPr>
    </w:p>
    <w:p w:rsidR="00430638" w:rsidRPr="007F752B" w:rsidRDefault="00430638" w:rsidP="00E53C02">
      <w:pPr>
        <w:spacing w:before="0"/>
        <w:rPr>
          <w:sz w:val="16"/>
          <w:szCs w:val="16"/>
          <w:lang w:eastAsia="zh-CN"/>
        </w:rPr>
      </w:pPr>
    </w:p>
    <w:p w:rsidR="00430638" w:rsidRPr="00892366" w:rsidRDefault="00A42C1C" w:rsidP="00E53C02">
      <w:pPr>
        <w:pStyle w:val="TableNo"/>
        <w:rPr>
          <w:lang w:eastAsia="zh-CN"/>
        </w:rPr>
      </w:pPr>
      <w:r>
        <w:rPr>
          <w:rFonts w:hint="eastAsia"/>
          <w:lang w:eastAsia="zh-CN"/>
        </w:rPr>
        <w:t>表</w:t>
      </w:r>
      <w:r w:rsidR="00FA0EEE">
        <w:rPr>
          <w:lang w:eastAsia="zh-CN"/>
        </w:rPr>
        <w:t>3</w:t>
      </w:r>
      <w:r w:rsidR="00FA0EEE">
        <w:rPr>
          <w:rFonts w:hint="eastAsia"/>
          <w:lang w:eastAsia="zh-CN"/>
        </w:rPr>
        <w:t>5</w:t>
      </w:r>
    </w:p>
    <w:p w:rsidR="00430638" w:rsidRPr="00892366" w:rsidRDefault="00A42C1C" w:rsidP="00E53C02">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410BB5">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E53C02">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E53C02">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E53C02">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E53C02">
            <w:pPr>
              <w:pStyle w:val="Tabletext"/>
              <w:spacing w:before="20" w:after="20"/>
              <w:rPr>
                <w:lang w:eastAsia="zh-CN"/>
              </w:rPr>
            </w:pPr>
            <w:r w:rsidRPr="002F1BF8">
              <w:rPr>
                <w:lang w:eastAsia="zh-CN"/>
              </w:rPr>
              <w:t>26.957-27.283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E53C02">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E53C02">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E53C02">
            <w:pPr>
              <w:pStyle w:val="Tabletext"/>
              <w:spacing w:before="20" w:after="20"/>
              <w:rPr>
                <w:lang w:eastAsia="zh-CN"/>
              </w:rPr>
            </w:pPr>
            <w:r w:rsidRPr="002F1BF8">
              <w:rPr>
                <w:lang w:eastAsia="zh-CN"/>
              </w:rPr>
              <w:t>2 400.0-2 483.5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E53C02">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E53C02">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E53C02">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66-74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spacing w:before="20" w:after="20"/>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E53C02">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E53C02">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E53C02">
            <w:pPr>
              <w:pStyle w:val="Tablehead"/>
              <w:spacing w:before="60" w:after="60"/>
            </w:pPr>
            <w:r>
              <w:rPr>
                <w:rFonts w:hint="eastAsia"/>
                <w:lang w:eastAsia="zh-CN"/>
              </w:rPr>
              <w:lastRenderedPageBreak/>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E53C02">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r w:rsidR="00430638" w:rsidRPr="00D44128">
              <w:rPr>
                <w:lang w:val="en-US" w:eastAsia="zh-CN"/>
              </w:rPr>
              <w:t xml:space="preserve"> </w:t>
            </w:r>
          </w:p>
        </w:tc>
      </w:tr>
    </w:tbl>
    <w:p w:rsidR="00430638" w:rsidRPr="00D44128" w:rsidRDefault="00A42C1C" w:rsidP="00E53C02">
      <w:pPr>
        <w:pStyle w:val="TableNo"/>
        <w:rPr>
          <w:lang w:val="en-US" w:eastAsia="zh-CN"/>
        </w:rPr>
      </w:pPr>
      <w:r>
        <w:rPr>
          <w:rFonts w:hint="eastAsia"/>
          <w:lang w:val="en-US" w:eastAsia="zh-CN"/>
        </w:rPr>
        <w:t>表</w:t>
      </w:r>
      <w:r w:rsidR="00FA0EEE">
        <w:rPr>
          <w:lang w:val="en-US" w:eastAsia="zh-CN"/>
        </w:rPr>
        <w:t>3</w:t>
      </w:r>
      <w:r w:rsidR="00FA0EEE">
        <w:rPr>
          <w:rFonts w:hint="eastAsia"/>
          <w:lang w:val="en-US" w:eastAsia="zh-CN"/>
        </w:rPr>
        <w:t>6</w:t>
      </w:r>
    </w:p>
    <w:p w:rsidR="00430638" w:rsidRPr="00D44128" w:rsidRDefault="00A42C1C" w:rsidP="00E53C02">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E53C02">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E53C02">
            <w:pPr>
              <w:pStyle w:val="Tablehead"/>
              <w:rPr>
                <w:lang w:val="en-US"/>
              </w:rPr>
            </w:pPr>
            <w:r>
              <w:rPr>
                <w:rFonts w:hint="eastAsia"/>
                <w:snapToGrid w:val="0"/>
                <w:lang w:val="en-US" w:eastAsia="zh-CN"/>
              </w:rPr>
              <w:t>主要技术参数和说明</w:t>
            </w:r>
            <w:r w:rsidR="00430638" w:rsidRPr="00D44128">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E53C02">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D660E1">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r w:rsidRPr="00D44128">
              <w:rPr>
                <w:lang w:val="en-US" w:eastAsia="zh-CN"/>
              </w:rPr>
              <w:t>10 m</w:t>
            </w:r>
            <w:r>
              <w:rPr>
                <w:rFonts w:hint="eastAsia"/>
                <w:lang w:val="en-US" w:eastAsia="zh-CN"/>
              </w:rPr>
              <w:t>处的最大磁场强度为</w:t>
            </w:r>
            <w:r w:rsidR="00D660E1">
              <w:rPr>
                <w:lang w:val="en-US" w:eastAsia="zh-CN"/>
              </w:rPr>
              <w:br/>
            </w:r>
            <w:r w:rsidR="00430638" w:rsidRPr="00D44128">
              <w:rPr>
                <w:lang w:val="en-US" w:eastAsia="zh-CN"/>
              </w:rPr>
              <w:t>+42 B</w:t>
            </w:r>
            <w:r w:rsidR="00410BB5">
              <w:rPr>
                <w:lang w:val="en-US" w:eastAsia="zh-CN"/>
              </w:rPr>
              <w:t>（</w:t>
            </w:r>
            <w:r w:rsidR="00430638">
              <w:t>μ</w:t>
            </w:r>
            <w:r w:rsidR="00430638" w:rsidRPr="00D44128">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rPr>
                <w:lang w:eastAsia="zh-CN"/>
              </w:rPr>
            </w:pPr>
            <w:r w:rsidRPr="00556106">
              <w:rPr>
                <w:lang w:eastAsia="zh-CN"/>
              </w:rPr>
              <w:t>13.553-13.567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E53C02">
            <w:pPr>
              <w:pStyle w:val="Tabletext"/>
              <w:rPr>
                <w:lang w:eastAsia="zh-CN"/>
              </w:rPr>
            </w:pPr>
            <w:r w:rsidRPr="00A42C1C">
              <w:rPr>
                <w:lang w:eastAsia="zh-CN"/>
              </w:rPr>
              <w:t>10 m</w:t>
            </w:r>
            <w:r>
              <w:rPr>
                <w:rFonts w:hint="eastAsia"/>
                <w:lang w:val="en-US" w:eastAsia="zh-CN"/>
              </w:rPr>
              <w:t>处的最大磁场强度为</w:t>
            </w:r>
            <w:r w:rsidR="00430638" w:rsidRPr="00A42C1C">
              <w:rPr>
                <w:lang w:eastAsia="zh-CN"/>
              </w:rPr>
              <w:t>+42 dB</w:t>
            </w:r>
            <w:r w:rsidR="00410BB5">
              <w:rPr>
                <w:lang w:eastAsia="zh-CN"/>
              </w:rPr>
              <w:t>（</w:t>
            </w:r>
            <w:r w:rsidR="00430638">
              <w:t>μ</w:t>
            </w:r>
            <w:r w:rsidR="00430638" w:rsidRPr="00A42C1C">
              <w:rPr>
                <w:lang w:eastAsia="zh-CN"/>
              </w:rPr>
              <w:t>A/m</w:t>
            </w:r>
            <w:r w:rsidR="00410BB5">
              <w:rPr>
                <w:lang w:eastAsia="zh-CN"/>
              </w:rPr>
              <w:t>）</w:t>
            </w:r>
            <w:r>
              <w:rPr>
                <w:rFonts w:hint="eastAsia"/>
                <w:lang w:val="en-US" w:eastAsia="zh-CN"/>
              </w:rPr>
              <w:t>。</w:t>
            </w:r>
            <w:r w:rsidR="00430638" w:rsidRPr="00A42C1C">
              <w:rPr>
                <w:lang w:eastAsia="zh-CN"/>
              </w:rPr>
              <w:t xml:space="preserve"> </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rPr>
                <w:lang w:eastAsia="zh-CN"/>
              </w:rPr>
            </w:pPr>
            <w:r w:rsidRPr="00556106">
              <w:rPr>
                <w:lang w:eastAsia="zh-CN"/>
              </w:rPr>
              <w:t>40.660-40.700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E53C02">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rPr>
                <w:lang w:eastAsia="zh-CN"/>
              </w:rPr>
            </w:pPr>
            <w:r w:rsidRPr="00556106">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E53C02">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rPr>
                <w:lang w:eastAsia="zh-CN"/>
              </w:rPr>
              <w:t>433.050-43</w:t>
            </w:r>
            <w:r w:rsidRPr="00556106">
              <w:t>4.790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E53C02">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r w:rsidR="00430638" w:rsidRPr="00A605CF">
              <w:rPr>
                <w:lang w:eastAsia="zh-CN"/>
              </w:rPr>
              <w:t xml:space="preserve"> </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E53C02">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E53C02">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E53C02">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E53C02">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+7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E53C02">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E53C02">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410BB5">
              <w:rPr>
                <w:rFonts w:hint="eastAsia"/>
                <w:lang w:eastAsia="zh-CN"/>
              </w:rPr>
              <w:t>（</w:t>
            </w:r>
            <w:r w:rsidR="00A605CF">
              <w:rPr>
                <w:rFonts w:hint="eastAsia"/>
                <w:lang w:val="en-US" w:eastAsia="zh-CN"/>
              </w:rPr>
              <w:t>用于</w:t>
            </w:r>
            <w:r w:rsidR="00430638" w:rsidRPr="00A605CF">
              <w:rPr>
                <w:lang w:eastAsia="zh-CN"/>
              </w:rPr>
              <w:t>DSSS</w:t>
            </w:r>
            <w:r w:rsidR="00410BB5">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430638" w:rsidRPr="00BB5DC9" w:rsidRDefault="00A605CF" w:rsidP="00D660E1">
            <w:pPr>
              <w:pStyle w:val="Tabletext"/>
              <w:rPr>
                <w:lang w:val="en-US" w:eastAsia="zh-CN"/>
              </w:rPr>
            </w:pPr>
            <w:r w:rsidRPr="00BB5DC9">
              <w:rPr>
                <w:lang w:eastAsia="zh-CN"/>
              </w:rPr>
              <w:t>IEEE 802.11n</w:t>
            </w:r>
            <w:r>
              <w:rPr>
                <w:rFonts w:hint="eastAsia"/>
                <w:lang w:val="en-US" w:eastAsia="zh-CN"/>
              </w:rPr>
              <w:t>设备标准仅适用于室内。同一房间内安装的所有</w:t>
            </w:r>
            <w:r w:rsidR="00D660E1">
              <w:rPr>
                <w:lang w:val="en-US" w:eastAsia="zh-CN"/>
              </w:rPr>
              <w:br/>
            </w: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E53C02">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E53C02">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E53C02">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E53C02">
            <w:pPr>
              <w:pStyle w:val="Tabletext"/>
              <w:rPr>
                <w:lang w:val="en-US" w:eastAsia="zh-CN"/>
              </w:rPr>
            </w:pPr>
            <w:r>
              <w:rPr>
                <w:rFonts w:hint="eastAsia"/>
                <w:lang w:val="en-US" w:eastAsia="zh-CN"/>
              </w:rPr>
              <w:t>应当使用发射功率控制</w:t>
            </w:r>
            <w:r w:rsidR="00410BB5">
              <w:rPr>
                <w:rFonts w:hint="eastAsia"/>
                <w:lang w:val="en-US" w:eastAsia="zh-CN"/>
              </w:rPr>
              <w:t>（</w:t>
            </w:r>
            <w:r w:rsidR="00430638" w:rsidRPr="00BB5DC9">
              <w:rPr>
                <w:lang w:val="en-US" w:eastAsia="zh-CN"/>
              </w:rPr>
              <w:t>TPC</w:t>
            </w:r>
            <w:r w:rsidR="00410BB5">
              <w:rPr>
                <w:rFonts w:hint="eastAsia"/>
                <w:lang w:val="en-US" w:eastAsia="zh-CN"/>
              </w:rPr>
              <w:t>）</w:t>
            </w:r>
            <w:r>
              <w:rPr>
                <w:rFonts w:hint="eastAsia"/>
                <w:lang w:val="en-US" w:eastAsia="zh-CN"/>
              </w:rPr>
              <w:t>和动态频率选择</w:t>
            </w:r>
            <w:r w:rsidR="00410BB5">
              <w:rPr>
                <w:rFonts w:hint="eastAsia"/>
                <w:lang w:val="en-US" w:eastAsia="zh-CN"/>
              </w:rPr>
              <w:t>（</w:t>
            </w:r>
            <w:r w:rsidR="00430638" w:rsidRPr="00BB5DC9">
              <w:rPr>
                <w:lang w:val="en-US" w:eastAsia="zh-CN"/>
              </w:rPr>
              <w:t>DF</w:t>
            </w:r>
            <w:r w:rsidR="00430638" w:rsidRPr="00F62A37">
              <w:rPr>
                <w:lang w:val="en-US" w:eastAsia="zh-CN"/>
              </w:rPr>
              <w:t>S</w:t>
            </w:r>
            <w:r w:rsidR="00410BB5">
              <w:rPr>
                <w:rFonts w:hint="eastAsia"/>
                <w:lang w:val="en-US" w:eastAsia="zh-CN"/>
              </w:rPr>
              <w:t>）</w:t>
            </w:r>
            <w:r>
              <w:rPr>
                <w:rFonts w:hint="eastAsia"/>
                <w:lang w:val="en-US" w:eastAsia="zh-CN"/>
              </w:rPr>
              <w:t>技术。</w:t>
            </w:r>
            <w:r w:rsidR="00430638" w:rsidRPr="00F62A37">
              <w:rPr>
                <w:lang w:val="en-US" w:eastAsia="zh-CN"/>
              </w:rPr>
              <w:t xml:space="preserve"> </w:t>
            </w:r>
          </w:p>
          <w:p w:rsidR="00BB5DC9" w:rsidRDefault="00430638" w:rsidP="00E53C02">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E53C02">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sidR="00410BB5">
              <w:rPr>
                <w:lang w:val="en-US" w:eastAsia="zh-CN"/>
              </w:rPr>
              <w:t>（</w:t>
            </w:r>
            <w:r w:rsidR="00430638" w:rsidRPr="00F62A37">
              <w:rPr>
                <w:lang w:val="en-US" w:eastAsia="zh-CN"/>
              </w:rPr>
              <w:t>IEEE Std 802.11n-2009</w:t>
            </w:r>
            <w:r w:rsidR="00410BB5">
              <w:rPr>
                <w:lang w:val="en-US" w:eastAsia="zh-CN"/>
              </w:rPr>
              <w:t>）</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E53C02">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E53C02">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E53C02">
            <w:pPr>
              <w:pStyle w:val="Tabletext"/>
              <w:rPr>
                <w:lang w:eastAsia="zh-CN"/>
              </w:rPr>
            </w:pPr>
            <w:r>
              <w:rPr>
                <w:rFonts w:hint="eastAsia"/>
                <w:lang w:val="en-US" w:eastAsia="zh-CN"/>
              </w:rPr>
              <w:t>应当使用发射功率控制</w:t>
            </w:r>
            <w:r w:rsidR="00410BB5">
              <w:rPr>
                <w:rFonts w:hint="eastAsia"/>
                <w:lang w:eastAsia="zh-CN"/>
              </w:rPr>
              <w:t>（</w:t>
            </w:r>
            <w:r w:rsidRPr="00BB5DC9">
              <w:rPr>
                <w:lang w:eastAsia="zh-CN"/>
              </w:rPr>
              <w:t>TPC</w:t>
            </w:r>
            <w:r w:rsidR="00410BB5">
              <w:rPr>
                <w:rFonts w:hint="eastAsia"/>
                <w:lang w:eastAsia="zh-CN"/>
              </w:rPr>
              <w:t>）</w:t>
            </w:r>
            <w:r>
              <w:rPr>
                <w:rFonts w:hint="eastAsia"/>
                <w:lang w:val="en-US" w:eastAsia="zh-CN"/>
              </w:rPr>
              <w:t>和动态频率选择</w:t>
            </w:r>
            <w:r w:rsidR="00410BB5">
              <w:rPr>
                <w:rFonts w:hint="eastAsia"/>
                <w:lang w:eastAsia="zh-CN"/>
              </w:rPr>
              <w:t>（</w:t>
            </w:r>
            <w:r w:rsidRPr="00BB5DC9">
              <w:rPr>
                <w:lang w:eastAsia="zh-CN"/>
              </w:rPr>
              <w:t>DFS</w:t>
            </w:r>
            <w:r w:rsidR="00410BB5">
              <w:rPr>
                <w:rFonts w:hint="eastAsia"/>
                <w:lang w:eastAsia="zh-CN"/>
              </w:rPr>
              <w:t>）</w:t>
            </w:r>
            <w:r>
              <w:rPr>
                <w:rFonts w:hint="eastAsia"/>
                <w:lang w:val="en-US" w:eastAsia="zh-CN"/>
              </w:rPr>
              <w:t>技术。</w:t>
            </w:r>
            <w:r w:rsidRPr="00BB5DC9">
              <w:rPr>
                <w:lang w:eastAsia="zh-CN"/>
              </w:rPr>
              <w:t xml:space="preserve"> </w:t>
            </w:r>
          </w:p>
          <w:p w:rsidR="006B5C91" w:rsidRDefault="00D0015E" w:rsidP="00E53C02">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E53C02">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00410BB5">
              <w:rPr>
                <w:lang w:eastAsia="zh-CN"/>
              </w:rPr>
              <w:t>（</w:t>
            </w:r>
            <w:r w:rsidRPr="00BB5DC9">
              <w:rPr>
                <w:lang w:eastAsia="zh-CN"/>
              </w:rPr>
              <w:t>IEEE Std 802.11n-2009</w:t>
            </w:r>
            <w:r w:rsidR="00410BB5">
              <w:rPr>
                <w:lang w:eastAsia="zh-CN"/>
              </w:rPr>
              <w:t>）</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E53C02">
      <w:pPr>
        <w:pStyle w:val="Tablefin"/>
        <w:rPr>
          <w:lang w:eastAsia="zh-CN"/>
        </w:rPr>
      </w:pPr>
    </w:p>
    <w:p w:rsidR="00430638" w:rsidRPr="002F1BF8" w:rsidRDefault="00D0015E" w:rsidP="00E53C02">
      <w:pPr>
        <w:pStyle w:val="TableNo"/>
        <w:rPr>
          <w:lang w:eastAsia="zh-CN"/>
        </w:rPr>
      </w:pPr>
      <w:r>
        <w:rPr>
          <w:rFonts w:hint="eastAsia"/>
          <w:lang w:eastAsia="zh-CN"/>
        </w:rPr>
        <w:lastRenderedPageBreak/>
        <w:t>表</w:t>
      </w:r>
      <w:r w:rsidR="00430638">
        <w:t>3</w:t>
      </w:r>
      <w:r w:rsidR="00FA0EEE">
        <w:rPr>
          <w:rFonts w:hint="eastAsia"/>
          <w:lang w:eastAsia="zh-CN"/>
        </w:rPr>
        <w:t>6</w:t>
      </w:r>
      <w:r w:rsidR="00410BB5">
        <w:rPr>
          <w:rFonts w:ascii="STKaiti" w:eastAsia="STKaiti" w:hAnsi="STKaiti" w:hint="eastAsia"/>
          <w:lang w:eastAsia="zh-CN"/>
        </w:rPr>
        <w:t>（</w:t>
      </w:r>
      <w:r w:rsidRPr="00D0015E">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E53C02">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E53C02">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E53C02">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E53C02">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r w:rsidR="00430638" w:rsidRPr="00F62A37">
              <w:rPr>
                <w:lang w:val="en-US" w:eastAsia="zh-CN"/>
              </w:rPr>
              <w:t xml:space="preserve"> </w:t>
            </w:r>
          </w:p>
          <w:p w:rsidR="00430638" w:rsidRPr="00F62A37" w:rsidRDefault="00D0015E" w:rsidP="00E53C02">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r w:rsidR="00430638" w:rsidRPr="00F62A37">
              <w:rPr>
                <w:lang w:val="en-US" w:eastAsia="zh-CN"/>
              </w:rPr>
              <w:t xml:space="preserve"> </w:t>
            </w:r>
          </w:p>
          <w:p w:rsidR="00D0015E" w:rsidRDefault="006B5C91" w:rsidP="006D073C">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r w:rsidR="006D073C">
              <w:rPr>
                <w:rFonts w:hint="eastAsia"/>
                <w:lang w:val="en-US" w:eastAsia="zh-CN"/>
              </w:rPr>
              <w:br/>
            </w:r>
            <w:r w:rsidR="00430638" w:rsidRPr="00F62A37">
              <w:rPr>
                <w:lang w:val="en-US" w:eastAsia="zh-CN"/>
              </w:rPr>
              <w:t>50 mW/MHz</w:t>
            </w:r>
            <w:r w:rsidR="00D0015E">
              <w:rPr>
                <w:rFonts w:hint="eastAsia"/>
                <w:lang w:val="en-US" w:eastAsia="zh-CN"/>
              </w:rPr>
              <w:t>。</w:t>
            </w:r>
          </w:p>
          <w:p w:rsidR="006B5C91" w:rsidRDefault="00430638" w:rsidP="00E53C02">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E53C02">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sidR="00410BB5">
              <w:rPr>
                <w:lang w:val="en-US" w:eastAsia="zh-CN"/>
              </w:rPr>
              <w:t>（</w:t>
            </w:r>
            <w:r>
              <w:rPr>
                <w:lang w:val="en-US" w:eastAsia="zh-CN"/>
              </w:rPr>
              <w:t>IEEE Std 802.11n-2009</w:t>
            </w:r>
            <w:r w:rsidR="00410BB5">
              <w:rPr>
                <w:lang w:val="en-US" w:eastAsia="zh-CN"/>
              </w:rPr>
              <w:t>）</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A83D3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6B5C91" w:rsidP="006D073C">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r w:rsidR="006D073C">
              <w:rPr>
                <w:rFonts w:hint="eastAsia"/>
                <w:lang w:val="en-US" w:eastAsia="zh-CN"/>
              </w:rPr>
              <w:br/>
            </w:r>
            <w:r w:rsidR="00B24EC4" w:rsidRPr="00F62A37">
              <w:rPr>
                <w:lang w:val="en-US" w:eastAsia="zh-CN"/>
              </w:rPr>
              <w:t>100 mW</w:t>
            </w:r>
            <w:r w:rsidR="00B24EC4">
              <w:rPr>
                <w:rFonts w:hint="eastAsia"/>
                <w:lang w:val="en-US" w:eastAsia="zh-CN"/>
              </w:rPr>
              <w:t>。</w:t>
            </w:r>
            <w:r w:rsidR="00B24EC4">
              <w:rPr>
                <w:lang w:val="en-US" w:eastAsia="zh-CN"/>
              </w:rPr>
              <w:t>40 MHz</w:t>
            </w:r>
            <w:r w:rsidR="00B24EC4">
              <w:rPr>
                <w:rFonts w:hint="eastAsia"/>
                <w:lang w:val="en-US" w:eastAsia="zh-CN"/>
              </w:rPr>
              <w:t>带宽内构成信道间隔的公式</w:t>
            </w:r>
            <w:r w:rsidR="00410BB5">
              <w:rPr>
                <w:lang w:val="en-US" w:eastAsia="zh-CN"/>
              </w:rPr>
              <w:t>（</w:t>
            </w:r>
            <w:r w:rsidR="00B24EC4">
              <w:rPr>
                <w:lang w:val="en-US" w:eastAsia="zh-CN"/>
              </w:rPr>
              <w:t>IEEE Std 802.11n-2009</w:t>
            </w:r>
            <w:r w:rsidR="00410BB5">
              <w:rPr>
                <w:lang w:val="en-US" w:eastAsia="zh-CN"/>
              </w:rPr>
              <w:t>）</w:t>
            </w:r>
            <w:r w:rsidR="00B24EC4">
              <w:rPr>
                <w:rFonts w:hint="eastAsia"/>
                <w:lang w:val="en-US" w:eastAsia="zh-CN"/>
              </w:rPr>
              <w:t>为：</w:t>
            </w:r>
            <w:r w:rsidR="00B24EC4" w:rsidRPr="00F62A37">
              <w:rPr>
                <w:lang w:val="en-US" w:eastAsia="zh-CN"/>
              </w:rPr>
              <w:t xml:space="preserve">Fn = 5 000 </w:t>
            </w:r>
            <w:r w:rsidR="00B24EC4" w:rsidRPr="00556106">
              <w:rPr>
                <w:lang w:eastAsia="zh-CN"/>
              </w:rPr>
              <w:t>МГц</w:t>
            </w:r>
            <w:r w:rsidR="00B24EC4" w:rsidRPr="00F62A37">
              <w:rPr>
                <w:lang w:val="en-US" w:eastAsia="zh-CN"/>
              </w:rPr>
              <w:t xml:space="preserve"> + N*5 </w:t>
            </w:r>
            <w:r w:rsidR="00B24EC4" w:rsidRPr="00556106">
              <w:rPr>
                <w:lang w:eastAsia="zh-CN"/>
              </w:rPr>
              <w:t>МГц</w:t>
            </w:r>
            <w:r w:rsidR="00B24EC4">
              <w:rPr>
                <w:rFonts w:hint="eastAsia"/>
                <w:lang w:val="en-US" w:eastAsia="zh-CN"/>
              </w:rPr>
              <w:t>，式中</w:t>
            </w:r>
            <w:r w:rsidR="00430638" w:rsidRPr="00F62A37">
              <w:rPr>
                <w:lang w:val="en-US" w:eastAsia="zh-CN"/>
              </w:rPr>
              <w:t>N = 156, 162</w:t>
            </w:r>
            <w:r w:rsidR="00B24EC4">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rPr>
                <w:lang w:eastAsia="zh-CN"/>
              </w:rPr>
            </w:pPr>
            <w:r w:rsidRPr="00556106">
              <w:rPr>
                <w:lang w:eastAsia="zh-CN"/>
              </w:rPr>
              <w:t>17.1–17.3 GHz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E53C02">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head"/>
              <w:rPr>
                <w:lang w:val="en-US" w:eastAsia="zh-CN"/>
              </w:rPr>
            </w:pPr>
            <w:r>
              <w:rPr>
                <w:rFonts w:hint="eastAsia"/>
                <w:lang w:val="en-US" w:eastAsia="zh-CN"/>
              </w:rPr>
              <w:t>道路运输和交通信息处理</w:t>
            </w:r>
            <w:r w:rsidR="00410BB5">
              <w:rPr>
                <w:rFonts w:hint="eastAsia"/>
                <w:lang w:val="en-US" w:eastAsia="zh-CN"/>
              </w:rPr>
              <w:t>（</w:t>
            </w:r>
            <w:r w:rsidR="00430638" w:rsidRPr="00F62A37">
              <w:rPr>
                <w:lang w:val="en-US" w:eastAsia="zh-CN"/>
              </w:rPr>
              <w:t>RTTT</w:t>
            </w:r>
            <w:r w:rsidR="00410BB5">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E53C02">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E53C02">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10.5–10.6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E53C02">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17.1-17.3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E53C02">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24.05 – 24.25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E53C02">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150 MHz, 250 MHz,</w:t>
            </w:r>
            <w:r>
              <w:br/>
            </w:r>
            <w:r w:rsidRPr="00556106">
              <w:t>500 MHz,700 MHz,</w:t>
            </w:r>
            <w:r>
              <w:br/>
            </w:r>
            <w:r w:rsidRPr="00556106">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E53C02">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E53C02">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E53C02">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E53C02">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E53C02">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E53C02">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r w:rsidR="00430638" w:rsidRPr="00F62A37">
              <w:rPr>
                <w:lang w:val="en-US" w:eastAsia="zh-CN"/>
              </w:rPr>
              <w:t xml:space="preserve"> </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E53C02">
            <w:pPr>
              <w:pStyle w:val="Tabletext"/>
            </w:pPr>
          </w:p>
        </w:tc>
      </w:tr>
    </w:tbl>
    <w:p w:rsidR="00430638" w:rsidRPr="00011E6E" w:rsidRDefault="00430638" w:rsidP="00E53C02">
      <w:pPr>
        <w:pStyle w:val="Tablefin"/>
        <w:rPr>
          <w:sz w:val="2"/>
        </w:rPr>
      </w:pPr>
    </w:p>
    <w:p w:rsidR="00430638" w:rsidRPr="002F1BF8" w:rsidRDefault="00B24EC4" w:rsidP="00E53C02">
      <w:pPr>
        <w:pStyle w:val="TableNo"/>
        <w:rPr>
          <w:lang w:eastAsia="zh-CN"/>
        </w:rPr>
      </w:pPr>
      <w:r>
        <w:rPr>
          <w:rFonts w:hint="eastAsia"/>
          <w:lang w:eastAsia="zh-CN"/>
        </w:rPr>
        <w:lastRenderedPageBreak/>
        <w:t>表</w:t>
      </w:r>
      <w:r w:rsidR="00430638">
        <w:t>3</w:t>
      </w:r>
      <w:r w:rsidR="00FA0EEE">
        <w:rPr>
          <w:rFonts w:hint="eastAsia"/>
          <w:lang w:eastAsia="zh-CN"/>
        </w:rPr>
        <w:t>6</w:t>
      </w:r>
      <w:r w:rsidR="00410BB5">
        <w:rPr>
          <w:rFonts w:ascii="STKaiti" w:eastAsia="STKaiti" w:hAnsi="STKaiti" w:hint="eastAsia"/>
          <w:lang w:eastAsia="zh-CN"/>
        </w:rPr>
        <w:t>（</w:t>
      </w:r>
      <w:r w:rsidRPr="00B24EC4">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E53C02">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E53C02">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E53C02">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ind w:right="-57"/>
            </w:pPr>
            <w:r w:rsidRPr="00556106">
              <w:t>26.995 MHz, 27.045 MHz,</w:t>
            </w:r>
            <w:r>
              <w:br/>
            </w:r>
            <w:r w:rsidRPr="00556106">
              <w:t>27.095 MHz, 27.145 MHz,</w:t>
            </w:r>
            <w:r>
              <w:br/>
            </w:r>
            <w:r w:rsidRPr="00556106">
              <w:t>27.195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E53C02">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t>34.995-35.225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E53C02">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E53C02">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E53C02">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E53C02">
            <w:pPr>
              <w:pStyle w:val="Tabletext"/>
            </w:pPr>
            <w:r w:rsidRPr="00FE1ED7">
              <w:t>9-148.5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E53C02">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Pr="00B24EC4">
              <w:rPr>
                <w:color w:val="000000"/>
                <w:lang w:eastAsia="zh-CN"/>
              </w:rPr>
              <w:t>+72 dB</w:t>
            </w:r>
            <w:r w:rsidR="00410BB5">
              <w:rPr>
                <w:color w:val="000000"/>
                <w:lang w:eastAsia="zh-CN"/>
              </w:rPr>
              <w:t>（</w:t>
            </w:r>
            <w:r>
              <w:rPr>
                <w:color w:val="000000"/>
              </w:rPr>
              <w:t>μ</w:t>
            </w:r>
            <w:r w:rsidRPr="00B24EC4">
              <w:rPr>
                <w:color w:val="000000"/>
                <w:lang w:eastAsia="zh-CN"/>
              </w:rPr>
              <w:t>A/m</w:t>
            </w:r>
            <w:r w:rsidR="00410BB5">
              <w:rPr>
                <w:color w:val="000000"/>
                <w:lang w:eastAsia="zh-CN"/>
              </w:rPr>
              <w:t>）</w:t>
            </w:r>
            <w:r w:rsidR="000F5F77">
              <w:rPr>
                <w:rFonts w:hint="eastAsia"/>
                <w:color w:val="000000"/>
                <w:lang w:eastAsia="zh-CN"/>
              </w:rPr>
              <w:t>。</w:t>
            </w:r>
          </w:p>
          <w:p w:rsidR="00B24EC4" w:rsidRPr="000F5F77" w:rsidRDefault="000F5F77" w:rsidP="00E53C02">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0F5F77">
              <w:rPr>
                <w:color w:val="000000"/>
                <w:lang w:eastAsia="zh-CN"/>
              </w:rPr>
              <w:t>+42 dB</w:t>
            </w:r>
            <w:r w:rsidR="00410BB5">
              <w:rPr>
                <w:color w:val="000000"/>
                <w:lang w:eastAsia="zh-CN"/>
              </w:rPr>
              <w:t>（</w:t>
            </w:r>
            <w:r w:rsidR="00B24EC4">
              <w:rPr>
                <w:color w:val="000000"/>
              </w:rPr>
              <w:t>μ</w:t>
            </w:r>
            <w:r w:rsidR="00B24EC4" w:rsidRPr="000F5F77">
              <w:rPr>
                <w:color w:val="000000"/>
                <w:lang w:eastAsia="zh-CN"/>
              </w:rPr>
              <w:t>A/m</w:t>
            </w:r>
            <w:r w:rsidR="00410BB5">
              <w:rPr>
                <w:color w:val="000000"/>
                <w:lang w:eastAsia="zh-CN"/>
              </w:rPr>
              <w:t>）</w:t>
            </w:r>
            <w:r>
              <w:rPr>
                <w:rFonts w:hint="eastAsia"/>
                <w:color w:val="000000"/>
                <w:lang w:eastAsia="zh-CN"/>
              </w:rPr>
              <w:t>。</w:t>
            </w:r>
          </w:p>
          <w:p w:rsidR="00B24EC4" w:rsidRPr="00F62A37" w:rsidRDefault="000F5F77" w:rsidP="00E53C02">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+69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E53C02">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DF7451">
              <w:rPr>
                <w:color w:val="000000"/>
                <w:lang w:eastAsia="zh-CN"/>
              </w:rPr>
              <w:br/>
            </w:r>
            <w:r w:rsidR="00B24EC4" w:rsidRPr="00F62A37">
              <w:rPr>
                <w:color w:val="000000"/>
                <w:lang w:val="en-US" w:eastAsia="zh-CN"/>
              </w:rPr>
              <w:t>+66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E53C02">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r w:rsidRPr="000F5F77">
              <w:rPr>
                <w:color w:val="000000"/>
                <w:lang w:val="en-US" w:eastAsia="zh-CN"/>
              </w:rPr>
              <w:t>10 m</w:t>
            </w:r>
            <w:r>
              <w:rPr>
                <w:rFonts w:hint="eastAsia"/>
                <w:color w:val="000000"/>
                <w:lang w:eastAsia="zh-CN"/>
              </w:rPr>
              <w:t>处的最大磁场强度为</w:t>
            </w:r>
            <w:r w:rsidR="00B24EC4" w:rsidRPr="00F62A37">
              <w:rPr>
                <w:color w:val="000000"/>
                <w:lang w:val="en-US" w:eastAsia="zh-CN"/>
              </w:rPr>
              <w:t>+37.7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r w:rsidR="00B24EC4" w:rsidRPr="00F62A37">
              <w:rPr>
                <w:lang w:val="en-US" w:eastAsia="zh-CN"/>
              </w:rPr>
              <w:t xml:space="preserve"> </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E53C02">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E53C02">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E53C02">
            <w:pPr>
              <w:pStyle w:val="Tabletext"/>
            </w:pPr>
            <w:r w:rsidRPr="00FE1ED7">
              <w:t>7 400-8 800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E53C02">
            <w:pPr>
              <w:pStyle w:val="Tabletext"/>
            </w:pPr>
            <w:r w:rsidRPr="00FE1ED7">
              <w:t>10.200-11.000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E53C02">
            <w:pPr>
              <w:pStyle w:val="Tabletext"/>
            </w:pPr>
            <w:r w:rsidRPr="00FE1ED7">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E53C02">
            <w:pPr>
              <w:pStyle w:val="Tabletext"/>
            </w:pPr>
            <w:r w:rsidRPr="00FE1ED7">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E53C02">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E53C02">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t>29.7-47.0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E53C02">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E53C02">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t>174-216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E53C02">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r w:rsidR="00B24EC4" w:rsidRPr="00F62A37">
              <w:rPr>
                <w:lang w:val="en-US" w:eastAsia="zh-CN"/>
              </w:rPr>
              <w:t xml:space="preserve"> </w:t>
            </w:r>
          </w:p>
          <w:p w:rsidR="00B24EC4" w:rsidRPr="00F62A37" w:rsidRDefault="00766701" w:rsidP="00E53C02">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t>470-862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E53C02">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E53C02">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E53C02">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E53C02">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E53C02">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E53C02">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E53C02">
            <w:pPr>
              <w:pStyle w:val="Tabletext"/>
            </w:pPr>
          </w:p>
        </w:tc>
      </w:tr>
    </w:tbl>
    <w:p w:rsidR="00430638" w:rsidRDefault="00430638" w:rsidP="00E53C02">
      <w:pPr>
        <w:pStyle w:val="Tablefin"/>
      </w:pPr>
    </w:p>
    <w:p w:rsidR="00430638" w:rsidRPr="002F1BF8" w:rsidRDefault="00AE301B" w:rsidP="00DA3EB2">
      <w:pPr>
        <w:pStyle w:val="TableNo"/>
        <w:rPr>
          <w:lang w:eastAsia="zh-CN"/>
        </w:rPr>
      </w:pPr>
      <w:r>
        <w:rPr>
          <w:rFonts w:hint="eastAsia"/>
          <w:lang w:eastAsia="zh-CN"/>
        </w:rPr>
        <w:lastRenderedPageBreak/>
        <w:t>表</w:t>
      </w:r>
      <w:r w:rsidR="00430638">
        <w:t>3</w:t>
      </w:r>
      <w:r w:rsidR="00FA0EEE">
        <w:rPr>
          <w:rFonts w:hint="eastAsia"/>
          <w:lang w:eastAsia="zh-CN"/>
        </w:rPr>
        <w:t>6</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E53C02">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E53C02">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E53C02">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E53C02">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9-315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E53C02">
            <w:pPr>
              <w:pStyle w:val="Tabletext"/>
              <w:rPr>
                <w:lang w:val="en-US" w:eastAsia="zh-CN"/>
              </w:rPr>
            </w:pPr>
            <w:r w:rsidRPr="00F62A37">
              <w:rPr>
                <w:lang w:val="en-US" w:eastAsia="zh-CN"/>
              </w:rPr>
              <w:t>10 m</w:t>
            </w:r>
            <w:r>
              <w:rPr>
                <w:rFonts w:hint="eastAsia"/>
                <w:lang w:val="en-US" w:eastAsia="zh-CN"/>
              </w:rPr>
              <w:t>处的最大磁场强度为</w:t>
            </w:r>
            <w:r w:rsidRPr="00F62A37">
              <w:rPr>
                <w:lang w:val="en-US" w:eastAsia="zh-CN"/>
              </w:rPr>
              <w:t xml:space="preserve"> </w:t>
            </w:r>
            <w:r w:rsidR="00430638" w:rsidRPr="00F62A37">
              <w:rPr>
                <w:lang w:val="en-US" w:eastAsia="zh-CN"/>
              </w:rPr>
              <w:t>+30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315-600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E53C02">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–5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30.0-37.5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E53C02">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E53C02">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E53C02">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87.5-108.0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430BF4">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r w:rsidR="00430BF4">
              <w:rPr>
                <w:rFonts w:hint="eastAsia"/>
                <w:lang w:val="en-US" w:eastAsia="zh-CN"/>
              </w:rPr>
              <w:br/>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E53C02">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E53C02">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E53C02">
      <w:pPr>
        <w:pStyle w:val="Tablefin"/>
        <w:rPr>
          <w:sz w:val="16"/>
          <w:szCs w:val="16"/>
          <w:lang w:eastAsia="zh-CN"/>
        </w:rPr>
      </w:pPr>
    </w:p>
    <w:p w:rsidR="00430638" w:rsidRPr="00F62A37" w:rsidRDefault="00C9251B" w:rsidP="00E53C02">
      <w:pPr>
        <w:pStyle w:val="TableNo"/>
        <w:rPr>
          <w:lang w:val="en-US" w:eastAsia="zh-CN"/>
        </w:rPr>
      </w:pPr>
      <w:r>
        <w:rPr>
          <w:rFonts w:hint="eastAsia"/>
          <w:lang w:val="en-US" w:eastAsia="zh-CN"/>
        </w:rPr>
        <w:t>表</w:t>
      </w:r>
      <w:r w:rsidR="00FA0EEE">
        <w:rPr>
          <w:lang w:val="en-US" w:eastAsia="zh-CN"/>
        </w:rPr>
        <w:t>3</w:t>
      </w:r>
      <w:r w:rsidR="00FA0EEE">
        <w:rPr>
          <w:rFonts w:hint="eastAsia"/>
          <w:lang w:val="en-US" w:eastAsia="zh-CN"/>
        </w:rPr>
        <w:t>7</w:t>
      </w:r>
    </w:p>
    <w:p w:rsidR="00430638" w:rsidRPr="00F62A37" w:rsidRDefault="00C9251B" w:rsidP="00E53C02">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410BB5">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E53C02">
            <w:pPr>
              <w:pStyle w:val="Tablehead"/>
              <w:rPr>
                <w:lang w:eastAsia="zh-CN"/>
              </w:rPr>
            </w:pPr>
            <w:r>
              <w:rPr>
                <w:rFonts w:hint="eastAsia"/>
                <w:lang w:eastAsia="zh-CN"/>
              </w:rPr>
              <w:t>频段</w:t>
            </w:r>
          </w:p>
        </w:tc>
        <w:tc>
          <w:tcPr>
            <w:tcW w:w="7087" w:type="dxa"/>
          </w:tcPr>
          <w:p w:rsidR="00430638" w:rsidRPr="00F62A37" w:rsidRDefault="00C9251B" w:rsidP="00E53C02">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E53C02">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30-41 MHz</w:t>
            </w:r>
          </w:p>
        </w:tc>
        <w:tc>
          <w:tcPr>
            <w:tcW w:w="7087" w:type="dxa"/>
          </w:tcPr>
          <w:p w:rsidR="00430638" w:rsidRPr="00F62A37" w:rsidRDefault="00C9251B" w:rsidP="00E53C02">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E53C02">
            <w:pPr>
              <w:pStyle w:val="Tabletext"/>
              <w:spacing w:before="20" w:after="20"/>
            </w:pPr>
            <w:r w:rsidRPr="002F1BF8">
              <w:t>46-49 MHz</w:t>
            </w:r>
          </w:p>
        </w:tc>
        <w:tc>
          <w:tcPr>
            <w:tcW w:w="7087" w:type="dxa"/>
          </w:tcPr>
          <w:p w:rsidR="00C9251B" w:rsidRDefault="00C9251B" w:rsidP="00E53C02">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E53C02">
            <w:pPr>
              <w:pStyle w:val="Tabletext"/>
              <w:spacing w:before="20" w:after="20"/>
            </w:pPr>
            <w:r w:rsidRPr="002F1BF8">
              <w:t>433 MHz</w:t>
            </w:r>
          </w:p>
        </w:tc>
        <w:tc>
          <w:tcPr>
            <w:tcW w:w="7087" w:type="dxa"/>
          </w:tcPr>
          <w:p w:rsidR="00C9251B" w:rsidRDefault="00C9251B" w:rsidP="00E53C02">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E53C02">
            <w:pPr>
              <w:pStyle w:val="Tabletext"/>
              <w:spacing w:before="20" w:after="20"/>
            </w:pPr>
            <w:r w:rsidRPr="002F1BF8">
              <w:t>433.075-434.790 MHz</w:t>
            </w:r>
          </w:p>
        </w:tc>
        <w:tc>
          <w:tcPr>
            <w:tcW w:w="7087" w:type="dxa"/>
          </w:tcPr>
          <w:p w:rsidR="00C9251B" w:rsidRDefault="00C9251B" w:rsidP="00E53C02">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1 880-1 900 MHz</w:t>
            </w:r>
          </w:p>
        </w:tc>
        <w:tc>
          <w:tcPr>
            <w:tcW w:w="7087" w:type="dxa"/>
          </w:tcPr>
          <w:p w:rsidR="00430638" w:rsidRPr="00F62A37" w:rsidRDefault="00C9251B" w:rsidP="00E53C02">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E53C02">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E53C02">
            <w:pPr>
              <w:pStyle w:val="Tabletext"/>
            </w:pPr>
            <w:r w:rsidRPr="002F1BF8">
              <w:t>2 400.0-2 483.5 MHz</w:t>
            </w:r>
          </w:p>
        </w:tc>
        <w:tc>
          <w:tcPr>
            <w:tcW w:w="7087" w:type="dxa"/>
          </w:tcPr>
          <w:p w:rsidR="00430638" w:rsidRPr="002F1BF8" w:rsidRDefault="00C9251B" w:rsidP="00E53C02">
            <w:pPr>
              <w:pStyle w:val="Tabletext"/>
              <w:rPr>
                <w:lang w:eastAsia="zh-CN"/>
              </w:rPr>
            </w:pPr>
            <w:r>
              <w:rPr>
                <w:rFonts w:hint="eastAsia"/>
                <w:lang w:val="en-US" w:eastAsia="zh-CN"/>
              </w:rPr>
              <w:t>根据</w:t>
            </w:r>
            <w:r w:rsidRPr="00C9251B">
              <w:rPr>
                <w:lang w:eastAsia="zh-CN"/>
              </w:rPr>
              <w:t>IEEE 802.15</w:t>
            </w:r>
            <w:r w:rsidR="00410BB5">
              <w:rPr>
                <w:rFonts w:hint="eastAsia"/>
                <w:lang w:eastAsia="zh-CN"/>
              </w:rPr>
              <w:t>（</w:t>
            </w:r>
            <w:r>
              <w:rPr>
                <w:rFonts w:hint="eastAsia"/>
                <w:lang w:val="en-US" w:eastAsia="zh-CN"/>
              </w:rPr>
              <w:t>蓝牙</w:t>
            </w:r>
            <w:r w:rsidR="00410BB5">
              <w:rPr>
                <w:rFonts w:hint="eastAsia"/>
                <w:lang w:eastAsia="zh-CN"/>
              </w:rPr>
              <w:t>）</w:t>
            </w:r>
            <w:r>
              <w:rPr>
                <w:rFonts w:hint="eastAsia"/>
                <w:lang w:val="en-US" w:eastAsia="zh-CN"/>
              </w:rPr>
              <w:t>和</w:t>
            </w:r>
            <w:r w:rsidR="00430638" w:rsidRPr="00C9251B">
              <w:rPr>
                <w:lang w:eastAsia="zh-CN"/>
              </w:rPr>
              <w:t>IEEE 802.11</w:t>
            </w:r>
            <w:r w:rsidR="00410BB5">
              <w:rPr>
                <w:rFonts w:hint="eastAsia"/>
                <w:lang w:eastAsia="zh-CN"/>
              </w:rPr>
              <w:t>（</w:t>
            </w:r>
            <w:r>
              <w:rPr>
                <w:lang w:eastAsia="zh-CN"/>
              </w:rPr>
              <w:t>Wi-Fi</w:t>
            </w:r>
            <w:r w:rsidR="00410BB5">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E53C02">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26.945 MHz</w:t>
            </w:r>
          </w:p>
        </w:tc>
        <w:tc>
          <w:tcPr>
            <w:tcW w:w="7087" w:type="dxa"/>
          </w:tcPr>
          <w:p w:rsidR="00430638" w:rsidRPr="00F62A37" w:rsidRDefault="00C9251B" w:rsidP="00E53C02">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26.960 MHz</w:t>
            </w:r>
          </w:p>
        </w:tc>
        <w:tc>
          <w:tcPr>
            <w:tcW w:w="7087" w:type="dxa"/>
          </w:tcPr>
          <w:p w:rsidR="00430638" w:rsidRPr="00F62A37" w:rsidRDefault="00C9251B" w:rsidP="00E53C02">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149.950-150.0625 MHz</w:t>
            </w:r>
          </w:p>
        </w:tc>
        <w:tc>
          <w:tcPr>
            <w:tcW w:w="7087" w:type="dxa"/>
          </w:tcPr>
          <w:p w:rsidR="00430638" w:rsidRPr="00F62A37" w:rsidRDefault="00C9251B" w:rsidP="00E53C02">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169.4750-169.4875 MHz</w:t>
            </w:r>
          </w:p>
        </w:tc>
        <w:tc>
          <w:tcPr>
            <w:tcW w:w="7087" w:type="dxa"/>
          </w:tcPr>
          <w:p w:rsidR="00430638" w:rsidRPr="00F62A37"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169.5875-169.6000 MHz</w:t>
            </w:r>
          </w:p>
        </w:tc>
        <w:tc>
          <w:tcPr>
            <w:tcW w:w="7087" w:type="dxa"/>
          </w:tcPr>
          <w:p w:rsidR="00430638" w:rsidRPr="00F62A37" w:rsidRDefault="00A42C1C" w:rsidP="00E53C02">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433.075-434.79 MHz</w:t>
            </w:r>
          </w:p>
        </w:tc>
        <w:tc>
          <w:tcPr>
            <w:tcW w:w="7087" w:type="dxa"/>
          </w:tcPr>
          <w:p w:rsidR="00430638" w:rsidRPr="00F62A37" w:rsidRDefault="00C9251B" w:rsidP="00E53C02">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spacing w:before="20" w:after="20"/>
            </w:pPr>
            <w:r w:rsidRPr="002F1BF8">
              <w:t>868-868.2 MHz</w:t>
            </w:r>
          </w:p>
        </w:tc>
        <w:tc>
          <w:tcPr>
            <w:tcW w:w="7087" w:type="dxa"/>
          </w:tcPr>
          <w:p w:rsidR="00430638" w:rsidRPr="00F62A37" w:rsidRDefault="00C9251B" w:rsidP="00E53C02">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E53C02">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E53C02">
            <w:pPr>
              <w:pStyle w:val="Tabletext"/>
            </w:pPr>
            <w:r w:rsidRPr="002F1BF8">
              <w:t>26.957-27.283 MHz</w:t>
            </w:r>
          </w:p>
        </w:tc>
        <w:tc>
          <w:tcPr>
            <w:tcW w:w="7087" w:type="dxa"/>
          </w:tcPr>
          <w:p w:rsidR="00430638" w:rsidRPr="00F62A37" w:rsidRDefault="00C9251B" w:rsidP="00E53C02">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28.0-28.2 MHz</w:t>
            </w:r>
          </w:p>
        </w:tc>
        <w:tc>
          <w:tcPr>
            <w:tcW w:w="7087" w:type="dxa"/>
          </w:tcPr>
          <w:p w:rsidR="00430638" w:rsidRPr="00F62A37" w:rsidRDefault="00C9251B" w:rsidP="00E53C02">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40.66-40.70 MHz</w:t>
            </w:r>
          </w:p>
        </w:tc>
        <w:tc>
          <w:tcPr>
            <w:tcW w:w="7087" w:type="dxa"/>
          </w:tcPr>
          <w:p w:rsidR="00430638" w:rsidRPr="00F62A37" w:rsidRDefault="00C9251B" w:rsidP="00E53C02">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DA3EB2">
      <w:pPr>
        <w:pStyle w:val="TableNo"/>
        <w:rPr>
          <w:lang w:eastAsia="zh-CN"/>
        </w:rPr>
      </w:pPr>
      <w:r>
        <w:rPr>
          <w:rFonts w:hint="eastAsia"/>
          <w:lang w:eastAsia="zh-CN"/>
        </w:rPr>
        <w:lastRenderedPageBreak/>
        <w:t>表</w:t>
      </w:r>
      <w:r w:rsidR="00430638">
        <w:t>3</w:t>
      </w:r>
      <w:r w:rsidR="00FA0EEE">
        <w:rPr>
          <w:rFonts w:hint="eastAsia"/>
          <w:lang w:eastAsia="zh-CN"/>
        </w:rPr>
        <w:t>7</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E53C02">
            <w:pPr>
              <w:pStyle w:val="Tablehead"/>
            </w:pPr>
            <w:r>
              <w:t>频段</w:t>
            </w:r>
          </w:p>
        </w:tc>
        <w:tc>
          <w:tcPr>
            <w:tcW w:w="7087" w:type="dxa"/>
          </w:tcPr>
          <w:p w:rsidR="00430638" w:rsidRPr="00F62A37" w:rsidRDefault="00C9251B" w:rsidP="00E53C02">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E53C02">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E53C02">
            <w:pPr>
              <w:pStyle w:val="Tabletext"/>
            </w:pPr>
            <w:r w:rsidRPr="002F1BF8">
              <w:t>66-74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87.5-92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100-108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169.4-174.0 MHz</w:t>
            </w:r>
          </w:p>
        </w:tc>
        <w:tc>
          <w:tcPr>
            <w:tcW w:w="7087" w:type="dxa"/>
          </w:tcPr>
          <w:p w:rsidR="00430638" w:rsidRPr="00F62A37" w:rsidRDefault="00A42C1C" w:rsidP="00E53C02">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E53C02">
            <w:pPr>
              <w:pStyle w:val="Tabletext"/>
            </w:pPr>
            <w:r w:rsidRPr="002F1BF8">
              <w:t>173.965-174.015 MHz</w:t>
            </w:r>
          </w:p>
        </w:tc>
        <w:tc>
          <w:tcPr>
            <w:tcW w:w="7087" w:type="dxa"/>
          </w:tcPr>
          <w:p w:rsidR="00430638" w:rsidRPr="00F62A37" w:rsidRDefault="00A42C1C" w:rsidP="00E53C02">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E53C02">
            <w:pPr>
              <w:pStyle w:val="Tabletext"/>
            </w:pPr>
            <w:r w:rsidRPr="002F1BF8">
              <w:t>470-862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710-726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E53C02">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E53C02">
            <w:pPr>
              <w:pStyle w:val="Tabletext"/>
            </w:pPr>
            <w:r w:rsidRPr="002F1BF8">
              <w:t>30.0-37.5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57.5 MHz</w:t>
            </w:r>
          </w:p>
        </w:tc>
        <w:tc>
          <w:tcPr>
            <w:tcW w:w="7087" w:type="dxa"/>
          </w:tcPr>
          <w:p w:rsidR="00430638" w:rsidRPr="00F62A37" w:rsidRDefault="00C9251B" w:rsidP="00E53C02">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E53C02">
            <w:pPr>
              <w:pStyle w:val="Tabletext"/>
            </w:pPr>
            <w:r w:rsidRPr="002F1BF8">
              <w:t>401-406 MHz</w:t>
            </w:r>
          </w:p>
        </w:tc>
        <w:tc>
          <w:tcPr>
            <w:tcW w:w="7087" w:type="dxa"/>
          </w:tcPr>
          <w:p w:rsidR="00430638" w:rsidRPr="00F62A37" w:rsidRDefault="00A42C1C" w:rsidP="00E53C02">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E53C02">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E53C02">
            <w:pPr>
              <w:pStyle w:val="Tabletext"/>
            </w:pPr>
            <w:r w:rsidRPr="002F1BF8">
              <w:t>169.4-169.475 MHz</w:t>
            </w:r>
          </w:p>
        </w:tc>
        <w:tc>
          <w:tcPr>
            <w:tcW w:w="7087" w:type="dxa"/>
          </w:tcPr>
          <w:p w:rsidR="00430638" w:rsidRPr="00F62A37" w:rsidRDefault="00A42C1C" w:rsidP="00E53C02">
            <w:pPr>
              <w:pStyle w:val="Tabletext"/>
              <w:rPr>
                <w:lang w:val="en-US" w:eastAsia="zh-CN"/>
              </w:rPr>
            </w:pPr>
            <w:r>
              <w:rPr>
                <w:lang w:val="en-US" w:eastAsia="zh-CN"/>
              </w:rPr>
              <w:t>此频段不宜供</w:t>
            </w:r>
            <w:r>
              <w:rPr>
                <w:lang w:val="en-US" w:eastAsia="zh-CN"/>
              </w:rPr>
              <w:t>SRD</w:t>
            </w:r>
            <w:r>
              <w:rPr>
                <w:lang w:val="en-US" w:eastAsia="zh-CN"/>
              </w:rPr>
              <w:t>使用。</w:t>
            </w:r>
          </w:p>
        </w:tc>
      </w:tr>
    </w:tbl>
    <w:p w:rsidR="00430638" w:rsidRDefault="00430638" w:rsidP="00E53C02">
      <w:pPr>
        <w:pStyle w:val="Tablefin"/>
        <w:rPr>
          <w:lang w:eastAsia="zh-CN"/>
        </w:rPr>
      </w:pPr>
    </w:p>
    <w:p w:rsidR="00430638" w:rsidRDefault="00430638" w:rsidP="00E53C02">
      <w:pPr>
        <w:rPr>
          <w:lang w:val="en-US" w:eastAsia="zh-CN"/>
        </w:rPr>
        <w:sectPr w:rsidR="00430638" w:rsidSect="00160D0B">
          <w:headerReference w:type="even" r:id="rId30"/>
          <w:headerReference w:type="default" r:id="rId31"/>
          <w:type w:val="oddPage"/>
          <w:pgSz w:w="11907" w:h="16834" w:code="9"/>
          <w:pgMar w:top="1418" w:right="1134" w:bottom="1134" w:left="1134" w:header="720" w:footer="482" w:gutter="0"/>
          <w:pgNumType w:start="1"/>
          <w:cols w:space="720"/>
        </w:sectPr>
      </w:pPr>
    </w:p>
    <w:p w:rsidR="00430638" w:rsidRPr="00F62A37" w:rsidRDefault="00DD6ACF" w:rsidP="00E53C02">
      <w:pPr>
        <w:pStyle w:val="AppendixNoTitle"/>
        <w:rPr>
          <w:lang w:val="en-US" w:eastAsia="ko-KR"/>
        </w:rPr>
      </w:pPr>
      <w:bookmarkStart w:id="560" w:name="_Toc277324653"/>
      <w:bookmarkStart w:id="561" w:name="_Toc286844098"/>
      <w:bookmarkStart w:id="562" w:name="_Toc286844573"/>
      <w:bookmarkStart w:id="563" w:name="_Toc306692565"/>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410BB5">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410BB5">
        <w:rPr>
          <w:rFonts w:hint="eastAsia"/>
          <w:lang w:val="en-US" w:eastAsia="zh-CN"/>
        </w:rPr>
        <w:t>（</w:t>
      </w:r>
      <w:r w:rsidR="00790672">
        <w:rPr>
          <w:lang w:val="en-US" w:eastAsia="ko-KR"/>
        </w:rPr>
        <w:t>文莱达鲁萨兰国、中国</w:t>
      </w:r>
      <w:r w:rsidR="00410BB5">
        <w:rPr>
          <w:rFonts w:hint="eastAsia"/>
          <w:lang w:val="en-US" w:eastAsia="zh-CN"/>
        </w:rPr>
        <w:t>（</w:t>
      </w:r>
      <w:r w:rsidR="00790672">
        <w:rPr>
          <w:rFonts w:hint="eastAsia"/>
          <w:lang w:val="en-US" w:eastAsia="zh-CN"/>
        </w:rPr>
        <w:t>香港</w:t>
      </w:r>
      <w:r w:rsidR="00410BB5">
        <w:rPr>
          <w:rFonts w:hint="eastAsia"/>
          <w:lang w:val="en-US" w:eastAsia="zh-CN"/>
        </w:rPr>
        <w:t>）</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410BB5">
        <w:rPr>
          <w:rFonts w:hint="eastAsia"/>
          <w:lang w:val="en-US" w:eastAsia="zh-CN"/>
        </w:rPr>
        <w:t>）</w:t>
      </w:r>
      <w:r w:rsidR="00790672">
        <w:rPr>
          <w:rFonts w:hint="eastAsia"/>
          <w:lang w:val="en-US" w:eastAsia="zh-CN"/>
        </w:rPr>
        <w:t>SRD</w:t>
      </w:r>
      <w:r w:rsidR="00790672">
        <w:rPr>
          <w:rFonts w:hint="eastAsia"/>
          <w:lang w:val="en-US" w:eastAsia="zh-CN"/>
        </w:rPr>
        <w:t>的技术参数和频谱使用</w:t>
      </w:r>
      <w:bookmarkEnd w:id="560"/>
      <w:bookmarkEnd w:id="561"/>
      <w:bookmarkEnd w:id="562"/>
      <w:bookmarkEnd w:id="563"/>
    </w:p>
    <w:p w:rsidR="00430638" w:rsidRPr="002F1BF8" w:rsidRDefault="00790672" w:rsidP="00E53C02">
      <w:pPr>
        <w:pStyle w:val="Headingb"/>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D910DB" w:rsidRDefault="00790672" w:rsidP="00D910DB">
            <w:pPr>
              <w:pStyle w:val="Tablehead"/>
              <w:spacing w:before="20" w:after="20"/>
              <w:rPr>
                <w:sz w:val="20"/>
                <w:lang w:eastAsia="zh-CN"/>
              </w:rPr>
            </w:pPr>
            <w:r w:rsidRPr="00D910DB">
              <w:rPr>
                <w:rFonts w:hint="eastAsia"/>
                <w:sz w:val="20"/>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E53C02">
            <w:pPr>
              <w:pStyle w:val="Tablehead"/>
            </w:pPr>
            <w:r w:rsidRPr="007F752B">
              <w:rPr>
                <w:rFonts w:hint="eastAsia"/>
              </w:rPr>
              <w:t>编号</w:t>
            </w:r>
          </w:p>
        </w:tc>
        <w:tc>
          <w:tcPr>
            <w:tcW w:w="2350" w:type="dxa"/>
            <w:vAlign w:val="center"/>
          </w:tcPr>
          <w:p w:rsidR="00430638" w:rsidRPr="00D910DB" w:rsidRDefault="00790672" w:rsidP="00D910DB">
            <w:pPr>
              <w:pStyle w:val="Tablehead"/>
              <w:spacing w:before="20" w:after="20"/>
              <w:rPr>
                <w:sz w:val="20"/>
              </w:rPr>
            </w:pPr>
            <w:r w:rsidRPr="00D910DB">
              <w:rPr>
                <w:rFonts w:hint="eastAsia"/>
                <w:sz w:val="20"/>
              </w:rPr>
              <w:t>技术应用类型</w:t>
            </w:r>
          </w:p>
        </w:tc>
        <w:tc>
          <w:tcPr>
            <w:tcW w:w="2920" w:type="dxa"/>
            <w:vAlign w:val="center"/>
          </w:tcPr>
          <w:p w:rsidR="00430638" w:rsidRPr="00D910DB" w:rsidRDefault="00790672" w:rsidP="00D910DB">
            <w:pPr>
              <w:pStyle w:val="Tablehead"/>
              <w:spacing w:before="20" w:after="20"/>
              <w:rPr>
                <w:sz w:val="20"/>
              </w:rPr>
            </w:pPr>
            <w:r w:rsidRPr="00D910DB">
              <w:rPr>
                <w:rFonts w:hint="eastAsia"/>
                <w:sz w:val="20"/>
              </w:rPr>
              <w:t>授权频段</w:t>
            </w:r>
            <w:r w:rsidRPr="00D910DB">
              <w:rPr>
                <w:rFonts w:hint="eastAsia"/>
                <w:sz w:val="20"/>
              </w:rPr>
              <w:t>/</w:t>
            </w:r>
            <w:r w:rsidRPr="00D910DB">
              <w:rPr>
                <w:rFonts w:hint="eastAsia"/>
                <w:sz w:val="20"/>
              </w:rPr>
              <w:t>频率</w:t>
            </w:r>
          </w:p>
        </w:tc>
        <w:tc>
          <w:tcPr>
            <w:tcW w:w="2539" w:type="dxa"/>
            <w:vAlign w:val="center"/>
          </w:tcPr>
          <w:p w:rsidR="00430638" w:rsidRPr="00D910DB" w:rsidRDefault="00790672" w:rsidP="00D910DB">
            <w:pPr>
              <w:pStyle w:val="Tablehead"/>
              <w:spacing w:before="20" w:after="20"/>
              <w:rPr>
                <w:sz w:val="20"/>
                <w:lang w:eastAsia="zh-CN"/>
              </w:rPr>
            </w:pPr>
            <w:r w:rsidRPr="00D910DB">
              <w:rPr>
                <w:rFonts w:hint="eastAsia"/>
                <w:sz w:val="20"/>
                <w:lang w:eastAsia="zh-CN"/>
              </w:rPr>
              <w:t>最大场强</w:t>
            </w:r>
            <w:r w:rsidR="00430638" w:rsidRPr="00D910DB">
              <w:rPr>
                <w:sz w:val="20"/>
                <w:lang w:eastAsia="zh-CN"/>
              </w:rPr>
              <w:t>/</w:t>
            </w:r>
            <w:r w:rsidR="00430638" w:rsidRPr="00D910DB">
              <w:rPr>
                <w:sz w:val="20"/>
                <w:lang w:eastAsia="zh-CN"/>
              </w:rPr>
              <w:br/>
              <w:t>RF</w:t>
            </w:r>
            <w:r w:rsidRPr="00D910DB">
              <w:rPr>
                <w:rFonts w:hint="eastAsia"/>
                <w:sz w:val="20"/>
                <w:lang w:eastAsia="zh-CN"/>
              </w:rPr>
              <w:t>输出功率</w:t>
            </w:r>
          </w:p>
        </w:tc>
        <w:tc>
          <w:tcPr>
            <w:tcW w:w="1904" w:type="dxa"/>
            <w:vAlign w:val="center"/>
          </w:tcPr>
          <w:p w:rsidR="00430638" w:rsidRPr="00D910DB" w:rsidRDefault="00790672" w:rsidP="00D910DB">
            <w:pPr>
              <w:pStyle w:val="Tablehead"/>
              <w:spacing w:before="20" w:after="20"/>
              <w:rPr>
                <w:sz w:val="20"/>
              </w:rPr>
            </w:pPr>
            <w:r w:rsidRPr="00D910DB">
              <w:rPr>
                <w:rFonts w:hint="eastAsia"/>
                <w:sz w:val="20"/>
              </w:rPr>
              <w:t>发射机</w:t>
            </w:r>
            <w:r w:rsidR="000F1DE9" w:rsidRPr="00D910DB">
              <w:rPr>
                <w:sz w:val="20"/>
                <w:lang w:eastAsia="zh-CN"/>
              </w:rPr>
              <w:br/>
            </w:r>
            <w:r w:rsidRPr="00D910DB">
              <w:rPr>
                <w:rFonts w:hint="eastAsia"/>
                <w:sz w:val="20"/>
              </w:rPr>
              <w:t>杂散发射</w:t>
            </w:r>
          </w:p>
        </w:tc>
        <w:tc>
          <w:tcPr>
            <w:tcW w:w="1904" w:type="dxa"/>
            <w:vAlign w:val="center"/>
          </w:tcPr>
          <w:p w:rsidR="00430638" w:rsidRPr="00D910DB" w:rsidRDefault="00790672" w:rsidP="00D910DB">
            <w:pPr>
              <w:pStyle w:val="Tablehead"/>
              <w:spacing w:before="20" w:after="20"/>
              <w:rPr>
                <w:sz w:val="20"/>
                <w:lang w:eastAsia="zh-CN"/>
              </w:rPr>
            </w:pPr>
            <w:r w:rsidRPr="00D910DB">
              <w:rPr>
                <w:rFonts w:hint="eastAsia"/>
                <w:sz w:val="20"/>
                <w:lang w:eastAsia="zh-CN"/>
              </w:rPr>
              <w:t>应用的</w:t>
            </w:r>
            <w:r w:rsidR="000F1DE9" w:rsidRPr="00D910DB">
              <w:rPr>
                <w:sz w:val="20"/>
                <w:lang w:eastAsia="zh-CN"/>
              </w:rPr>
              <w:br/>
            </w:r>
            <w:r w:rsidRPr="00D910DB">
              <w:rPr>
                <w:rFonts w:hint="eastAsia"/>
                <w:sz w:val="20"/>
                <w:lang w:eastAsia="zh-CN"/>
              </w:rPr>
              <w:t>无线电标准</w:t>
            </w:r>
          </w:p>
        </w:tc>
        <w:tc>
          <w:tcPr>
            <w:tcW w:w="2158" w:type="dxa"/>
            <w:tcBorders>
              <w:bottom w:val="single" w:sz="4" w:space="0" w:color="auto"/>
            </w:tcBorders>
            <w:vAlign w:val="center"/>
          </w:tcPr>
          <w:p w:rsidR="00430638" w:rsidRPr="00D910DB" w:rsidRDefault="00790672" w:rsidP="00D910DB">
            <w:pPr>
              <w:pStyle w:val="Tablehead"/>
              <w:spacing w:before="20" w:after="20"/>
              <w:rPr>
                <w:sz w:val="20"/>
                <w:lang w:eastAsia="zh-CN"/>
              </w:rPr>
            </w:pPr>
            <w:r w:rsidRPr="00D910DB">
              <w:rPr>
                <w:rFonts w:hint="eastAsia"/>
                <w:sz w:val="20"/>
                <w:lang w:eastAsia="zh-CN"/>
              </w:rPr>
              <w:t>备注</w:t>
            </w:r>
            <w:r w:rsidR="00D910DB">
              <w:rPr>
                <w:rFonts w:hint="eastAsia"/>
                <w:sz w:val="20"/>
                <w:vertAlign w:val="superscript"/>
                <w:lang w:eastAsia="zh-CN"/>
              </w:rPr>
              <w:t>(</w:t>
            </w:r>
            <w:r w:rsidR="00430638" w:rsidRPr="00D910DB">
              <w:rPr>
                <w:sz w:val="20"/>
                <w:vertAlign w:val="superscript"/>
                <w:lang w:eastAsia="zh-CN"/>
              </w:rPr>
              <w:t>1</w:t>
            </w:r>
            <w:r w:rsidR="00D910DB">
              <w:rPr>
                <w:rFonts w:hint="eastAsia"/>
                <w:sz w:val="20"/>
                <w:vertAlign w:val="superscript"/>
                <w:lang w:eastAsia="zh-CN"/>
              </w:rPr>
              <w:t>)</w:t>
            </w:r>
          </w:p>
        </w:tc>
      </w:tr>
      <w:tr w:rsidR="00430638" w:rsidRPr="004A4BA5" w:rsidTr="00A44E3E">
        <w:trPr>
          <w:jc w:val="center"/>
        </w:trPr>
        <w:tc>
          <w:tcPr>
            <w:tcW w:w="684" w:type="dxa"/>
            <w:vMerge w:val="restart"/>
            <w:vAlign w:val="center"/>
          </w:tcPr>
          <w:p w:rsidR="00430638" w:rsidRPr="004A4BA5" w:rsidRDefault="00430638" w:rsidP="00E53C02">
            <w:pPr>
              <w:pStyle w:val="Tabletext"/>
              <w:rPr>
                <w:lang w:eastAsia="zh-CN"/>
              </w:rPr>
            </w:pPr>
            <w:r w:rsidRPr="004A4BA5">
              <w:rPr>
                <w:lang w:eastAsia="zh-CN"/>
              </w:rPr>
              <w:t>1</w:t>
            </w:r>
          </w:p>
        </w:tc>
        <w:tc>
          <w:tcPr>
            <w:tcW w:w="2350" w:type="dxa"/>
            <w:vMerge w:val="restart"/>
            <w:vAlign w:val="center"/>
          </w:tcPr>
          <w:p w:rsidR="00430638" w:rsidRPr="00D910DB" w:rsidRDefault="00790672" w:rsidP="00E53C02">
            <w:pPr>
              <w:pStyle w:val="Tabletext"/>
              <w:rPr>
                <w:sz w:val="20"/>
                <w:lang w:eastAsia="zh-CN"/>
              </w:rPr>
            </w:pPr>
            <w:r w:rsidRPr="00D910DB">
              <w:rPr>
                <w:rFonts w:hint="eastAsia"/>
                <w:sz w:val="20"/>
                <w:lang w:eastAsia="zh-CN"/>
              </w:rPr>
              <w:t>感应环路系统</w:t>
            </w:r>
            <w:r w:rsidRPr="00D910DB">
              <w:rPr>
                <w:sz w:val="20"/>
                <w:lang w:eastAsia="zh-CN"/>
              </w:rPr>
              <w:t>/</w:t>
            </w:r>
            <w:r w:rsidR="00430638" w:rsidRPr="00D910DB">
              <w:rPr>
                <w:sz w:val="20"/>
                <w:lang w:eastAsia="zh-CN"/>
              </w:rPr>
              <w:t>RFID</w:t>
            </w:r>
          </w:p>
        </w:tc>
        <w:tc>
          <w:tcPr>
            <w:tcW w:w="2920" w:type="dxa"/>
            <w:vAlign w:val="center"/>
          </w:tcPr>
          <w:p w:rsidR="00430638" w:rsidRPr="00D910DB" w:rsidRDefault="00430638" w:rsidP="00E53C02">
            <w:pPr>
              <w:pStyle w:val="Tabletext"/>
              <w:jc w:val="center"/>
              <w:rPr>
                <w:sz w:val="20"/>
                <w:lang w:eastAsia="zh-CN"/>
              </w:rPr>
            </w:pPr>
            <w:r w:rsidRPr="00D910DB">
              <w:rPr>
                <w:sz w:val="20"/>
                <w:lang w:eastAsia="zh-CN"/>
              </w:rPr>
              <w:t>16-150 kHz</w:t>
            </w:r>
          </w:p>
        </w:tc>
        <w:tc>
          <w:tcPr>
            <w:tcW w:w="2539" w:type="dxa"/>
            <w:vAlign w:val="center"/>
          </w:tcPr>
          <w:p w:rsidR="00430638" w:rsidRPr="00D910DB" w:rsidRDefault="00430638" w:rsidP="00E53C02">
            <w:pPr>
              <w:pStyle w:val="Tabletext"/>
              <w:rPr>
                <w:sz w:val="20"/>
                <w:lang w:eastAsia="zh-CN"/>
              </w:rPr>
            </w:pPr>
            <w:r w:rsidRPr="00D910DB">
              <w:rPr>
                <w:sz w:val="20"/>
                <w:lang w:eastAsia="zh-CN"/>
              </w:rPr>
              <w:t>≤ 66 dB</w:t>
            </w:r>
            <w:r w:rsidR="00410BB5" w:rsidRPr="00D910DB">
              <w:rPr>
                <w:sz w:val="20"/>
                <w:lang w:eastAsia="zh-CN"/>
              </w:rPr>
              <w:t>（</w:t>
            </w:r>
            <w:r w:rsidRPr="00D910DB">
              <w:rPr>
                <w:sz w:val="20"/>
              </w:rPr>
              <w:t>μ</w:t>
            </w:r>
            <w:r w:rsidRPr="00D910DB">
              <w:rPr>
                <w:sz w:val="20"/>
                <w:lang w:eastAsia="zh-CN"/>
              </w:rPr>
              <w:t>A/m</w:t>
            </w:r>
            <w:r w:rsidR="00410BB5" w:rsidRPr="00D910DB">
              <w:rPr>
                <w:sz w:val="20"/>
                <w:lang w:eastAsia="zh-CN"/>
              </w:rPr>
              <w:t>）</w:t>
            </w:r>
            <w:r w:rsidRPr="00D910DB">
              <w:rPr>
                <w:sz w:val="20"/>
                <w:lang w:eastAsia="zh-CN"/>
              </w:rPr>
              <w:t xml:space="preserve"> @ 3 m</w:t>
            </w:r>
          </w:p>
        </w:tc>
        <w:tc>
          <w:tcPr>
            <w:tcW w:w="1904" w:type="dxa"/>
            <w:vMerge w:val="restart"/>
            <w:vAlign w:val="center"/>
          </w:tcPr>
          <w:p w:rsidR="00430638" w:rsidRPr="00D910DB" w:rsidRDefault="00790672"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EN 300 224-1</w:t>
            </w:r>
          </w:p>
        </w:tc>
        <w:tc>
          <w:tcPr>
            <w:tcW w:w="1904" w:type="dxa"/>
            <w:vMerge w:val="restart"/>
            <w:vAlign w:val="center"/>
          </w:tcPr>
          <w:p w:rsidR="00430638" w:rsidRPr="00D910DB" w:rsidRDefault="00430638" w:rsidP="00E53C02">
            <w:pPr>
              <w:pStyle w:val="Tabletext"/>
              <w:rPr>
                <w:sz w:val="20"/>
                <w:lang w:eastAsia="zh-CN"/>
              </w:rPr>
            </w:pPr>
            <w:r w:rsidRPr="00D910DB">
              <w:rPr>
                <w:sz w:val="20"/>
                <w:lang w:eastAsia="zh-CN"/>
              </w:rPr>
              <w:t>EN 300 224-1</w:t>
            </w:r>
          </w:p>
        </w:tc>
        <w:tc>
          <w:tcPr>
            <w:tcW w:w="2158" w:type="dxa"/>
            <w:vMerge w:val="restart"/>
            <w:tcBorders>
              <w:bottom w:val="nil"/>
            </w:tcBorders>
            <w:vAlign w:val="center"/>
          </w:tcPr>
          <w:p w:rsidR="00430638" w:rsidRPr="00D910DB" w:rsidRDefault="00430638" w:rsidP="00E53C02">
            <w:pPr>
              <w:pStyle w:val="Tabletext"/>
              <w:rPr>
                <w:color w:val="0000FF"/>
                <w:sz w:val="20"/>
                <w:lang w:eastAsia="zh-CN"/>
              </w:rPr>
            </w:pPr>
          </w:p>
        </w:tc>
      </w:tr>
      <w:tr w:rsidR="00430638" w:rsidRPr="004A4BA5" w:rsidTr="00A44E3E">
        <w:trPr>
          <w:jc w:val="center"/>
        </w:trPr>
        <w:tc>
          <w:tcPr>
            <w:tcW w:w="684" w:type="dxa"/>
            <w:vMerge/>
            <w:vAlign w:val="center"/>
          </w:tcPr>
          <w:p w:rsidR="00430638" w:rsidRPr="004A4BA5" w:rsidRDefault="00430638" w:rsidP="00E53C02">
            <w:pPr>
              <w:pStyle w:val="Tabletext"/>
              <w:rPr>
                <w:lang w:eastAsia="zh-CN"/>
              </w:rPr>
            </w:pPr>
          </w:p>
        </w:tc>
        <w:tc>
          <w:tcPr>
            <w:tcW w:w="2350" w:type="dxa"/>
            <w:vMerge/>
            <w:vAlign w:val="center"/>
          </w:tcPr>
          <w:p w:rsidR="00430638" w:rsidRPr="00D910DB" w:rsidRDefault="00430638" w:rsidP="00E53C02">
            <w:pPr>
              <w:pStyle w:val="Tabletext"/>
              <w:rPr>
                <w:sz w:val="20"/>
                <w:lang w:eastAsia="zh-CN"/>
              </w:rPr>
            </w:pPr>
          </w:p>
        </w:tc>
        <w:tc>
          <w:tcPr>
            <w:tcW w:w="2920" w:type="dxa"/>
            <w:vAlign w:val="center"/>
          </w:tcPr>
          <w:p w:rsidR="00430638" w:rsidRPr="00D910DB" w:rsidRDefault="00430638" w:rsidP="00E53C02">
            <w:pPr>
              <w:pStyle w:val="Tabletext"/>
              <w:jc w:val="center"/>
              <w:rPr>
                <w:sz w:val="20"/>
                <w:lang w:eastAsia="zh-CN"/>
              </w:rPr>
            </w:pPr>
            <w:r w:rsidRPr="00D910DB">
              <w:rPr>
                <w:sz w:val="20"/>
                <w:lang w:eastAsia="zh-CN"/>
              </w:rPr>
              <w:t>150-5 000 kHz</w:t>
            </w:r>
          </w:p>
        </w:tc>
        <w:tc>
          <w:tcPr>
            <w:tcW w:w="2539" w:type="dxa"/>
            <w:vAlign w:val="center"/>
          </w:tcPr>
          <w:p w:rsidR="00430638" w:rsidRPr="00D910DB" w:rsidRDefault="00430638" w:rsidP="00E53C02">
            <w:pPr>
              <w:pStyle w:val="Tabletext"/>
              <w:rPr>
                <w:sz w:val="20"/>
              </w:rPr>
            </w:pPr>
            <w:r w:rsidRPr="00D910DB">
              <w:rPr>
                <w:sz w:val="20"/>
                <w:lang w:eastAsia="zh-CN"/>
              </w:rPr>
              <w:t>≤ 13.5 d</w:t>
            </w:r>
            <w:r w:rsidRPr="00D910DB">
              <w:rPr>
                <w:sz w:val="20"/>
              </w:rPr>
              <w:t>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color w:val="0000FF"/>
                <w:sz w:val="20"/>
              </w:rPr>
            </w:pPr>
          </w:p>
        </w:tc>
      </w:tr>
      <w:tr w:rsidR="00430638" w:rsidRPr="004A4BA5" w:rsidTr="00A44E3E">
        <w:trPr>
          <w:jc w:val="center"/>
        </w:trPr>
        <w:tc>
          <w:tcPr>
            <w:tcW w:w="684" w:type="dxa"/>
            <w:vMerge/>
            <w:vAlign w:val="center"/>
          </w:tcPr>
          <w:p w:rsidR="00430638" w:rsidRPr="004A4BA5" w:rsidRDefault="00430638" w:rsidP="00E53C02">
            <w:pPr>
              <w:pStyle w:val="Tabletext"/>
            </w:pP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6 765-6 795 kHz</w:t>
            </w:r>
          </w:p>
        </w:tc>
        <w:tc>
          <w:tcPr>
            <w:tcW w:w="2539" w:type="dxa"/>
            <w:vAlign w:val="center"/>
          </w:tcPr>
          <w:p w:rsidR="00430638" w:rsidRPr="00D910DB" w:rsidRDefault="00430638" w:rsidP="00E53C02">
            <w:pPr>
              <w:pStyle w:val="Tabletext"/>
              <w:rPr>
                <w:sz w:val="20"/>
              </w:rPr>
            </w:pPr>
            <w:r w:rsidRPr="00D910DB">
              <w:rPr>
                <w:sz w:val="20"/>
              </w:rPr>
              <w:t>≤ 42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Merge/>
            <w:vAlign w:val="center"/>
          </w:tcPr>
          <w:p w:rsidR="00430638" w:rsidRPr="004A4BA5" w:rsidRDefault="00430638" w:rsidP="00E53C02">
            <w:pPr>
              <w:pStyle w:val="Tabletext"/>
            </w:pP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7 400-8 800 kHz</w:t>
            </w:r>
          </w:p>
        </w:tc>
        <w:tc>
          <w:tcPr>
            <w:tcW w:w="2539" w:type="dxa"/>
            <w:vAlign w:val="center"/>
          </w:tcPr>
          <w:p w:rsidR="00430638" w:rsidRPr="00D910DB" w:rsidRDefault="00430638" w:rsidP="00E53C02">
            <w:pPr>
              <w:pStyle w:val="Tabletext"/>
              <w:rPr>
                <w:sz w:val="20"/>
              </w:rPr>
            </w:pPr>
            <w:r w:rsidRPr="00D910DB">
              <w:rPr>
                <w:sz w:val="20"/>
              </w:rPr>
              <w:t>≤ 9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Merge/>
            <w:vAlign w:val="center"/>
          </w:tcPr>
          <w:p w:rsidR="00430638" w:rsidRPr="004A4BA5" w:rsidRDefault="00430638" w:rsidP="00E53C02">
            <w:pPr>
              <w:pStyle w:val="Tabletext"/>
            </w:pP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13.55-13.567 MHz</w:t>
            </w:r>
          </w:p>
        </w:tc>
        <w:tc>
          <w:tcPr>
            <w:tcW w:w="2539" w:type="dxa"/>
            <w:vAlign w:val="center"/>
          </w:tcPr>
          <w:p w:rsidR="00430638" w:rsidRPr="00D910DB" w:rsidRDefault="00430638" w:rsidP="00E53C02">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4A4BA5" w:rsidRDefault="00430638" w:rsidP="00E53C02">
            <w:pPr>
              <w:pStyle w:val="Tabletext"/>
            </w:pPr>
            <w:r w:rsidRPr="004A4BA5">
              <w:t>2</w:t>
            </w:r>
          </w:p>
        </w:tc>
        <w:tc>
          <w:tcPr>
            <w:tcW w:w="2350" w:type="dxa"/>
            <w:vMerge w:val="restart"/>
            <w:vAlign w:val="center"/>
          </w:tcPr>
          <w:p w:rsidR="00430638" w:rsidRPr="00D910DB" w:rsidRDefault="00790672" w:rsidP="00E53C02">
            <w:pPr>
              <w:pStyle w:val="Tabletext"/>
              <w:rPr>
                <w:sz w:val="20"/>
                <w:lang w:eastAsia="zh-CN"/>
              </w:rPr>
            </w:pPr>
            <w:r w:rsidRPr="00D910DB">
              <w:rPr>
                <w:rFonts w:hint="eastAsia"/>
                <w:sz w:val="20"/>
                <w:lang w:eastAsia="zh-CN"/>
              </w:rPr>
              <w:t>无线电探测、告警系统</w:t>
            </w:r>
          </w:p>
        </w:tc>
        <w:tc>
          <w:tcPr>
            <w:tcW w:w="2920" w:type="dxa"/>
            <w:vAlign w:val="center"/>
          </w:tcPr>
          <w:p w:rsidR="00430638" w:rsidRPr="00D910DB" w:rsidRDefault="00430638" w:rsidP="00E53C02">
            <w:pPr>
              <w:pStyle w:val="Tabletext"/>
              <w:jc w:val="center"/>
              <w:rPr>
                <w:sz w:val="20"/>
              </w:rPr>
            </w:pPr>
            <w:r w:rsidRPr="00D910DB">
              <w:rPr>
                <w:sz w:val="20"/>
              </w:rPr>
              <w:t>0.016-0.150 MHz</w:t>
            </w:r>
          </w:p>
        </w:tc>
        <w:tc>
          <w:tcPr>
            <w:tcW w:w="2539" w:type="dxa"/>
            <w:vAlign w:val="center"/>
          </w:tcPr>
          <w:p w:rsidR="00430638" w:rsidRPr="00D910DB" w:rsidRDefault="00430638" w:rsidP="00E53C02">
            <w:pPr>
              <w:pStyle w:val="Tabletext"/>
              <w:rPr>
                <w:sz w:val="20"/>
              </w:rPr>
            </w:pPr>
            <w:r w:rsidRPr="00D910DB">
              <w:rPr>
                <w:sz w:val="20"/>
              </w:rPr>
              <w:t>≤ 100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790672"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 32 dB</w:t>
            </w:r>
            <w:r w:rsidRPr="00D910DB">
              <w:rPr>
                <w:rFonts w:hint="eastAsia"/>
                <w:sz w:val="20"/>
                <w:lang w:val="en-US" w:eastAsia="zh-CN"/>
              </w:rPr>
              <w:t>或遵从</w:t>
            </w:r>
            <w:r w:rsidR="00430638" w:rsidRPr="00D910DB">
              <w:rPr>
                <w:sz w:val="20"/>
                <w:lang w:val="en-US" w:eastAsia="zh-CN"/>
              </w:rPr>
              <w:t>EN 300 330-1</w:t>
            </w:r>
          </w:p>
        </w:tc>
        <w:tc>
          <w:tcPr>
            <w:tcW w:w="1904" w:type="dxa"/>
            <w:vMerge w:val="restart"/>
            <w:vAlign w:val="center"/>
          </w:tcPr>
          <w:p w:rsidR="00430638" w:rsidRPr="00D910DB" w:rsidRDefault="003B4464" w:rsidP="00E53C02">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300 330-1</w:t>
            </w:r>
          </w:p>
        </w:tc>
        <w:tc>
          <w:tcPr>
            <w:tcW w:w="2158" w:type="dxa"/>
            <w:vMerge w:val="restart"/>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4A4BA5" w:rsidRDefault="00430638" w:rsidP="00E53C02">
            <w:pPr>
              <w:pStyle w:val="Tabletext"/>
            </w:pPr>
            <w:r w:rsidRPr="004A4BA5">
              <w:t>3</w:t>
            </w: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13.553-13.567 MHz</w:t>
            </w:r>
          </w:p>
        </w:tc>
        <w:tc>
          <w:tcPr>
            <w:tcW w:w="2539" w:type="dxa"/>
            <w:vAlign w:val="center"/>
          </w:tcPr>
          <w:p w:rsidR="00430638" w:rsidRPr="00D910DB" w:rsidRDefault="00430638" w:rsidP="00E53C02">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4A4BA5" w:rsidRDefault="00430638" w:rsidP="00E53C02">
            <w:pPr>
              <w:pStyle w:val="Tabletext"/>
            </w:pPr>
            <w:r w:rsidRPr="004A4BA5">
              <w:t>4</w:t>
            </w: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240.15-240.30 MHz</w:t>
            </w:r>
            <w:r w:rsidRPr="00D910DB">
              <w:rPr>
                <w:sz w:val="20"/>
              </w:rPr>
              <w:br/>
              <w:t>300.00-300.30 MHz</w:t>
            </w:r>
            <w:r w:rsidRPr="00D910DB">
              <w:rPr>
                <w:sz w:val="20"/>
              </w:rPr>
              <w:br/>
              <w:t>312.00-316.00 MHz</w:t>
            </w:r>
            <w:r w:rsidRPr="00D910DB">
              <w:rPr>
                <w:sz w:val="20"/>
              </w:rPr>
              <w:br/>
              <w:t>444.40-444.80 MHz</w:t>
            </w:r>
          </w:p>
        </w:tc>
        <w:tc>
          <w:tcPr>
            <w:tcW w:w="2539" w:type="dxa"/>
            <w:vAlign w:val="center"/>
          </w:tcPr>
          <w:p w:rsidR="00430638" w:rsidRPr="00D910DB" w:rsidRDefault="00430638" w:rsidP="00E53C02">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Align w:val="center"/>
          </w:tcPr>
          <w:p w:rsidR="00430638" w:rsidRPr="00D910DB" w:rsidRDefault="003B4464"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300 220-1</w:t>
            </w:r>
          </w:p>
        </w:tc>
        <w:tc>
          <w:tcPr>
            <w:tcW w:w="1904" w:type="dxa"/>
            <w:vAlign w:val="center"/>
          </w:tcPr>
          <w:p w:rsidR="00430638" w:rsidRPr="00D910DB" w:rsidRDefault="003B4464" w:rsidP="00E53C02">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4A4BA5" w:rsidRDefault="00430638" w:rsidP="00E53C02">
            <w:pPr>
              <w:pStyle w:val="Tabletext"/>
            </w:pPr>
            <w:r w:rsidRPr="004A4BA5">
              <w:t>5</w:t>
            </w:r>
          </w:p>
        </w:tc>
        <w:tc>
          <w:tcPr>
            <w:tcW w:w="2350" w:type="dxa"/>
            <w:vMerge w:val="restart"/>
            <w:vAlign w:val="center"/>
          </w:tcPr>
          <w:p w:rsidR="00430638" w:rsidRPr="00D910DB" w:rsidRDefault="003B4464" w:rsidP="00E53C02">
            <w:pPr>
              <w:pStyle w:val="Tabletext"/>
              <w:rPr>
                <w:sz w:val="20"/>
                <w:lang w:eastAsia="zh-CN"/>
              </w:rPr>
            </w:pPr>
            <w:r w:rsidRPr="00D910DB">
              <w:rPr>
                <w:rFonts w:hint="eastAsia"/>
                <w:sz w:val="20"/>
                <w:lang w:eastAsia="zh-CN"/>
              </w:rPr>
              <w:t>无线麦克风</w:t>
            </w:r>
          </w:p>
        </w:tc>
        <w:tc>
          <w:tcPr>
            <w:tcW w:w="2920" w:type="dxa"/>
            <w:vAlign w:val="center"/>
          </w:tcPr>
          <w:p w:rsidR="00430638" w:rsidRPr="00D910DB" w:rsidRDefault="00430638" w:rsidP="00E53C02">
            <w:pPr>
              <w:pStyle w:val="Tabletext"/>
              <w:jc w:val="center"/>
              <w:rPr>
                <w:sz w:val="20"/>
              </w:rPr>
            </w:pPr>
            <w:r w:rsidRPr="00D910DB">
              <w:rPr>
                <w:sz w:val="20"/>
              </w:rPr>
              <w:t>0.51-1.60 MHz</w:t>
            </w:r>
          </w:p>
        </w:tc>
        <w:tc>
          <w:tcPr>
            <w:tcW w:w="2539" w:type="dxa"/>
            <w:vAlign w:val="center"/>
          </w:tcPr>
          <w:p w:rsidR="00430638" w:rsidRPr="00D910DB" w:rsidRDefault="00430638" w:rsidP="00E53C02">
            <w:pPr>
              <w:pStyle w:val="Tabletext"/>
              <w:rPr>
                <w:sz w:val="20"/>
              </w:rPr>
            </w:pPr>
            <w:r w:rsidRPr="00D910DB">
              <w:rPr>
                <w:sz w:val="20"/>
              </w:rPr>
              <w:t>≤ 57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430638" w:rsidP="00E53C02">
            <w:pPr>
              <w:pStyle w:val="Tabletext"/>
              <w:rPr>
                <w:sz w:val="20"/>
              </w:rPr>
            </w:pPr>
          </w:p>
        </w:tc>
        <w:tc>
          <w:tcPr>
            <w:tcW w:w="1904" w:type="dxa"/>
            <w:vMerge w:val="restart"/>
            <w:vAlign w:val="center"/>
          </w:tcPr>
          <w:p w:rsidR="00430638" w:rsidRPr="00D910DB" w:rsidRDefault="00430638" w:rsidP="00E53C02">
            <w:pPr>
              <w:pStyle w:val="Tabletext"/>
              <w:rPr>
                <w:sz w:val="20"/>
              </w:rPr>
            </w:pPr>
          </w:p>
        </w:tc>
        <w:tc>
          <w:tcPr>
            <w:tcW w:w="2158" w:type="dxa"/>
            <w:vMerge w:val="restart"/>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4A4BA5" w:rsidRDefault="00430638" w:rsidP="00E53C02">
            <w:pPr>
              <w:pStyle w:val="Tabletext"/>
            </w:pPr>
            <w:r w:rsidRPr="004A4BA5">
              <w:t>6</w:t>
            </w:r>
          </w:p>
        </w:tc>
        <w:tc>
          <w:tcPr>
            <w:tcW w:w="2350" w:type="dxa"/>
            <w:vMerge/>
            <w:vAlign w:val="center"/>
          </w:tcPr>
          <w:p w:rsidR="00430638" w:rsidRPr="004A4BA5" w:rsidRDefault="00430638" w:rsidP="00E53C02">
            <w:pPr>
              <w:pStyle w:val="Tabletext"/>
            </w:pPr>
          </w:p>
        </w:tc>
        <w:tc>
          <w:tcPr>
            <w:tcW w:w="2920" w:type="dxa"/>
            <w:vAlign w:val="center"/>
          </w:tcPr>
          <w:p w:rsidR="00430638" w:rsidRPr="004A4BA5" w:rsidRDefault="00430638" w:rsidP="00E53C02">
            <w:pPr>
              <w:pStyle w:val="Tabletext"/>
              <w:jc w:val="center"/>
            </w:pPr>
            <w:r w:rsidRPr="004A4BA5">
              <w:t>88.00-108.00 MHz</w:t>
            </w:r>
          </w:p>
        </w:tc>
        <w:tc>
          <w:tcPr>
            <w:tcW w:w="2539" w:type="dxa"/>
            <w:vAlign w:val="center"/>
          </w:tcPr>
          <w:p w:rsidR="00430638" w:rsidRPr="004A4BA5" w:rsidRDefault="00430638" w:rsidP="00E53C02">
            <w:pPr>
              <w:pStyle w:val="Tabletext"/>
            </w:pPr>
            <w:r w:rsidRPr="004A4BA5">
              <w:t>≤ 60 dB</w:t>
            </w:r>
            <w:r w:rsidR="00410BB5">
              <w:t>（</w:t>
            </w:r>
            <w:r w:rsidRPr="004A4BA5">
              <w:t>μV/m</w:t>
            </w:r>
            <w:r w:rsidR="00410BB5">
              <w:t>）</w:t>
            </w:r>
            <w:r w:rsidRPr="004A4BA5">
              <w:t xml:space="preserve"> @ 10 m</w:t>
            </w:r>
          </w:p>
        </w:tc>
        <w:tc>
          <w:tcPr>
            <w:tcW w:w="1904" w:type="dxa"/>
            <w:vMerge/>
            <w:vAlign w:val="center"/>
          </w:tcPr>
          <w:p w:rsidR="00430638" w:rsidRPr="004A4BA5" w:rsidRDefault="00430638" w:rsidP="00E53C02">
            <w:pPr>
              <w:pStyle w:val="Tabletext"/>
            </w:pPr>
          </w:p>
        </w:tc>
        <w:tc>
          <w:tcPr>
            <w:tcW w:w="1904" w:type="dxa"/>
            <w:vMerge/>
            <w:vAlign w:val="center"/>
          </w:tcPr>
          <w:p w:rsidR="00430638" w:rsidRPr="004A4BA5" w:rsidRDefault="00430638" w:rsidP="00E53C02">
            <w:pPr>
              <w:pStyle w:val="Tabletext"/>
            </w:pPr>
          </w:p>
        </w:tc>
        <w:tc>
          <w:tcPr>
            <w:tcW w:w="2158" w:type="dxa"/>
            <w:vMerge/>
            <w:tcBorders>
              <w:top w:val="nil"/>
              <w:bottom w:val="nil"/>
            </w:tcBorders>
            <w:vAlign w:val="center"/>
          </w:tcPr>
          <w:p w:rsidR="00430638" w:rsidRPr="004A4BA5" w:rsidRDefault="00430638" w:rsidP="00E53C02">
            <w:pPr>
              <w:pStyle w:val="Tabletext"/>
            </w:pPr>
          </w:p>
        </w:tc>
      </w:tr>
      <w:tr w:rsidR="00430638" w:rsidRPr="004A4BA5" w:rsidTr="00A44E3E">
        <w:trPr>
          <w:jc w:val="center"/>
        </w:trPr>
        <w:tc>
          <w:tcPr>
            <w:tcW w:w="684" w:type="dxa"/>
            <w:vAlign w:val="center"/>
          </w:tcPr>
          <w:p w:rsidR="00430638" w:rsidRPr="004A4BA5" w:rsidRDefault="00430638" w:rsidP="00E53C02">
            <w:pPr>
              <w:pStyle w:val="Tabletext"/>
            </w:pPr>
            <w:r w:rsidRPr="004A4BA5">
              <w:t>7</w:t>
            </w:r>
          </w:p>
        </w:tc>
        <w:tc>
          <w:tcPr>
            <w:tcW w:w="2350" w:type="dxa"/>
            <w:vMerge/>
            <w:vAlign w:val="center"/>
          </w:tcPr>
          <w:p w:rsidR="00430638" w:rsidRPr="004A4BA5" w:rsidRDefault="00430638" w:rsidP="00E53C02">
            <w:pPr>
              <w:pStyle w:val="Tabletext"/>
            </w:pPr>
          </w:p>
        </w:tc>
        <w:tc>
          <w:tcPr>
            <w:tcW w:w="2920" w:type="dxa"/>
            <w:vAlign w:val="center"/>
          </w:tcPr>
          <w:p w:rsidR="00430638" w:rsidRPr="004A4BA5" w:rsidRDefault="00430638" w:rsidP="00E53C02">
            <w:pPr>
              <w:pStyle w:val="Tabletext"/>
              <w:jc w:val="center"/>
            </w:pPr>
            <w:r w:rsidRPr="004A4BA5">
              <w:t>470.00-742.00 MHz</w:t>
            </w:r>
          </w:p>
        </w:tc>
        <w:tc>
          <w:tcPr>
            <w:tcW w:w="2539" w:type="dxa"/>
            <w:vAlign w:val="center"/>
          </w:tcPr>
          <w:p w:rsidR="00430638" w:rsidRPr="004A4BA5" w:rsidRDefault="00430638" w:rsidP="00E53C02">
            <w:pPr>
              <w:pStyle w:val="Tabletext"/>
            </w:pPr>
            <w:r w:rsidRPr="004A4BA5">
              <w:t xml:space="preserve">≤ 10 mW </w:t>
            </w:r>
            <w:r w:rsidR="00410BB5">
              <w:t>（</w:t>
            </w:r>
            <w:r w:rsidRPr="004A4BA5">
              <w:t>e.r.p.</w:t>
            </w:r>
            <w:r w:rsidR="00410BB5">
              <w:t>）</w:t>
            </w:r>
            <w:r w:rsidRPr="004A4BA5">
              <w:t xml:space="preserve"> </w:t>
            </w:r>
          </w:p>
        </w:tc>
        <w:tc>
          <w:tcPr>
            <w:tcW w:w="1904" w:type="dxa"/>
            <w:vAlign w:val="center"/>
          </w:tcPr>
          <w:p w:rsidR="00430638" w:rsidRPr="004A4BA5" w:rsidRDefault="00430638" w:rsidP="00E53C02">
            <w:pPr>
              <w:pStyle w:val="Tabletext"/>
            </w:pPr>
          </w:p>
        </w:tc>
        <w:tc>
          <w:tcPr>
            <w:tcW w:w="1904" w:type="dxa"/>
            <w:vAlign w:val="center"/>
          </w:tcPr>
          <w:p w:rsidR="00430638" w:rsidRPr="004A4BA5" w:rsidRDefault="00430638" w:rsidP="00E53C02">
            <w:pPr>
              <w:pStyle w:val="Tabletext"/>
            </w:pPr>
          </w:p>
        </w:tc>
        <w:tc>
          <w:tcPr>
            <w:tcW w:w="2158" w:type="dxa"/>
            <w:tcBorders>
              <w:top w:val="nil"/>
              <w:bottom w:val="single" w:sz="4" w:space="0" w:color="auto"/>
            </w:tcBorders>
            <w:vAlign w:val="center"/>
          </w:tcPr>
          <w:p w:rsidR="00430638" w:rsidRPr="004A4BA5" w:rsidRDefault="00430638" w:rsidP="00E53C02">
            <w:pPr>
              <w:pStyle w:val="Tabletext"/>
            </w:pPr>
          </w:p>
        </w:tc>
      </w:tr>
      <w:tr w:rsidR="00430638" w:rsidRPr="004A4BA5" w:rsidTr="00A44E3E">
        <w:trPr>
          <w:jc w:val="center"/>
        </w:trPr>
        <w:tc>
          <w:tcPr>
            <w:tcW w:w="684" w:type="dxa"/>
            <w:vMerge w:val="restart"/>
          </w:tcPr>
          <w:p w:rsidR="00430638" w:rsidRPr="00D910DB" w:rsidRDefault="00430638" w:rsidP="00E53C02">
            <w:pPr>
              <w:pStyle w:val="Tabletext"/>
              <w:pageBreakBefore/>
              <w:rPr>
                <w:sz w:val="20"/>
                <w:highlight w:val="yellow"/>
              </w:rPr>
            </w:pPr>
            <w:r w:rsidRPr="00D910DB">
              <w:rPr>
                <w:sz w:val="20"/>
              </w:rPr>
              <w:lastRenderedPageBreak/>
              <w:t>8</w:t>
            </w:r>
          </w:p>
        </w:tc>
        <w:tc>
          <w:tcPr>
            <w:tcW w:w="2350" w:type="dxa"/>
            <w:vMerge w:val="restart"/>
          </w:tcPr>
          <w:p w:rsidR="00430638" w:rsidRPr="00D910DB" w:rsidRDefault="003B4464" w:rsidP="00E53C02">
            <w:pPr>
              <w:pStyle w:val="Tabletext"/>
              <w:rPr>
                <w:sz w:val="20"/>
                <w:lang w:val="en-US" w:eastAsia="zh-CN"/>
              </w:rPr>
            </w:pPr>
            <w:r w:rsidRPr="00D910DB">
              <w:rPr>
                <w:rFonts w:hint="eastAsia"/>
                <w:sz w:val="20"/>
                <w:lang w:val="en-US" w:eastAsia="zh-CN"/>
              </w:rPr>
              <w:t>车库门、照相机、玩具和其它装置的遥控</w:t>
            </w:r>
          </w:p>
        </w:tc>
        <w:tc>
          <w:tcPr>
            <w:tcW w:w="2920" w:type="dxa"/>
          </w:tcPr>
          <w:p w:rsidR="00430638" w:rsidRPr="00D910DB" w:rsidRDefault="00430638" w:rsidP="00E53C02">
            <w:pPr>
              <w:pStyle w:val="Tabletext"/>
              <w:jc w:val="center"/>
              <w:rPr>
                <w:sz w:val="20"/>
              </w:rPr>
            </w:pPr>
            <w:r w:rsidRPr="00D910DB">
              <w:rPr>
                <w:sz w:val="20"/>
              </w:rPr>
              <w:t>26.96-27.28 MHz</w:t>
            </w:r>
          </w:p>
        </w:tc>
        <w:tc>
          <w:tcPr>
            <w:tcW w:w="2539" w:type="dxa"/>
          </w:tcPr>
          <w:p w:rsidR="00430638" w:rsidRPr="00D910DB" w:rsidRDefault="00430638" w:rsidP="00E53C02">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r w:rsidRPr="00D910DB">
              <w:rPr>
                <w:rStyle w:val="FootnoteReference"/>
                <w:sz w:val="20"/>
              </w:rPr>
              <w:t xml:space="preserve"> </w:t>
            </w:r>
          </w:p>
        </w:tc>
        <w:tc>
          <w:tcPr>
            <w:tcW w:w="1904" w:type="dxa"/>
            <w:vMerge w:val="restart"/>
          </w:tcPr>
          <w:p w:rsidR="00430638" w:rsidRPr="00D910DB" w:rsidRDefault="003B4464"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tcPr>
          <w:p w:rsidR="00430638" w:rsidRPr="00D910DB" w:rsidRDefault="003B4464" w:rsidP="00E53C02">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val="restart"/>
            <w:tcBorders>
              <w:top w:val="single" w:sz="4" w:space="0" w:color="auto"/>
              <w:bottom w:val="nil"/>
            </w:tcBorders>
          </w:tcPr>
          <w:p w:rsidR="00430638" w:rsidRPr="00D910DB" w:rsidRDefault="00430638" w:rsidP="00E53C02">
            <w:pPr>
              <w:pStyle w:val="Tabletext"/>
              <w:rPr>
                <w:sz w:val="20"/>
                <w:highlight w:val="darkGray"/>
              </w:rPr>
            </w:pPr>
          </w:p>
        </w:tc>
      </w:tr>
      <w:tr w:rsidR="00430638" w:rsidRPr="004A4BA5" w:rsidTr="00A44E3E">
        <w:trPr>
          <w:jc w:val="center"/>
        </w:trPr>
        <w:tc>
          <w:tcPr>
            <w:tcW w:w="684" w:type="dxa"/>
            <w:vMerge/>
          </w:tcPr>
          <w:p w:rsidR="00430638" w:rsidRPr="00D910DB" w:rsidRDefault="00430638" w:rsidP="00E53C02">
            <w:pPr>
              <w:pStyle w:val="Tabletext"/>
              <w:rPr>
                <w:sz w:val="20"/>
              </w:rPr>
            </w:pPr>
          </w:p>
        </w:tc>
        <w:tc>
          <w:tcPr>
            <w:tcW w:w="2350" w:type="dxa"/>
            <w:vMerge/>
          </w:tcPr>
          <w:p w:rsidR="00430638" w:rsidRPr="00D910DB" w:rsidRDefault="00430638" w:rsidP="00E53C02">
            <w:pPr>
              <w:pStyle w:val="Tabletext"/>
              <w:rPr>
                <w:sz w:val="20"/>
              </w:rPr>
            </w:pPr>
          </w:p>
        </w:tc>
        <w:tc>
          <w:tcPr>
            <w:tcW w:w="2920" w:type="dxa"/>
          </w:tcPr>
          <w:p w:rsidR="00430638" w:rsidRPr="00D910DB" w:rsidRDefault="00430638" w:rsidP="00E53C02">
            <w:pPr>
              <w:pStyle w:val="Tabletext"/>
              <w:jc w:val="center"/>
              <w:rPr>
                <w:sz w:val="20"/>
              </w:rPr>
            </w:pPr>
            <w:r w:rsidRPr="00D910DB">
              <w:rPr>
                <w:sz w:val="20"/>
              </w:rPr>
              <w:t>40.665-40.695 MHz</w:t>
            </w:r>
          </w:p>
        </w:tc>
        <w:tc>
          <w:tcPr>
            <w:tcW w:w="2539" w:type="dxa"/>
            <w:vMerge w:val="restart"/>
          </w:tcPr>
          <w:p w:rsidR="00430638" w:rsidRPr="00D910DB" w:rsidRDefault="00430638" w:rsidP="00E53C02">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Merge/>
          </w:tcPr>
          <w:p w:rsidR="00430638" w:rsidRPr="00D910DB" w:rsidRDefault="00430638" w:rsidP="00E53C02">
            <w:pPr>
              <w:pStyle w:val="Tabletext"/>
              <w:rPr>
                <w:sz w:val="20"/>
              </w:rPr>
            </w:pPr>
          </w:p>
        </w:tc>
        <w:tc>
          <w:tcPr>
            <w:tcW w:w="1904" w:type="dxa"/>
            <w:vMerge/>
          </w:tcPr>
          <w:p w:rsidR="00430638" w:rsidRPr="00D910DB" w:rsidRDefault="00430638" w:rsidP="00E53C02">
            <w:pPr>
              <w:pStyle w:val="Tabletext"/>
              <w:rPr>
                <w:sz w:val="20"/>
              </w:rPr>
            </w:pPr>
          </w:p>
        </w:tc>
        <w:tc>
          <w:tcPr>
            <w:tcW w:w="2158" w:type="dxa"/>
            <w:vMerge/>
            <w:tcBorders>
              <w:top w:val="nil"/>
              <w:bottom w:val="nil"/>
            </w:tcBorders>
          </w:tcPr>
          <w:p w:rsidR="00430638" w:rsidRPr="00D910DB" w:rsidRDefault="00430638" w:rsidP="00E53C02">
            <w:pPr>
              <w:pStyle w:val="Tabletext"/>
              <w:rPr>
                <w:color w:val="0000FF"/>
                <w:sz w:val="20"/>
                <w:highlight w:val="yellow"/>
              </w:rPr>
            </w:pPr>
          </w:p>
        </w:tc>
      </w:tr>
      <w:tr w:rsidR="00430638" w:rsidRPr="004A4BA5" w:rsidTr="00A44E3E">
        <w:trPr>
          <w:jc w:val="center"/>
        </w:trPr>
        <w:tc>
          <w:tcPr>
            <w:tcW w:w="684" w:type="dxa"/>
            <w:vMerge/>
          </w:tcPr>
          <w:p w:rsidR="00430638" w:rsidRPr="00D910DB" w:rsidRDefault="00430638" w:rsidP="00E53C02">
            <w:pPr>
              <w:pStyle w:val="Tabletext"/>
              <w:rPr>
                <w:sz w:val="20"/>
              </w:rPr>
            </w:pPr>
          </w:p>
        </w:tc>
        <w:tc>
          <w:tcPr>
            <w:tcW w:w="2350" w:type="dxa"/>
            <w:vMerge/>
          </w:tcPr>
          <w:p w:rsidR="00430638" w:rsidRPr="00D910DB" w:rsidRDefault="00430638" w:rsidP="00E53C02">
            <w:pPr>
              <w:pStyle w:val="Tabletext"/>
              <w:rPr>
                <w:sz w:val="20"/>
              </w:rPr>
            </w:pPr>
          </w:p>
        </w:tc>
        <w:tc>
          <w:tcPr>
            <w:tcW w:w="2920" w:type="dxa"/>
          </w:tcPr>
          <w:p w:rsidR="00430638" w:rsidRPr="00D910DB" w:rsidRDefault="00430638" w:rsidP="00E53C02">
            <w:pPr>
              <w:pStyle w:val="Tabletext"/>
              <w:jc w:val="center"/>
              <w:rPr>
                <w:color w:val="0000FF"/>
                <w:sz w:val="20"/>
              </w:rPr>
            </w:pPr>
            <w:r w:rsidRPr="00D910DB">
              <w:rPr>
                <w:sz w:val="20"/>
              </w:rPr>
              <w:t>72.13-72.21 MHz</w:t>
            </w:r>
          </w:p>
        </w:tc>
        <w:tc>
          <w:tcPr>
            <w:tcW w:w="2539" w:type="dxa"/>
            <w:vMerge/>
          </w:tcPr>
          <w:p w:rsidR="00430638" w:rsidRPr="00D910DB" w:rsidRDefault="00430638" w:rsidP="00E53C02">
            <w:pPr>
              <w:pStyle w:val="Tabletext"/>
              <w:rPr>
                <w:sz w:val="20"/>
              </w:rPr>
            </w:pPr>
          </w:p>
        </w:tc>
        <w:tc>
          <w:tcPr>
            <w:tcW w:w="1904" w:type="dxa"/>
            <w:vMerge/>
          </w:tcPr>
          <w:p w:rsidR="00430638" w:rsidRPr="00D910DB" w:rsidRDefault="00430638" w:rsidP="00E53C02">
            <w:pPr>
              <w:pStyle w:val="Tabletext"/>
              <w:rPr>
                <w:sz w:val="20"/>
              </w:rPr>
            </w:pPr>
          </w:p>
        </w:tc>
        <w:tc>
          <w:tcPr>
            <w:tcW w:w="1904" w:type="dxa"/>
            <w:vMerge/>
          </w:tcPr>
          <w:p w:rsidR="00430638" w:rsidRPr="00D910DB" w:rsidRDefault="00430638" w:rsidP="00E53C02">
            <w:pPr>
              <w:pStyle w:val="Tabletext"/>
              <w:rPr>
                <w:sz w:val="20"/>
              </w:rPr>
            </w:pPr>
          </w:p>
        </w:tc>
        <w:tc>
          <w:tcPr>
            <w:tcW w:w="2158" w:type="dxa"/>
            <w:vMerge/>
            <w:tcBorders>
              <w:top w:val="nil"/>
              <w:bottom w:val="nil"/>
            </w:tcBorders>
          </w:tcPr>
          <w:p w:rsidR="00430638" w:rsidRPr="00D910DB" w:rsidRDefault="00430638" w:rsidP="00E53C02">
            <w:pPr>
              <w:pStyle w:val="Tabletext"/>
              <w:rPr>
                <w:color w:val="0000FF"/>
                <w:sz w:val="20"/>
                <w:highlight w:val="yellow"/>
              </w:rPr>
            </w:pPr>
          </w:p>
        </w:tc>
      </w:tr>
      <w:tr w:rsidR="00430638" w:rsidRPr="004A4BA5" w:rsidTr="00A44E3E">
        <w:trPr>
          <w:jc w:val="center"/>
        </w:trPr>
        <w:tc>
          <w:tcPr>
            <w:tcW w:w="684" w:type="dxa"/>
            <w:vAlign w:val="center"/>
          </w:tcPr>
          <w:p w:rsidR="00430638" w:rsidRPr="00D910DB" w:rsidRDefault="00430638" w:rsidP="00E53C02">
            <w:pPr>
              <w:pStyle w:val="Tabletext"/>
              <w:rPr>
                <w:sz w:val="20"/>
              </w:rPr>
            </w:pPr>
            <w:r w:rsidRPr="00D910DB">
              <w:rPr>
                <w:sz w:val="20"/>
              </w:rPr>
              <w:t>9</w:t>
            </w:r>
          </w:p>
        </w:tc>
        <w:tc>
          <w:tcPr>
            <w:tcW w:w="2350" w:type="dxa"/>
            <w:vAlign w:val="center"/>
          </w:tcPr>
          <w:p w:rsidR="00430638" w:rsidRPr="00D910DB" w:rsidRDefault="003B4464" w:rsidP="00E53C02">
            <w:pPr>
              <w:pStyle w:val="Tabletext"/>
              <w:rPr>
                <w:sz w:val="20"/>
                <w:lang w:val="en-US" w:eastAsia="zh-CN"/>
              </w:rPr>
            </w:pPr>
            <w:r w:rsidRPr="00D910DB">
              <w:rPr>
                <w:rFonts w:hint="eastAsia"/>
                <w:sz w:val="20"/>
                <w:lang w:val="en-US" w:eastAsia="zh-CN"/>
              </w:rPr>
              <w:t>航空器与滑翔机模型、遥测、检测与告警系统的遥控</w:t>
            </w:r>
          </w:p>
        </w:tc>
        <w:tc>
          <w:tcPr>
            <w:tcW w:w="2920" w:type="dxa"/>
            <w:vAlign w:val="center"/>
          </w:tcPr>
          <w:p w:rsidR="00430638" w:rsidRPr="00D910DB" w:rsidRDefault="00430638" w:rsidP="00E53C02">
            <w:pPr>
              <w:pStyle w:val="Tabletext"/>
              <w:jc w:val="center"/>
              <w:rPr>
                <w:sz w:val="20"/>
              </w:rPr>
            </w:pPr>
            <w:r w:rsidRPr="00D910DB">
              <w:rPr>
                <w:sz w:val="20"/>
              </w:rPr>
              <w:t xml:space="preserve">26.96-27.28 MHz </w:t>
            </w:r>
            <w:r w:rsidRPr="00D910DB">
              <w:rPr>
                <w:sz w:val="20"/>
              </w:rPr>
              <w:br/>
              <w:t>29.70-30.00 MHz</w:t>
            </w:r>
          </w:p>
        </w:tc>
        <w:tc>
          <w:tcPr>
            <w:tcW w:w="2539" w:type="dxa"/>
            <w:vAlign w:val="center"/>
          </w:tcPr>
          <w:p w:rsidR="00430638" w:rsidRPr="00D910DB" w:rsidRDefault="003959F3" w:rsidP="00E53C02">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sz w:val="20"/>
              </w:rPr>
              <w:t xml:space="preserve"> </w:t>
            </w:r>
          </w:p>
        </w:tc>
        <w:tc>
          <w:tcPr>
            <w:tcW w:w="1904" w:type="dxa"/>
            <w:vMerge/>
          </w:tcPr>
          <w:p w:rsidR="00430638" w:rsidRPr="00D910DB" w:rsidRDefault="00430638" w:rsidP="00E53C02">
            <w:pPr>
              <w:pStyle w:val="Tabletext"/>
              <w:rPr>
                <w:sz w:val="20"/>
              </w:rPr>
            </w:pPr>
          </w:p>
        </w:tc>
        <w:tc>
          <w:tcPr>
            <w:tcW w:w="1904" w:type="dxa"/>
            <w:vMerge/>
          </w:tcPr>
          <w:p w:rsidR="00430638" w:rsidRPr="00D910DB" w:rsidRDefault="00430638" w:rsidP="00E53C02">
            <w:pPr>
              <w:pStyle w:val="Tabletext"/>
              <w:rPr>
                <w:sz w:val="20"/>
              </w:rPr>
            </w:pPr>
          </w:p>
        </w:tc>
        <w:tc>
          <w:tcPr>
            <w:tcW w:w="2158" w:type="dxa"/>
            <w:vMerge/>
            <w:tcBorders>
              <w:top w:val="nil"/>
              <w:bottom w:val="nil"/>
            </w:tcBorders>
          </w:tcPr>
          <w:p w:rsidR="00430638" w:rsidRPr="00D910DB" w:rsidRDefault="00430638" w:rsidP="00E53C02">
            <w:pPr>
              <w:pStyle w:val="Tabletext"/>
              <w:rPr>
                <w:sz w:val="20"/>
              </w:rPr>
            </w:pPr>
          </w:p>
        </w:tc>
      </w:tr>
      <w:tr w:rsidR="003B4464" w:rsidRPr="004A4BA5" w:rsidTr="00FC71F3">
        <w:trPr>
          <w:jc w:val="center"/>
        </w:trPr>
        <w:tc>
          <w:tcPr>
            <w:tcW w:w="684" w:type="dxa"/>
            <w:vMerge w:val="restart"/>
            <w:vAlign w:val="center"/>
          </w:tcPr>
          <w:p w:rsidR="003B4464" w:rsidRPr="00D910DB" w:rsidRDefault="003B4464" w:rsidP="00E53C02">
            <w:pPr>
              <w:pStyle w:val="Tabletext"/>
              <w:rPr>
                <w:sz w:val="20"/>
              </w:rPr>
            </w:pPr>
            <w:r w:rsidRPr="00D910DB">
              <w:rPr>
                <w:sz w:val="20"/>
              </w:rPr>
              <w:t>10</w:t>
            </w:r>
          </w:p>
        </w:tc>
        <w:tc>
          <w:tcPr>
            <w:tcW w:w="2350" w:type="dxa"/>
            <w:vMerge w:val="restart"/>
            <w:vAlign w:val="center"/>
          </w:tcPr>
          <w:p w:rsidR="003B4464" w:rsidRPr="00D910DB" w:rsidRDefault="003B4464" w:rsidP="00E53C02">
            <w:pPr>
              <w:pStyle w:val="Tabletext"/>
              <w:rPr>
                <w:sz w:val="20"/>
                <w:lang w:eastAsia="zh-CN"/>
              </w:rPr>
            </w:pPr>
            <w:r w:rsidRPr="00D910DB">
              <w:rPr>
                <w:rFonts w:hint="eastAsia"/>
                <w:sz w:val="20"/>
                <w:lang w:eastAsia="zh-CN"/>
              </w:rPr>
              <w:t>医疗与生物遥测</w:t>
            </w:r>
          </w:p>
        </w:tc>
        <w:tc>
          <w:tcPr>
            <w:tcW w:w="2920" w:type="dxa"/>
            <w:vAlign w:val="center"/>
          </w:tcPr>
          <w:p w:rsidR="003B4464" w:rsidRPr="00D910DB" w:rsidRDefault="003B4464" w:rsidP="00E53C02">
            <w:pPr>
              <w:pStyle w:val="Tabletext"/>
              <w:jc w:val="center"/>
              <w:rPr>
                <w:sz w:val="20"/>
              </w:rPr>
            </w:pPr>
            <w:r w:rsidRPr="00D910DB">
              <w:rPr>
                <w:sz w:val="20"/>
              </w:rPr>
              <w:t>40.50-41.00 MHz</w:t>
            </w:r>
          </w:p>
        </w:tc>
        <w:tc>
          <w:tcPr>
            <w:tcW w:w="2539" w:type="dxa"/>
            <w:vAlign w:val="center"/>
          </w:tcPr>
          <w:p w:rsidR="003B4464" w:rsidRPr="00D910DB" w:rsidRDefault="003959F3" w:rsidP="00E53C02">
            <w:pPr>
              <w:pStyle w:val="Tabletext"/>
              <w:rPr>
                <w:sz w:val="20"/>
              </w:rPr>
            </w:pPr>
            <w:r w:rsidRPr="00D910DB">
              <w:rPr>
                <w:sz w:val="20"/>
              </w:rPr>
              <w:t>≤ 0.01 mW</w:t>
            </w:r>
            <w:r w:rsidR="00410BB5" w:rsidRPr="00D910DB">
              <w:rPr>
                <w:sz w:val="20"/>
              </w:rPr>
              <w:t>（</w:t>
            </w:r>
            <w:r w:rsidR="003B4464" w:rsidRPr="00D910DB">
              <w:rPr>
                <w:sz w:val="20"/>
              </w:rPr>
              <w:t>e.r.p.</w:t>
            </w:r>
            <w:r w:rsidR="00410BB5" w:rsidRPr="00D910DB">
              <w:rPr>
                <w:sz w:val="20"/>
              </w:rPr>
              <w:t>）</w:t>
            </w:r>
          </w:p>
        </w:tc>
        <w:tc>
          <w:tcPr>
            <w:tcW w:w="1904" w:type="dxa"/>
            <w:vMerge w:val="restart"/>
          </w:tcPr>
          <w:p w:rsidR="003B4464" w:rsidRPr="00D910DB" w:rsidRDefault="003B4464"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vAlign w:val="center"/>
          </w:tcPr>
          <w:p w:rsidR="003B4464" w:rsidRPr="00D910DB" w:rsidRDefault="003B4464" w:rsidP="00E53C02">
            <w:pPr>
              <w:pStyle w:val="Tabletext"/>
              <w:rPr>
                <w:color w:val="FF0000"/>
                <w:sz w:val="20"/>
              </w:rPr>
            </w:pPr>
            <w:r w:rsidRPr="00D910DB">
              <w:rPr>
                <w:sz w:val="20"/>
              </w:rPr>
              <w:t>FCC</w:t>
            </w:r>
            <w:r w:rsidRPr="00D910DB">
              <w:rPr>
                <w:sz w:val="20"/>
              </w:rPr>
              <w:t>第</w:t>
            </w:r>
            <w:r w:rsidRPr="00D910DB">
              <w:rPr>
                <w:sz w:val="20"/>
              </w:rPr>
              <w:t>15</w:t>
            </w:r>
            <w:r w:rsidRPr="00D910DB">
              <w:rPr>
                <w:sz w:val="20"/>
              </w:rPr>
              <w:t>部分或</w:t>
            </w:r>
            <w:r w:rsidRPr="00D910DB">
              <w:rPr>
                <w:sz w:val="20"/>
              </w:rPr>
              <w:br/>
              <w:t>EN 300 220-1</w:t>
            </w:r>
          </w:p>
        </w:tc>
        <w:tc>
          <w:tcPr>
            <w:tcW w:w="2158" w:type="dxa"/>
            <w:vMerge w:val="restart"/>
            <w:tcBorders>
              <w:top w:val="nil"/>
              <w:bottom w:val="nil"/>
            </w:tcBorders>
            <w:vAlign w:val="center"/>
          </w:tcPr>
          <w:p w:rsidR="003B4464" w:rsidRPr="00D910DB" w:rsidRDefault="003B4464" w:rsidP="00E53C02">
            <w:pPr>
              <w:pStyle w:val="Tabletext"/>
              <w:rPr>
                <w:color w:val="0000FF"/>
                <w:sz w:val="20"/>
              </w:rPr>
            </w:pPr>
          </w:p>
        </w:tc>
      </w:tr>
      <w:tr w:rsidR="00430638" w:rsidRPr="004A4BA5" w:rsidTr="00A44E3E">
        <w:trPr>
          <w:jc w:val="center"/>
        </w:trPr>
        <w:tc>
          <w:tcPr>
            <w:tcW w:w="684" w:type="dxa"/>
            <w:vMerge/>
            <w:vAlign w:val="center"/>
          </w:tcPr>
          <w:p w:rsidR="00430638" w:rsidRPr="00D910DB" w:rsidRDefault="00430638" w:rsidP="00E53C02">
            <w:pPr>
              <w:pStyle w:val="Tabletext"/>
              <w:rPr>
                <w:sz w:val="20"/>
              </w:rPr>
            </w:pP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216.00-217.00 MHz</w:t>
            </w:r>
          </w:p>
        </w:tc>
        <w:tc>
          <w:tcPr>
            <w:tcW w:w="2539" w:type="dxa"/>
            <w:vAlign w:val="center"/>
          </w:tcPr>
          <w:p w:rsidR="00430638" w:rsidRPr="00D910DB" w:rsidRDefault="00430638" w:rsidP="00E53C02">
            <w:pPr>
              <w:pStyle w:val="Tabletext"/>
              <w:rPr>
                <w:sz w:val="20"/>
              </w:rPr>
            </w:pPr>
            <w:r w:rsidRPr="00D910DB">
              <w:rPr>
                <w:sz w:val="20"/>
              </w:rPr>
              <w:t xml:space="preserve">&gt; 25 μW </w:t>
            </w:r>
            <w:r w:rsidR="00B7152F" w:rsidRPr="00D910DB">
              <w:rPr>
                <w:rFonts w:hint="eastAsia"/>
                <w:sz w:val="20"/>
                <w:lang w:eastAsia="zh-CN"/>
              </w:rPr>
              <w:t>至</w:t>
            </w:r>
            <w:r w:rsidR="003959F3" w:rsidRPr="00D910DB">
              <w:rPr>
                <w:sz w:val="20"/>
              </w:rPr>
              <w:t xml:space="preserve"> </w:t>
            </w:r>
            <w:r w:rsidR="003959F3" w:rsidRPr="00D910DB">
              <w:rPr>
                <w:sz w:val="20"/>
              </w:rPr>
              <w:br/>
              <w:t>≤ 100 mW</w:t>
            </w:r>
            <w:r w:rsidR="00410BB5" w:rsidRPr="00D910DB">
              <w:rPr>
                <w:sz w:val="20"/>
              </w:rPr>
              <w:t>（</w:t>
            </w:r>
            <w:r w:rsidRPr="00D910DB">
              <w:rPr>
                <w:sz w:val="20"/>
              </w:rPr>
              <w:t>e.r.p.</w:t>
            </w:r>
            <w:r w:rsidR="00410BB5" w:rsidRPr="00D910DB">
              <w:rPr>
                <w:sz w:val="20"/>
              </w:rPr>
              <w:t>）</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Merge/>
            <w:vAlign w:val="center"/>
          </w:tcPr>
          <w:p w:rsidR="00430638" w:rsidRPr="00D910DB" w:rsidRDefault="00430638" w:rsidP="00E53C02">
            <w:pPr>
              <w:pStyle w:val="Tabletext"/>
              <w:rPr>
                <w:sz w:val="20"/>
              </w:rPr>
            </w:pPr>
          </w:p>
        </w:tc>
        <w:tc>
          <w:tcPr>
            <w:tcW w:w="2350" w:type="dxa"/>
            <w:vMerge/>
            <w:vAlign w:val="center"/>
          </w:tcPr>
          <w:p w:rsidR="00430638" w:rsidRPr="00D910DB" w:rsidRDefault="00430638" w:rsidP="00E53C02">
            <w:pPr>
              <w:pStyle w:val="Tabletext"/>
              <w:rPr>
                <w:sz w:val="20"/>
              </w:rPr>
            </w:pPr>
          </w:p>
        </w:tc>
        <w:tc>
          <w:tcPr>
            <w:tcW w:w="2920" w:type="dxa"/>
            <w:vAlign w:val="center"/>
          </w:tcPr>
          <w:p w:rsidR="00430638" w:rsidRPr="00D910DB" w:rsidRDefault="00430638" w:rsidP="00E53C02">
            <w:pPr>
              <w:pStyle w:val="Tabletext"/>
              <w:jc w:val="center"/>
              <w:rPr>
                <w:sz w:val="20"/>
              </w:rPr>
            </w:pPr>
            <w:r w:rsidRPr="00D910DB">
              <w:rPr>
                <w:sz w:val="20"/>
              </w:rPr>
              <w:t>454.00-454.50 MHz</w:t>
            </w:r>
          </w:p>
        </w:tc>
        <w:tc>
          <w:tcPr>
            <w:tcW w:w="2539" w:type="dxa"/>
            <w:vAlign w:val="center"/>
          </w:tcPr>
          <w:p w:rsidR="00430638" w:rsidRPr="00D910DB" w:rsidRDefault="003959F3" w:rsidP="00E53C02">
            <w:pPr>
              <w:pStyle w:val="Tabletext"/>
              <w:rPr>
                <w:sz w:val="20"/>
              </w:rPr>
            </w:pPr>
            <w:r w:rsidRPr="00D910DB">
              <w:rPr>
                <w:sz w:val="20"/>
              </w:rPr>
              <w:t>≤ 2 mW</w:t>
            </w:r>
            <w:r w:rsidR="00410BB5" w:rsidRPr="00D910DB">
              <w:rPr>
                <w:sz w:val="20"/>
              </w:rPr>
              <w:t>（</w:t>
            </w:r>
            <w:r w:rsidR="00430638" w:rsidRPr="00D910DB">
              <w:rPr>
                <w:sz w:val="20"/>
              </w:rPr>
              <w:t>e.r.p.</w:t>
            </w:r>
            <w:r w:rsidR="00410BB5" w:rsidRPr="00D910DB">
              <w:rPr>
                <w:sz w:val="20"/>
              </w:rPr>
              <w:t>）</w:t>
            </w:r>
          </w:p>
        </w:tc>
        <w:tc>
          <w:tcPr>
            <w:tcW w:w="1904" w:type="dxa"/>
            <w:vMerge/>
            <w:vAlign w:val="center"/>
          </w:tcPr>
          <w:p w:rsidR="00430638" w:rsidRPr="00D910DB" w:rsidRDefault="00430638" w:rsidP="00E53C02">
            <w:pPr>
              <w:pStyle w:val="Tabletext"/>
              <w:rPr>
                <w:sz w:val="20"/>
              </w:rPr>
            </w:pPr>
          </w:p>
        </w:tc>
        <w:tc>
          <w:tcPr>
            <w:tcW w:w="1904" w:type="dxa"/>
            <w:vMerge/>
            <w:vAlign w:val="center"/>
          </w:tcPr>
          <w:p w:rsidR="00430638" w:rsidRPr="00D910DB" w:rsidRDefault="00430638" w:rsidP="00E53C02">
            <w:pPr>
              <w:pStyle w:val="Tabletext"/>
              <w:rPr>
                <w:sz w:val="20"/>
              </w:rPr>
            </w:pPr>
          </w:p>
        </w:tc>
        <w:tc>
          <w:tcPr>
            <w:tcW w:w="2158" w:type="dxa"/>
            <w:vMerge/>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D910DB" w:rsidRDefault="00430638" w:rsidP="00E53C02">
            <w:pPr>
              <w:pStyle w:val="Tabletext"/>
              <w:rPr>
                <w:sz w:val="20"/>
              </w:rPr>
            </w:pPr>
            <w:r w:rsidRPr="00D910DB">
              <w:rPr>
                <w:sz w:val="20"/>
              </w:rPr>
              <w:t>11</w:t>
            </w:r>
          </w:p>
        </w:tc>
        <w:tc>
          <w:tcPr>
            <w:tcW w:w="2350" w:type="dxa"/>
            <w:vAlign w:val="center"/>
          </w:tcPr>
          <w:p w:rsidR="00430638" w:rsidRPr="00D910DB" w:rsidRDefault="003B4464" w:rsidP="00E53C02">
            <w:pPr>
              <w:pStyle w:val="Tabletext"/>
              <w:rPr>
                <w:sz w:val="20"/>
                <w:lang w:val="en-US" w:eastAsia="zh-CN"/>
              </w:rPr>
            </w:pPr>
            <w:r w:rsidRPr="00D910DB">
              <w:rPr>
                <w:rFonts w:hint="eastAsia"/>
                <w:sz w:val="20"/>
                <w:lang w:val="en-US" w:eastAsia="zh-CN"/>
              </w:rPr>
              <w:t>无线调制解调器、数据通信系统</w:t>
            </w:r>
          </w:p>
        </w:tc>
        <w:tc>
          <w:tcPr>
            <w:tcW w:w="2920" w:type="dxa"/>
            <w:vAlign w:val="center"/>
          </w:tcPr>
          <w:p w:rsidR="00430638" w:rsidRPr="00D910DB" w:rsidRDefault="00430638" w:rsidP="00E53C02">
            <w:pPr>
              <w:pStyle w:val="Tabletext"/>
              <w:jc w:val="center"/>
              <w:rPr>
                <w:sz w:val="20"/>
              </w:rPr>
            </w:pPr>
            <w:r w:rsidRPr="00D910DB">
              <w:rPr>
                <w:sz w:val="20"/>
              </w:rPr>
              <w:t>72.080 MHz</w:t>
            </w:r>
            <w:r w:rsidRPr="00D910DB">
              <w:rPr>
                <w:sz w:val="20"/>
              </w:rPr>
              <w:br/>
              <w:t>72.200 MHz</w:t>
            </w:r>
            <w:r w:rsidRPr="00D910DB">
              <w:rPr>
                <w:sz w:val="20"/>
              </w:rPr>
              <w:br/>
              <w:t>72.400 MHz</w:t>
            </w:r>
            <w:r w:rsidRPr="00D910DB">
              <w:rPr>
                <w:sz w:val="20"/>
              </w:rPr>
              <w:br/>
              <w:t>72.600 MHz</w:t>
            </w:r>
          </w:p>
        </w:tc>
        <w:tc>
          <w:tcPr>
            <w:tcW w:w="2539" w:type="dxa"/>
            <w:vAlign w:val="center"/>
          </w:tcPr>
          <w:p w:rsidR="00430638" w:rsidRPr="00D910DB" w:rsidRDefault="003959F3" w:rsidP="00E53C02">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rStyle w:val="FootnoteReference"/>
                <w:sz w:val="20"/>
              </w:rPr>
              <w:t xml:space="preserve"> </w:t>
            </w:r>
          </w:p>
        </w:tc>
        <w:tc>
          <w:tcPr>
            <w:tcW w:w="1904" w:type="dxa"/>
            <w:vAlign w:val="center"/>
          </w:tcPr>
          <w:p w:rsidR="003B4464" w:rsidRPr="00D910DB" w:rsidRDefault="003B4464" w:rsidP="00E53C02">
            <w:pPr>
              <w:pStyle w:val="Tabletext"/>
              <w:rPr>
                <w:sz w:val="20"/>
                <w:lang w:val="en-US" w:eastAsia="zh-CN"/>
              </w:rPr>
            </w:pPr>
            <w:r w:rsidRPr="00D910DB">
              <w:rPr>
                <w:rFonts w:hint="eastAsia"/>
                <w:sz w:val="20"/>
                <w:lang w:val="en-US" w:eastAsia="zh-CN"/>
              </w:rPr>
              <w:t>在</w:t>
            </w:r>
            <w:r w:rsidRPr="00D910DB">
              <w:rPr>
                <w:sz w:val="20"/>
                <w:lang w:val="en-US" w:eastAsia="zh-CN"/>
              </w:rPr>
              <w:t>100 kHz</w:t>
            </w:r>
            <w:r w:rsidRPr="00D910DB">
              <w:rPr>
                <w:rFonts w:hint="eastAsia"/>
                <w:sz w:val="20"/>
                <w:lang w:val="en-US" w:eastAsia="zh-CN"/>
              </w:rPr>
              <w:t>至</w:t>
            </w:r>
            <w:r w:rsidRPr="00D910DB">
              <w:rPr>
                <w:sz w:val="20"/>
                <w:lang w:val="en-US" w:eastAsia="zh-CN"/>
              </w:rPr>
              <w:t>2 000 MHz</w:t>
            </w:r>
            <w:r w:rsidRPr="00D910DB">
              <w:rPr>
                <w:rFonts w:hint="eastAsia"/>
                <w:sz w:val="20"/>
                <w:lang w:val="en-US" w:eastAsia="zh-CN"/>
              </w:rPr>
              <w:t>载波的杂散发射</w:t>
            </w:r>
          </w:p>
          <w:p w:rsidR="00430638" w:rsidRPr="00D910DB" w:rsidRDefault="00B7152F" w:rsidP="00E53C02">
            <w:pPr>
              <w:pStyle w:val="Tabletext"/>
              <w:rPr>
                <w:sz w:val="20"/>
                <w:lang w:val="en-US"/>
              </w:rPr>
            </w:pPr>
            <w:r w:rsidRPr="00D910DB">
              <w:rPr>
                <w:sz w:val="20"/>
              </w:rPr>
              <w:t>≤</w:t>
            </w:r>
            <w:r w:rsidR="00430638" w:rsidRPr="00D910DB">
              <w:rPr>
                <w:sz w:val="20"/>
                <w:lang w:val="en-US"/>
              </w:rPr>
              <w:t xml:space="preserve"> 43 dB </w:t>
            </w:r>
            <w:r w:rsidR="003B4464" w:rsidRPr="00D910DB">
              <w:rPr>
                <w:rFonts w:hint="eastAsia"/>
                <w:sz w:val="20"/>
                <w:lang w:val="en-US" w:eastAsia="zh-CN"/>
              </w:rPr>
              <w:t>；</w:t>
            </w:r>
            <w:r w:rsidR="003B4464" w:rsidRPr="00D910DB">
              <w:rPr>
                <w:sz w:val="20"/>
                <w:lang w:val="en-US"/>
              </w:rPr>
              <w:br/>
              <w:t>EN 300 390-1</w:t>
            </w:r>
            <w:r w:rsidR="003B4464" w:rsidRPr="00D910DB">
              <w:rPr>
                <w:rFonts w:hint="eastAsia"/>
                <w:sz w:val="20"/>
                <w:lang w:val="en-US" w:eastAsia="zh-CN"/>
              </w:rPr>
              <w:t>或</w:t>
            </w:r>
            <w:r w:rsidR="00430638" w:rsidRPr="00D910DB">
              <w:rPr>
                <w:sz w:val="20"/>
                <w:lang w:val="en-US"/>
              </w:rPr>
              <w:br/>
              <w:t>EN 300 113-1</w:t>
            </w:r>
          </w:p>
        </w:tc>
        <w:tc>
          <w:tcPr>
            <w:tcW w:w="1904" w:type="dxa"/>
            <w:vAlign w:val="center"/>
          </w:tcPr>
          <w:p w:rsidR="00430638" w:rsidRPr="00D910DB" w:rsidRDefault="00430638" w:rsidP="00E53C02">
            <w:pPr>
              <w:pStyle w:val="Tabletext"/>
              <w:rPr>
                <w:sz w:val="20"/>
              </w:rPr>
            </w:pPr>
            <w:r w:rsidRPr="00D910DB">
              <w:rPr>
                <w:sz w:val="20"/>
              </w:rPr>
              <w:t xml:space="preserve">EN 300 390-1 </w:t>
            </w:r>
            <w:r w:rsidR="00B7152F" w:rsidRPr="00D910DB">
              <w:rPr>
                <w:rFonts w:hint="eastAsia"/>
                <w:sz w:val="20"/>
                <w:lang w:eastAsia="zh-CN"/>
              </w:rPr>
              <w:t>或</w:t>
            </w:r>
            <w:r w:rsidRPr="00D910DB">
              <w:rPr>
                <w:sz w:val="20"/>
              </w:rPr>
              <w:br/>
              <w:t>EN 300 113-1</w:t>
            </w:r>
          </w:p>
        </w:tc>
        <w:tc>
          <w:tcPr>
            <w:tcW w:w="2158" w:type="dxa"/>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D910DB" w:rsidRDefault="00430638" w:rsidP="00E53C02">
            <w:pPr>
              <w:pStyle w:val="Tabletext"/>
              <w:rPr>
                <w:sz w:val="20"/>
              </w:rPr>
            </w:pPr>
            <w:r w:rsidRPr="00D910DB">
              <w:rPr>
                <w:sz w:val="20"/>
              </w:rPr>
              <w:t>12</w:t>
            </w:r>
          </w:p>
        </w:tc>
        <w:tc>
          <w:tcPr>
            <w:tcW w:w="2350" w:type="dxa"/>
            <w:vAlign w:val="center"/>
          </w:tcPr>
          <w:p w:rsidR="00430638" w:rsidRPr="00D910DB" w:rsidRDefault="003B4464" w:rsidP="00E53C02">
            <w:pPr>
              <w:pStyle w:val="Tabletext"/>
              <w:rPr>
                <w:sz w:val="20"/>
                <w:lang w:val="en-US" w:eastAsia="zh-CN"/>
              </w:rPr>
            </w:pPr>
            <w:r w:rsidRPr="00D910DB">
              <w:rPr>
                <w:rFonts w:hint="eastAsia"/>
                <w:sz w:val="20"/>
                <w:lang w:val="en-US" w:eastAsia="zh-CN"/>
              </w:rPr>
              <w:t>短距离雷达系统，例如车辆自动巡航控制与碰撞告警系统</w:t>
            </w:r>
          </w:p>
        </w:tc>
        <w:tc>
          <w:tcPr>
            <w:tcW w:w="2920" w:type="dxa"/>
            <w:vAlign w:val="center"/>
          </w:tcPr>
          <w:p w:rsidR="00430638" w:rsidRPr="00D910DB" w:rsidRDefault="00430638" w:rsidP="00E53C02">
            <w:pPr>
              <w:pStyle w:val="Tabletext"/>
              <w:jc w:val="center"/>
              <w:rPr>
                <w:sz w:val="20"/>
              </w:rPr>
            </w:pPr>
            <w:r w:rsidRPr="00D910DB">
              <w:rPr>
                <w:sz w:val="20"/>
              </w:rPr>
              <w:t>76-77 GHz</w:t>
            </w:r>
          </w:p>
        </w:tc>
        <w:tc>
          <w:tcPr>
            <w:tcW w:w="2539" w:type="dxa"/>
            <w:vAlign w:val="center"/>
          </w:tcPr>
          <w:p w:rsidR="00430638" w:rsidRPr="00D910DB" w:rsidRDefault="003B4464" w:rsidP="00E53C02">
            <w:pPr>
              <w:pStyle w:val="Tabletext"/>
              <w:rPr>
                <w:sz w:val="20"/>
                <w:lang w:val="en-US" w:eastAsia="zh-CN"/>
              </w:rPr>
            </w:pPr>
            <w:r w:rsidRPr="00D910DB">
              <w:rPr>
                <w:rFonts w:hint="eastAsia"/>
                <w:sz w:val="20"/>
                <w:lang w:val="en-US" w:eastAsia="zh-CN"/>
              </w:rPr>
              <w:t>当车辆处于运动状态时</w:t>
            </w:r>
            <w:r w:rsidR="000F58A5">
              <w:rPr>
                <w:sz w:val="20"/>
                <w:lang w:val="en-US" w:eastAsia="zh-CN"/>
              </w:rPr>
              <w:t>≤ 37 dBm</w:t>
            </w:r>
            <w:r w:rsidR="00410BB5" w:rsidRPr="00D910DB">
              <w:rPr>
                <w:rFonts w:hint="eastAsia"/>
                <w:sz w:val="20"/>
                <w:lang w:val="en-US" w:eastAsia="zh-CN"/>
              </w:rPr>
              <w:t>（</w:t>
            </w:r>
            <w:r w:rsidR="002F09BE" w:rsidRPr="00D910DB">
              <w:rPr>
                <w:sz w:val="20"/>
                <w:lang w:val="en-US" w:eastAsia="zh-CN"/>
              </w:rPr>
              <w:t>e.r.p.</w:t>
            </w:r>
            <w:r w:rsidR="00410BB5" w:rsidRPr="00D910DB">
              <w:rPr>
                <w:rFonts w:hint="eastAsia"/>
                <w:sz w:val="20"/>
                <w:lang w:val="en-US" w:eastAsia="zh-CN"/>
              </w:rPr>
              <w:t>）</w:t>
            </w:r>
            <w:r w:rsidR="00430638" w:rsidRPr="00D910DB">
              <w:rPr>
                <w:sz w:val="20"/>
                <w:lang w:val="en-US" w:eastAsia="zh-CN"/>
              </w:rPr>
              <w:br/>
            </w:r>
            <w:r w:rsidRPr="00D910DB">
              <w:rPr>
                <w:rFonts w:hint="eastAsia"/>
                <w:sz w:val="20"/>
                <w:lang w:val="en-US" w:eastAsia="zh-CN"/>
              </w:rPr>
              <w:t>当车辆处于</w:t>
            </w:r>
            <w:r w:rsidR="00B7152F" w:rsidRPr="00D910DB">
              <w:rPr>
                <w:rFonts w:hint="eastAsia"/>
                <w:sz w:val="20"/>
                <w:lang w:val="en-US" w:eastAsia="zh-CN"/>
              </w:rPr>
              <w:t>静</w:t>
            </w:r>
            <w:r w:rsidRPr="00D910DB">
              <w:rPr>
                <w:rFonts w:hint="eastAsia"/>
                <w:sz w:val="20"/>
                <w:lang w:val="en-US" w:eastAsia="zh-CN"/>
              </w:rPr>
              <w:t>止状态时</w:t>
            </w:r>
            <w:r w:rsidR="003959F3" w:rsidRPr="00D910DB">
              <w:rPr>
                <w:sz w:val="20"/>
                <w:lang w:val="en-US" w:eastAsia="zh-CN"/>
              </w:rPr>
              <w:t>≤ 23.5 dBm</w:t>
            </w:r>
            <w:r w:rsidR="00410BB5" w:rsidRPr="00D910DB">
              <w:rPr>
                <w:rFonts w:hint="eastAsia"/>
                <w:sz w:val="20"/>
                <w:lang w:val="en-US" w:eastAsia="zh-CN"/>
              </w:rPr>
              <w:t>（</w:t>
            </w:r>
            <w:r w:rsidR="00430638" w:rsidRPr="00D910DB">
              <w:rPr>
                <w:sz w:val="20"/>
                <w:lang w:val="en-US" w:eastAsia="zh-CN"/>
              </w:rPr>
              <w:t>e.r.p</w:t>
            </w:r>
            <w:r w:rsidR="00410BB5" w:rsidRPr="00D910DB">
              <w:rPr>
                <w:rFonts w:hint="eastAsia"/>
                <w:sz w:val="20"/>
                <w:lang w:val="en-US" w:eastAsia="zh-CN"/>
              </w:rPr>
              <w:t>）</w:t>
            </w:r>
          </w:p>
        </w:tc>
        <w:tc>
          <w:tcPr>
            <w:tcW w:w="1904" w:type="dxa"/>
            <w:vAlign w:val="center"/>
          </w:tcPr>
          <w:p w:rsidR="00430638" w:rsidRPr="00D910DB" w:rsidRDefault="003B4464" w:rsidP="00E53C02">
            <w:pPr>
              <w:pStyle w:val="Tabletext"/>
              <w:rPr>
                <w:sz w:val="20"/>
                <w:lang w:val="fr-CH"/>
              </w:rPr>
            </w:pPr>
            <w:r w:rsidRPr="00D910DB">
              <w:rPr>
                <w:sz w:val="20"/>
                <w:lang w:val="fr-CH"/>
              </w:rPr>
              <w:t>FCC</w:t>
            </w:r>
            <w:r w:rsidRPr="00D910DB">
              <w:rPr>
                <w:rFonts w:hint="eastAsia"/>
                <w:sz w:val="20"/>
                <w:lang w:val="fr-CH" w:eastAsia="zh-CN"/>
              </w:rPr>
              <w:t>第</w:t>
            </w:r>
            <w:r w:rsidR="00430638" w:rsidRPr="00D910DB">
              <w:rPr>
                <w:sz w:val="20"/>
                <w:lang w:val="fr-CH"/>
              </w:rPr>
              <w:t>15</w:t>
            </w:r>
            <w:r w:rsidRPr="00D910DB">
              <w:rPr>
                <w:rFonts w:hint="eastAsia"/>
                <w:sz w:val="20"/>
                <w:lang w:val="fr-CH" w:eastAsia="zh-CN"/>
              </w:rPr>
              <w:t>部分</w:t>
            </w:r>
            <w:r w:rsidR="003959F3" w:rsidRPr="00D910DB">
              <w:rPr>
                <w:sz w:val="20"/>
                <w:lang w:val="fr-CH"/>
              </w:rPr>
              <w:t>§ 15.253</w:t>
            </w:r>
            <w:r w:rsidR="00410BB5" w:rsidRPr="00D910DB">
              <w:rPr>
                <w:sz w:val="20"/>
                <w:lang w:val="fr-CH"/>
              </w:rPr>
              <w:t>（</w:t>
            </w:r>
            <w:r w:rsidRPr="00D910DB">
              <w:rPr>
                <w:sz w:val="20"/>
                <w:lang w:val="fr-CH"/>
              </w:rPr>
              <w:t>c</w:t>
            </w:r>
            <w:r w:rsidR="00410BB5" w:rsidRPr="00D910DB">
              <w:rPr>
                <w:sz w:val="20"/>
                <w:lang w:val="fr-CH"/>
              </w:rPr>
              <w:t>）</w:t>
            </w:r>
            <w:r w:rsidRPr="00D910DB">
              <w:rPr>
                <w:rFonts w:hint="eastAsia"/>
                <w:sz w:val="20"/>
                <w:lang w:val="fr-CH" w:eastAsia="zh-CN"/>
              </w:rPr>
              <w:t>或</w:t>
            </w:r>
            <w:r w:rsidR="00430638" w:rsidRPr="00D910DB">
              <w:rPr>
                <w:sz w:val="20"/>
                <w:lang w:val="fr-CH"/>
              </w:rPr>
              <w:br/>
              <w:t>EN 301 091</w:t>
            </w:r>
          </w:p>
        </w:tc>
        <w:tc>
          <w:tcPr>
            <w:tcW w:w="1904" w:type="dxa"/>
            <w:vAlign w:val="center"/>
          </w:tcPr>
          <w:p w:rsidR="00430638" w:rsidRPr="00D910DB" w:rsidRDefault="003B4464" w:rsidP="00E53C02">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301 091</w:t>
            </w:r>
          </w:p>
        </w:tc>
        <w:tc>
          <w:tcPr>
            <w:tcW w:w="2158" w:type="dxa"/>
            <w:tcBorders>
              <w:top w:val="nil"/>
              <w:bottom w:val="nil"/>
            </w:tcBorders>
            <w:vAlign w:val="center"/>
          </w:tcPr>
          <w:p w:rsidR="00430638" w:rsidRPr="00D910DB" w:rsidRDefault="00430638" w:rsidP="00E53C02">
            <w:pPr>
              <w:pStyle w:val="Tabletext"/>
              <w:rPr>
                <w:sz w:val="20"/>
              </w:rPr>
            </w:pPr>
          </w:p>
        </w:tc>
      </w:tr>
      <w:tr w:rsidR="00430638" w:rsidRPr="004A4BA5" w:rsidTr="00A44E3E">
        <w:trPr>
          <w:jc w:val="center"/>
        </w:trPr>
        <w:tc>
          <w:tcPr>
            <w:tcW w:w="684" w:type="dxa"/>
            <w:vAlign w:val="center"/>
          </w:tcPr>
          <w:p w:rsidR="00430638" w:rsidRPr="00D910DB" w:rsidRDefault="00430638" w:rsidP="00E53C02">
            <w:pPr>
              <w:pStyle w:val="Tabletext"/>
              <w:rPr>
                <w:sz w:val="20"/>
              </w:rPr>
            </w:pPr>
            <w:r w:rsidRPr="00D910DB">
              <w:rPr>
                <w:sz w:val="20"/>
              </w:rPr>
              <w:t>13</w:t>
            </w:r>
          </w:p>
        </w:tc>
        <w:tc>
          <w:tcPr>
            <w:tcW w:w="2350" w:type="dxa"/>
            <w:vAlign w:val="center"/>
          </w:tcPr>
          <w:p w:rsidR="00430638" w:rsidRPr="00D910DB" w:rsidRDefault="003B4464" w:rsidP="00E53C02">
            <w:pPr>
              <w:pStyle w:val="Tabletext"/>
              <w:rPr>
                <w:sz w:val="20"/>
                <w:lang w:eastAsia="zh-CN"/>
              </w:rPr>
            </w:pPr>
            <w:r w:rsidRPr="00D910DB">
              <w:rPr>
                <w:rFonts w:hint="eastAsia"/>
                <w:sz w:val="20"/>
                <w:lang w:eastAsia="zh-CN"/>
              </w:rPr>
              <w:t>无线电遥测、</w:t>
            </w:r>
            <w:r w:rsidR="000F1DE9" w:rsidRPr="00D910DB">
              <w:rPr>
                <w:sz w:val="20"/>
                <w:lang w:eastAsia="zh-CN"/>
              </w:rPr>
              <w:br/>
            </w:r>
            <w:r w:rsidRPr="00D910DB">
              <w:rPr>
                <w:rFonts w:hint="eastAsia"/>
                <w:sz w:val="20"/>
                <w:lang w:eastAsia="zh-CN"/>
              </w:rPr>
              <w:t>遥控系统</w:t>
            </w:r>
          </w:p>
        </w:tc>
        <w:tc>
          <w:tcPr>
            <w:tcW w:w="2920" w:type="dxa"/>
            <w:vAlign w:val="center"/>
          </w:tcPr>
          <w:p w:rsidR="00430638" w:rsidRPr="00D910DB" w:rsidRDefault="00430638" w:rsidP="00E53C02">
            <w:pPr>
              <w:pStyle w:val="Tabletext"/>
              <w:jc w:val="center"/>
              <w:rPr>
                <w:sz w:val="20"/>
                <w:lang w:eastAsia="zh-CN"/>
              </w:rPr>
            </w:pPr>
            <w:r w:rsidRPr="00D910DB">
              <w:rPr>
                <w:sz w:val="20"/>
                <w:lang w:eastAsia="zh-CN"/>
              </w:rPr>
              <w:t>433.05-434.79 MHz</w:t>
            </w:r>
          </w:p>
        </w:tc>
        <w:tc>
          <w:tcPr>
            <w:tcW w:w="2539" w:type="dxa"/>
            <w:vAlign w:val="center"/>
          </w:tcPr>
          <w:p w:rsidR="00430638" w:rsidRPr="00D910DB" w:rsidRDefault="003959F3" w:rsidP="00E53C02">
            <w:pPr>
              <w:pStyle w:val="Tabletext"/>
              <w:rPr>
                <w:sz w:val="20"/>
                <w:lang w:eastAsia="zh-CN"/>
              </w:rPr>
            </w:pPr>
            <w:r w:rsidRPr="00D910DB">
              <w:rPr>
                <w:sz w:val="20"/>
                <w:lang w:eastAsia="zh-CN"/>
              </w:rPr>
              <w:t>≤ 10 mW</w:t>
            </w:r>
            <w:r w:rsidR="00410BB5" w:rsidRPr="00D910DB">
              <w:rPr>
                <w:rFonts w:hint="eastAsia"/>
                <w:sz w:val="20"/>
                <w:lang w:eastAsia="zh-CN"/>
              </w:rPr>
              <w:t>（</w:t>
            </w:r>
            <w:r w:rsidR="002F09BE" w:rsidRPr="00D910DB">
              <w:rPr>
                <w:sz w:val="20"/>
                <w:lang w:eastAsia="zh-CN"/>
              </w:rPr>
              <w:t>e.r.p.</w:t>
            </w:r>
            <w:r w:rsidR="00410BB5" w:rsidRPr="00D910DB">
              <w:rPr>
                <w:rFonts w:hint="eastAsia"/>
                <w:sz w:val="20"/>
                <w:lang w:eastAsia="zh-CN"/>
              </w:rPr>
              <w:t>）</w:t>
            </w:r>
            <w:r w:rsidR="00430638" w:rsidRPr="00D910DB">
              <w:rPr>
                <w:sz w:val="20"/>
                <w:lang w:eastAsia="zh-CN"/>
              </w:rPr>
              <w:t xml:space="preserve"> </w:t>
            </w:r>
          </w:p>
        </w:tc>
        <w:tc>
          <w:tcPr>
            <w:tcW w:w="1904" w:type="dxa"/>
            <w:vAlign w:val="center"/>
          </w:tcPr>
          <w:p w:rsidR="00430638" w:rsidRPr="00D910DB" w:rsidRDefault="002F09BE" w:rsidP="00E53C02">
            <w:pPr>
              <w:pStyle w:val="Tabletext"/>
              <w:rPr>
                <w:sz w:val="20"/>
                <w:lang w:val="en-US" w:eastAsia="zh-CN"/>
              </w:rPr>
            </w:pPr>
            <w:r w:rsidRPr="00D910DB">
              <w:rPr>
                <w:rFonts w:hint="eastAsia"/>
                <w:sz w:val="20"/>
                <w:lang w:val="en-US" w:eastAsia="zh-CN"/>
              </w:rPr>
              <w:t>在</w:t>
            </w:r>
            <w:r w:rsidR="003B4464" w:rsidRPr="00D910DB">
              <w:rPr>
                <w:sz w:val="20"/>
                <w:lang w:val="en-US" w:eastAsia="zh-CN"/>
              </w:rPr>
              <w:t>3 m</w:t>
            </w:r>
            <w:r w:rsidRPr="00D910DB">
              <w:rPr>
                <w:rFonts w:hint="eastAsia"/>
                <w:sz w:val="20"/>
                <w:lang w:val="en-US" w:eastAsia="zh-CN"/>
              </w:rPr>
              <w:t>处的载波杂散发射</w:t>
            </w:r>
            <w:r w:rsidR="003B4464" w:rsidRPr="00D910DB">
              <w:rPr>
                <w:sz w:val="20"/>
                <w:lang w:val="en-US" w:eastAsia="zh-CN"/>
              </w:rPr>
              <w:t xml:space="preserve"> ≥ 32 dB</w:t>
            </w:r>
            <w:r w:rsidR="003B4464" w:rsidRPr="00D910DB">
              <w:rPr>
                <w:rFonts w:hint="eastAsia"/>
                <w:sz w:val="20"/>
                <w:lang w:val="en-US" w:eastAsia="zh-CN"/>
              </w:rPr>
              <w:t>或遵从</w:t>
            </w:r>
            <w:r w:rsidRPr="00D910DB">
              <w:rPr>
                <w:rFonts w:hint="eastAsia"/>
                <w:sz w:val="20"/>
                <w:lang w:val="en-US" w:eastAsia="zh-CN"/>
              </w:rPr>
              <w:t>EN</w:t>
            </w:r>
            <w:r w:rsidR="003B4464" w:rsidRPr="00D910DB">
              <w:rPr>
                <w:sz w:val="20"/>
                <w:lang w:val="en-US" w:eastAsia="zh-CN"/>
              </w:rPr>
              <w:t>300 220-1</w:t>
            </w:r>
            <w:r w:rsidRPr="00D910DB">
              <w:rPr>
                <w:rFonts w:hint="eastAsia"/>
                <w:sz w:val="20"/>
                <w:lang w:val="en-US" w:eastAsia="zh-CN"/>
              </w:rPr>
              <w:t>的规定</w:t>
            </w:r>
          </w:p>
        </w:tc>
        <w:tc>
          <w:tcPr>
            <w:tcW w:w="1904" w:type="dxa"/>
            <w:vAlign w:val="center"/>
          </w:tcPr>
          <w:p w:rsidR="00430638" w:rsidRPr="00D910DB" w:rsidRDefault="003B4464" w:rsidP="00E53C02">
            <w:pPr>
              <w:pStyle w:val="Tabletext"/>
              <w:rPr>
                <w:sz w:val="20"/>
                <w:lang w:eastAsia="zh-CN"/>
              </w:rPr>
            </w:pPr>
            <w:r w:rsidRPr="00D910DB">
              <w:rPr>
                <w:sz w:val="20"/>
                <w:lang w:eastAsia="zh-CN"/>
              </w:rPr>
              <w:t>FCC</w:t>
            </w:r>
            <w:r w:rsidRPr="00D910DB">
              <w:rPr>
                <w:sz w:val="20"/>
                <w:lang w:eastAsia="zh-CN"/>
              </w:rPr>
              <w:t>第</w:t>
            </w:r>
            <w:r w:rsidRPr="00D910DB">
              <w:rPr>
                <w:sz w:val="20"/>
                <w:lang w:eastAsia="zh-CN"/>
              </w:rPr>
              <w:t>15</w:t>
            </w:r>
            <w:r w:rsidRPr="00D910DB">
              <w:rPr>
                <w:sz w:val="20"/>
                <w:lang w:eastAsia="zh-CN"/>
              </w:rPr>
              <w:t>部分或</w:t>
            </w:r>
            <w:r w:rsidR="00430638" w:rsidRPr="00D910DB">
              <w:rPr>
                <w:sz w:val="20"/>
                <w:lang w:eastAsia="zh-CN"/>
              </w:rPr>
              <w:t xml:space="preserve"> </w:t>
            </w:r>
            <w:r w:rsidR="00430638" w:rsidRPr="00D910DB">
              <w:rPr>
                <w:sz w:val="20"/>
                <w:lang w:eastAsia="zh-CN"/>
              </w:rPr>
              <w:br/>
              <w:t>EN 300 220-1</w:t>
            </w:r>
          </w:p>
        </w:tc>
        <w:tc>
          <w:tcPr>
            <w:tcW w:w="2158" w:type="dxa"/>
            <w:tcBorders>
              <w:top w:val="nil"/>
              <w:bottom w:val="single" w:sz="4" w:space="0" w:color="auto"/>
            </w:tcBorders>
            <w:vAlign w:val="center"/>
          </w:tcPr>
          <w:p w:rsidR="00430638" w:rsidRPr="00D910DB" w:rsidRDefault="00430638" w:rsidP="00E53C02">
            <w:pPr>
              <w:pStyle w:val="Tabletext"/>
              <w:rPr>
                <w:sz w:val="20"/>
                <w:lang w:eastAsia="zh-CN"/>
              </w:rPr>
            </w:pPr>
          </w:p>
        </w:tc>
      </w:tr>
      <w:tr w:rsidR="00430638" w:rsidRPr="004A4BA5" w:rsidTr="00A44E3E">
        <w:trPr>
          <w:jc w:val="center"/>
        </w:trPr>
        <w:tc>
          <w:tcPr>
            <w:tcW w:w="684" w:type="dxa"/>
            <w:vAlign w:val="center"/>
          </w:tcPr>
          <w:p w:rsidR="00430638" w:rsidRPr="00D910DB" w:rsidRDefault="00430638" w:rsidP="00E53C02">
            <w:pPr>
              <w:pStyle w:val="Tabletext"/>
              <w:pageBreakBefore/>
              <w:rPr>
                <w:sz w:val="20"/>
                <w:lang w:eastAsia="zh-CN"/>
              </w:rPr>
            </w:pPr>
            <w:r w:rsidRPr="00D910DB">
              <w:rPr>
                <w:sz w:val="20"/>
                <w:lang w:eastAsia="zh-CN"/>
              </w:rPr>
              <w:lastRenderedPageBreak/>
              <w:t>14</w:t>
            </w:r>
          </w:p>
        </w:tc>
        <w:tc>
          <w:tcPr>
            <w:tcW w:w="2350" w:type="dxa"/>
            <w:vAlign w:val="center"/>
          </w:tcPr>
          <w:p w:rsidR="00430638" w:rsidRPr="00D910DB" w:rsidRDefault="00FC71F3" w:rsidP="00E53C02">
            <w:pPr>
              <w:pStyle w:val="Tabletext"/>
              <w:rPr>
                <w:sz w:val="20"/>
                <w:lang w:val="en-US" w:eastAsia="zh-CN"/>
              </w:rPr>
            </w:pPr>
            <w:r w:rsidRPr="00D910DB">
              <w:rPr>
                <w:rFonts w:hint="eastAsia"/>
                <w:sz w:val="20"/>
                <w:lang w:val="en-US" w:eastAsia="zh-CN"/>
              </w:rPr>
              <w:t>无线电遥测、遥控、</w:t>
            </w:r>
            <w:r w:rsidR="00430638" w:rsidRPr="00D910DB">
              <w:rPr>
                <w:sz w:val="20"/>
                <w:lang w:val="en-US" w:eastAsia="zh-CN"/>
              </w:rPr>
              <w:t>RFID</w:t>
            </w:r>
            <w:r w:rsidRPr="00D910DB">
              <w:rPr>
                <w:rFonts w:hint="eastAsia"/>
                <w:sz w:val="20"/>
                <w:lang w:val="en-US" w:eastAsia="zh-CN"/>
              </w:rPr>
              <w:t>系统</w:t>
            </w:r>
          </w:p>
        </w:tc>
        <w:tc>
          <w:tcPr>
            <w:tcW w:w="2920" w:type="dxa"/>
            <w:vAlign w:val="center"/>
          </w:tcPr>
          <w:p w:rsidR="00430638" w:rsidRPr="00D910DB" w:rsidRDefault="00430638" w:rsidP="00E53C02">
            <w:pPr>
              <w:pStyle w:val="Tabletext"/>
              <w:jc w:val="center"/>
              <w:rPr>
                <w:sz w:val="20"/>
                <w:lang w:eastAsia="zh-CN"/>
              </w:rPr>
            </w:pPr>
            <w:r w:rsidRPr="00D910DB">
              <w:rPr>
                <w:sz w:val="20"/>
                <w:lang w:eastAsia="zh-CN"/>
              </w:rPr>
              <w:t xml:space="preserve">866-869 MHz </w:t>
            </w:r>
            <w:r w:rsidRPr="00D910DB">
              <w:rPr>
                <w:sz w:val="20"/>
                <w:lang w:eastAsia="zh-CN"/>
              </w:rPr>
              <w:br/>
              <w:t>923-925 MHz</w:t>
            </w:r>
          </w:p>
        </w:tc>
        <w:tc>
          <w:tcPr>
            <w:tcW w:w="2539" w:type="dxa"/>
            <w:vAlign w:val="center"/>
          </w:tcPr>
          <w:p w:rsidR="00430638" w:rsidRPr="00D910DB" w:rsidRDefault="003959F3" w:rsidP="00E53C02">
            <w:pPr>
              <w:pStyle w:val="Tabletext"/>
              <w:rPr>
                <w:sz w:val="20"/>
                <w:lang w:eastAsia="zh-CN"/>
              </w:rPr>
            </w:pPr>
            <w:r w:rsidRPr="00D910DB">
              <w:rPr>
                <w:sz w:val="20"/>
                <w:lang w:eastAsia="zh-CN"/>
              </w:rPr>
              <w:t>≤ 500 mW</w:t>
            </w:r>
            <w:r w:rsidR="00410BB5" w:rsidRPr="00D910DB">
              <w:rPr>
                <w:sz w:val="20"/>
                <w:lang w:eastAsia="zh-CN"/>
              </w:rPr>
              <w:t>（</w:t>
            </w:r>
            <w:r w:rsidR="00430638" w:rsidRPr="00D910DB">
              <w:rPr>
                <w:sz w:val="20"/>
                <w:lang w:eastAsia="zh-CN"/>
              </w:rPr>
              <w:t>e.r.p.</w:t>
            </w:r>
            <w:r w:rsidR="00410BB5" w:rsidRPr="00D910DB">
              <w:rPr>
                <w:sz w:val="20"/>
                <w:lang w:eastAsia="zh-CN"/>
              </w:rPr>
              <w:t>）</w:t>
            </w:r>
            <w:r w:rsidR="00430638" w:rsidRPr="00D910DB">
              <w:rPr>
                <w:rStyle w:val="FootnoteReference"/>
                <w:sz w:val="20"/>
                <w:lang w:eastAsia="zh-CN"/>
              </w:rPr>
              <w:t xml:space="preserve"> </w:t>
            </w:r>
          </w:p>
        </w:tc>
        <w:tc>
          <w:tcPr>
            <w:tcW w:w="1904" w:type="dxa"/>
            <w:vAlign w:val="center"/>
          </w:tcPr>
          <w:p w:rsidR="00430638" w:rsidRPr="00D910DB" w:rsidRDefault="00FC71F3" w:rsidP="00E53C02">
            <w:pPr>
              <w:pStyle w:val="Tabletext"/>
              <w:rPr>
                <w:sz w:val="20"/>
                <w:lang w:val="en-US" w:eastAsia="zh-CN"/>
              </w:rPr>
            </w:pPr>
            <w:r w:rsidRPr="00D910DB">
              <w:rPr>
                <w:rFonts w:hint="eastAsia"/>
                <w:sz w:val="20"/>
                <w:lang w:val="en-US" w:eastAsia="zh-CN"/>
              </w:rPr>
              <w:t>在</w:t>
            </w:r>
            <w:r w:rsidRPr="00D910DB">
              <w:rPr>
                <w:sz w:val="20"/>
                <w:lang w:val="en-US" w:eastAsia="zh-CN"/>
              </w:rPr>
              <w:t>3 m</w:t>
            </w:r>
            <w:r w:rsidRPr="00D910DB">
              <w:rPr>
                <w:rFonts w:hint="eastAsia"/>
                <w:sz w:val="20"/>
                <w:lang w:val="en-US" w:eastAsia="zh-CN"/>
              </w:rPr>
              <w:t>载波的杂散发射</w:t>
            </w:r>
            <w:r w:rsidRPr="00D910DB">
              <w:rPr>
                <w:sz w:val="20"/>
                <w:lang w:val="en-US" w:eastAsia="zh-CN"/>
              </w:rPr>
              <w:t>≥ 32 dB</w:t>
            </w:r>
            <w:r w:rsidRPr="00D910DB">
              <w:rPr>
                <w:rFonts w:hint="eastAsia"/>
                <w:sz w:val="20"/>
                <w:lang w:val="en-US" w:eastAsia="zh-CN"/>
              </w:rPr>
              <w:t>；或遵从</w:t>
            </w:r>
            <w:r w:rsidR="00430638" w:rsidRPr="00D910DB">
              <w:rPr>
                <w:sz w:val="20"/>
                <w:lang w:val="en-US" w:eastAsia="zh-CN"/>
              </w:rPr>
              <w:t>EN 300 220-1</w:t>
            </w:r>
            <w:r w:rsidRPr="00D910DB">
              <w:rPr>
                <w:rFonts w:hint="eastAsia"/>
                <w:sz w:val="20"/>
                <w:lang w:val="en-US" w:eastAsia="zh-CN"/>
              </w:rPr>
              <w:t>或</w:t>
            </w:r>
            <w:r w:rsidR="00430638" w:rsidRPr="00D910DB">
              <w:rPr>
                <w:sz w:val="20"/>
                <w:lang w:val="en-US" w:eastAsia="zh-CN"/>
              </w:rPr>
              <w:t>EN 302 208</w:t>
            </w:r>
            <w:r w:rsidRPr="00D910DB">
              <w:rPr>
                <w:rFonts w:hint="eastAsia"/>
                <w:sz w:val="20"/>
                <w:lang w:val="en-US" w:eastAsia="zh-CN"/>
              </w:rPr>
              <w:t>的规定进行浏览、选择与取消。</w:t>
            </w:r>
          </w:p>
        </w:tc>
        <w:tc>
          <w:tcPr>
            <w:tcW w:w="1904" w:type="dxa"/>
            <w:vAlign w:val="center"/>
          </w:tcPr>
          <w:p w:rsidR="00430638" w:rsidRPr="00D910DB" w:rsidRDefault="002F09BE" w:rsidP="00E53C02">
            <w:pPr>
              <w:pStyle w:val="Tabletext"/>
              <w:rPr>
                <w:sz w:val="20"/>
              </w:rPr>
            </w:pPr>
            <w:r w:rsidRPr="00D910DB">
              <w:rPr>
                <w:sz w:val="20"/>
              </w:rPr>
              <w:t>FCC</w:t>
            </w:r>
            <w:r w:rsidRPr="00D910DB">
              <w:rPr>
                <w:rFonts w:hint="eastAsia"/>
                <w:sz w:val="20"/>
                <w:lang w:eastAsia="zh-CN"/>
              </w:rPr>
              <w:t>第</w:t>
            </w:r>
            <w:r w:rsidRPr="00D910DB">
              <w:rPr>
                <w:sz w:val="20"/>
              </w:rPr>
              <w:t>15</w:t>
            </w:r>
            <w:r w:rsidRPr="00D910DB">
              <w:rPr>
                <w:rFonts w:hint="eastAsia"/>
                <w:sz w:val="20"/>
                <w:lang w:eastAsia="zh-CN"/>
              </w:rPr>
              <w:t>部分；</w:t>
            </w:r>
            <w:r w:rsidRPr="00D910DB">
              <w:rPr>
                <w:sz w:val="20"/>
              </w:rPr>
              <w:br/>
              <w:t>EN 300 220-</w:t>
            </w:r>
            <w:r w:rsidRPr="00D910DB">
              <w:rPr>
                <w:rFonts w:hint="eastAsia"/>
                <w:sz w:val="20"/>
                <w:lang w:eastAsia="zh-CN"/>
              </w:rPr>
              <w:t>1</w:t>
            </w:r>
            <w:r w:rsidRPr="00D910DB">
              <w:rPr>
                <w:rFonts w:hint="eastAsia"/>
                <w:sz w:val="20"/>
                <w:lang w:eastAsia="zh-CN"/>
              </w:rPr>
              <w:t>或</w:t>
            </w:r>
            <w:r w:rsidR="00430638" w:rsidRPr="00D910DB">
              <w:rPr>
                <w:sz w:val="20"/>
              </w:rPr>
              <w:br/>
              <w:t>EN 302 208</w:t>
            </w:r>
          </w:p>
        </w:tc>
        <w:tc>
          <w:tcPr>
            <w:tcW w:w="2158" w:type="dxa"/>
            <w:tcBorders>
              <w:top w:val="single" w:sz="4" w:space="0" w:color="auto"/>
            </w:tcBorders>
            <w:vAlign w:val="center"/>
          </w:tcPr>
          <w:p w:rsidR="00430638" w:rsidRPr="00D910DB" w:rsidRDefault="00430638" w:rsidP="00E53C02">
            <w:pPr>
              <w:pStyle w:val="Tabletext"/>
              <w:rPr>
                <w:sz w:val="20"/>
              </w:rPr>
            </w:pPr>
          </w:p>
        </w:tc>
      </w:tr>
      <w:tr w:rsidR="00644866" w:rsidRPr="00430638" w:rsidTr="00A44E3E">
        <w:trPr>
          <w:jc w:val="center"/>
        </w:trPr>
        <w:tc>
          <w:tcPr>
            <w:tcW w:w="684" w:type="dxa"/>
            <w:vAlign w:val="center"/>
          </w:tcPr>
          <w:p w:rsidR="00644866" w:rsidRPr="00D910DB" w:rsidRDefault="00644866" w:rsidP="00E53C02">
            <w:pPr>
              <w:pStyle w:val="Tabletext"/>
              <w:rPr>
                <w:sz w:val="20"/>
              </w:rPr>
            </w:pPr>
            <w:r w:rsidRPr="00D910DB">
              <w:rPr>
                <w:sz w:val="20"/>
              </w:rPr>
              <w:t>15</w:t>
            </w:r>
          </w:p>
        </w:tc>
        <w:tc>
          <w:tcPr>
            <w:tcW w:w="2350" w:type="dxa"/>
            <w:vAlign w:val="center"/>
          </w:tcPr>
          <w:p w:rsidR="00644866" w:rsidRPr="00D910DB" w:rsidRDefault="00644866" w:rsidP="00E53C02">
            <w:pPr>
              <w:pStyle w:val="Tabletext"/>
              <w:rPr>
                <w:sz w:val="20"/>
                <w:lang w:val="en-US" w:eastAsia="zh-CN"/>
              </w:rPr>
            </w:pPr>
            <w:r w:rsidRPr="00D910DB">
              <w:rPr>
                <w:sz w:val="20"/>
                <w:lang w:val="en-US" w:eastAsia="zh-CN"/>
              </w:rPr>
              <w:t>射频识别</w:t>
            </w:r>
            <w:r w:rsidR="00410BB5" w:rsidRPr="00D910DB">
              <w:rPr>
                <w:sz w:val="20"/>
                <w:lang w:val="en-US" w:eastAsia="zh-CN"/>
              </w:rPr>
              <w:t>（</w:t>
            </w:r>
            <w:r w:rsidRPr="00D910DB">
              <w:rPr>
                <w:sz w:val="20"/>
                <w:lang w:val="en-US" w:eastAsia="zh-CN"/>
              </w:rPr>
              <w:t>RFID</w:t>
            </w:r>
            <w:r w:rsidR="00410BB5" w:rsidRPr="00D910DB">
              <w:rPr>
                <w:sz w:val="20"/>
                <w:lang w:val="en-US" w:eastAsia="zh-CN"/>
              </w:rPr>
              <w:t>）</w:t>
            </w:r>
            <w:r w:rsidRPr="00D910DB">
              <w:rPr>
                <w:sz w:val="20"/>
                <w:lang w:val="en-US" w:eastAsia="zh-CN"/>
              </w:rPr>
              <w:t>系统</w:t>
            </w:r>
          </w:p>
        </w:tc>
        <w:tc>
          <w:tcPr>
            <w:tcW w:w="2920" w:type="dxa"/>
            <w:vAlign w:val="center"/>
          </w:tcPr>
          <w:p w:rsidR="00644866" w:rsidRPr="00D910DB" w:rsidRDefault="00644866" w:rsidP="00E53C02">
            <w:pPr>
              <w:pStyle w:val="Tabletext"/>
              <w:jc w:val="center"/>
              <w:rPr>
                <w:sz w:val="20"/>
              </w:rPr>
            </w:pPr>
            <w:r w:rsidRPr="00D910DB">
              <w:rPr>
                <w:sz w:val="20"/>
              </w:rPr>
              <w:t>923-925 MHz</w:t>
            </w:r>
          </w:p>
        </w:tc>
        <w:tc>
          <w:tcPr>
            <w:tcW w:w="2539" w:type="dxa"/>
            <w:vAlign w:val="center"/>
          </w:tcPr>
          <w:p w:rsidR="00644866" w:rsidRPr="00D910DB" w:rsidRDefault="003959F3" w:rsidP="00E53C02">
            <w:pPr>
              <w:pStyle w:val="Tabletext"/>
              <w:rPr>
                <w:sz w:val="20"/>
              </w:rPr>
            </w:pPr>
            <w:r w:rsidRPr="00D910DB">
              <w:rPr>
                <w:sz w:val="20"/>
              </w:rPr>
              <w:t>&gt; 500 mW</w:t>
            </w:r>
            <w:r w:rsidR="00410BB5" w:rsidRPr="00D910DB">
              <w:rPr>
                <w:sz w:val="20"/>
              </w:rPr>
              <w:t>（</w:t>
            </w:r>
            <w:r w:rsidR="00644866" w:rsidRPr="00D910DB">
              <w:rPr>
                <w:sz w:val="20"/>
              </w:rPr>
              <w:t>e.r.p.</w:t>
            </w:r>
            <w:r w:rsidR="00410BB5" w:rsidRPr="00D910DB">
              <w:rPr>
                <w:sz w:val="20"/>
              </w:rPr>
              <w:t>）</w:t>
            </w:r>
            <w:r w:rsidR="00644866" w:rsidRPr="00D910DB">
              <w:rPr>
                <w:rStyle w:val="FootnoteReference"/>
                <w:sz w:val="20"/>
              </w:rPr>
              <w:t xml:space="preserve"> </w:t>
            </w:r>
            <w:r w:rsidRPr="00D910DB">
              <w:rPr>
                <w:sz w:val="20"/>
              </w:rPr>
              <w:br/>
              <w:t>≤ 2 000 mW</w:t>
            </w:r>
            <w:r w:rsidR="00410BB5" w:rsidRPr="00D910DB">
              <w:rPr>
                <w:sz w:val="20"/>
              </w:rPr>
              <w:t>（</w:t>
            </w:r>
            <w:r w:rsidR="00644866" w:rsidRPr="00D910DB">
              <w:rPr>
                <w:sz w:val="20"/>
              </w:rPr>
              <w:t>e.r.p.</w:t>
            </w:r>
            <w:r w:rsidR="00410BB5" w:rsidRPr="00D910DB">
              <w:rPr>
                <w:sz w:val="20"/>
              </w:rPr>
              <w:t>）</w:t>
            </w:r>
          </w:p>
        </w:tc>
        <w:tc>
          <w:tcPr>
            <w:tcW w:w="1904" w:type="dxa"/>
            <w:vAlign w:val="center"/>
          </w:tcPr>
          <w:p w:rsidR="00644866" w:rsidRPr="00D910DB" w:rsidRDefault="00644866" w:rsidP="00E53C02">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w:t>
            </w:r>
            <w:r w:rsidRPr="00D910DB">
              <w:rPr>
                <w:sz w:val="20"/>
                <w:lang w:val="en-US" w:eastAsia="zh-CN"/>
              </w:rPr>
              <w:t>≤32 dB</w:t>
            </w:r>
            <w:r w:rsidRPr="00D910DB">
              <w:rPr>
                <w:rFonts w:hint="eastAsia"/>
                <w:sz w:val="20"/>
                <w:lang w:val="en-US" w:eastAsia="zh-CN"/>
              </w:rPr>
              <w:t>;</w:t>
            </w:r>
            <w:r w:rsidRPr="00D910DB">
              <w:rPr>
                <w:sz w:val="20"/>
                <w:lang w:val="en-US" w:eastAsia="zh-CN"/>
              </w:rPr>
              <w:t xml:space="preserve"> </w:t>
            </w:r>
            <w:r w:rsidRPr="00D910DB">
              <w:rPr>
                <w:sz w:val="20"/>
                <w:lang w:val="en-US" w:eastAsia="zh-CN"/>
              </w:rPr>
              <w:br/>
            </w:r>
            <w:r w:rsidRPr="00D910DB">
              <w:rPr>
                <w:rFonts w:hint="eastAsia"/>
                <w:sz w:val="20"/>
                <w:lang w:val="en-US" w:eastAsia="zh-CN"/>
              </w:rPr>
              <w:t>或遵从</w:t>
            </w:r>
            <w:r w:rsidRPr="00D910DB">
              <w:rPr>
                <w:sz w:val="20"/>
                <w:lang w:val="en-US" w:eastAsia="zh-CN"/>
              </w:rPr>
              <w:t>EN 300 220-1</w:t>
            </w:r>
            <w:r w:rsidRPr="00D910DB">
              <w:rPr>
                <w:rFonts w:hint="eastAsia"/>
                <w:sz w:val="20"/>
                <w:lang w:val="en-US" w:eastAsia="zh-CN"/>
              </w:rPr>
              <w:t>或</w:t>
            </w:r>
            <w:r w:rsidRPr="00D910DB">
              <w:rPr>
                <w:sz w:val="20"/>
                <w:lang w:val="en-US" w:eastAsia="zh-CN"/>
              </w:rPr>
              <w:t xml:space="preserve"> EN 302 208</w:t>
            </w:r>
          </w:p>
        </w:tc>
        <w:tc>
          <w:tcPr>
            <w:tcW w:w="1904" w:type="dxa"/>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rFonts w:hint="eastAsia"/>
                <w:sz w:val="20"/>
                <w:lang w:eastAsia="zh-CN"/>
              </w:rPr>
              <w:t>；</w:t>
            </w:r>
            <w:r w:rsidRPr="00D910DB">
              <w:rPr>
                <w:sz w:val="20"/>
              </w:rPr>
              <w:t>EN 300 220-1</w:t>
            </w:r>
            <w:r w:rsidRPr="00D910DB">
              <w:rPr>
                <w:rFonts w:hint="eastAsia"/>
                <w:sz w:val="20"/>
                <w:lang w:eastAsia="zh-CN"/>
              </w:rPr>
              <w:t>或</w:t>
            </w:r>
            <w:r w:rsidRPr="00D910DB">
              <w:rPr>
                <w:sz w:val="20"/>
              </w:rPr>
              <w:br/>
              <w:t>EN 302 208</w:t>
            </w: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只有在</w:t>
            </w:r>
            <w:r w:rsidRPr="00D910DB">
              <w:rPr>
                <w:sz w:val="20"/>
                <w:lang w:eastAsia="zh-CN"/>
              </w:rPr>
              <w:t xml:space="preserve">923-925 MHz </w:t>
            </w:r>
            <w:r w:rsidRPr="00D910DB">
              <w:rPr>
                <w:rFonts w:hint="eastAsia"/>
                <w:sz w:val="20"/>
                <w:lang w:val="en-US" w:eastAsia="zh-CN"/>
              </w:rPr>
              <w:t>频段工作的</w:t>
            </w:r>
            <w:r w:rsidRPr="00D910DB">
              <w:rPr>
                <w:sz w:val="20"/>
                <w:lang w:eastAsia="zh-CN"/>
              </w:rPr>
              <w:t>RFID</w:t>
            </w:r>
            <w:r w:rsidRPr="00D910DB">
              <w:rPr>
                <w:rFonts w:hint="eastAsia"/>
                <w:sz w:val="20"/>
                <w:lang w:val="en-US" w:eastAsia="zh-CN"/>
              </w:rPr>
              <w:t>系统可使用</w:t>
            </w:r>
            <w:r w:rsidRPr="00D910DB">
              <w:rPr>
                <w:sz w:val="20"/>
                <w:lang w:eastAsia="zh-CN"/>
              </w:rPr>
              <w:t>500 mW</w:t>
            </w:r>
            <w:r w:rsidRPr="00D910DB">
              <w:rPr>
                <w:rFonts w:hint="eastAsia"/>
                <w:sz w:val="20"/>
                <w:lang w:eastAsia="zh-CN"/>
              </w:rPr>
              <w:t>至</w:t>
            </w:r>
            <w:r w:rsidRPr="00D910DB">
              <w:rPr>
                <w:sz w:val="20"/>
                <w:lang w:eastAsia="zh-CN"/>
              </w:rPr>
              <w:t xml:space="preserve"> 2 000 mW </w:t>
            </w:r>
            <w:r w:rsidR="00410BB5" w:rsidRPr="00D910DB">
              <w:rPr>
                <w:sz w:val="20"/>
                <w:lang w:eastAsia="zh-CN"/>
              </w:rPr>
              <w:t>（</w:t>
            </w:r>
            <w:r w:rsidRPr="00D910DB">
              <w:rPr>
                <w:sz w:val="20"/>
                <w:lang w:eastAsia="zh-CN"/>
              </w:rPr>
              <w:t>e.r.p.</w:t>
            </w:r>
            <w:r w:rsidR="00410BB5" w:rsidRPr="00D910DB">
              <w:rPr>
                <w:sz w:val="20"/>
                <w:lang w:eastAsia="zh-CN"/>
              </w:rPr>
              <w:t>）</w:t>
            </w:r>
            <w:r w:rsidRPr="00D910DB">
              <w:rPr>
                <w:rFonts w:hint="eastAsia"/>
                <w:sz w:val="20"/>
                <w:lang w:eastAsia="zh-CN"/>
              </w:rPr>
              <w:t>发射，且仅在特殊情况下会批准。</w:t>
            </w:r>
            <w:r w:rsidRPr="00D910DB">
              <w:rPr>
                <w:sz w:val="20"/>
                <w:lang w:val="en-US" w:eastAsia="zh-CN"/>
              </w:rPr>
              <w:t xml:space="preserve"> </w:t>
            </w:r>
          </w:p>
        </w:tc>
      </w:tr>
      <w:tr w:rsidR="00644866" w:rsidRPr="004A4BA5" w:rsidTr="00A44E3E">
        <w:trPr>
          <w:jc w:val="center"/>
        </w:trPr>
        <w:tc>
          <w:tcPr>
            <w:tcW w:w="684" w:type="dxa"/>
            <w:vAlign w:val="center"/>
          </w:tcPr>
          <w:p w:rsidR="00644866" w:rsidRPr="00D910DB" w:rsidRDefault="00644866" w:rsidP="00E53C02">
            <w:pPr>
              <w:pStyle w:val="Tabletext"/>
              <w:rPr>
                <w:sz w:val="20"/>
              </w:rPr>
            </w:pPr>
            <w:r w:rsidRPr="00D910DB">
              <w:rPr>
                <w:sz w:val="20"/>
              </w:rPr>
              <w:t>16</w:t>
            </w:r>
          </w:p>
        </w:tc>
        <w:tc>
          <w:tcPr>
            <w:tcW w:w="2350" w:type="dxa"/>
            <w:vMerge w:val="restart"/>
            <w:vAlign w:val="center"/>
          </w:tcPr>
          <w:p w:rsidR="00644866" w:rsidRPr="00D910DB" w:rsidRDefault="00644866" w:rsidP="00E53C02">
            <w:pPr>
              <w:pStyle w:val="Tabletext"/>
              <w:rPr>
                <w:sz w:val="20"/>
                <w:lang w:val="en-US" w:eastAsia="zh-CN"/>
              </w:rPr>
            </w:pPr>
            <w:r w:rsidRPr="00D910DB">
              <w:rPr>
                <w:sz w:val="20"/>
                <w:lang w:val="en-US" w:eastAsia="zh-CN"/>
              </w:rPr>
              <w:t>无线视频发射机和其它</w:t>
            </w:r>
            <w:r w:rsidRPr="00D910DB">
              <w:rPr>
                <w:sz w:val="20"/>
                <w:lang w:val="en-US" w:eastAsia="zh-CN"/>
              </w:rPr>
              <w:t>SRD</w:t>
            </w:r>
            <w:r w:rsidRPr="00D910DB">
              <w:rPr>
                <w:sz w:val="20"/>
                <w:lang w:val="en-US" w:eastAsia="zh-CN"/>
              </w:rPr>
              <w:t>应用</w:t>
            </w:r>
          </w:p>
        </w:tc>
        <w:tc>
          <w:tcPr>
            <w:tcW w:w="2920" w:type="dxa"/>
            <w:vAlign w:val="center"/>
          </w:tcPr>
          <w:p w:rsidR="00644866" w:rsidRPr="00D910DB" w:rsidRDefault="00644866" w:rsidP="00E53C02">
            <w:pPr>
              <w:pStyle w:val="Tabletext"/>
              <w:jc w:val="center"/>
              <w:rPr>
                <w:sz w:val="20"/>
              </w:rPr>
            </w:pPr>
            <w:r w:rsidRPr="00D910DB">
              <w:rPr>
                <w:sz w:val="20"/>
              </w:rPr>
              <w:t>2.4000-2.4835 GHz</w:t>
            </w:r>
          </w:p>
        </w:tc>
        <w:tc>
          <w:tcPr>
            <w:tcW w:w="2539" w:type="dxa"/>
            <w:vAlign w:val="center"/>
          </w:tcPr>
          <w:p w:rsidR="00644866" w:rsidRPr="00D910DB" w:rsidRDefault="00644866" w:rsidP="00E53C02">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vMerge w:val="restart"/>
            <w:vAlign w:val="center"/>
          </w:tcPr>
          <w:p w:rsidR="00644866" w:rsidRPr="00D910DB" w:rsidRDefault="00644866" w:rsidP="00E53C02">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15.209;</w:t>
            </w:r>
            <w:r w:rsidR="003959F3" w:rsidRPr="00D910DB">
              <w:rPr>
                <w:sz w:val="20"/>
                <w:lang w:val="fr-CH"/>
              </w:rPr>
              <w:br/>
              <w:t>§ 15.249</w:t>
            </w:r>
            <w:r w:rsidR="00410BB5" w:rsidRPr="00D910DB">
              <w:rPr>
                <w:sz w:val="20"/>
                <w:lang w:val="fr-CH"/>
              </w:rPr>
              <w:t>（</w:t>
            </w:r>
            <w:r w:rsidRPr="00D910DB">
              <w:rPr>
                <w:sz w:val="20"/>
                <w:lang w:val="fr-CH"/>
              </w:rPr>
              <w:t>d</w:t>
            </w:r>
            <w:r w:rsidR="00410BB5" w:rsidRPr="00D910DB">
              <w:rPr>
                <w:sz w:val="20"/>
                <w:lang w:val="fr-CH"/>
              </w:rPr>
              <w:t>）</w:t>
            </w:r>
            <w:r w:rsidRPr="00D910DB">
              <w:rPr>
                <w:sz w:val="20"/>
                <w:lang w:val="fr-CH"/>
              </w:rPr>
              <w:t>或</w:t>
            </w:r>
            <w:r w:rsidRPr="00D910DB">
              <w:rPr>
                <w:sz w:val="20"/>
                <w:lang w:val="fr-CH"/>
              </w:rPr>
              <w:br/>
              <w:t>EN 300 440-1</w:t>
            </w:r>
          </w:p>
        </w:tc>
        <w:tc>
          <w:tcPr>
            <w:tcW w:w="1904" w:type="dxa"/>
            <w:vMerge w:val="restart"/>
            <w:vAlign w:val="center"/>
          </w:tcPr>
          <w:p w:rsidR="00644866" w:rsidRPr="00D910DB" w:rsidRDefault="00644866" w:rsidP="00E53C02">
            <w:pPr>
              <w:pStyle w:val="Tabletext"/>
              <w:rPr>
                <w:sz w:val="20"/>
                <w:lang w:val="es-ES"/>
              </w:rPr>
            </w:pPr>
            <w:r w:rsidRPr="00D910DB">
              <w:rPr>
                <w:sz w:val="20"/>
                <w:lang w:val="es-ES"/>
              </w:rPr>
              <w:t>FCC</w:t>
            </w:r>
            <w:r w:rsidRPr="00D910DB">
              <w:rPr>
                <w:sz w:val="20"/>
              </w:rPr>
              <w:t>第</w:t>
            </w:r>
            <w:r w:rsidRPr="00D910DB">
              <w:rPr>
                <w:sz w:val="20"/>
                <w:lang w:val="es-ES"/>
              </w:rPr>
              <w:t>15</w:t>
            </w:r>
            <w:r w:rsidRPr="00D910DB">
              <w:rPr>
                <w:sz w:val="20"/>
              </w:rPr>
              <w:t>部分或</w:t>
            </w:r>
            <w:r w:rsidRPr="00D910DB">
              <w:rPr>
                <w:sz w:val="20"/>
                <w:lang w:val="es-ES"/>
              </w:rPr>
              <w:br/>
              <w:t xml:space="preserve">EN 300 440-1 </w:t>
            </w:r>
          </w:p>
        </w:tc>
        <w:tc>
          <w:tcPr>
            <w:tcW w:w="2158" w:type="dxa"/>
            <w:vMerge w:val="restart"/>
            <w:vAlign w:val="center"/>
          </w:tcPr>
          <w:p w:rsidR="00644866" w:rsidRPr="00D910DB" w:rsidRDefault="00644866" w:rsidP="00E53C02">
            <w:pPr>
              <w:pStyle w:val="Tabletext"/>
              <w:rPr>
                <w:sz w:val="20"/>
                <w:lang w:val="es-ES"/>
              </w:rPr>
            </w:pPr>
          </w:p>
        </w:tc>
      </w:tr>
      <w:tr w:rsidR="00644866" w:rsidRPr="004A4BA5" w:rsidTr="00A44E3E">
        <w:trPr>
          <w:jc w:val="center"/>
        </w:trPr>
        <w:tc>
          <w:tcPr>
            <w:tcW w:w="684" w:type="dxa"/>
            <w:vAlign w:val="center"/>
          </w:tcPr>
          <w:p w:rsidR="00644866" w:rsidRPr="00D910DB" w:rsidRDefault="00644866" w:rsidP="00E53C02">
            <w:pPr>
              <w:pStyle w:val="Tabletext"/>
              <w:rPr>
                <w:sz w:val="20"/>
              </w:rPr>
            </w:pPr>
            <w:r w:rsidRPr="00D910DB">
              <w:rPr>
                <w:sz w:val="20"/>
              </w:rPr>
              <w:t>17</w:t>
            </w:r>
          </w:p>
        </w:tc>
        <w:tc>
          <w:tcPr>
            <w:tcW w:w="2350" w:type="dxa"/>
            <w:vMerge/>
          </w:tcPr>
          <w:p w:rsidR="00644866" w:rsidRPr="00D910DB" w:rsidRDefault="00644866" w:rsidP="00E53C02">
            <w:pPr>
              <w:pStyle w:val="Tabletext"/>
              <w:rPr>
                <w:sz w:val="20"/>
              </w:rPr>
            </w:pPr>
          </w:p>
        </w:tc>
        <w:tc>
          <w:tcPr>
            <w:tcW w:w="2920" w:type="dxa"/>
            <w:vAlign w:val="center"/>
          </w:tcPr>
          <w:p w:rsidR="00644866" w:rsidRPr="00D910DB" w:rsidRDefault="00644866" w:rsidP="00E53C02">
            <w:pPr>
              <w:pStyle w:val="Tabletext"/>
              <w:jc w:val="center"/>
              <w:rPr>
                <w:sz w:val="20"/>
              </w:rPr>
            </w:pPr>
            <w:r w:rsidRPr="00D910DB">
              <w:rPr>
                <w:sz w:val="20"/>
              </w:rPr>
              <w:t>10.50-10.55 GHz</w:t>
            </w:r>
          </w:p>
        </w:tc>
        <w:tc>
          <w:tcPr>
            <w:tcW w:w="2539" w:type="dxa"/>
            <w:vAlign w:val="center"/>
          </w:tcPr>
          <w:p w:rsidR="00644866" w:rsidRPr="00D910DB" w:rsidRDefault="00644866" w:rsidP="00E53C02">
            <w:pPr>
              <w:pStyle w:val="Tabletext"/>
              <w:rPr>
                <w:sz w:val="20"/>
              </w:rPr>
            </w:pPr>
            <w:r w:rsidRPr="00D910DB">
              <w:rPr>
                <w:sz w:val="20"/>
              </w:rPr>
              <w:t>≤ 117 dB</w:t>
            </w:r>
            <w:r w:rsidR="00410BB5" w:rsidRPr="00D910DB">
              <w:rPr>
                <w:sz w:val="20"/>
              </w:rPr>
              <w:t>（</w:t>
            </w:r>
            <w:r w:rsidRPr="00D910DB">
              <w:rPr>
                <w:sz w:val="20"/>
              </w:rPr>
              <w:t>μV/m</w:t>
            </w:r>
            <w:r w:rsidR="00410BB5" w:rsidRPr="00D910DB">
              <w:rPr>
                <w:sz w:val="20"/>
              </w:rPr>
              <w:t>）</w:t>
            </w:r>
            <w:r w:rsidRPr="00D910DB">
              <w:rPr>
                <w:sz w:val="20"/>
              </w:rPr>
              <w:t xml:space="preserve"> @ 10m </w:t>
            </w:r>
          </w:p>
        </w:tc>
        <w:tc>
          <w:tcPr>
            <w:tcW w:w="1904" w:type="dxa"/>
            <w:vMerge/>
            <w:vAlign w:val="center"/>
          </w:tcPr>
          <w:p w:rsidR="00644866" w:rsidRPr="00D910DB" w:rsidRDefault="00644866" w:rsidP="00E53C02">
            <w:pPr>
              <w:pStyle w:val="Tabletext"/>
              <w:rPr>
                <w:sz w:val="20"/>
              </w:rPr>
            </w:pPr>
          </w:p>
        </w:tc>
        <w:tc>
          <w:tcPr>
            <w:tcW w:w="1904" w:type="dxa"/>
            <w:vMerge/>
            <w:vAlign w:val="center"/>
          </w:tcPr>
          <w:p w:rsidR="00644866" w:rsidRPr="00D910DB" w:rsidRDefault="00644866" w:rsidP="00E53C02">
            <w:pPr>
              <w:pStyle w:val="Tabletext"/>
              <w:rPr>
                <w:sz w:val="20"/>
              </w:rPr>
            </w:pPr>
          </w:p>
        </w:tc>
        <w:tc>
          <w:tcPr>
            <w:tcW w:w="2158" w:type="dxa"/>
            <w:vMerge/>
            <w:vAlign w:val="center"/>
          </w:tcPr>
          <w:p w:rsidR="00644866" w:rsidRPr="00D910DB" w:rsidRDefault="00644866" w:rsidP="00E53C02">
            <w:pPr>
              <w:pStyle w:val="Tabletext"/>
              <w:rPr>
                <w:sz w:val="20"/>
              </w:rPr>
            </w:pPr>
          </w:p>
        </w:tc>
      </w:tr>
      <w:tr w:rsidR="00644866" w:rsidRPr="00430638" w:rsidTr="00A44E3E">
        <w:trPr>
          <w:jc w:val="center"/>
        </w:trPr>
        <w:tc>
          <w:tcPr>
            <w:tcW w:w="684" w:type="dxa"/>
            <w:vAlign w:val="center"/>
          </w:tcPr>
          <w:p w:rsidR="00644866" w:rsidRPr="00D910DB" w:rsidRDefault="00644866" w:rsidP="00E53C02">
            <w:pPr>
              <w:pStyle w:val="Tabletext"/>
              <w:rPr>
                <w:sz w:val="20"/>
              </w:rPr>
            </w:pPr>
            <w:r w:rsidRPr="00D910DB">
              <w:rPr>
                <w:sz w:val="20"/>
              </w:rPr>
              <w:t>18</w:t>
            </w:r>
          </w:p>
        </w:tc>
        <w:tc>
          <w:tcPr>
            <w:tcW w:w="2350" w:type="dxa"/>
            <w:vMerge/>
          </w:tcPr>
          <w:p w:rsidR="00644866" w:rsidRPr="00D910DB" w:rsidRDefault="00644866" w:rsidP="00E53C02">
            <w:pPr>
              <w:pStyle w:val="Tabletext"/>
              <w:rPr>
                <w:sz w:val="20"/>
              </w:rPr>
            </w:pPr>
          </w:p>
        </w:tc>
        <w:tc>
          <w:tcPr>
            <w:tcW w:w="2920" w:type="dxa"/>
            <w:vAlign w:val="center"/>
          </w:tcPr>
          <w:p w:rsidR="00644866" w:rsidRPr="00D910DB" w:rsidRDefault="00644866" w:rsidP="00E53C02">
            <w:pPr>
              <w:pStyle w:val="Tabletext"/>
              <w:jc w:val="center"/>
              <w:rPr>
                <w:sz w:val="20"/>
              </w:rPr>
            </w:pPr>
            <w:r w:rsidRPr="00D910DB">
              <w:rPr>
                <w:sz w:val="20"/>
              </w:rPr>
              <w:t>24.00-24.25 GHz</w:t>
            </w:r>
          </w:p>
        </w:tc>
        <w:tc>
          <w:tcPr>
            <w:tcW w:w="2539" w:type="dxa"/>
            <w:vAlign w:val="center"/>
          </w:tcPr>
          <w:p w:rsidR="00644866" w:rsidRPr="00D910DB" w:rsidRDefault="003959F3" w:rsidP="00E53C02">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E53C02">
            <w:pPr>
              <w:pStyle w:val="Tabletext"/>
              <w:rPr>
                <w:sz w:val="20"/>
              </w:rPr>
            </w:pPr>
          </w:p>
        </w:tc>
        <w:tc>
          <w:tcPr>
            <w:tcW w:w="1904" w:type="dxa"/>
            <w:vMerge/>
            <w:vAlign w:val="center"/>
          </w:tcPr>
          <w:p w:rsidR="00644866" w:rsidRPr="00D910DB" w:rsidRDefault="00644866" w:rsidP="00E53C02">
            <w:pPr>
              <w:pStyle w:val="Tabletext"/>
              <w:rPr>
                <w:sz w:val="20"/>
              </w:rPr>
            </w:pP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在此规定下不允许使用雷达枪设备。</w:t>
            </w:r>
          </w:p>
        </w:tc>
      </w:tr>
      <w:tr w:rsidR="00644866" w:rsidRPr="004A4BA5" w:rsidTr="00A44E3E">
        <w:trPr>
          <w:jc w:val="center"/>
        </w:trPr>
        <w:tc>
          <w:tcPr>
            <w:tcW w:w="684" w:type="dxa"/>
            <w:vAlign w:val="center"/>
          </w:tcPr>
          <w:p w:rsidR="00644866" w:rsidRPr="00D910DB" w:rsidRDefault="00644866" w:rsidP="00E53C02">
            <w:pPr>
              <w:pStyle w:val="Tabletext"/>
              <w:rPr>
                <w:sz w:val="20"/>
              </w:rPr>
            </w:pPr>
            <w:r w:rsidRPr="00D910DB">
              <w:rPr>
                <w:sz w:val="20"/>
              </w:rPr>
              <w:t>19</w:t>
            </w:r>
          </w:p>
        </w:tc>
        <w:tc>
          <w:tcPr>
            <w:tcW w:w="2350" w:type="dxa"/>
            <w:vAlign w:val="center"/>
          </w:tcPr>
          <w:p w:rsidR="00644866" w:rsidRPr="00D910DB" w:rsidRDefault="00644866" w:rsidP="00E53C02">
            <w:pPr>
              <w:pStyle w:val="Tabletext"/>
              <w:rPr>
                <w:sz w:val="20"/>
              </w:rPr>
            </w:pPr>
            <w:r w:rsidRPr="00D910DB">
              <w:rPr>
                <w:sz w:val="20"/>
              </w:rPr>
              <w:t>蓝牙</w:t>
            </w:r>
          </w:p>
        </w:tc>
        <w:tc>
          <w:tcPr>
            <w:tcW w:w="2920" w:type="dxa"/>
            <w:vAlign w:val="center"/>
          </w:tcPr>
          <w:p w:rsidR="00644866" w:rsidRPr="00D910DB" w:rsidRDefault="00644866" w:rsidP="00E53C02">
            <w:pPr>
              <w:pStyle w:val="Tabletext"/>
              <w:jc w:val="center"/>
              <w:rPr>
                <w:sz w:val="20"/>
              </w:rPr>
            </w:pPr>
            <w:r w:rsidRPr="00D910DB">
              <w:rPr>
                <w:sz w:val="20"/>
              </w:rPr>
              <w:t>2.4000-2.4835 GHz</w:t>
            </w:r>
          </w:p>
        </w:tc>
        <w:tc>
          <w:tcPr>
            <w:tcW w:w="2539" w:type="dxa"/>
            <w:vAlign w:val="center"/>
          </w:tcPr>
          <w:p w:rsidR="00644866" w:rsidRPr="00D910DB" w:rsidRDefault="003959F3" w:rsidP="00E53C02">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r w:rsidRPr="00D910DB">
              <w:rPr>
                <w:sz w:val="20"/>
              </w:rPr>
              <w:t>；或</w:t>
            </w:r>
            <w:r w:rsidRPr="00D910DB">
              <w:rPr>
                <w:sz w:val="20"/>
              </w:rPr>
              <w:br/>
              <w:t>EN 300 328</w:t>
            </w:r>
          </w:p>
        </w:tc>
        <w:tc>
          <w:tcPr>
            <w:tcW w:w="1904" w:type="dxa"/>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br/>
              <w:t>EN 300 328</w:t>
            </w:r>
          </w:p>
        </w:tc>
        <w:tc>
          <w:tcPr>
            <w:tcW w:w="2158" w:type="dxa"/>
            <w:vAlign w:val="center"/>
          </w:tcPr>
          <w:p w:rsidR="00644866" w:rsidRPr="00D910DB" w:rsidRDefault="00644866" w:rsidP="00E53C02">
            <w:pPr>
              <w:pStyle w:val="Tabletext"/>
              <w:rPr>
                <w:sz w:val="20"/>
              </w:rPr>
            </w:pPr>
          </w:p>
        </w:tc>
      </w:tr>
      <w:tr w:rsidR="00644866" w:rsidRPr="00430638" w:rsidTr="00A44E3E">
        <w:trPr>
          <w:jc w:val="center"/>
        </w:trPr>
        <w:tc>
          <w:tcPr>
            <w:tcW w:w="684" w:type="dxa"/>
            <w:vAlign w:val="center"/>
          </w:tcPr>
          <w:p w:rsidR="00644866" w:rsidRPr="00D910DB" w:rsidRDefault="00644866" w:rsidP="00E53C02">
            <w:pPr>
              <w:pStyle w:val="Tabletext"/>
              <w:rPr>
                <w:sz w:val="20"/>
              </w:rPr>
            </w:pPr>
            <w:r w:rsidRPr="00D910DB">
              <w:rPr>
                <w:sz w:val="20"/>
              </w:rPr>
              <w:t>20</w:t>
            </w:r>
          </w:p>
        </w:tc>
        <w:tc>
          <w:tcPr>
            <w:tcW w:w="2350" w:type="dxa"/>
            <w:vAlign w:val="center"/>
          </w:tcPr>
          <w:p w:rsidR="00644866" w:rsidRPr="00D910DB" w:rsidRDefault="00644866" w:rsidP="00E53C02">
            <w:pPr>
              <w:pStyle w:val="Tabletext"/>
              <w:rPr>
                <w:sz w:val="20"/>
                <w:lang w:eastAsia="zh-CN"/>
              </w:rPr>
            </w:pPr>
            <w:r w:rsidRPr="00D910DB">
              <w:rPr>
                <w:rFonts w:hint="eastAsia"/>
                <w:sz w:val="20"/>
                <w:lang w:eastAsia="zh-CN"/>
              </w:rPr>
              <w:t>仅针对无线</w:t>
            </w:r>
            <w:r w:rsidR="007C32D8" w:rsidRPr="00D910DB">
              <w:rPr>
                <w:rFonts w:hint="eastAsia"/>
                <w:sz w:val="20"/>
                <w:lang w:eastAsia="zh-CN"/>
              </w:rPr>
              <w:t>局域网</w:t>
            </w:r>
          </w:p>
        </w:tc>
        <w:tc>
          <w:tcPr>
            <w:tcW w:w="2920" w:type="dxa"/>
            <w:vAlign w:val="center"/>
          </w:tcPr>
          <w:p w:rsidR="00644866" w:rsidRPr="00D910DB" w:rsidRDefault="00644866" w:rsidP="00E53C02">
            <w:pPr>
              <w:pStyle w:val="Tabletext"/>
              <w:jc w:val="center"/>
              <w:rPr>
                <w:sz w:val="20"/>
              </w:rPr>
            </w:pPr>
            <w:r w:rsidRPr="00D910DB">
              <w:rPr>
                <w:sz w:val="20"/>
              </w:rPr>
              <w:t>2.4000-2.4835 GHz</w:t>
            </w:r>
          </w:p>
        </w:tc>
        <w:tc>
          <w:tcPr>
            <w:tcW w:w="2539" w:type="dxa"/>
            <w:vAlign w:val="center"/>
          </w:tcPr>
          <w:p w:rsidR="00644866" w:rsidRPr="00D910DB" w:rsidRDefault="003959F3" w:rsidP="00E53C02">
            <w:pPr>
              <w:pStyle w:val="Tabletext"/>
              <w:rPr>
                <w:sz w:val="20"/>
              </w:rPr>
            </w:pPr>
            <w:r w:rsidRPr="00D910DB">
              <w:rPr>
                <w:sz w:val="20"/>
              </w:rPr>
              <w:t>≤ 200 mW</w:t>
            </w:r>
            <w:r w:rsidR="00410BB5" w:rsidRPr="00D910DB">
              <w:rPr>
                <w:sz w:val="20"/>
              </w:rPr>
              <w:t>（</w:t>
            </w:r>
            <w:r w:rsidR="00644866" w:rsidRPr="00D910DB">
              <w:rPr>
                <w:sz w:val="20"/>
              </w:rPr>
              <w:t>e.i.r.p.</w:t>
            </w:r>
            <w:r w:rsidR="00410BB5" w:rsidRPr="00D910DB">
              <w:rPr>
                <w:sz w:val="20"/>
              </w:rPr>
              <w:t>）</w:t>
            </w:r>
            <w:r w:rsidR="00644866" w:rsidRPr="00D910DB">
              <w:rPr>
                <w:sz w:val="20"/>
              </w:rPr>
              <w:t xml:space="preserve"> </w:t>
            </w:r>
          </w:p>
        </w:tc>
        <w:tc>
          <w:tcPr>
            <w:tcW w:w="1904" w:type="dxa"/>
            <w:vAlign w:val="center"/>
          </w:tcPr>
          <w:p w:rsidR="00644866" w:rsidRPr="00D910DB" w:rsidRDefault="00644866" w:rsidP="00E53C02">
            <w:pPr>
              <w:pStyle w:val="Tabletext"/>
              <w:rPr>
                <w:sz w:val="20"/>
              </w:rPr>
            </w:pPr>
          </w:p>
        </w:tc>
        <w:tc>
          <w:tcPr>
            <w:tcW w:w="1904" w:type="dxa"/>
            <w:vAlign w:val="center"/>
          </w:tcPr>
          <w:p w:rsidR="00644866" w:rsidRPr="00D910DB" w:rsidRDefault="00644866" w:rsidP="00E53C02">
            <w:pPr>
              <w:pStyle w:val="Tabletext"/>
              <w:rPr>
                <w:sz w:val="20"/>
              </w:rPr>
            </w:pP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只在特殊情况下批准将</w:t>
            </w:r>
            <w:r w:rsidRPr="00D910DB">
              <w:rPr>
                <w:sz w:val="20"/>
                <w:lang w:val="en-US" w:eastAsia="zh-CN"/>
              </w:rPr>
              <w:t>WLAN</w:t>
            </w:r>
            <w:r w:rsidRPr="00D910DB">
              <w:rPr>
                <w:rFonts w:hint="eastAsia"/>
                <w:sz w:val="20"/>
                <w:lang w:val="en-US" w:eastAsia="zh-CN"/>
              </w:rPr>
              <w:t>用于非本地化操作。</w:t>
            </w:r>
          </w:p>
        </w:tc>
      </w:tr>
      <w:tr w:rsidR="00644866" w:rsidRPr="004A4BA5" w:rsidTr="00A44E3E">
        <w:trPr>
          <w:jc w:val="center"/>
        </w:trPr>
        <w:tc>
          <w:tcPr>
            <w:tcW w:w="684" w:type="dxa"/>
            <w:vAlign w:val="center"/>
          </w:tcPr>
          <w:p w:rsidR="00644866" w:rsidRPr="00D910DB" w:rsidRDefault="00644866" w:rsidP="00E53C02">
            <w:pPr>
              <w:pStyle w:val="Tabletext"/>
              <w:pageBreakBefore/>
              <w:rPr>
                <w:sz w:val="20"/>
              </w:rPr>
            </w:pPr>
            <w:r w:rsidRPr="00D910DB">
              <w:rPr>
                <w:sz w:val="20"/>
              </w:rPr>
              <w:lastRenderedPageBreak/>
              <w:t>21</w:t>
            </w:r>
          </w:p>
        </w:tc>
        <w:tc>
          <w:tcPr>
            <w:tcW w:w="2350" w:type="dxa"/>
            <w:vAlign w:val="center"/>
          </w:tcPr>
          <w:p w:rsidR="00644866" w:rsidRPr="00D910DB" w:rsidRDefault="00644866" w:rsidP="00E53C02">
            <w:pPr>
              <w:pStyle w:val="Tabletext"/>
              <w:rPr>
                <w:sz w:val="20"/>
              </w:rPr>
            </w:pPr>
            <w:r w:rsidRPr="00D910DB">
              <w:rPr>
                <w:sz w:val="20"/>
              </w:rPr>
              <w:t>SRD</w:t>
            </w:r>
            <w:r w:rsidRPr="00D910DB">
              <w:rPr>
                <w:sz w:val="20"/>
              </w:rPr>
              <w:t>应用</w:t>
            </w:r>
          </w:p>
        </w:tc>
        <w:tc>
          <w:tcPr>
            <w:tcW w:w="2920" w:type="dxa"/>
            <w:vAlign w:val="center"/>
          </w:tcPr>
          <w:p w:rsidR="00644866" w:rsidRPr="00D910DB" w:rsidRDefault="00644866" w:rsidP="00E53C02">
            <w:pPr>
              <w:pStyle w:val="Tabletext"/>
              <w:jc w:val="center"/>
              <w:rPr>
                <w:sz w:val="20"/>
              </w:rPr>
            </w:pPr>
            <w:r w:rsidRPr="00D910DB">
              <w:rPr>
                <w:sz w:val="20"/>
              </w:rPr>
              <w:t>5.725-5.850 GHz</w:t>
            </w:r>
          </w:p>
        </w:tc>
        <w:tc>
          <w:tcPr>
            <w:tcW w:w="2539" w:type="dxa"/>
            <w:vAlign w:val="center"/>
          </w:tcPr>
          <w:p w:rsidR="00644866" w:rsidRPr="00D910DB" w:rsidRDefault="003959F3" w:rsidP="00E53C02">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Merge w:val="restart"/>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p>
        </w:tc>
        <w:tc>
          <w:tcPr>
            <w:tcW w:w="1904" w:type="dxa"/>
            <w:vMerge w:val="restart"/>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t>15.407</w:t>
            </w:r>
          </w:p>
        </w:tc>
        <w:tc>
          <w:tcPr>
            <w:tcW w:w="2158" w:type="dxa"/>
            <w:vAlign w:val="center"/>
          </w:tcPr>
          <w:p w:rsidR="00644866" w:rsidRPr="00D910DB" w:rsidRDefault="00644866" w:rsidP="00E53C02">
            <w:pPr>
              <w:pStyle w:val="Tabletext"/>
              <w:rPr>
                <w:sz w:val="20"/>
              </w:rPr>
            </w:pPr>
          </w:p>
        </w:tc>
      </w:tr>
      <w:tr w:rsidR="00644866" w:rsidRPr="00430638" w:rsidTr="00A44E3E">
        <w:trPr>
          <w:jc w:val="center"/>
        </w:trPr>
        <w:tc>
          <w:tcPr>
            <w:tcW w:w="684" w:type="dxa"/>
            <w:vAlign w:val="center"/>
          </w:tcPr>
          <w:p w:rsidR="00644866" w:rsidRPr="00D910DB" w:rsidRDefault="00644866" w:rsidP="00E53C02">
            <w:pPr>
              <w:pStyle w:val="Tabletext"/>
              <w:rPr>
                <w:sz w:val="20"/>
              </w:rPr>
            </w:pPr>
            <w:r w:rsidRPr="00D910DB">
              <w:rPr>
                <w:sz w:val="20"/>
              </w:rPr>
              <w:t>22</w:t>
            </w:r>
          </w:p>
        </w:tc>
        <w:tc>
          <w:tcPr>
            <w:tcW w:w="2350" w:type="dxa"/>
            <w:vMerge w:val="restart"/>
            <w:vAlign w:val="center"/>
          </w:tcPr>
          <w:p w:rsidR="00644866" w:rsidRPr="00D910DB" w:rsidRDefault="00644866" w:rsidP="00E53C02">
            <w:pPr>
              <w:pStyle w:val="Tabletext"/>
              <w:rPr>
                <w:sz w:val="20"/>
              </w:rPr>
            </w:pPr>
            <w:r w:rsidRPr="00D910DB">
              <w:rPr>
                <w:sz w:val="20"/>
              </w:rPr>
              <w:t>无线局域网</w:t>
            </w:r>
          </w:p>
        </w:tc>
        <w:tc>
          <w:tcPr>
            <w:tcW w:w="2920" w:type="dxa"/>
            <w:vAlign w:val="center"/>
          </w:tcPr>
          <w:p w:rsidR="00644866" w:rsidRPr="00D910DB" w:rsidRDefault="00644866" w:rsidP="00E53C02">
            <w:pPr>
              <w:pStyle w:val="Tabletext"/>
              <w:jc w:val="center"/>
              <w:rPr>
                <w:sz w:val="20"/>
              </w:rPr>
            </w:pPr>
            <w:r w:rsidRPr="00D910DB">
              <w:rPr>
                <w:sz w:val="20"/>
              </w:rPr>
              <w:t>5.725-5.850 GHz</w:t>
            </w:r>
          </w:p>
        </w:tc>
        <w:tc>
          <w:tcPr>
            <w:tcW w:w="2539" w:type="dxa"/>
            <w:vAlign w:val="center"/>
          </w:tcPr>
          <w:p w:rsidR="00644866" w:rsidRPr="00D910DB" w:rsidRDefault="003959F3" w:rsidP="00E53C02">
            <w:pPr>
              <w:pStyle w:val="Tabletext"/>
              <w:rPr>
                <w:sz w:val="20"/>
              </w:rPr>
            </w:pPr>
            <w:r w:rsidRPr="00D910DB">
              <w:rPr>
                <w:sz w:val="20"/>
              </w:rPr>
              <w:t>≤ 1 000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E53C02">
            <w:pPr>
              <w:pStyle w:val="Tabletext"/>
              <w:rPr>
                <w:sz w:val="20"/>
              </w:rPr>
            </w:pPr>
          </w:p>
        </w:tc>
        <w:tc>
          <w:tcPr>
            <w:tcW w:w="1904" w:type="dxa"/>
            <w:vMerge/>
            <w:vAlign w:val="center"/>
          </w:tcPr>
          <w:p w:rsidR="00644866" w:rsidRPr="00D910DB" w:rsidRDefault="00644866" w:rsidP="00E53C02">
            <w:pPr>
              <w:pStyle w:val="Tabletext"/>
              <w:rPr>
                <w:sz w:val="20"/>
              </w:rPr>
            </w:pP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只在特殊情况下批准非本地操作。</w:t>
            </w:r>
          </w:p>
        </w:tc>
      </w:tr>
      <w:tr w:rsidR="00644866" w:rsidRPr="00430638" w:rsidTr="00A44E3E">
        <w:trPr>
          <w:jc w:val="center"/>
        </w:trPr>
        <w:tc>
          <w:tcPr>
            <w:tcW w:w="684" w:type="dxa"/>
            <w:vAlign w:val="center"/>
          </w:tcPr>
          <w:p w:rsidR="00644866" w:rsidRPr="00D910DB" w:rsidRDefault="00644866" w:rsidP="00E53C02">
            <w:pPr>
              <w:pStyle w:val="Tabletext"/>
              <w:rPr>
                <w:sz w:val="20"/>
              </w:rPr>
            </w:pPr>
            <w:r w:rsidRPr="00D910DB">
              <w:rPr>
                <w:sz w:val="20"/>
              </w:rPr>
              <w:t>23</w:t>
            </w:r>
          </w:p>
        </w:tc>
        <w:tc>
          <w:tcPr>
            <w:tcW w:w="2350" w:type="dxa"/>
            <w:vMerge/>
            <w:vAlign w:val="center"/>
          </w:tcPr>
          <w:p w:rsidR="00644866" w:rsidRPr="00D910DB" w:rsidRDefault="00644866" w:rsidP="00E53C02">
            <w:pPr>
              <w:pStyle w:val="Tabletext"/>
              <w:rPr>
                <w:sz w:val="20"/>
              </w:rPr>
            </w:pPr>
          </w:p>
        </w:tc>
        <w:tc>
          <w:tcPr>
            <w:tcW w:w="2920" w:type="dxa"/>
            <w:vAlign w:val="center"/>
          </w:tcPr>
          <w:p w:rsidR="00644866" w:rsidRPr="00D910DB" w:rsidRDefault="00644866" w:rsidP="00E53C02">
            <w:pPr>
              <w:pStyle w:val="Tabletext"/>
              <w:jc w:val="center"/>
              <w:rPr>
                <w:sz w:val="20"/>
              </w:rPr>
            </w:pPr>
            <w:r w:rsidRPr="00D910DB">
              <w:rPr>
                <w:sz w:val="20"/>
              </w:rPr>
              <w:t>5.725-5.850 GHz</w:t>
            </w:r>
          </w:p>
        </w:tc>
        <w:tc>
          <w:tcPr>
            <w:tcW w:w="2539" w:type="dxa"/>
            <w:vAlign w:val="center"/>
          </w:tcPr>
          <w:p w:rsidR="00644866" w:rsidRPr="00D910DB" w:rsidRDefault="003959F3" w:rsidP="00E53C02">
            <w:pPr>
              <w:pStyle w:val="Tabletext"/>
              <w:rPr>
                <w:sz w:val="20"/>
              </w:rPr>
            </w:pPr>
            <w:r w:rsidRPr="00D910DB">
              <w:rPr>
                <w:sz w:val="20"/>
              </w:rPr>
              <w:t>&gt; 1 000 mW</w:t>
            </w:r>
            <w:r w:rsidR="00410BB5" w:rsidRPr="00D910DB">
              <w:rPr>
                <w:sz w:val="20"/>
              </w:rPr>
              <w:t>（</w:t>
            </w:r>
            <w:r w:rsidR="00644866" w:rsidRPr="00D910DB">
              <w:rPr>
                <w:sz w:val="20"/>
              </w:rPr>
              <w:t>e.i.r.p.</w:t>
            </w:r>
            <w:r w:rsidR="00410BB5" w:rsidRPr="00D910DB">
              <w:rPr>
                <w:sz w:val="20"/>
              </w:rPr>
              <w:t>）</w:t>
            </w:r>
            <w:r w:rsidRPr="00D910DB">
              <w:rPr>
                <w:sz w:val="20"/>
              </w:rPr>
              <w:t xml:space="preserve"> </w:t>
            </w:r>
            <w:r w:rsidRPr="00D910DB">
              <w:rPr>
                <w:sz w:val="20"/>
              </w:rPr>
              <w:br/>
              <w:t>≤ 4 000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E53C02">
            <w:pPr>
              <w:pStyle w:val="Tabletext"/>
              <w:rPr>
                <w:sz w:val="20"/>
              </w:rPr>
            </w:pPr>
          </w:p>
        </w:tc>
        <w:tc>
          <w:tcPr>
            <w:tcW w:w="1904" w:type="dxa"/>
            <w:vMerge/>
            <w:vAlign w:val="center"/>
          </w:tcPr>
          <w:p w:rsidR="00644866" w:rsidRPr="00D910DB" w:rsidRDefault="00644866" w:rsidP="00E53C02">
            <w:pPr>
              <w:pStyle w:val="Tabletext"/>
              <w:rPr>
                <w:sz w:val="20"/>
              </w:rPr>
            </w:pP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只在特殊情况下批准在此规定下进行操作。</w:t>
            </w:r>
          </w:p>
        </w:tc>
      </w:tr>
      <w:tr w:rsidR="00644866" w:rsidRPr="00F62A37" w:rsidTr="0046544B">
        <w:trPr>
          <w:jc w:val="center"/>
        </w:trPr>
        <w:tc>
          <w:tcPr>
            <w:tcW w:w="684" w:type="dxa"/>
            <w:vAlign w:val="center"/>
          </w:tcPr>
          <w:p w:rsidR="00644866" w:rsidRPr="00D910DB" w:rsidRDefault="00644866" w:rsidP="00E53C02">
            <w:pPr>
              <w:pStyle w:val="Tabletext"/>
              <w:rPr>
                <w:sz w:val="20"/>
              </w:rPr>
            </w:pPr>
            <w:r w:rsidRPr="00D910DB">
              <w:rPr>
                <w:sz w:val="20"/>
              </w:rPr>
              <w:t>24</w:t>
            </w:r>
          </w:p>
        </w:tc>
        <w:tc>
          <w:tcPr>
            <w:tcW w:w="2350" w:type="dxa"/>
            <w:vAlign w:val="center"/>
          </w:tcPr>
          <w:p w:rsidR="00644866" w:rsidRPr="00D910DB" w:rsidRDefault="00644866" w:rsidP="00E53C02">
            <w:pPr>
              <w:pStyle w:val="Tabletext"/>
              <w:rPr>
                <w:sz w:val="20"/>
              </w:rPr>
            </w:pPr>
            <w:r w:rsidRPr="00D910DB">
              <w:rPr>
                <w:sz w:val="20"/>
              </w:rPr>
              <w:t>无线局域网</w:t>
            </w:r>
          </w:p>
        </w:tc>
        <w:tc>
          <w:tcPr>
            <w:tcW w:w="2920" w:type="dxa"/>
            <w:vAlign w:val="center"/>
          </w:tcPr>
          <w:p w:rsidR="00644866" w:rsidRPr="00D910DB" w:rsidRDefault="00644866" w:rsidP="00E53C02">
            <w:pPr>
              <w:pStyle w:val="Tabletext"/>
              <w:jc w:val="center"/>
              <w:rPr>
                <w:sz w:val="20"/>
              </w:rPr>
            </w:pPr>
            <w:r w:rsidRPr="00D910DB">
              <w:rPr>
                <w:sz w:val="20"/>
              </w:rPr>
              <w:t>5.150-5.350 GHz</w:t>
            </w:r>
          </w:p>
        </w:tc>
        <w:tc>
          <w:tcPr>
            <w:tcW w:w="2539" w:type="dxa"/>
            <w:vAlign w:val="center"/>
          </w:tcPr>
          <w:p w:rsidR="00644866" w:rsidRPr="00D910DB" w:rsidRDefault="00644866" w:rsidP="00E53C02">
            <w:pPr>
              <w:pStyle w:val="Tabletext"/>
              <w:rPr>
                <w:sz w:val="20"/>
              </w:rPr>
            </w:pPr>
            <w:r w:rsidRPr="00D910DB">
              <w:rPr>
                <w:sz w:val="20"/>
              </w:rPr>
              <w:t xml:space="preserve">&gt;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r w:rsidRPr="00D910DB">
              <w:rPr>
                <w:sz w:val="20"/>
              </w:rPr>
              <w:br/>
              <w:t xml:space="preserve">≤ 200 mW </w:t>
            </w:r>
            <w:r w:rsidR="00410BB5" w:rsidRPr="00D910DB">
              <w:rPr>
                <w:sz w:val="20"/>
              </w:rPr>
              <w:t>（</w:t>
            </w:r>
            <w:r w:rsidRPr="00D910DB">
              <w:rPr>
                <w:sz w:val="20"/>
              </w:rPr>
              <w:t>e.i.r.p.</w:t>
            </w:r>
            <w:r w:rsidR="00410BB5" w:rsidRPr="00D910DB">
              <w:rPr>
                <w:sz w:val="20"/>
              </w:rPr>
              <w:t>）</w:t>
            </w:r>
          </w:p>
        </w:tc>
        <w:tc>
          <w:tcPr>
            <w:tcW w:w="1904" w:type="dxa"/>
            <w:vAlign w:val="center"/>
          </w:tcPr>
          <w:p w:rsidR="00644866" w:rsidRPr="00D910DB" w:rsidRDefault="00644866" w:rsidP="00E53C02">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vAlign w:val="center"/>
          </w:tcPr>
          <w:p w:rsidR="00644866" w:rsidRPr="00D910DB" w:rsidRDefault="00644866" w:rsidP="00E53C02">
            <w:pPr>
              <w:pStyle w:val="Tabletext"/>
              <w:rPr>
                <w:sz w:val="20"/>
                <w:lang w:val="en-US" w:eastAsia="zh-CN"/>
              </w:rPr>
            </w:pPr>
            <w:r w:rsidRPr="00D910DB">
              <w:rPr>
                <w:rFonts w:hint="eastAsia"/>
                <w:sz w:val="20"/>
                <w:lang w:val="en-US" w:eastAsia="zh-CN"/>
              </w:rPr>
              <w:t>此规定下</w:t>
            </w:r>
            <w:r w:rsidRPr="00D910DB">
              <w:rPr>
                <w:rFonts w:hint="eastAsia"/>
                <w:sz w:val="20"/>
                <w:lang w:eastAsia="zh-CN"/>
              </w:rPr>
              <w:t>，</w:t>
            </w:r>
            <w:r w:rsidRPr="00D910DB">
              <w:rPr>
                <w:rFonts w:hint="eastAsia"/>
                <w:sz w:val="20"/>
                <w:lang w:val="en-US" w:eastAsia="zh-CN"/>
              </w:rPr>
              <w:t>在</w:t>
            </w:r>
            <w:r w:rsidRPr="00D910DB">
              <w:rPr>
                <w:sz w:val="20"/>
                <w:lang w:eastAsia="zh-CN"/>
              </w:rPr>
              <w:t xml:space="preserve">5.250-5.350 GHz </w:t>
            </w:r>
            <w:r w:rsidRPr="00D910DB">
              <w:rPr>
                <w:rFonts w:hint="eastAsia"/>
                <w:sz w:val="20"/>
                <w:lang w:eastAsia="zh-CN"/>
              </w:rPr>
              <w:t>工作的</w:t>
            </w:r>
            <w:r w:rsidRPr="00D910DB">
              <w:rPr>
                <w:sz w:val="20"/>
                <w:lang w:eastAsia="zh-CN"/>
              </w:rPr>
              <w:t>WLAN</w:t>
            </w:r>
            <w:r w:rsidRPr="00D910DB">
              <w:rPr>
                <w:rFonts w:hint="eastAsia"/>
                <w:sz w:val="20"/>
                <w:lang w:eastAsia="zh-CN"/>
              </w:rPr>
              <w:t>应当使用动态频率选择机制</w:t>
            </w:r>
            <w:r w:rsidR="00410BB5" w:rsidRPr="00D910DB">
              <w:rPr>
                <w:rFonts w:hint="eastAsia"/>
                <w:sz w:val="20"/>
                <w:lang w:eastAsia="zh-CN"/>
              </w:rPr>
              <w:t>（</w:t>
            </w:r>
            <w:r w:rsidRPr="00D910DB">
              <w:rPr>
                <w:sz w:val="20"/>
                <w:lang w:eastAsia="zh-CN"/>
              </w:rPr>
              <w:t>DFS</w:t>
            </w:r>
            <w:r w:rsidR="00410BB5" w:rsidRPr="00D910DB">
              <w:rPr>
                <w:rFonts w:hint="eastAsia"/>
                <w:sz w:val="20"/>
                <w:lang w:eastAsia="zh-CN"/>
              </w:rPr>
              <w:t>）</w:t>
            </w:r>
            <w:r w:rsidRPr="00D910DB">
              <w:rPr>
                <w:rFonts w:hint="eastAsia"/>
                <w:sz w:val="20"/>
                <w:lang w:eastAsia="zh-CN"/>
              </w:rPr>
              <w:t>并实施发射功率控制</w:t>
            </w:r>
            <w:r w:rsidR="00410BB5" w:rsidRPr="00D910DB">
              <w:rPr>
                <w:rFonts w:hint="eastAsia"/>
                <w:sz w:val="20"/>
                <w:lang w:eastAsia="zh-CN"/>
              </w:rPr>
              <w:t>（</w:t>
            </w:r>
            <w:r w:rsidRPr="00D910DB">
              <w:rPr>
                <w:sz w:val="20"/>
                <w:lang w:eastAsia="zh-CN"/>
              </w:rPr>
              <w:t>TPC</w:t>
            </w:r>
            <w:r w:rsidR="00410BB5" w:rsidRPr="00D910DB">
              <w:rPr>
                <w:rFonts w:hint="eastAsia"/>
                <w:sz w:val="20"/>
                <w:lang w:eastAsia="zh-CN"/>
              </w:rPr>
              <w:t>）</w:t>
            </w:r>
            <w:r w:rsidRPr="00D910DB">
              <w:rPr>
                <w:rFonts w:hint="eastAsia"/>
                <w:sz w:val="20"/>
                <w:lang w:eastAsia="zh-CN"/>
              </w:rPr>
              <w:t>。</w:t>
            </w:r>
            <w:r w:rsidRPr="00D910DB">
              <w:rPr>
                <w:sz w:val="20"/>
                <w:lang w:eastAsia="zh-CN"/>
              </w:rPr>
              <w:br/>
            </w:r>
            <w:r w:rsidRPr="00D910DB">
              <w:rPr>
                <w:sz w:val="20"/>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D910DB" w:rsidRDefault="00644866" w:rsidP="00E53C02">
            <w:pPr>
              <w:pStyle w:val="Tabletext"/>
              <w:pageBreakBefore/>
              <w:rPr>
                <w:sz w:val="20"/>
              </w:rPr>
            </w:pPr>
            <w:r w:rsidRPr="00D910DB">
              <w:rPr>
                <w:sz w:val="20"/>
              </w:rPr>
              <w:lastRenderedPageBreak/>
              <w:t>25</w:t>
            </w:r>
          </w:p>
        </w:tc>
        <w:tc>
          <w:tcPr>
            <w:tcW w:w="2350" w:type="dxa"/>
            <w:tcBorders>
              <w:bottom w:val="single" w:sz="4" w:space="0" w:color="auto"/>
            </w:tcBorders>
            <w:vAlign w:val="center"/>
          </w:tcPr>
          <w:p w:rsidR="00644866" w:rsidRPr="00D910DB" w:rsidRDefault="00644866" w:rsidP="00E53C02">
            <w:pPr>
              <w:pStyle w:val="Tabletext"/>
              <w:rPr>
                <w:sz w:val="20"/>
              </w:rPr>
            </w:pPr>
            <w:r w:rsidRPr="00D910DB">
              <w:rPr>
                <w:sz w:val="20"/>
              </w:rPr>
              <w:t>无线局域网</w:t>
            </w:r>
          </w:p>
        </w:tc>
        <w:tc>
          <w:tcPr>
            <w:tcW w:w="2920" w:type="dxa"/>
            <w:tcBorders>
              <w:bottom w:val="single" w:sz="4" w:space="0" w:color="auto"/>
            </w:tcBorders>
            <w:vAlign w:val="center"/>
          </w:tcPr>
          <w:p w:rsidR="00644866" w:rsidRPr="00D910DB" w:rsidRDefault="00644866" w:rsidP="00E53C02">
            <w:pPr>
              <w:pStyle w:val="Tabletext"/>
              <w:jc w:val="center"/>
              <w:rPr>
                <w:sz w:val="20"/>
              </w:rPr>
            </w:pPr>
            <w:r w:rsidRPr="00D910DB">
              <w:rPr>
                <w:sz w:val="20"/>
              </w:rPr>
              <w:t>5.150-5.350 GHz</w:t>
            </w:r>
          </w:p>
        </w:tc>
        <w:tc>
          <w:tcPr>
            <w:tcW w:w="2539" w:type="dxa"/>
            <w:tcBorders>
              <w:bottom w:val="single" w:sz="4" w:space="0" w:color="auto"/>
            </w:tcBorders>
            <w:vAlign w:val="center"/>
          </w:tcPr>
          <w:p w:rsidR="00644866" w:rsidRPr="00D910DB" w:rsidRDefault="00644866" w:rsidP="00E53C02">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tcBorders>
              <w:bottom w:val="single" w:sz="4" w:space="0" w:color="auto"/>
            </w:tcBorders>
            <w:vAlign w:val="center"/>
          </w:tcPr>
          <w:p w:rsidR="00644866" w:rsidRPr="00D910DB" w:rsidRDefault="00644866" w:rsidP="00E53C02">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tcBorders>
              <w:bottom w:val="single" w:sz="4" w:space="0" w:color="auto"/>
            </w:tcBorders>
            <w:vAlign w:val="center"/>
          </w:tcPr>
          <w:p w:rsidR="00644866" w:rsidRPr="00D910DB" w:rsidRDefault="00644866" w:rsidP="00E53C02">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tcBorders>
              <w:bottom w:val="single" w:sz="4" w:space="0" w:color="auto"/>
            </w:tcBorders>
            <w:vAlign w:val="center"/>
          </w:tcPr>
          <w:p w:rsidR="00644866" w:rsidRPr="00D910DB" w:rsidRDefault="00644866" w:rsidP="00E53C02">
            <w:pPr>
              <w:pStyle w:val="Tabletext"/>
              <w:rPr>
                <w:sz w:val="20"/>
                <w:lang w:val="en-US" w:eastAsia="zh-CN"/>
              </w:rPr>
            </w:pPr>
            <w:r w:rsidRPr="00D910DB">
              <w:rPr>
                <w:rFonts w:hint="eastAsia"/>
                <w:sz w:val="20"/>
                <w:lang w:val="en-US" w:eastAsia="zh-CN"/>
              </w:rPr>
              <w:t>在此规定下工作的</w:t>
            </w:r>
            <w:r w:rsidRPr="00D910DB">
              <w:rPr>
                <w:sz w:val="20"/>
                <w:lang w:val="en-US" w:eastAsia="zh-CN"/>
              </w:rPr>
              <w:t>WLAN</w:t>
            </w:r>
            <w:r w:rsidRPr="00D910DB">
              <w:rPr>
                <w:rFonts w:hint="eastAsia"/>
                <w:sz w:val="20"/>
                <w:lang w:val="en-US" w:eastAsia="zh-CN"/>
              </w:rPr>
              <w:t>，应在</w:t>
            </w:r>
            <w:r w:rsidRPr="00D910DB">
              <w:rPr>
                <w:sz w:val="20"/>
                <w:lang w:val="en-US" w:eastAsia="zh-CN"/>
              </w:rPr>
              <w:t xml:space="preserve">5.250-5.350 GHz </w:t>
            </w:r>
            <w:r w:rsidRPr="00D910DB">
              <w:rPr>
                <w:rFonts w:hint="eastAsia"/>
                <w:sz w:val="20"/>
                <w:lang w:val="en-US" w:eastAsia="zh-CN"/>
              </w:rPr>
              <w:t>频段使用</w:t>
            </w:r>
            <w:r w:rsidRPr="00D910DB">
              <w:rPr>
                <w:rFonts w:hint="eastAsia"/>
                <w:sz w:val="20"/>
                <w:lang w:val="en-US" w:eastAsia="zh-CN"/>
              </w:rPr>
              <w:t>DFS</w:t>
            </w:r>
            <w:r w:rsidRPr="00D910DB">
              <w:rPr>
                <w:rFonts w:hint="eastAsia"/>
                <w:sz w:val="20"/>
                <w:lang w:val="en-US" w:eastAsia="zh-CN"/>
              </w:rPr>
              <w:t>功能。</w:t>
            </w:r>
            <w:r w:rsidR="000F1DE9" w:rsidRPr="00D910DB">
              <w:rPr>
                <w:sz w:val="20"/>
                <w:lang w:val="en-US" w:eastAsia="zh-CN"/>
              </w:rPr>
              <w:br/>
            </w:r>
            <w:r w:rsidRPr="00D910DB">
              <w:rPr>
                <w:sz w:val="20"/>
                <w:lang w:val="en-US" w:eastAsia="zh-CN"/>
              </w:rPr>
              <w:br/>
            </w:r>
            <w:r w:rsidRPr="00D910DB">
              <w:rPr>
                <w:sz w:val="20"/>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D910DB" w:rsidP="00D910DB">
            <w:pPr>
              <w:pStyle w:val="Tablelegend"/>
              <w:rPr>
                <w:lang w:val="en-US" w:eastAsia="zh-CN"/>
              </w:rPr>
            </w:pPr>
            <w:r>
              <w:rPr>
                <w:rFonts w:hint="eastAsia"/>
                <w:vertAlign w:val="superscript"/>
                <w:lang w:val="en-US" w:eastAsia="zh-CN"/>
              </w:rPr>
              <w:t>(</w:t>
            </w:r>
            <w:r w:rsidR="00430638" w:rsidRPr="00F62A37">
              <w:rPr>
                <w:vertAlign w:val="superscript"/>
                <w:lang w:val="en-US" w:eastAsia="zh-CN"/>
              </w:rPr>
              <w:t>1</w:t>
            </w:r>
            <w:r>
              <w:rPr>
                <w:rFonts w:hint="eastAsia"/>
                <w:vertAlign w:val="superscript"/>
                <w:lang w:val="en-US" w:eastAsia="zh-CN"/>
              </w:rPr>
              <w:t>)</w:t>
            </w:r>
            <w:r w:rsidR="00430638"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E53C02">
      <w:pPr>
        <w:pStyle w:val="Tablefin"/>
        <w:rPr>
          <w:lang w:eastAsia="zh-CN"/>
        </w:rPr>
      </w:pPr>
    </w:p>
    <w:p w:rsidR="00430638" w:rsidRPr="00F62A37" w:rsidRDefault="00430638" w:rsidP="00E53C02">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F62A37" w:rsidRDefault="00635D4A" w:rsidP="00E53C02">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410BB5">
        <w:rPr>
          <w:rFonts w:hint="eastAsia"/>
          <w:lang w:val="en-US" w:eastAsia="zh-CN"/>
        </w:rPr>
        <w:t>）</w:t>
      </w:r>
      <w:r>
        <w:rPr>
          <w:rFonts w:hint="eastAsia"/>
          <w:lang w:val="en-US" w:eastAsia="zh-CN"/>
        </w:rPr>
        <w:t>的技术规则</w:t>
      </w:r>
    </w:p>
    <w:p w:rsidR="00430638" w:rsidRPr="002F1BF8" w:rsidRDefault="00430638" w:rsidP="00E53C02">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E53C02">
            <w:pPr>
              <w:pStyle w:val="Tablehead"/>
              <w:rPr>
                <w:snapToGrid w:val="0"/>
                <w:lang w:eastAsia="zh-CN"/>
              </w:rPr>
            </w:pPr>
            <w:r>
              <w:rPr>
                <w:lang w:eastAsia="zh-CN"/>
              </w:rPr>
              <w:t>短距离无线电通信设备的技术规则</w:t>
            </w:r>
          </w:p>
        </w:tc>
      </w:tr>
      <w:tr w:rsidR="00635D4A" w:rsidRPr="002F1BF8" w:rsidTr="00EE2E69">
        <w:trPr>
          <w:cantSplit/>
          <w:tblHeader/>
          <w:jc w:val="center"/>
        </w:trPr>
        <w:tc>
          <w:tcPr>
            <w:tcW w:w="850" w:type="dxa"/>
          </w:tcPr>
          <w:p w:rsidR="00635D4A" w:rsidRPr="002F1BF8" w:rsidRDefault="00F12510" w:rsidP="00E53C02">
            <w:pPr>
              <w:pStyle w:val="Tablehead"/>
              <w:rPr>
                <w:snapToGrid w:val="0"/>
                <w:lang w:eastAsia="zh-CN"/>
              </w:rPr>
            </w:pPr>
            <w:r>
              <w:rPr>
                <w:rFonts w:hint="eastAsia"/>
                <w:snapToGrid w:val="0"/>
                <w:lang w:eastAsia="zh-CN"/>
              </w:rPr>
              <w:t>编号</w:t>
            </w:r>
          </w:p>
        </w:tc>
        <w:tc>
          <w:tcPr>
            <w:tcW w:w="3119" w:type="dxa"/>
          </w:tcPr>
          <w:p w:rsidR="00635D4A" w:rsidRPr="002F1BF8" w:rsidRDefault="00635D4A" w:rsidP="00E53C02">
            <w:pPr>
              <w:pStyle w:val="Tablehead"/>
              <w:rPr>
                <w:snapToGrid w:val="0"/>
              </w:rPr>
            </w:pPr>
            <w:r>
              <w:rPr>
                <w:snapToGrid w:val="0"/>
              </w:rPr>
              <w:t>典型应用类型</w:t>
            </w:r>
          </w:p>
        </w:tc>
        <w:tc>
          <w:tcPr>
            <w:tcW w:w="3402" w:type="dxa"/>
          </w:tcPr>
          <w:p w:rsidR="00635D4A" w:rsidRPr="00F12510" w:rsidRDefault="00F12510" w:rsidP="00E53C02">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E53C02">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635D4A" w:rsidRPr="002F1BF8" w:rsidRDefault="00635D4A" w:rsidP="00D910DB">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D910DB">
              <w:rPr>
                <w:rFonts w:ascii="Times New Roman Bold" w:hAnsi="Times New Roman Bold" w:cs="Times New Roman Bold" w:hint="eastAsia"/>
                <w:snapToGrid w:val="0"/>
                <w:vertAlign w:val="superscript"/>
                <w:lang w:eastAsia="zh-CN"/>
              </w:rPr>
              <w:t>)</w:t>
            </w:r>
          </w:p>
        </w:tc>
      </w:tr>
      <w:tr w:rsidR="00635D4A" w:rsidRPr="00F35F77" w:rsidTr="0046544B">
        <w:trPr>
          <w:jc w:val="center"/>
        </w:trPr>
        <w:tc>
          <w:tcPr>
            <w:tcW w:w="850" w:type="dxa"/>
            <w:vAlign w:val="center"/>
          </w:tcPr>
          <w:p w:rsidR="00635D4A" w:rsidRPr="002F1BF8" w:rsidRDefault="00635D4A" w:rsidP="00E53C02">
            <w:pPr>
              <w:pStyle w:val="Tabletext"/>
              <w:jc w:val="center"/>
              <w:rPr>
                <w:snapToGrid w:val="0"/>
              </w:rPr>
            </w:pPr>
            <w:r>
              <w:rPr>
                <w:snapToGrid w:val="0"/>
              </w:rPr>
              <w:t>1</w:t>
            </w:r>
          </w:p>
        </w:tc>
        <w:tc>
          <w:tcPr>
            <w:tcW w:w="3119" w:type="dxa"/>
            <w:vAlign w:val="center"/>
          </w:tcPr>
          <w:p w:rsidR="00635D4A" w:rsidRPr="002F1BF8" w:rsidRDefault="00635D4A" w:rsidP="00E53C02">
            <w:pPr>
              <w:pStyle w:val="Tabletext"/>
              <w:rPr>
                <w:rFonts w:eastAsia="PMingLiU"/>
                <w:bCs/>
                <w:lang w:eastAsia="zh-TW"/>
              </w:rPr>
            </w:pPr>
          </w:p>
        </w:tc>
        <w:tc>
          <w:tcPr>
            <w:tcW w:w="3402" w:type="dxa"/>
            <w:vAlign w:val="center"/>
          </w:tcPr>
          <w:p w:rsidR="00635D4A" w:rsidRPr="002F1BF8" w:rsidRDefault="00635D4A" w:rsidP="00E53C02">
            <w:pPr>
              <w:pStyle w:val="Tabletext"/>
              <w:jc w:val="center"/>
            </w:pPr>
            <w:r w:rsidRPr="002F1BF8">
              <w:t>3-195 kHz</w:t>
            </w:r>
          </w:p>
        </w:tc>
        <w:tc>
          <w:tcPr>
            <w:tcW w:w="4253" w:type="dxa"/>
            <w:vAlign w:val="center"/>
          </w:tcPr>
          <w:p w:rsidR="00635D4A" w:rsidRPr="00F35F77" w:rsidRDefault="00635D4A" w:rsidP="00E53C02">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rsidR="00410BB5">
              <w:rPr>
                <w:lang w:eastAsia="zh-CN"/>
              </w:rPr>
              <w:t>（</w:t>
            </w:r>
            <w:r>
              <w:t>μ</w:t>
            </w:r>
            <w:r w:rsidRPr="00F35F77">
              <w:rPr>
                <w:lang w:eastAsia="zh-CN"/>
              </w:rPr>
              <w:t>V/m</w:t>
            </w:r>
            <w:r w:rsidR="00410BB5">
              <w:rPr>
                <w:lang w:eastAsia="zh-CN"/>
              </w:rPr>
              <w:t>）</w:t>
            </w:r>
            <w:r>
              <w:rPr>
                <w:rFonts w:hint="eastAsia"/>
                <w:lang w:eastAsia="zh-CN"/>
              </w:rPr>
              <w:t>且磁场强度不超过</w:t>
            </w:r>
            <w:r w:rsidRPr="00F35F77">
              <w:rPr>
                <w:lang w:eastAsia="zh-CN"/>
              </w:rPr>
              <w:t>48.4 dB</w:t>
            </w:r>
            <w:r w:rsidR="00410BB5">
              <w:rPr>
                <w:lang w:eastAsia="zh-CN"/>
              </w:rPr>
              <w:t>（</w:t>
            </w:r>
            <w:r>
              <w:t>μ</w:t>
            </w:r>
            <w:r w:rsidRPr="00F35F77">
              <w:rPr>
                <w:lang w:eastAsia="zh-CN"/>
              </w:rPr>
              <w:t>A/m</w:t>
            </w:r>
            <w:r w:rsidR="00410BB5">
              <w:rPr>
                <w:lang w:eastAsia="zh-CN"/>
              </w:rPr>
              <w:t>）</w:t>
            </w:r>
            <w:r w:rsidRPr="00F35F77">
              <w:rPr>
                <w:lang w:eastAsia="zh-CN"/>
              </w:rPr>
              <w:t xml:space="preserve"> </w:t>
            </w:r>
          </w:p>
        </w:tc>
        <w:tc>
          <w:tcPr>
            <w:tcW w:w="2835" w:type="dxa"/>
            <w:tcBorders>
              <w:bottom w:val="nil"/>
            </w:tcBorders>
            <w:vAlign w:val="center"/>
          </w:tcPr>
          <w:p w:rsidR="00635D4A" w:rsidRPr="00F35F77" w:rsidRDefault="00635D4A" w:rsidP="00E53C02">
            <w:pPr>
              <w:pStyle w:val="Tabletext"/>
              <w:rPr>
                <w:lang w:eastAsia="zh-CN"/>
              </w:rPr>
            </w:pPr>
          </w:p>
        </w:tc>
      </w:tr>
      <w:tr w:rsidR="00635D4A" w:rsidRPr="00F35F77" w:rsidTr="00EE2E69">
        <w:trPr>
          <w:jc w:val="center"/>
        </w:trPr>
        <w:tc>
          <w:tcPr>
            <w:tcW w:w="850" w:type="dxa"/>
            <w:vAlign w:val="center"/>
          </w:tcPr>
          <w:p w:rsidR="00635D4A" w:rsidRPr="002F1BF8" w:rsidRDefault="00635D4A" w:rsidP="00E53C02">
            <w:pPr>
              <w:pStyle w:val="Tabletext"/>
              <w:jc w:val="center"/>
              <w:rPr>
                <w:snapToGrid w:val="0"/>
              </w:rPr>
            </w:pPr>
            <w:r>
              <w:rPr>
                <w:snapToGrid w:val="0"/>
              </w:rPr>
              <w:t>2</w:t>
            </w:r>
          </w:p>
        </w:tc>
        <w:tc>
          <w:tcPr>
            <w:tcW w:w="3119" w:type="dxa"/>
            <w:vAlign w:val="center"/>
          </w:tcPr>
          <w:p w:rsidR="00635D4A" w:rsidRPr="002F1BF8" w:rsidRDefault="00635D4A" w:rsidP="00E53C02">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E53C02">
            <w:pPr>
              <w:pStyle w:val="Tabletext"/>
              <w:jc w:val="center"/>
            </w:pPr>
            <w:r w:rsidRPr="002F1BF8">
              <w:t>1 627.5-1 796.5 kHz</w:t>
            </w:r>
          </w:p>
        </w:tc>
        <w:tc>
          <w:tcPr>
            <w:tcW w:w="4253" w:type="dxa"/>
            <w:vAlign w:val="center"/>
          </w:tcPr>
          <w:p w:rsidR="00635D4A" w:rsidRPr="00F35F77" w:rsidRDefault="00635D4A" w:rsidP="00E53C02">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rsidR="00410BB5">
              <w:rPr>
                <w:lang w:eastAsia="zh-CN"/>
              </w:rPr>
              <w:t>（</w:t>
            </w:r>
            <w:r>
              <w:t>μ</w:t>
            </w:r>
            <w:r w:rsidRPr="00F35F77">
              <w:rPr>
                <w:lang w:eastAsia="zh-CN"/>
              </w:rPr>
              <w:t>V/m</w:t>
            </w:r>
            <w:r w:rsidR="00410BB5">
              <w:rPr>
                <w:lang w:eastAsia="zh-CN"/>
              </w:rPr>
              <w:t>）</w:t>
            </w:r>
          </w:p>
        </w:tc>
        <w:tc>
          <w:tcPr>
            <w:tcW w:w="2835" w:type="dxa"/>
            <w:tcBorders>
              <w:top w:val="nil"/>
              <w:bottom w:val="single" w:sz="4" w:space="0" w:color="auto"/>
            </w:tcBorders>
            <w:vAlign w:val="center"/>
          </w:tcPr>
          <w:p w:rsidR="00635D4A" w:rsidRPr="00F35F77" w:rsidRDefault="00635D4A" w:rsidP="00E53C02">
            <w:pPr>
              <w:pStyle w:val="Tabletext"/>
              <w:rPr>
                <w:snapToGrid w:val="0"/>
                <w:lang w:eastAsia="zh-CN"/>
              </w:rPr>
            </w:pPr>
          </w:p>
        </w:tc>
      </w:tr>
    </w:tbl>
    <w:p w:rsidR="000E134D" w:rsidRDefault="000E134D">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2F1BF8" w:rsidTr="00EE2E69">
        <w:trPr>
          <w:cantSplit/>
          <w:tblHeader/>
          <w:jc w:val="center"/>
        </w:trPr>
        <w:tc>
          <w:tcPr>
            <w:tcW w:w="14459" w:type="dxa"/>
            <w:gridSpan w:val="5"/>
            <w:vAlign w:val="center"/>
          </w:tcPr>
          <w:p w:rsidR="00EE2E69" w:rsidRPr="002F1BF8" w:rsidRDefault="00EE2E69" w:rsidP="00EE2E69">
            <w:pPr>
              <w:pStyle w:val="Tablehead"/>
              <w:rPr>
                <w:snapToGrid w:val="0"/>
                <w:lang w:eastAsia="zh-CN"/>
              </w:rPr>
            </w:pPr>
            <w:r>
              <w:rPr>
                <w:lang w:eastAsia="zh-CN"/>
              </w:rPr>
              <w:lastRenderedPageBreak/>
              <w:t>短距离无线电通信设备的技术规则</w:t>
            </w:r>
          </w:p>
        </w:tc>
      </w:tr>
      <w:tr w:rsidR="00EE2E69" w:rsidRPr="002F1BF8" w:rsidTr="00EE2E69">
        <w:trPr>
          <w:cantSplit/>
          <w:tblHeader/>
          <w:jc w:val="center"/>
        </w:trPr>
        <w:tc>
          <w:tcPr>
            <w:tcW w:w="850" w:type="dxa"/>
          </w:tcPr>
          <w:p w:rsidR="00EE2E69" w:rsidRPr="002F1BF8" w:rsidRDefault="00EE2E69" w:rsidP="00EE2E69">
            <w:pPr>
              <w:pStyle w:val="Tablehead"/>
              <w:rPr>
                <w:snapToGrid w:val="0"/>
                <w:lang w:eastAsia="zh-CN"/>
              </w:rPr>
            </w:pPr>
            <w:r>
              <w:rPr>
                <w:rFonts w:hint="eastAsia"/>
                <w:snapToGrid w:val="0"/>
                <w:lang w:eastAsia="zh-CN"/>
              </w:rPr>
              <w:t>编号</w:t>
            </w:r>
          </w:p>
        </w:tc>
        <w:tc>
          <w:tcPr>
            <w:tcW w:w="3119" w:type="dxa"/>
          </w:tcPr>
          <w:p w:rsidR="00EE2E69" w:rsidRPr="002F1BF8" w:rsidRDefault="00EE2E69" w:rsidP="00EE2E69">
            <w:pPr>
              <w:pStyle w:val="Tablehead"/>
              <w:rPr>
                <w:snapToGrid w:val="0"/>
              </w:rPr>
            </w:pPr>
            <w:r>
              <w:rPr>
                <w:snapToGrid w:val="0"/>
              </w:rPr>
              <w:t>典型应用类型</w:t>
            </w:r>
          </w:p>
        </w:tc>
        <w:tc>
          <w:tcPr>
            <w:tcW w:w="3402" w:type="dxa"/>
          </w:tcPr>
          <w:p w:rsidR="00EE2E69" w:rsidRPr="00F12510" w:rsidRDefault="00EE2E69" w:rsidP="00EE2E69">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EE2E69" w:rsidRPr="00F12510" w:rsidRDefault="00EE2E69" w:rsidP="00EE2E69">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EE2E69" w:rsidRPr="002F1BF8" w:rsidRDefault="00EE2E69" w:rsidP="00EE2E69">
            <w:pPr>
              <w:pStyle w:val="Tablehead"/>
              <w:rPr>
                <w:snapToGrid w:val="0"/>
                <w:lang w:eastAsia="zh-CN"/>
              </w:rPr>
            </w:pPr>
            <w:r>
              <w:rPr>
                <w:snapToGrid w:val="0"/>
              </w:rPr>
              <w:t>备注</w:t>
            </w:r>
            <w:r>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Pr>
                <w:rFonts w:ascii="Times New Roman Bold" w:hAnsi="Times New Roman Bold" w:cs="Times New Roman Bold" w:hint="eastAsia"/>
                <w:snapToGrid w:val="0"/>
                <w:vertAlign w:val="superscript"/>
                <w:lang w:eastAsia="zh-CN"/>
              </w:rPr>
              <w:t>)</w:t>
            </w: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3</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2F1BF8" w:rsidRDefault="00635D4A" w:rsidP="00E53C02">
            <w:pPr>
              <w:pStyle w:val="Tabletext"/>
              <w:jc w:val="center"/>
            </w:pPr>
            <w:r w:rsidRPr="002F1BF8">
              <w:t>13.553-13.567 MHz</w:t>
            </w:r>
          </w:p>
        </w:tc>
        <w:tc>
          <w:tcPr>
            <w:tcW w:w="4253" w:type="dxa"/>
            <w:vAlign w:val="center"/>
          </w:tcPr>
          <w:p w:rsidR="00635D4A" w:rsidRPr="00F62A37" w:rsidRDefault="00410BB5" w:rsidP="00E53C02">
            <w:pPr>
              <w:pStyle w:val="Tabletext"/>
              <w:tabs>
                <w:tab w:val="clear" w:pos="284"/>
              </w:tabs>
              <w:ind w:left="567" w:hanging="567"/>
              <w:rPr>
                <w:lang w:val="en-US" w:eastAsia="zh-CN"/>
              </w:rPr>
            </w:pPr>
            <w:r>
              <w:rPr>
                <w:lang w:val="en-US" w:eastAsia="zh-CN"/>
              </w:rPr>
              <w:t>（</w:t>
            </w:r>
            <w:r w:rsidR="00635D4A" w:rsidRPr="00F62A37">
              <w:rPr>
                <w:lang w:val="en-US" w:eastAsia="zh-CN"/>
              </w:rPr>
              <w:t>a</w:t>
            </w:r>
            <w:r>
              <w:rPr>
                <w:lang w:val="en-US" w:eastAsia="zh-CN"/>
              </w:rPr>
              <w:t>）</w:t>
            </w:r>
            <w:r w:rsidR="00635D4A" w:rsidRPr="00F62A37">
              <w:rPr>
                <w:lang w:val="en-US" w:eastAsia="zh-CN"/>
              </w:rPr>
              <w:tab/>
            </w:r>
            <w:r w:rsidR="00635D4A">
              <w:rPr>
                <w:rFonts w:hint="eastAsia"/>
                <w:lang w:eastAsia="zh-CN"/>
              </w:rPr>
              <w:t>距设备</w:t>
            </w:r>
            <w:r w:rsidR="00635D4A">
              <w:rPr>
                <w:rFonts w:hint="eastAsia"/>
                <w:lang w:eastAsia="zh-CN"/>
              </w:rPr>
              <w:t>3</w:t>
            </w:r>
            <w:r w:rsidR="00635D4A" w:rsidRPr="00F35F77">
              <w:rPr>
                <w:lang w:eastAsia="zh-CN"/>
              </w:rPr>
              <w:t>0 m</w:t>
            </w:r>
            <w:r w:rsidR="00635D4A">
              <w:rPr>
                <w:rFonts w:hint="eastAsia"/>
                <w:lang w:eastAsia="zh-CN"/>
              </w:rPr>
              <w:t>处的电场强度不超过</w:t>
            </w:r>
            <w:r w:rsidR="00635D4A">
              <w:rPr>
                <w:rFonts w:hint="eastAsia"/>
                <w:lang w:eastAsia="zh-CN"/>
              </w:rPr>
              <w:t>80</w:t>
            </w:r>
            <w:r w:rsidR="00635D4A" w:rsidRPr="00F35F77">
              <w:rPr>
                <w:lang w:eastAsia="zh-CN"/>
              </w:rPr>
              <w:t> dB</w:t>
            </w:r>
            <w:r>
              <w:rPr>
                <w:lang w:eastAsia="zh-CN"/>
              </w:rPr>
              <w:t>（</w:t>
            </w:r>
            <w:r w:rsidR="00635D4A">
              <w:t>μ</w:t>
            </w:r>
            <w:r w:rsidR="00635D4A" w:rsidRPr="00F35F77">
              <w:rPr>
                <w:lang w:eastAsia="zh-CN"/>
              </w:rPr>
              <w:t>V/m</w:t>
            </w:r>
            <w:r>
              <w:rPr>
                <w:lang w:eastAsia="zh-CN"/>
              </w:rPr>
              <w:t>）</w:t>
            </w:r>
            <w:r w:rsidR="00635D4A">
              <w:rPr>
                <w:rFonts w:hint="eastAsia"/>
                <w:lang w:eastAsia="zh-CN"/>
              </w:rPr>
              <w:t>；</w:t>
            </w:r>
            <w:r w:rsidR="00635D4A">
              <w:rPr>
                <w:rFonts w:hint="eastAsia"/>
                <w:lang w:val="en-US" w:eastAsia="zh-CN"/>
              </w:rPr>
              <w:t>或</w:t>
            </w:r>
          </w:p>
          <w:p w:rsidR="00635D4A" w:rsidRPr="00F62A37" w:rsidRDefault="00410BB5" w:rsidP="00E53C02">
            <w:pPr>
              <w:pStyle w:val="Tabletext"/>
              <w:tabs>
                <w:tab w:val="clear" w:pos="284"/>
              </w:tabs>
              <w:ind w:left="567" w:hanging="567"/>
              <w:rPr>
                <w:lang w:val="en-US" w:eastAsia="zh-CN"/>
              </w:rPr>
            </w:pPr>
            <w:r>
              <w:rPr>
                <w:lang w:val="en-US" w:eastAsia="zh-CN"/>
              </w:rPr>
              <w:t>（</w:t>
            </w:r>
            <w:r w:rsidR="00635D4A" w:rsidRPr="00F62A37">
              <w:rPr>
                <w:lang w:val="en-US" w:eastAsia="zh-CN"/>
              </w:rPr>
              <w:t>b</w:t>
            </w:r>
            <w:r>
              <w:rPr>
                <w:lang w:val="en-US" w:eastAsia="zh-CN"/>
              </w:rPr>
              <w:t>）</w:t>
            </w:r>
            <w:r w:rsidR="00635D4A" w:rsidRPr="00F62A37">
              <w:rPr>
                <w:lang w:val="en-US" w:eastAsia="zh-CN"/>
              </w:rPr>
              <w:tab/>
            </w:r>
            <w:r w:rsidR="00635D4A">
              <w:rPr>
                <w:rFonts w:hint="eastAsia"/>
                <w:lang w:eastAsia="zh-CN"/>
              </w:rPr>
              <w:t>距设备</w:t>
            </w:r>
            <w:r w:rsidR="00635D4A">
              <w:rPr>
                <w:rFonts w:hint="eastAsia"/>
                <w:lang w:val="en-US" w:eastAsia="zh-CN"/>
              </w:rPr>
              <w:t>1</w:t>
            </w:r>
            <w:r w:rsidR="00635D4A" w:rsidRPr="00F35F77">
              <w:rPr>
                <w:lang w:val="en-US" w:eastAsia="zh-CN"/>
              </w:rPr>
              <w:t>0 m</w:t>
            </w:r>
            <w:r w:rsidR="00635D4A">
              <w:rPr>
                <w:rFonts w:hint="eastAsia"/>
                <w:lang w:eastAsia="zh-CN"/>
              </w:rPr>
              <w:t>处的电场强度不超过</w:t>
            </w:r>
            <w:r w:rsidR="00635D4A">
              <w:rPr>
                <w:rFonts w:hint="eastAsia"/>
                <w:lang w:val="en-US" w:eastAsia="zh-CN"/>
              </w:rPr>
              <w:t>42</w:t>
            </w:r>
            <w:r w:rsidR="00635D4A" w:rsidRPr="00F35F77">
              <w:rPr>
                <w:lang w:val="en-US" w:eastAsia="zh-CN"/>
              </w:rPr>
              <w:t> dB</w:t>
            </w:r>
            <w:r>
              <w:rPr>
                <w:lang w:val="en-US" w:eastAsia="zh-CN"/>
              </w:rPr>
              <w:t>（</w:t>
            </w:r>
            <w:r w:rsidR="00635D4A">
              <w:t>μ</w:t>
            </w:r>
            <w:r w:rsidR="00635D4A" w:rsidRPr="00F62A37">
              <w:rPr>
                <w:lang w:val="en-US" w:eastAsia="zh-CN"/>
              </w:rPr>
              <w:t>A/m</w:t>
            </w:r>
            <w:r>
              <w:rPr>
                <w:lang w:val="en-US" w:eastAsia="zh-CN"/>
              </w:rPr>
              <w:t>）</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4</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26.96-27.28 MHz</w:t>
            </w:r>
          </w:p>
        </w:tc>
        <w:tc>
          <w:tcPr>
            <w:tcW w:w="4253" w:type="dxa"/>
            <w:vAlign w:val="center"/>
          </w:tcPr>
          <w:p w:rsidR="00635D4A" w:rsidRPr="00F62A37" w:rsidRDefault="00635D4A" w:rsidP="00E53C02">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5</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33-33.28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6</w:t>
            </w:r>
          </w:p>
        </w:tc>
        <w:tc>
          <w:tcPr>
            <w:tcW w:w="3119" w:type="dxa"/>
            <w:vAlign w:val="center"/>
          </w:tcPr>
          <w:p w:rsidR="00635D4A" w:rsidRPr="002F1BF8" w:rsidRDefault="00295114" w:rsidP="00E53C02">
            <w:pPr>
              <w:pStyle w:val="Tabletext"/>
            </w:pPr>
            <w:r>
              <w:t>模型控制</w:t>
            </w:r>
          </w:p>
        </w:tc>
        <w:tc>
          <w:tcPr>
            <w:tcW w:w="3402" w:type="dxa"/>
            <w:vAlign w:val="center"/>
          </w:tcPr>
          <w:p w:rsidR="00635D4A" w:rsidRPr="002F1BF8" w:rsidRDefault="00635D4A" w:rsidP="00E53C02">
            <w:pPr>
              <w:pStyle w:val="Tabletext"/>
              <w:jc w:val="center"/>
            </w:pPr>
            <w:r w:rsidRPr="002F1BF8">
              <w:t>35.145-35.225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7</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36.26-36.54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8</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36.41-36.69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9</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36.71-36.99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10</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36.96-37.24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11</w:t>
            </w:r>
          </w:p>
        </w:tc>
        <w:tc>
          <w:tcPr>
            <w:tcW w:w="3119" w:type="dxa"/>
            <w:vAlign w:val="center"/>
          </w:tcPr>
          <w:p w:rsidR="00635D4A" w:rsidRPr="002F1BF8" w:rsidRDefault="00295114" w:rsidP="00E53C02">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E53C02">
            <w:pPr>
              <w:pStyle w:val="Tabletext"/>
              <w:jc w:val="center"/>
            </w:pPr>
            <w:r w:rsidRPr="002F1BF8">
              <w:t>40.66-40.70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E53C02">
            <w:pPr>
              <w:pStyle w:val="Tabletext"/>
              <w:jc w:val="center"/>
              <w:rPr>
                <w:snapToGrid w:val="0"/>
              </w:rPr>
            </w:pPr>
            <w:r>
              <w:rPr>
                <w:snapToGrid w:val="0"/>
              </w:rPr>
              <w:t>12</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42.75-43.03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13</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43.71-44.49 MHz</w:t>
            </w:r>
          </w:p>
        </w:tc>
        <w:tc>
          <w:tcPr>
            <w:tcW w:w="4253" w:type="dxa"/>
            <w:vAlign w:val="center"/>
          </w:tcPr>
          <w:p w:rsidR="00635D4A" w:rsidRPr="00F62A37" w:rsidRDefault="00635D4A" w:rsidP="00E53C02">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14</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44.73-45.01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15</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46.6-46.98 MHz</w:t>
            </w:r>
          </w:p>
        </w:tc>
        <w:tc>
          <w:tcPr>
            <w:tcW w:w="4253" w:type="dxa"/>
            <w:vAlign w:val="center"/>
          </w:tcPr>
          <w:p w:rsidR="00635D4A" w:rsidRPr="00F62A37" w:rsidRDefault="00635D4A" w:rsidP="00E53C02">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0E134D">
            <w:pPr>
              <w:pStyle w:val="Tabletext"/>
              <w:jc w:val="center"/>
              <w:rPr>
                <w:snapToGrid w:val="0"/>
              </w:rPr>
            </w:pPr>
            <w:r>
              <w:rPr>
                <w:snapToGrid w:val="0"/>
              </w:rPr>
              <w:t>16</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47.13-47.41 MHz</w:t>
            </w:r>
          </w:p>
        </w:tc>
        <w:tc>
          <w:tcPr>
            <w:tcW w:w="4253" w:type="dxa"/>
            <w:vAlign w:val="center"/>
          </w:tcPr>
          <w:p w:rsidR="00635D4A" w:rsidRPr="00F62A37" w:rsidRDefault="00635D4A" w:rsidP="00E53C02">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17</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47.43-47.56 MHz</w:t>
            </w:r>
          </w:p>
        </w:tc>
        <w:tc>
          <w:tcPr>
            <w:tcW w:w="4253" w:type="dxa"/>
            <w:vAlign w:val="center"/>
          </w:tcPr>
          <w:p w:rsidR="00635D4A" w:rsidRPr="00F62A37" w:rsidRDefault="00635D4A" w:rsidP="00E53C02">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18</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48.75-50 MHz</w:t>
            </w:r>
          </w:p>
        </w:tc>
        <w:tc>
          <w:tcPr>
            <w:tcW w:w="4253" w:type="dxa"/>
            <w:vAlign w:val="center"/>
          </w:tcPr>
          <w:p w:rsidR="00635D4A" w:rsidRPr="00F62A37" w:rsidRDefault="00635D4A" w:rsidP="00E53C02">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0E134D">
            <w:pPr>
              <w:pStyle w:val="Tabletext"/>
              <w:keepNext/>
              <w:keepLines/>
              <w:pageBreakBefore/>
              <w:jc w:val="center"/>
              <w:rPr>
                <w:snapToGrid w:val="0"/>
              </w:rPr>
            </w:pPr>
            <w:r>
              <w:rPr>
                <w:snapToGrid w:val="0"/>
              </w:rPr>
              <w:lastRenderedPageBreak/>
              <w:t>19</w:t>
            </w:r>
          </w:p>
        </w:tc>
        <w:tc>
          <w:tcPr>
            <w:tcW w:w="3119" w:type="dxa"/>
            <w:vMerge w:val="restart"/>
            <w:vAlign w:val="center"/>
          </w:tcPr>
          <w:p w:rsidR="00635D4A" w:rsidRPr="002F1BF8" w:rsidRDefault="00295114" w:rsidP="00E53C02">
            <w:pPr>
              <w:pStyle w:val="Tabletext"/>
              <w:keepNext/>
              <w:keepLines/>
            </w:pPr>
            <w:r>
              <w:t>模型控制</w:t>
            </w:r>
          </w:p>
        </w:tc>
        <w:tc>
          <w:tcPr>
            <w:tcW w:w="3402" w:type="dxa"/>
            <w:vAlign w:val="center"/>
          </w:tcPr>
          <w:p w:rsidR="00635D4A" w:rsidRPr="002F1BF8" w:rsidRDefault="00635D4A" w:rsidP="00E53C02">
            <w:pPr>
              <w:pStyle w:val="Tabletext"/>
              <w:keepNext/>
              <w:keepLines/>
              <w:jc w:val="center"/>
            </w:pPr>
            <w:r w:rsidRPr="002F1BF8">
              <w:t>72.00–72.02 MHz</w:t>
            </w:r>
          </w:p>
        </w:tc>
        <w:tc>
          <w:tcPr>
            <w:tcW w:w="4253" w:type="dxa"/>
            <w:vMerge w:val="restart"/>
            <w:vAlign w:val="center"/>
          </w:tcPr>
          <w:p w:rsidR="00635D4A" w:rsidRPr="00F62A37" w:rsidRDefault="00635D4A" w:rsidP="00E53C02">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single" w:sz="4" w:space="0" w:color="auto"/>
              <w:bottom w:val="nil"/>
            </w:tcBorders>
            <w:vAlign w:val="center"/>
          </w:tcPr>
          <w:p w:rsidR="00635D4A" w:rsidRPr="00F62A37" w:rsidRDefault="00635D4A" w:rsidP="00E53C02">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E53C02">
            <w:pPr>
              <w:pStyle w:val="Tabletext"/>
              <w:keepNext/>
              <w:keepLines/>
              <w:jc w:val="center"/>
              <w:rPr>
                <w:snapToGrid w:val="0"/>
              </w:rPr>
            </w:pPr>
            <w:r>
              <w:rPr>
                <w:snapToGrid w:val="0"/>
              </w:rPr>
              <w:t>20</w:t>
            </w:r>
          </w:p>
        </w:tc>
        <w:tc>
          <w:tcPr>
            <w:tcW w:w="3119" w:type="dxa"/>
            <w:vMerge/>
            <w:vAlign w:val="center"/>
          </w:tcPr>
          <w:p w:rsidR="00635D4A" w:rsidRPr="002F1BF8" w:rsidRDefault="00635D4A" w:rsidP="00E53C02">
            <w:pPr>
              <w:pStyle w:val="Tabletext"/>
              <w:keepNext/>
              <w:keepLines/>
            </w:pPr>
          </w:p>
        </w:tc>
        <w:tc>
          <w:tcPr>
            <w:tcW w:w="3402" w:type="dxa"/>
            <w:vAlign w:val="center"/>
          </w:tcPr>
          <w:p w:rsidR="00635D4A" w:rsidRPr="002F1BF8" w:rsidRDefault="00635D4A" w:rsidP="00E53C02">
            <w:pPr>
              <w:pStyle w:val="Tabletext"/>
              <w:keepNext/>
              <w:keepLines/>
              <w:jc w:val="center"/>
            </w:pPr>
            <w:r w:rsidRPr="002F1BF8">
              <w:t>72.12–72.14 MHz</w:t>
            </w:r>
          </w:p>
        </w:tc>
        <w:tc>
          <w:tcPr>
            <w:tcW w:w="4253" w:type="dxa"/>
            <w:vMerge/>
            <w:vAlign w:val="center"/>
          </w:tcPr>
          <w:p w:rsidR="00635D4A" w:rsidRPr="002F1BF8" w:rsidRDefault="00635D4A" w:rsidP="00E53C02">
            <w:pPr>
              <w:pStyle w:val="Tabletext"/>
              <w:keepNext/>
              <w:keepLines/>
            </w:pPr>
          </w:p>
        </w:tc>
        <w:tc>
          <w:tcPr>
            <w:tcW w:w="2835" w:type="dxa"/>
            <w:tcBorders>
              <w:top w:val="nil"/>
              <w:bottom w:val="nil"/>
            </w:tcBorders>
            <w:vAlign w:val="center"/>
          </w:tcPr>
          <w:p w:rsidR="00635D4A" w:rsidRPr="002F1BF8" w:rsidRDefault="00635D4A" w:rsidP="00E53C02">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E53C02">
            <w:pPr>
              <w:pStyle w:val="Tabletext"/>
              <w:keepNext/>
              <w:keepLines/>
              <w:jc w:val="center"/>
              <w:rPr>
                <w:snapToGrid w:val="0"/>
              </w:rPr>
            </w:pPr>
            <w:r>
              <w:rPr>
                <w:snapToGrid w:val="0"/>
              </w:rPr>
              <w:t>21</w:t>
            </w:r>
          </w:p>
        </w:tc>
        <w:tc>
          <w:tcPr>
            <w:tcW w:w="3119" w:type="dxa"/>
            <w:vMerge/>
            <w:vAlign w:val="center"/>
          </w:tcPr>
          <w:p w:rsidR="00635D4A" w:rsidRPr="002F1BF8" w:rsidRDefault="00635D4A" w:rsidP="00E53C02">
            <w:pPr>
              <w:pStyle w:val="Tabletext"/>
              <w:keepNext/>
              <w:keepLines/>
            </w:pPr>
          </w:p>
        </w:tc>
        <w:tc>
          <w:tcPr>
            <w:tcW w:w="3402" w:type="dxa"/>
            <w:vAlign w:val="center"/>
          </w:tcPr>
          <w:p w:rsidR="00635D4A" w:rsidRPr="002F1BF8" w:rsidRDefault="00635D4A" w:rsidP="00E53C02">
            <w:pPr>
              <w:pStyle w:val="Tabletext"/>
              <w:keepNext/>
              <w:keepLines/>
              <w:jc w:val="center"/>
            </w:pPr>
            <w:r w:rsidRPr="002F1BF8">
              <w:t>72.16–72.22 MHz</w:t>
            </w:r>
          </w:p>
        </w:tc>
        <w:tc>
          <w:tcPr>
            <w:tcW w:w="4253" w:type="dxa"/>
            <w:vMerge/>
            <w:vAlign w:val="center"/>
          </w:tcPr>
          <w:p w:rsidR="00635D4A" w:rsidRPr="002F1BF8" w:rsidRDefault="00635D4A" w:rsidP="00E53C02">
            <w:pPr>
              <w:pStyle w:val="Tabletext"/>
              <w:keepNext/>
              <w:keepLines/>
            </w:pPr>
          </w:p>
        </w:tc>
        <w:tc>
          <w:tcPr>
            <w:tcW w:w="2835" w:type="dxa"/>
            <w:tcBorders>
              <w:top w:val="nil"/>
              <w:bottom w:val="nil"/>
            </w:tcBorders>
            <w:vAlign w:val="center"/>
          </w:tcPr>
          <w:p w:rsidR="00635D4A" w:rsidRPr="002F1BF8" w:rsidRDefault="00635D4A" w:rsidP="00E53C02">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E53C02">
            <w:pPr>
              <w:pStyle w:val="Tabletext"/>
              <w:keepNext/>
              <w:keepLines/>
              <w:jc w:val="center"/>
              <w:rPr>
                <w:snapToGrid w:val="0"/>
              </w:rPr>
            </w:pPr>
            <w:r>
              <w:rPr>
                <w:snapToGrid w:val="0"/>
              </w:rPr>
              <w:t>22</w:t>
            </w:r>
          </w:p>
        </w:tc>
        <w:tc>
          <w:tcPr>
            <w:tcW w:w="3119" w:type="dxa"/>
            <w:vMerge/>
            <w:vAlign w:val="center"/>
          </w:tcPr>
          <w:p w:rsidR="00635D4A" w:rsidRPr="002F1BF8" w:rsidRDefault="00635D4A" w:rsidP="00E53C02">
            <w:pPr>
              <w:pStyle w:val="Tabletext"/>
              <w:keepNext/>
              <w:keepLines/>
            </w:pPr>
          </w:p>
        </w:tc>
        <w:tc>
          <w:tcPr>
            <w:tcW w:w="3402" w:type="dxa"/>
            <w:vAlign w:val="center"/>
          </w:tcPr>
          <w:p w:rsidR="00635D4A" w:rsidRPr="002F1BF8" w:rsidRDefault="00635D4A" w:rsidP="00E53C02">
            <w:pPr>
              <w:pStyle w:val="Tabletext"/>
              <w:keepNext/>
              <w:keepLines/>
              <w:jc w:val="center"/>
            </w:pPr>
            <w:r w:rsidRPr="002F1BF8">
              <w:t>72.26–72.28 MHz</w:t>
            </w:r>
          </w:p>
        </w:tc>
        <w:tc>
          <w:tcPr>
            <w:tcW w:w="4253" w:type="dxa"/>
            <w:vMerge/>
            <w:vAlign w:val="center"/>
          </w:tcPr>
          <w:p w:rsidR="00635D4A" w:rsidRPr="002F1BF8" w:rsidRDefault="00635D4A" w:rsidP="00E53C02">
            <w:pPr>
              <w:pStyle w:val="Tabletext"/>
              <w:keepNext/>
              <w:keepLines/>
            </w:pPr>
          </w:p>
        </w:tc>
        <w:tc>
          <w:tcPr>
            <w:tcW w:w="2835" w:type="dxa"/>
            <w:tcBorders>
              <w:top w:val="nil"/>
              <w:bottom w:val="nil"/>
            </w:tcBorders>
            <w:vAlign w:val="center"/>
          </w:tcPr>
          <w:p w:rsidR="00635D4A" w:rsidRPr="002F1BF8" w:rsidRDefault="00635D4A" w:rsidP="00E53C02">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23</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173.96-174.24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24</w:t>
            </w:r>
          </w:p>
        </w:tc>
        <w:tc>
          <w:tcPr>
            <w:tcW w:w="3119" w:type="dxa"/>
            <w:vAlign w:val="center"/>
          </w:tcPr>
          <w:p w:rsidR="00635D4A" w:rsidRPr="002F1BF8" w:rsidRDefault="00635D4A" w:rsidP="00E53C02">
            <w:pPr>
              <w:pStyle w:val="Tabletext"/>
            </w:pPr>
            <w:r>
              <w:t>无线</w:t>
            </w:r>
            <w:r w:rsidR="00F12510">
              <w:t>麦克风</w:t>
            </w:r>
          </w:p>
        </w:tc>
        <w:tc>
          <w:tcPr>
            <w:tcW w:w="3402" w:type="dxa"/>
            <w:vAlign w:val="center"/>
          </w:tcPr>
          <w:p w:rsidR="00635D4A" w:rsidRPr="002F1BF8" w:rsidRDefault="00635D4A" w:rsidP="00E53C02">
            <w:pPr>
              <w:pStyle w:val="Tabletext"/>
              <w:jc w:val="center"/>
            </w:pPr>
            <w:r w:rsidRPr="002F1BF8">
              <w:t>187.5-188.0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25</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253.85-255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26</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266.75-267.25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27</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313.75-314.25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28</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314.75-315.25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29</w:t>
            </w:r>
          </w:p>
        </w:tc>
        <w:tc>
          <w:tcPr>
            <w:tcW w:w="3119" w:type="dxa"/>
            <w:vAlign w:val="center"/>
          </w:tcPr>
          <w:p w:rsidR="00635D4A" w:rsidRPr="002F1BF8" w:rsidRDefault="00635D4A" w:rsidP="00E53C02">
            <w:pPr>
              <w:pStyle w:val="Tabletext"/>
            </w:pPr>
            <w:r>
              <w:t>无绳电话</w:t>
            </w:r>
          </w:p>
        </w:tc>
        <w:tc>
          <w:tcPr>
            <w:tcW w:w="3402" w:type="dxa"/>
            <w:vAlign w:val="center"/>
          </w:tcPr>
          <w:p w:rsidR="00635D4A" w:rsidRPr="002F1BF8" w:rsidRDefault="00635D4A" w:rsidP="00E53C02">
            <w:pPr>
              <w:pStyle w:val="Tabletext"/>
              <w:jc w:val="center"/>
            </w:pPr>
            <w:r w:rsidRPr="002F1BF8">
              <w:t>380.2-381.325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30</w:t>
            </w:r>
          </w:p>
        </w:tc>
        <w:tc>
          <w:tcPr>
            <w:tcW w:w="3119" w:type="dxa"/>
            <w:vAlign w:val="center"/>
          </w:tcPr>
          <w:p w:rsidR="00635D4A" w:rsidRPr="002F1BF8" w:rsidRDefault="00635D4A" w:rsidP="00E53C02">
            <w:pPr>
              <w:pStyle w:val="Tabletext"/>
            </w:pPr>
            <w:r>
              <w:t>医疗植入设备</w:t>
            </w:r>
          </w:p>
        </w:tc>
        <w:tc>
          <w:tcPr>
            <w:tcW w:w="3402" w:type="dxa"/>
            <w:vAlign w:val="center"/>
          </w:tcPr>
          <w:p w:rsidR="00635D4A" w:rsidRPr="002F1BF8" w:rsidRDefault="00635D4A" w:rsidP="00E53C02">
            <w:pPr>
              <w:pStyle w:val="Tabletext"/>
              <w:jc w:val="center"/>
            </w:pPr>
            <w:r w:rsidRPr="002F1BF8">
              <w:t>402-405 MHz</w:t>
            </w:r>
          </w:p>
        </w:tc>
        <w:tc>
          <w:tcPr>
            <w:tcW w:w="4253" w:type="dxa"/>
            <w:vAlign w:val="center"/>
          </w:tcPr>
          <w:p w:rsidR="00635D4A" w:rsidRPr="00F62A37" w:rsidRDefault="00635D4A" w:rsidP="00E53C02">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31</w:t>
            </w:r>
          </w:p>
        </w:tc>
        <w:tc>
          <w:tcPr>
            <w:tcW w:w="3119" w:type="dxa"/>
            <w:vAlign w:val="center"/>
          </w:tcPr>
          <w:p w:rsidR="00635D4A" w:rsidRPr="002F1BF8" w:rsidRDefault="00635D4A" w:rsidP="00E53C02">
            <w:pPr>
              <w:pStyle w:val="Tabletext"/>
            </w:pPr>
            <w:r>
              <w:t>便携无线电</w:t>
            </w:r>
          </w:p>
        </w:tc>
        <w:tc>
          <w:tcPr>
            <w:tcW w:w="3402" w:type="dxa"/>
            <w:vAlign w:val="center"/>
          </w:tcPr>
          <w:p w:rsidR="00635D4A" w:rsidRPr="002F1BF8" w:rsidRDefault="00635D4A" w:rsidP="00E53C02">
            <w:pPr>
              <w:pStyle w:val="Tabletext"/>
              <w:jc w:val="center"/>
            </w:pPr>
            <w:r w:rsidRPr="002F1BF8">
              <w:t>409.74-410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32</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F62A37" w:rsidRDefault="00635D4A" w:rsidP="00E53C02">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33</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819.1-823.1 MHz</w:t>
            </w:r>
          </w:p>
        </w:tc>
        <w:tc>
          <w:tcPr>
            <w:tcW w:w="4253" w:type="dxa"/>
            <w:vAlign w:val="center"/>
          </w:tcPr>
          <w:p w:rsidR="00635D4A" w:rsidRPr="00F62A37" w:rsidRDefault="00410BB5" w:rsidP="00E53C02">
            <w:pPr>
              <w:pStyle w:val="Tabletext"/>
              <w:tabs>
                <w:tab w:val="clear" w:pos="284"/>
              </w:tabs>
              <w:ind w:left="567" w:hanging="567"/>
              <w:rPr>
                <w:lang w:val="en-US" w:eastAsia="zh-CN"/>
              </w:rPr>
            </w:pPr>
            <w:r>
              <w:rPr>
                <w:lang w:val="en-US" w:eastAsia="zh-CN"/>
              </w:rPr>
              <w:t>（</w:t>
            </w:r>
            <w:r w:rsidR="00635D4A" w:rsidRPr="00F62A37">
              <w:rPr>
                <w:lang w:val="en-US" w:eastAsia="zh-CN"/>
              </w:rPr>
              <w:t>a</w:t>
            </w:r>
            <w:r>
              <w:rPr>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410BB5" w:rsidP="00E53C02">
            <w:pPr>
              <w:pStyle w:val="Tabletext"/>
              <w:tabs>
                <w:tab w:val="clear" w:pos="284"/>
              </w:tabs>
              <w:ind w:left="567" w:hanging="567"/>
              <w:rPr>
                <w:lang w:val="en-US" w:eastAsia="zh-CN"/>
              </w:rPr>
            </w:pPr>
            <w:r>
              <w:rPr>
                <w:lang w:val="en-US" w:eastAsia="zh-CN"/>
              </w:rPr>
              <w:t>（</w:t>
            </w:r>
            <w:r w:rsidR="00635D4A" w:rsidRPr="00F62A37">
              <w:rPr>
                <w:lang w:val="en-US" w:eastAsia="zh-CN"/>
              </w:rPr>
              <w:t>b</w:t>
            </w:r>
            <w:r>
              <w:rPr>
                <w:lang w:val="en-US" w:eastAsia="zh-CN"/>
              </w:rPr>
              <w:t>）</w:t>
            </w:r>
            <w:r w:rsidR="00635D4A" w:rsidRPr="00F62A37">
              <w:rPr>
                <w:lang w:val="en-US" w:eastAsia="zh-CN"/>
              </w:rPr>
              <w:tab/>
            </w:r>
            <w:r w:rsidR="00635D4A">
              <w:rPr>
                <w:lang w:val="en-US" w:eastAsia="zh-CN"/>
              </w:rPr>
              <w:t>功率频谱密度不超过</w:t>
            </w:r>
            <w:r w:rsidR="00635D4A" w:rsidRPr="00F62A37">
              <w:rPr>
                <w:lang w:val="en-US" w:eastAsia="zh-CN"/>
              </w:rPr>
              <w:t xml:space="preserve"> 10 mW</w:t>
            </w:r>
            <w:r w:rsidR="00F12510">
              <w:rPr>
                <w:lang w:val="en-US" w:eastAsia="zh-CN"/>
              </w:rPr>
              <w:t>/</w:t>
            </w:r>
            <w:r w:rsidR="00635D4A" w:rsidRPr="00F62A37">
              <w:rPr>
                <w:lang w:val="en-US" w:eastAsia="zh-CN"/>
              </w:rPr>
              <w:t>25 kHz</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34</w:t>
            </w:r>
          </w:p>
        </w:tc>
        <w:tc>
          <w:tcPr>
            <w:tcW w:w="3119" w:type="dxa"/>
            <w:vAlign w:val="center"/>
          </w:tcPr>
          <w:p w:rsidR="00635D4A" w:rsidRPr="002F1BF8" w:rsidRDefault="00635D4A" w:rsidP="00E53C02">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E53C02">
            <w:pPr>
              <w:pStyle w:val="Tabletext"/>
              <w:jc w:val="center"/>
            </w:pPr>
            <w:r w:rsidRPr="002F1BF8">
              <w:t>864.1-868.1 MHz</w:t>
            </w:r>
          </w:p>
        </w:tc>
        <w:tc>
          <w:tcPr>
            <w:tcW w:w="4253" w:type="dxa"/>
            <w:vAlign w:val="center"/>
          </w:tcPr>
          <w:p w:rsidR="00635D4A" w:rsidRPr="00F62A37" w:rsidRDefault="00635D4A" w:rsidP="00E53C02">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E53C02">
            <w:pPr>
              <w:pStyle w:val="Tabletext"/>
              <w:rPr>
                <w:rFonts w:eastAsia="PMingLiU"/>
                <w:lang w:val="en-US" w:eastAsia="zh-TW"/>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35</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2F1BF8" w:rsidRDefault="00635D4A" w:rsidP="00E53C02">
            <w:pPr>
              <w:pStyle w:val="Tabletext"/>
              <w:jc w:val="center"/>
            </w:pPr>
            <w:r w:rsidRPr="002F1BF8">
              <w:t>865-868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36</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2F1BF8" w:rsidRDefault="00635D4A" w:rsidP="00E53C02">
            <w:pPr>
              <w:pStyle w:val="Tabletext"/>
              <w:jc w:val="center"/>
            </w:pPr>
            <w:r w:rsidRPr="002F1BF8">
              <w:t>865.6-867.6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2 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37</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2F1BF8" w:rsidRDefault="00635D4A" w:rsidP="00E53C02">
            <w:pPr>
              <w:pStyle w:val="Tabletext"/>
              <w:jc w:val="center"/>
            </w:pPr>
            <w:r w:rsidRPr="002F1BF8">
              <w:t>865.6-868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500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38</w:t>
            </w:r>
          </w:p>
        </w:tc>
        <w:tc>
          <w:tcPr>
            <w:tcW w:w="3119" w:type="dxa"/>
            <w:vAlign w:val="center"/>
          </w:tcPr>
          <w:p w:rsidR="00635D4A" w:rsidRPr="002F1BF8" w:rsidRDefault="00635D4A" w:rsidP="00E53C02">
            <w:pPr>
              <w:pStyle w:val="Tabletext"/>
            </w:pPr>
          </w:p>
        </w:tc>
        <w:tc>
          <w:tcPr>
            <w:tcW w:w="3402" w:type="dxa"/>
            <w:vAlign w:val="center"/>
          </w:tcPr>
          <w:p w:rsidR="00635D4A" w:rsidRPr="002F1BF8" w:rsidRDefault="00635D4A" w:rsidP="00E53C02">
            <w:pPr>
              <w:pStyle w:val="Tabletext"/>
              <w:jc w:val="center"/>
            </w:pPr>
            <w:r w:rsidRPr="002F1BF8">
              <w:t>919.5-920.0 MHz</w:t>
            </w:r>
          </w:p>
        </w:tc>
        <w:tc>
          <w:tcPr>
            <w:tcW w:w="4253" w:type="dxa"/>
            <w:vAlign w:val="center"/>
          </w:tcPr>
          <w:p w:rsidR="00635D4A" w:rsidRPr="00F62A37" w:rsidRDefault="00635D4A" w:rsidP="00E53C02">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E53C02">
            <w:pPr>
              <w:pStyle w:val="Tabletext"/>
              <w:jc w:val="center"/>
              <w:rPr>
                <w:snapToGrid w:val="0"/>
              </w:rPr>
            </w:pPr>
            <w:r>
              <w:rPr>
                <w:snapToGrid w:val="0"/>
              </w:rPr>
              <w:t>39</w:t>
            </w:r>
          </w:p>
        </w:tc>
        <w:tc>
          <w:tcPr>
            <w:tcW w:w="3119" w:type="dxa"/>
            <w:vAlign w:val="center"/>
          </w:tcPr>
          <w:p w:rsidR="00635D4A" w:rsidRPr="002F1BF8" w:rsidRDefault="00635D4A" w:rsidP="00E53C02">
            <w:pPr>
              <w:pStyle w:val="Tabletext"/>
            </w:pPr>
            <w:r w:rsidRPr="002F1BF8">
              <w:t>RFID</w:t>
            </w:r>
          </w:p>
        </w:tc>
        <w:tc>
          <w:tcPr>
            <w:tcW w:w="3402" w:type="dxa"/>
            <w:vAlign w:val="center"/>
          </w:tcPr>
          <w:p w:rsidR="00635D4A" w:rsidRPr="002F1BF8" w:rsidRDefault="00635D4A" w:rsidP="00E53C02">
            <w:pPr>
              <w:pStyle w:val="Tabletext"/>
              <w:jc w:val="center"/>
            </w:pPr>
            <w:r w:rsidRPr="002F1BF8">
              <w:t>920-925 MHz</w:t>
            </w:r>
          </w:p>
        </w:tc>
        <w:tc>
          <w:tcPr>
            <w:tcW w:w="4253" w:type="dxa"/>
            <w:vAlign w:val="center"/>
          </w:tcPr>
          <w:p w:rsidR="00635D4A" w:rsidRPr="00F62A37" w:rsidRDefault="00635D4A" w:rsidP="00E53C02">
            <w:pPr>
              <w:pStyle w:val="Tabletext"/>
              <w:rPr>
                <w:lang w:val="en-US"/>
              </w:rPr>
            </w:pPr>
            <w:r>
              <w:rPr>
                <w:lang w:val="en-US"/>
              </w:rPr>
              <w:t>e.i.r.p.</w:t>
            </w:r>
            <w:r>
              <w:rPr>
                <w:lang w:val="en-US"/>
              </w:rPr>
              <w:t>不超过</w:t>
            </w:r>
            <w:r w:rsidRPr="00F62A37">
              <w:rPr>
                <w:lang w:val="en-US"/>
              </w:rPr>
              <w:t>4 W</w:t>
            </w:r>
          </w:p>
        </w:tc>
        <w:tc>
          <w:tcPr>
            <w:tcW w:w="2835" w:type="dxa"/>
            <w:tcBorders>
              <w:top w:val="nil"/>
              <w:bottom w:val="single" w:sz="4" w:space="0" w:color="auto"/>
            </w:tcBorders>
            <w:vAlign w:val="center"/>
          </w:tcPr>
          <w:p w:rsidR="00635D4A" w:rsidRPr="00F62A37" w:rsidRDefault="00635D4A" w:rsidP="00E53C02">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0E134D">
            <w:pPr>
              <w:pStyle w:val="Tabletext"/>
              <w:keepNext/>
              <w:keepLines/>
              <w:pageBreakBefore/>
              <w:jc w:val="center"/>
              <w:rPr>
                <w:snapToGrid w:val="0"/>
              </w:rPr>
            </w:pPr>
            <w:r>
              <w:rPr>
                <w:snapToGrid w:val="0"/>
              </w:rPr>
              <w:lastRenderedPageBreak/>
              <w:t>40</w:t>
            </w:r>
          </w:p>
        </w:tc>
        <w:tc>
          <w:tcPr>
            <w:tcW w:w="3119" w:type="dxa"/>
            <w:vAlign w:val="center"/>
          </w:tcPr>
          <w:p w:rsidR="00635D4A" w:rsidRPr="002F1BF8" w:rsidRDefault="00635D4A" w:rsidP="00E53C02">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E53C02">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410BB5" w:rsidP="00E53C02">
            <w:pPr>
              <w:pStyle w:val="Tabletext"/>
              <w:tabs>
                <w:tab w:val="clear" w:pos="284"/>
              </w:tabs>
              <w:ind w:left="567" w:hanging="567"/>
              <w:rPr>
                <w:lang w:eastAsia="zh-CN"/>
              </w:rPr>
            </w:pPr>
            <w:r>
              <w:rPr>
                <w:rFonts w:eastAsia="PMingLiU"/>
                <w:lang w:eastAsia="zh-TW"/>
              </w:rPr>
              <w:t>（</w:t>
            </w:r>
            <w:r w:rsidR="00635D4A" w:rsidRPr="00123FD9">
              <w:rPr>
                <w:rFonts w:eastAsia="PMingLiU"/>
                <w:lang w:eastAsia="zh-TW"/>
              </w:rPr>
              <w:t>a</w:t>
            </w:r>
            <w:r>
              <w:rPr>
                <w:rFonts w:eastAsia="PMingLiU"/>
                <w:lang w:eastAsia="zh-TW"/>
              </w:rPr>
              <w:t>）</w:t>
            </w:r>
            <w:r w:rsidR="00635D4A" w:rsidRPr="00123FD9">
              <w:rPr>
                <w:rFonts w:eastAsia="PMingLiU"/>
                <w:lang w:eastAsia="zh-TW"/>
              </w:rPr>
              <w:tab/>
            </w:r>
            <w:r w:rsidR="00635D4A">
              <w:rPr>
                <w:rFonts w:hint="eastAsia"/>
                <w:lang w:val="en-US" w:eastAsia="zh-CN"/>
              </w:rPr>
              <w:t>带天线输出终端的装置，峰值功率不超过</w:t>
            </w:r>
            <w:r w:rsidR="00635D4A" w:rsidRPr="00123FD9">
              <w:rPr>
                <w:rFonts w:eastAsia="PMingLiU"/>
                <w:lang w:eastAsia="zh-TW"/>
              </w:rPr>
              <w:t>250 mW</w:t>
            </w:r>
            <w:r w:rsidR="00635D4A">
              <w:rPr>
                <w:rFonts w:hint="eastAsia"/>
                <w:lang w:eastAsia="zh-CN"/>
              </w:rPr>
              <w:t>；或</w:t>
            </w:r>
          </w:p>
          <w:p w:rsidR="00635D4A" w:rsidRPr="00123FD9" w:rsidRDefault="00410BB5" w:rsidP="00E53C02">
            <w:pPr>
              <w:pStyle w:val="Tabletext"/>
              <w:tabs>
                <w:tab w:val="clear" w:pos="284"/>
              </w:tabs>
              <w:ind w:left="567" w:hanging="567"/>
              <w:rPr>
                <w:rFonts w:eastAsia="PMingLiU"/>
                <w:lang w:val="en-US" w:eastAsia="zh-TW"/>
              </w:rPr>
            </w:pPr>
            <w:r>
              <w:rPr>
                <w:rFonts w:eastAsia="PMingLiU"/>
                <w:lang w:eastAsia="zh-TW"/>
              </w:rPr>
              <w:t>（</w:t>
            </w:r>
            <w:r w:rsidR="00635D4A" w:rsidRPr="00123FD9">
              <w:rPr>
                <w:rFonts w:eastAsia="PMingLiU"/>
                <w:lang w:eastAsia="zh-TW"/>
              </w:rPr>
              <w:t>b</w:t>
            </w:r>
            <w:r>
              <w:rPr>
                <w:rFonts w:eastAsia="PMingLiU"/>
                <w:lang w:eastAsia="zh-TW"/>
              </w:rPr>
              <w:t>）</w:t>
            </w:r>
            <w:r w:rsidR="00635D4A" w:rsidRPr="00123FD9">
              <w:rPr>
                <w:rFonts w:eastAsia="PMingLiU"/>
                <w:lang w:eastAsia="zh-TW"/>
              </w:rPr>
              <w:tab/>
            </w:r>
            <w:r w:rsidR="00635D4A">
              <w:rPr>
                <w:rFonts w:hint="eastAsia"/>
                <w:lang w:eastAsia="zh-CN"/>
              </w:rPr>
              <w:t>内置天线装置的峰值</w:t>
            </w:r>
            <w:r w:rsidR="00635D4A" w:rsidRPr="00123FD9">
              <w:rPr>
                <w:rFonts w:eastAsia="PMingLiU"/>
                <w:lang w:eastAsia="zh-TW"/>
              </w:rPr>
              <w:t>e.i.r.p.</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rsidR="00635D4A" w:rsidRPr="00123FD9" w:rsidRDefault="00635D4A" w:rsidP="00E53C02">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41</w:t>
            </w:r>
          </w:p>
        </w:tc>
        <w:tc>
          <w:tcPr>
            <w:tcW w:w="3119" w:type="dxa"/>
            <w:vAlign w:val="center"/>
          </w:tcPr>
          <w:p w:rsidR="00635D4A" w:rsidRPr="002F1BF8" w:rsidRDefault="00635D4A" w:rsidP="00E53C02">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E53C02">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410BB5" w:rsidP="00E53C02">
            <w:pPr>
              <w:pStyle w:val="Tabletext"/>
              <w:tabs>
                <w:tab w:val="clear" w:pos="284"/>
              </w:tabs>
              <w:ind w:left="567" w:hanging="567"/>
              <w:rPr>
                <w:rFonts w:eastAsia="PMingLiU"/>
                <w:lang w:eastAsia="zh-TW"/>
              </w:rPr>
            </w:pPr>
            <w:r>
              <w:rPr>
                <w:rFonts w:eastAsia="PMingLiU"/>
                <w:lang w:val="en-US" w:eastAsia="zh-TW"/>
              </w:rPr>
              <w:t>（</w:t>
            </w:r>
            <w:r w:rsidR="00635D4A" w:rsidRPr="00F62A37">
              <w:rPr>
                <w:rFonts w:eastAsia="PMingLiU"/>
                <w:lang w:val="en-US" w:eastAsia="zh-TW"/>
              </w:rPr>
              <w:t>a</w:t>
            </w:r>
            <w:r>
              <w:rPr>
                <w:rFonts w:eastAsia="PMingLiU"/>
                <w:lang w:val="en-US" w:eastAsia="zh-TW"/>
              </w:rPr>
              <w:t>）</w:t>
            </w:r>
            <w:r w:rsidR="00635D4A" w:rsidRPr="00F62A37">
              <w:rPr>
                <w:rFonts w:eastAsia="PMingLiU"/>
                <w:lang w:val="en-US" w:eastAsia="zh-TW"/>
              </w:rPr>
              <w:tab/>
            </w:r>
            <w:r w:rsidR="00635D4A">
              <w:rPr>
                <w:rFonts w:hint="eastAsia"/>
                <w:lang w:val="en-US" w:eastAsia="zh-CN"/>
              </w:rPr>
              <w:t>带天线输出终端的装置，峰值功率不超过</w:t>
            </w:r>
            <w:r w:rsidR="00635D4A">
              <w:rPr>
                <w:rFonts w:hint="eastAsia"/>
                <w:lang w:eastAsia="zh-CN"/>
              </w:rPr>
              <w:t>1</w:t>
            </w:r>
            <w:r w:rsidR="00635D4A" w:rsidRPr="00123FD9">
              <w:rPr>
                <w:rFonts w:eastAsia="PMingLiU"/>
                <w:lang w:eastAsia="zh-TW"/>
              </w:rPr>
              <w:t>0 mW</w:t>
            </w:r>
            <w:r w:rsidR="00635D4A">
              <w:rPr>
                <w:rFonts w:hint="eastAsia"/>
                <w:lang w:eastAsia="zh-CN"/>
              </w:rPr>
              <w:t>；或</w:t>
            </w:r>
          </w:p>
          <w:p w:rsidR="00635D4A" w:rsidRPr="00F62A37" w:rsidRDefault="00410BB5" w:rsidP="00E53C02">
            <w:pPr>
              <w:pStyle w:val="Tabletext"/>
              <w:tabs>
                <w:tab w:val="clear" w:pos="284"/>
              </w:tabs>
              <w:ind w:left="567" w:hanging="567"/>
              <w:rPr>
                <w:rFonts w:eastAsia="PMingLiU"/>
                <w:lang w:val="en-US" w:eastAsia="zh-TW"/>
              </w:rPr>
            </w:pPr>
            <w:r>
              <w:rPr>
                <w:rFonts w:eastAsia="PMingLiU"/>
                <w:lang w:val="en-US" w:eastAsia="zh-TW"/>
              </w:rPr>
              <w:t>（</w:t>
            </w:r>
            <w:r w:rsidR="00635D4A" w:rsidRPr="00F62A37">
              <w:rPr>
                <w:rFonts w:eastAsia="PMingLiU"/>
                <w:lang w:val="en-US" w:eastAsia="zh-TW"/>
              </w:rPr>
              <w:t>b</w:t>
            </w:r>
            <w:r>
              <w:rPr>
                <w:rFonts w:eastAsia="PMingLiU"/>
                <w:lang w:val="en-US" w:eastAsia="zh-TW"/>
              </w:rPr>
              <w:t>）</w:t>
            </w:r>
            <w:r w:rsidR="00635D4A" w:rsidRPr="00F62A37">
              <w:rPr>
                <w:rFonts w:eastAsia="PMingLiU"/>
                <w:lang w:val="en-US" w:eastAsia="zh-TW"/>
              </w:rPr>
              <w:tab/>
            </w:r>
            <w:r w:rsidR="00635D4A">
              <w:rPr>
                <w:rFonts w:hint="eastAsia"/>
                <w:lang w:eastAsia="zh-CN"/>
              </w:rPr>
              <w:t>内置天线装置的峰值</w:t>
            </w:r>
            <w:r w:rsidR="00635D4A" w:rsidRPr="00123FD9">
              <w:rPr>
                <w:rFonts w:eastAsia="PMingLiU"/>
                <w:lang w:eastAsia="zh-TW"/>
              </w:rPr>
              <w:t>e.r.p.</w:t>
            </w:r>
            <w:r w:rsidR="00635D4A">
              <w:rPr>
                <w:rFonts w:eastAsia="PMingLiU"/>
                <w:lang w:val="en-US" w:eastAsia="zh-TW"/>
              </w:rPr>
              <w:t>不超过</w:t>
            </w:r>
            <w:r w:rsidR="00635D4A">
              <w:rPr>
                <w:rFonts w:hint="eastAsia"/>
                <w:lang w:eastAsia="zh-CN"/>
              </w:rPr>
              <w:t>1</w:t>
            </w:r>
            <w:r w:rsidR="00635D4A" w:rsidRPr="00123FD9">
              <w:rPr>
                <w:rFonts w:eastAsia="PMingLiU"/>
                <w:lang w:eastAsia="zh-TW"/>
              </w:rPr>
              <w:t>0 mW</w:t>
            </w:r>
            <w:r w:rsidR="00635D4A">
              <w:rPr>
                <w:rFonts w:eastAsia="PMingLiU"/>
                <w:lang w:val="en-US" w:eastAsia="zh-TW"/>
              </w:rPr>
              <w:t xml:space="preserve"> </w:t>
            </w:r>
          </w:p>
        </w:tc>
        <w:tc>
          <w:tcPr>
            <w:tcW w:w="2835" w:type="dxa"/>
            <w:tcBorders>
              <w:top w:val="nil"/>
              <w:bottom w:val="nil"/>
            </w:tcBorders>
            <w:vAlign w:val="center"/>
          </w:tcPr>
          <w:p w:rsidR="00635D4A" w:rsidRPr="00F62A37" w:rsidRDefault="00635D4A" w:rsidP="00E53C02">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42</w:t>
            </w:r>
          </w:p>
        </w:tc>
        <w:tc>
          <w:tcPr>
            <w:tcW w:w="3119" w:type="dxa"/>
            <w:vAlign w:val="center"/>
          </w:tcPr>
          <w:p w:rsidR="00635D4A" w:rsidRPr="002F1BF8" w:rsidRDefault="00635D4A" w:rsidP="00E53C02">
            <w:pPr>
              <w:pStyle w:val="Tabletext"/>
            </w:pPr>
            <w:r w:rsidRPr="002F1BF8">
              <w:t>WLAN, RFID</w:t>
            </w:r>
          </w:p>
        </w:tc>
        <w:tc>
          <w:tcPr>
            <w:tcW w:w="3402" w:type="dxa"/>
            <w:vAlign w:val="center"/>
          </w:tcPr>
          <w:p w:rsidR="00635D4A" w:rsidRPr="002F1BF8" w:rsidRDefault="00635D4A" w:rsidP="00E53C02">
            <w:pPr>
              <w:pStyle w:val="Tabletext"/>
              <w:jc w:val="center"/>
            </w:pPr>
            <w:r w:rsidRPr="002F1BF8">
              <w:t>2 400-2 483.5 MHz</w:t>
            </w:r>
          </w:p>
        </w:tc>
        <w:tc>
          <w:tcPr>
            <w:tcW w:w="4253" w:type="dxa"/>
            <w:vAlign w:val="center"/>
          </w:tcPr>
          <w:p w:rsidR="00635D4A" w:rsidRPr="00123FD9" w:rsidRDefault="00410BB5" w:rsidP="00E53C02">
            <w:pPr>
              <w:pStyle w:val="Tabletext"/>
              <w:tabs>
                <w:tab w:val="clear" w:pos="284"/>
              </w:tabs>
              <w:ind w:left="567" w:hanging="567"/>
              <w:rPr>
                <w:lang w:eastAsia="zh-CN"/>
              </w:rPr>
            </w:pPr>
            <w:r>
              <w:rPr>
                <w:lang w:eastAsia="zh-CN"/>
              </w:rPr>
              <w:t>（</w:t>
            </w:r>
            <w:r w:rsidR="00635D4A" w:rsidRPr="00123FD9">
              <w:rPr>
                <w:lang w:eastAsia="zh-CN"/>
              </w:rPr>
              <w:t>a</w:t>
            </w:r>
            <w:r>
              <w:rPr>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；或</w:t>
            </w:r>
          </w:p>
          <w:p w:rsidR="00635D4A" w:rsidRPr="00123FD9" w:rsidRDefault="00410BB5" w:rsidP="00E53C02">
            <w:pPr>
              <w:pStyle w:val="Tabletext"/>
              <w:tabs>
                <w:tab w:val="clear" w:pos="284"/>
              </w:tabs>
              <w:ind w:left="567" w:hanging="567"/>
              <w:rPr>
                <w:lang w:eastAsia="zh-CN"/>
              </w:rPr>
            </w:pPr>
            <w:r>
              <w:rPr>
                <w:lang w:eastAsia="zh-CN"/>
              </w:rPr>
              <w:t>（</w:t>
            </w:r>
            <w:r w:rsidR="00635D4A" w:rsidRPr="00123FD9">
              <w:rPr>
                <w:lang w:eastAsia="zh-CN"/>
              </w:rPr>
              <w:t>b</w:t>
            </w:r>
            <w:r>
              <w:rPr>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nil"/>
            </w:tcBorders>
            <w:vAlign w:val="center"/>
          </w:tcPr>
          <w:p w:rsidR="00635D4A" w:rsidRPr="00123FD9" w:rsidRDefault="00635D4A" w:rsidP="00E53C02">
            <w:pPr>
              <w:pStyle w:val="Tabletext"/>
              <w:rPr>
                <w:lang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43</w:t>
            </w:r>
          </w:p>
        </w:tc>
        <w:tc>
          <w:tcPr>
            <w:tcW w:w="3119" w:type="dxa"/>
            <w:vAlign w:val="center"/>
          </w:tcPr>
          <w:p w:rsidR="00635D4A" w:rsidRPr="002F1BF8" w:rsidRDefault="00635D4A" w:rsidP="00E53C02">
            <w:pPr>
              <w:pStyle w:val="Tabletext"/>
            </w:pPr>
            <w:r w:rsidRPr="002F1BF8">
              <w:t>WLAN</w:t>
            </w:r>
          </w:p>
        </w:tc>
        <w:tc>
          <w:tcPr>
            <w:tcW w:w="3402" w:type="dxa"/>
            <w:vAlign w:val="center"/>
          </w:tcPr>
          <w:p w:rsidR="00635D4A" w:rsidRPr="002F1BF8" w:rsidRDefault="00635D4A" w:rsidP="00E53C02">
            <w:pPr>
              <w:pStyle w:val="Tabletext"/>
              <w:jc w:val="center"/>
              <w:rPr>
                <w:vertAlign w:val="superscript"/>
              </w:rPr>
            </w:pPr>
            <w:r w:rsidRPr="002F1BF8">
              <w:t>5 150-5 350 MHz</w:t>
            </w:r>
          </w:p>
        </w:tc>
        <w:tc>
          <w:tcPr>
            <w:tcW w:w="4253" w:type="dxa"/>
            <w:vAlign w:val="center"/>
          </w:tcPr>
          <w:p w:rsidR="00635D4A" w:rsidRPr="00F62A37" w:rsidRDefault="00635D4A" w:rsidP="00E53C02">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44</w:t>
            </w:r>
          </w:p>
        </w:tc>
        <w:tc>
          <w:tcPr>
            <w:tcW w:w="3119" w:type="dxa"/>
            <w:vAlign w:val="center"/>
          </w:tcPr>
          <w:p w:rsidR="00635D4A" w:rsidRPr="002F1BF8" w:rsidRDefault="00635D4A" w:rsidP="00E53C02">
            <w:pPr>
              <w:pStyle w:val="Tabletext"/>
            </w:pPr>
            <w:r w:rsidRPr="002F1BF8">
              <w:t>WLAN</w:t>
            </w:r>
          </w:p>
        </w:tc>
        <w:tc>
          <w:tcPr>
            <w:tcW w:w="3402" w:type="dxa"/>
            <w:vAlign w:val="center"/>
          </w:tcPr>
          <w:p w:rsidR="00635D4A" w:rsidRPr="002F1BF8" w:rsidRDefault="00635D4A" w:rsidP="00E53C02">
            <w:pPr>
              <w:pStyle w:val="Tabletext"/>
              <w:jc w:val="center"/>
            </w:pPr>
            <w:r w:rsidRPr="002F1BF8">
              <w:t>5 470–5 725 MHz</w:t>
            </w:r>
          </w:p>
        </w:tc>
        <w:tc>
          <w:tcPr>
            <w:tcW w:w="4253" w:type="dxa"/>
            <w:vAlign w:val="center"/>
          </w:tcPr>
          <w:p w:rsidR="00635D4A" w:rsidRPr="00F62A37" w:rsidRDefault="00635D4A" w:rsidP="00E53C02">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E53C02">
            <w:pPr>
              <w:pStyle w:val="Tabletext"/>
              <w:jc w:val="center"/>
              <w:rPr>
                <w:snapToGrid w:val="0"/>
              </w:rPr>
            </w:pPr>
            <w:r>
              <w:rPr>
                <w:snapToGrid w:val="0"/>
              </w:rPr>
              <w:t>45</w:t>
            </w:r>
          </w:p>
        </w:tc>
        <w:tc>
          <w:tcPr>
            <w:tcW w:w="3119" w:type="dxa"/>
            <w:vAlign w:val="center"/>
          </w:tcPr>
          <w:p w:rsidR="00635D4A" w:rsidRPr="002F1BF8" w:rsidRDefault="00635D4A" w:rsidP="00E53C02">
            <w:pPr>
              <w:pStyle w:val="Tabletext"/>
            </w:pPr>
            <w:r w:rsidRPr="002F1BF8">
              <w:t>WLAN</w:t>
            </w:r>
          </w:p>
        </w:tc>
        <w:tc>
          <w:tcPr>
            <w:tcW w:w="3402" w:type="dxa"/>
            <w:vAlign w:val="center"/>
          </w:tcPr>
          <w:p w:rsidR="00635D4A" w:rsidRPr="002F1BF8" w:rsidRDefault="00635D4A" w:rsidP="00E53C02">
            <w:pPr>
              <w:pStyle w:val="Tabletext"/>
              <w:jc w:val="center"/>
            </w:pPr>
            <w:r w:rsidRPr="002F1BF8">
              <w:t>5 725-5 850 MHz</w:t>
            </w:r>
          </w:p>
        </w:tc>
        <w:tc>
          <w:tcPr>
            <w:tcW w:w="4253" w:type="dxa"/>
            <w:vAlign w:val="center"/>
          </w:tcPr>
          <w:p w:rsidR="00635D4A" w:rsidRPr="00123FD9" w:rsidRDefault="00410BB5" w:rsidP="00E53C02">
            <w:pPr>
              <w:pStyle w:val="Tabletext"/>
              <w:tabs>
                <w:tab w:val="clear" w:pos="284"/>
              </w:tabs>
              <w:ind w:left="567" w:hanging="567"/>
              <w:rPr>
                <w:lang w:eastAsia="zh-CN"/>
              </w:rPr>
            </w:pPr>
            <w:r>
              <w:rPr>
                <w:lang w:eastAsia="zh-CN"/>
              </w:rPr>
              <w:t>（</w:t>
            </w:r>
            <w:r w:rsidR="00635D4A" w:rsidRPr="00123FD9">
              <w:rPr>
                <w:lang w:eastAsia="zh-CN"/>
              </w:rPr>
              <w:t>a</w:t>
            </w:r>
            <w:r>
              <w:rPr>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w:t>
            </w:r>
            <w:r w:rsidR="00635D4A">
              <w:rPr>
                <w:lang w:val="en-US" w:eastAsia="zh-CN"/>
              </w:rPr>
              <w:t>或</w:t>
            </w:r>
          </w:p>
          <w:p w:rsidR="00635D4A" w:rsidRPr="00123FD9" w:rsidRDefault="00410BB5" w:rsidP="00E53C02">
            <w:pPr>
              <w:pStyle w:val="Tabletext"/>
              <w:tabs>
                <w:tab w:val="clear" w:pos="284"/>
              </w:tabs>
              <w:ind w:left="567" w:hanging="567"/>
              <w:rPr>
                <w:lang w:eastAsia="zh-CN"/>
              </w:rPr>
            </w:pPr>
            <w:r>
              <w:rPr>
                <w:lang w:eastAsia="zh-CN"/>
              </w:rPr>
              <w:t>（</w:t>
            </w:r>
            <w:r w:rsidR="00635D4A" w:rsidRPr="00123FD9">
              <w:rPr>
                <w:lang w:eastAsia="zh-CN"/>
              </w:rPr>
              <w:t>b</w:t>
            </w:r>
            <w:r>
              <w:rPr>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single" w:sz="4" w:space="0" w:color="auto"/>
            </w:tcBorders>
            <w:vAlign w:val="center"/>
          </w:tcPr>
          <w:p w:rsidR="00635D4A" w:rsidRPr="00123FD9" w:rsidRDefault="00635D4A" w:rsidP="00E53C02">
            <w:pPr>
              <w:pStyle w:val="Tabletext"/>
              <w:rPr>
                <w:lang w:eastAsia="zh-CN"/>
              </w:rPr>
            </w:pPr>
          </w:p>
        </w:tc>
      </w:tr>
      <w:tr w:rsidR="00635D4A" w:rsidRPr="00430638" w:rsidTr="00A44E3E">
        <w:trPr>
          <w:jc w:val="center"/>
        </w:trPr>
        <w:tc>
          <w:tcPr>
            <w:tcW w:w="850" w:type="dxa"/>
            <w:vAlign w:val="center"/>
          </w:tcPr>
          <w:p w:rsidR="00635D4A" w:rsidRPr="002F1BF8" w:rsidRDefault="00635D4A" w:rsidP="00E53C02">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E53C02">
            <w:pPr>
              <w:pStyle w:val="Tabletext"/>
              <w:keepNext/>
              <w:keepLines/>
            </w:pPr>
          </w:p>
        </w:tc>
        <w:tc>
          <w:tcPr>
            <w:tcW w:w="3402" w:type="dxa"/>
            <w:vAlign w:val="center"/>
          </w:tcPr>
          <w:p w:rsidR="00635D4A" w:rsidRPr="002F1BF8" w:rsidRDefault="00635D4A" w:rsidP="00E53C02">
            <w:pPr>
              <w:pStyle w:val="Tabletext"/>
              <w:keepNext/>
              <w:keepLines/>
              <w:jc w:val="center"/>
            </w:pPr>
            <w:r w:rsidRPr="002F1BF8">
              <w:t>18.82-18.87 GHz</w:t>
            </w:r>
          </w:p>
        </w:tc>
        <w:tc>
          <w:tcPr>
            <w:tcW w:w="4253" w:type="dxa"/>
            <w:vAlign w:val="center"/>
          </w:tcPr>
          <w:p w:rsidR="00635D4A" w:rsidRPr="00F62A37" w:rsidRDefault="00410BB5" w:rsidP="00E53C02">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a</w:t>
            </w:r>
            <w:r>
              <w:rPr>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410BB5" w:rsidP="00E53C02">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b</w:t>
            </w:r>
            <w:r>
              <w:rPr>
                <w:lang w:val="en-US" w:eastAsia="zh-CN"/>
              </w:rPr>
              <w:t>）</w:t>
            </w:r>
            <w:r w:rsidR="00635D4A" w:rsidRPr="00F62A37">
              <w:rPr>
                <w:lang w:val="en-US" w:eastAsia="zh-CN"/>
              </w:rPr>
              <w:tab/>
            </w:r>
            <w:r w:rsidR="00635D4A">
              <w:rPr>
                <w:lang w:val="en-US" w:eastAsia="zh-CN"/>
              </w:rPr>
              <w:t>功率频谱密度不超过</w:t>
            </w:r>
            <w:r w:rsidR="00635D4A">
              <w:rPr>
                <w:lang w:val="en-US" w:eastAsia="zh-CN"/>
              </w:rPr>
              <w:t xml:space="preserve">3 mW </w:t>
            </w:r>
            <w:r w:rsidR="00635D4A">
              <w:rPr>
                <w:rFonts w:hint="eastAsia"/>
                <w:lang w:val="en-US" w:eastAsia="zh-CN"/>
              </w:rPr>
              <w:t>/</w:t>
            </w:r>
            <w:r w:rsidR="00635D4A" w:rsidRPr="00F62A37">
              <w:rPr>
                <w:lang w:val="en-US" w:eastAsia="zh-CN"/>
              </w:rPr>
              <w:t>100 kHz</w:t>
            </w:r>
          </w:p>
        </w:tc>
        <w:tc>
          <w:tcPr>
            <w:tcW w:w="2835" w:type="dxa"/>
            <w:tcBorders>
              <w:top w:val="single" w:sz="4" w:space="0" w:color="auto"/>
              <w:bottom w:val="nil"/>
            </w:tcBorders>
            <w:vAlign w:val="center"/>
          </w:tcPr>
          <w:p w:rsidR="00635D4A" w:rsidRPr="00F62A37" w:rsidRDefault="00635D4A" w:rsidP="00E53C02">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E53C02">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E53C02">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E53C02">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E53C02">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E53C02">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D910DB" w:rsidP="00D910DB">
            <w:pPr>
              <w:pStyle w:val="Tablelegend"/>
              <w:rPr>
                <w:lang w:val="en-US" w:eastAsia="zh-CN"/>
              </w:rPr>
            </w:pPr>
            <w:r>
              <w:rPr>
                <w:rFonts w:hint="eastAsia"/>
                <w:vertAlign w:val="superscript"/>
                <w:lang w:val="en-US" w:eastAsia="zh-CN"/>
              </w:rPr>
              <w:t>(</w:t>
            </w:r>
            <w:r w:rsidR="00635D4A" w:rsidRPr="00F62A37">
              <w:rPr>
                <w:vertAlign w:val="superscript"/>
                <w:lang w:val="en-US" w:eastAsia="zh-CN"/>
              </w:rPr>
              <w:t>2</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430638" w:rsidP="00E53C02">
      <w:pPr>
        <w:pStyle w:val="Tablefin"/>
        <w:rPr>
          <w:lang w:eastAsia="zh-CN"/>
        </w:rPr>
      </w:pPr>
    </w:p>
    <w:p w:rsidR="00430638" w:rsidRPr="00F62A37" w:rsidRDefault="00430638" w:rsidP="00E53C02">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2F1BF8" w:rsidRDefault="00635D4A" w:rsidP="00E53C02">
      <w:pPr>
        <w:pStyle w:val="Headingb"/>
      </w:pPr>
      <w:r>
        <w:rPr>
          <w:rFonts w:hint="eastAsia"/>
          <w:lang w:eastAsia="zh-CN"/>
        </w:rPr>
        <w:t>马来西亚的技术规则</w:t>
      </w:r>
    </w:p>
    <w:p w:rsidR="00430638" w:rsidRPr="002F1BF8" w:rsidRDefault="00430638" w:rsidP="00E53C0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E53C02">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E53C02">
            <w:pPr>
              <w:pStyle w:val="Tablehead"/>
              <w:rPr>
                <w:snapToGrid w:val="0"/>
              </w:rPr>
            </w:pPr>
            <w:r>
              <w:rPr>
                <w:snapToGrid w:val="0"/>
              </w:rPr>
              <w:t>编号</w:t>
            </w:r>
          </w:p>
        </w:tc>
        <w:tc>
          <w:tcPr>
            <w:tcW w:w="3119" w:type="dxa"/>
            <w:vAlign w:val="center"/>
          </w:tcPr>
          <w:p w:rsidR="00635D4A" w:rsidRPr="002F1BF8" w:rsidRDefault="00635D4A" w:rsidP="00E53C02">
            <w:pPr>
              <w:pStyle w:val="Tablehead"/>
              <w:rPr>
                <w:snapToGrid w:val="0"/>
              </w:rPr>
            </w:pPr>
            <w:r>
              <w:rPr>
                <w:snapToGrid w:val="0"/>
              </w:rPr>
              <w:t>典型应用类型</w:t>
            </w:r>
          </w:p>
        </w:tc>
        <w:tc>
          <w:tcPr>
            <w:tcW w:w="3403" w:type="dxa"/>
            <w:vAlign w:val="center"/>
          </w:tcPr>
          <w:p w:rsidR="00635D4A" w:rsidRPr="002F1BF8" w:rsidRDefault="00635D4A" w:rsidP="00E53C02">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E53C02">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00410BB5">
              <w:rPr>
                <w:snapToGrid w:val="0"/>
                <w:lang w:val="en-US" w:eastAsia="zh-CN"/>
              </w:rPr>
              <w:t>（</w:t>
            </w:r>
            <w:r w:rsidRPr="00F62A37">
              <w:rPr>
                <w:snapToGrid w:val="0"/>
                <w:lang w:val="en-US" w:eastAsia="zh-CN"/>
              </w:rPr>
              <w:t>mW</w:t>
            </w:r>
            <w:r w:rsidR="00410BB5">
              <w:rPr>
                <w:snapToGrid w:val="0"/>
                <w:lang w:val="en-US" w:eastAsia="zh-CN"/>
              </w:rPr>
              <w:t>）</w:t>
            </w:r>
          </w:p>
        </w:tc>
        <w:tc>
          <w:tcPr>
            <w:tcW w:w="2835" w:type="dxa"/>
            <w:vAlign w:val="center"/>
          </w:tcPr>
          <w:p w:rsidR="00635D4A" w:rsidRPr="002F1BF8" w:rsidRDefault="00635D4A" w:rsidP="00D910DB">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3</w:t>
            </w:r>
            <w:r w:rsidR="00D910DB">
              <w:rPr>
                <w:rFonts w:ascii="Times New Roman Bold" w:hAnsi="Times New Roman Bold" w:cs="Times New Roman Bold" w:hint="eastAsia"/>
                <w:snapToGrid w:val="0"/>
                <w:vertAlign w:val="superscript"/>
                <w:lang w:eastAsia="zh-CN"/>
              </w:rPr>
              <w:t>)</w:t>
            </w:r>
          </w:p>
        </w:tc>
      </w:tr>
      <w:tr w:rsidR="00635D4A" w:rsidRPr="002F1BF8" w:rsidTr="00A44E3E">
        <w:trPr>
          <w:jc w:val="center"/>
        </w:trPr>
        <w:tc>
          <w:tcPr>
            <w:tcW w:w="849" w:type="dxa"/>
            <w:vMerge w:val="restart"/>
            <w:vAlign w:val="center"/>
          </w:tcPr>
          <w:p w:rsidR="00635D4A" w:rsidRPr="002F1BF8" w:rsidRDefault="00635D4A" w:rsidP="00E53C02">
            <w:pPr>
              <w:pStyle w:val="Tabletext"/>
              <w:jc w:val="center"/>
              <w:rPr>
                <w:snapToGrid w:val="0"/>
              </w:rPr>
            </w:pPr>
            <w:r>
              <w:rPr>
                <w:snapToGrid w:val="0"/>
              </w:rPr>
              <w:t>1</w:t>
            </w:r>
          </w:p>
        </w:tc>
        <w:tc>
          <w:tcPr>
            <w:tcW w:w="3119" w:type="dxa"/>
            <w:vMerge w:val="restart"/>
            <w:vAlign w:val="center"/>
          </w:tcPr>
          <w:p w:rsidR="00635D4A" w:rsidRPr="002F1BF8" w:rsidRDefault="00635D4A" w:rsidP="00E53C02">
            <w:pPr>
              <w:pStyle w:val="Tabletext"/>
              <w:rPr>
                <w:spacing w:val="-2"/>
              </w:rPr>
            </w:pPr>
            <w:r>
              <w:rPr>
                <w:spacing w:val="-2"/>
              </w:rPr>
              <w:t>短距离通信设备</w:t>
            </w:r>
          </w:p>
        </w:tc>
        <w:tc>
          <w:tcPr>
            <w:tcW w:w="3403" w:type="dxa"/>
            <w:vAlign w:val="center"/>
          </w:tcPr>
          <w:p w:rsidR="00635D4A" w:rsidRPr="00D64FA9" w:rsidRDefault="00635D4A" w:rsidP="00E53C02">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E53C02">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Merge/>
            <w:vAlign w:val="center"/>
          </w:tcPr>
          <w:p w:rsidR="00635D4A" w:rsidRPr="002F1BF8" w:rsidRDefault="00635D4A" w:rsidP="00E53C02">
            <w:pPr>
              <w:pStyle w:val="Tabletext"/>
              <w:jc w:val="center"/>
              <w:rPr>
                <w:snapToGrid w:val="0"/>
              </w:rPr>
            </w:pPr>
          </w:p>
        </w:tc>
        <w:tc>
          <w:tcPr>
            <w:tcW w:w="3119" w:type="dxa"/>
            <w:vMerge/>
            <w:vAlign w:val="center"/>
          </w:tcPr>
          <w:p w:rsidR="00635D4A" w:rsidRPr="002F1BF8" w:rsidRDefault="00635D4A" w:rsidP="00E53C02">
            <w:pPr>
              <w:pStyle w:val="Tabletext"/>
              <w:rPr>
                <w:spacing w:val="-2"/>
              </w:rPr>
            </w:pPr>
          </w:p>
        </w:tc>
        <w:tc>
          <w:tcPr>
            <w:tcW w:w="3403" w:type="dxa"/>
            <w:vAlign w:val="center"/>
          </w:tcPr>
          <w:p w:rsidR="00635D4A" w:rsidRPr="002F1BF8" w:rsidRDefault="00635D4A" w:rsidP="00E53C02">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E53C02">
            <w:pPr>
              <w:pStyle w:val="Tabletext"/>
              <w:jc w:val="center"/>
              <w:rPr>
                <w:spacing w:val="-2"/>
              </w:rPr>
            </w:pPr>
            <w:r w:rsidRPr="002F1BF8">
              <w:rPr>
                <w:spacing w:val="-2"/>
              </w:rPr>
              <w:t xml:space="preserve">≤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Merge/>
            <w:vAlign w:val="center"/>
          </w:tcPr>
          <w:p w:rsidR="00635D4A" w:rsidRPr="002F1BF8" w:rsidRDefault="00635D4A" w:rsidP="00E53C02">
            <w:pPr>
              <w:pStyle w:val="Tabletext"/>
              <w:jc w:val="center"/>
              <w:rPr>
                <w:snapToGrid w:val="0"/>
              </w:rPr>
            </w:pPr>
          </w:p>
        </w:tc>
        <w:tc>
          <w:tcPr>
            <w:tcW w:w="3119" w:type="dxa"/>
            <w:vMerge/>
            <w:vAlign w:val="center"/>
          </w:tcPr>
          <w:p w:rsidR="00635D4A" w:rsidRPr="002F1BF8" w:rsidRDefault="00635D4A" w:rsidP="00E53C02">
            <w:pPr>
              <w:pStyle w:val="Tabletext"/>
              <w:rPr>
                <w:spacing w:val="-2"/>
              </w:rPr>
            </w:pPr>
          </w:p>
        </w:tc>
        <w:tc>
          <w:tcPr>
            <w:tcW w:w="3403" w:type="dxa"/>
            <w:vAlign w:val="center"/>
          </w:tcPr>
          <w:p w:rsidR="00635D4A" w:rsidRPr="00635D4A" w:rsidRDefault="00635D4A" w:rsidP="00E53C02">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E53C02">
            <w:pPr>
              <w:pStyle w:val="Tabletext"/>
              <w:jc w:val="center"/>
              <w:rPr>
                <w:spacing w:val="-2"/>
              </w:rPr>
            </w:pPr>
            <w:r w:rsidRPr="002F1BF8">
              <w:rPr>
                <w:spacing w:val="-2"/>
              </w:rPr>
              <w:t xml:space="preserve">≤ 1 000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2</w:t>
            </w:r>
          </w:p>
        </w:tc>
        <w:tc>
          <w:tcPr>
            <w:tcW w:w="3119" w:type="dxa"/>
            <w:vAlign w:val="center"/>
          </w:tcPr>
          <w:p w:rsidR="00635D4A" w:rsidRPr="002F1BF8" w:rsidRDefault="00635D4A" w:rsidP="00E53C02">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E53C02">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E53C02">
            <w:pPr>
              <w:pStyle w:val="Tabletext"/>
              <w:jc w:val="center"/>
              <w:rPr>
                <w:spacing w:val="-2"/>
              </w:rPr>
            </w:pPr>
            <w:r w:rsidRPr="002F1BF8">
              <w:rPr>
                <w:spacing w:val="-2"/>
              </w:rPr>
              <w:t>≤ 500</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0E134D">
            <w:pPr>
              <w:pStyle w:val="Tabletext"/>
              <w:keepNext/>
              <w:keepLines/>
              <w:pageBreakBefore/>
              <w:jc w:val="center"/>
              <w:rPr>
                <w:snapToGrid w:val="0"/>
              </w:rPr>
            </w:pPr>
            <w:r>
              <w:rPr>
                <w:snapToGrid w:val="0"/>
              </w:rPr>
              <w:lastRenderedPageBreak/>
              <w:t>3</w:t>
            </w:r>
          </w:p>
        </w:tc>
        <w:tc>
          <w:tcPr>
            <w:tcW w:w="3119" w:type="dxa"/>
            <w:vMerge w:val="restart"/>
            <w:vAlign w:val="center"/>
          </w:tcPr>
          <w:p w:rsidR="00635D4A" w:rsidRPr="002F1BF8" w:rsidRDefault="00635D4A" w:rsidP="00E53C02">
            <w:pPr>
              <w:pStyle w:val="Tabletext"/>
              <w:keepNext/>
              <w:keepLines/>
              <w:rPr>
                <w:spacing w:val="-2"/>
              </w:rPr>
            </w:pPr>
            <w:r>
              <w:rPr>
                <w:spacing w:val="-2"/>
              </w:rPr>
              <w:t>无绳电话</w:t>
            </w:r>
          </w:p>
        </w:tc>
        <w:tc>
          <w:tcPr>
            <w:tcW w:w="3403" w:type="dxa"/>
            <w:vAlign w:val="center"/>
          </w:tcPr>
          <w:p w:rsidR="00635D4A" w:rsidRPr="002F1BF8" w:rsidRDefault="00635D4A" w:rsidP="00E53C02">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E53C02">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E53C02">
            <w:pPr>
              <w:pStyle w:val="Tabletext"/>
              <w:jc w:val="center"/>
              <w:rPr>
                <w:snapToGrid w:val="0"/>
              </w:rPr>
            </w:pPr>
          </w:p>
        </w:tc>
        <w:tc>
          <w:tcPr>
            <w:tcW w:w="3119" w:type="dxa"/>
            <w:vMerge/>
            <w:vAlign w:val="center"/>
          </w:tcPr>
          <w:p w:rsidR="00635D4A" w:rsidRPr="002F1BF8" w:rsidRDefault="00635D4A" w:rsidP="00E53C02">
            <w:pPr>
              <w:pStyle w:val="Tabletext"/>
              <w:rPr>
                <w:spacing w:val="-2"/>
              </w:rPr>
            </w:pPr>
          </w:p>
        </w:tc>
        <w:tc>
          <w:tcPr>
            <w:tcW w:w="3403" w:type="dxa"/>
            <w:vAlign w:val="center"/>
          </w:tcPr>
          <w:p w:rsidR="00635D4A" w:rsidRPr="002F1BF8" w:rsidRDefault="00635D4A" w:rsidP="00E53C02">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E53C02">
            <w:pPr>
              <w:pStyle w:val="Tabletext"/>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Merge/>
            <w:vAlign w:val="center"/>
          </w:tcPr>
          <w:p w:rsidR="00635D4A" w:rsidRPr="002F1BF8" w:rsidRDefault="00635D4A" w:rsidP="00E53C02">
            <w:pPr>
              <w:pStyle w:val="Tabletext"/>
              <w:jc w:val="center"/>
              <w:rPr>
                <w:snapToGrid w:val="0"/>
              </w:rPr>
            </w:pPr>
          </w:p>
        </w:tc>
        <w:tc>
          <w:tcPr>
            <w:tcW w:w="3119" w:type="dxa"/>
            <w:vMerge/>
            <w:vAlign w:val="center"/>
          </w:tcPr>
          <w:p w:rsidR="00635D4A" w:rsidRPr="002F1BF8" w:rsidRDefault="00635D4A" w:rsidP="00E53C02">
            <w:pPr>
              <w:pStyle w:val="Tabletext"/>
              <w:rPr>
                <w:spacing w:val="-2"/>
              </w:rPr>
            </w:pPr>
          </w:p>
        </w:tc>
        <w:tc>
          <w:tcPr>
            <w:tcW w:w="3403" w:type="dxa"/>
            <w:vAlign w:val="center"/>
          </w:tcPr>
          <w:p w:rsidR="00635D4A" w:rsidRPr="002F1BF8" w:rsidRDefault="00635D4A" w:rsidP="00E53C02">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E53C02">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4</w:t>
            </w:r>
          </w:p>
        </w:tc>
        <w:tc>
          <w:tcPr>
            <w:tcW w:w="3119" w:type="dxa"/>
            <w:vAlign w:val="center"/>
          </w:tcPr>
          <w:p w:rsidR="00635D4A" w:rsidRPr="00F62A37" w:rsidRDefault="00635D4A" w:rsidP="00E53C02">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E53C02">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E53C02">
            <w:pPr>
              <w:pStyle w:val="Tabletext"/>
              <w:jc w:val="center"/>
              <w:rPr>
                <w:spacing w:val="-2"/>
              </w:rPr>
            </w:pPr>
            <w:r w:rsidRPr="002F1BF8">
              <w:rPr>
                <w:spacing w:val="-2"/>
              </w:rPr>
              <w:t>≤ 1 000</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5</w:t>
            </w:r>
          </w:p>
        </w:tc>
        <w:tc>
          <w:tcPr>
            <w:tcW w:w="3119" w:type="dxa"/>
            <w:vAlign w:val="center"/>
          </w:tcPr>
          <w:p w:rsidR="00635D4A" w:rsidRPr="002F1BF8" w:rsidRDefault="00635D4A" w:rsidP="00E53C02">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E53C02">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E53C02">
            <w:pPr>
              <w:pStyle w:val="Tabletext"/>
              <w:jc w:val="center"/>
              <w:rPr>
                <w:spacing w:val="-2"/>
              </w:rPr>
            </w:pPr>
            <w:r w:rsidRPr="002F1BF8">
              <w:rPr>
                <w:spacing w:val="-2"/>
              </w:rPr>
              <w:t>≤ 1 000</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6</w:t>
            </w:r>
          </w:p>
        </w:tc>
        <w:tc>
          <w:tcPr>
            <w:tcW w:w="3119" w:type="dxa"/>
            <w:vAlign w:val="center"/>
          </w:tcPr>
          <w:p w:rsidR="00635D4A" w:rsidRPr="002F1BF8" w:rsidRDefault="00635D4A" w:rsidP="00E53C02">
            <w:pPr>
              <w:pStyle w:val="Tabletext"/>
              <w:rPr>
                <w:spacing w:val="-2"/>
              </w:rPr>
            </w:pPr>
            <w:r>
              <w:rPr>
                <w:rFonts w:hint="eastAsia"/>
                <w:spacing w:val="-2"/>
                <w:lang w:eastAsia="zh-CN"/>
              </w:rPr>
              <w:t>红外装置</w:t>
            </w:r>
          </w:p>
        </w:tc>
        <w:tc>
          <w:tcPr>
            <w:tcW w:w="3403" w:type="dxa"/>
            <w:vAlign w:val="center"/>
          </w:tcPr>
          <w:p w:rsidR="00635D4A" w:rsidRPr="002F1BF8" w:rsidRDefault="00635D4A" w:rsidP="00E53C02">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E53C02">
            <w:pPr>
              <w:pStyle w:val="Tabletext"/>
              <w:jc w:val="center"/>
              <w:rPr>
                <w:spacing w:val="-2"/>
              </w:rPr>
            </w:pPr>
            <w:r w:rsidRPr="002F1BF8">
              <w:rPr>
                <w:spacing w:val="-2"/>
              </w:rPr>
              <w:t>≤ 125</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keepNext/>
              <w:keepLines/>
              <w:jc w:val="center"/>
              <w:rPr>
                <w:snapToGrid w:val="0"/>
              </w:rPr>
            </w:pPr>
            <w:r>
              <w:rPr>
                <w:snapToGrid w:val="0"/>
              </w:rPr>
              <w:t>7</w:t>
            </w:r>
          </w:p>
        </w:tc>
        <w:tc>
          <w:tcPr>
            <w:tcW w:w="3119" w:type="dxa"/>
            <w:vAlign w:val="center"/>
          </w:tcPr>
          <w:p w:rsidR="00635D4A" w:rsidRPr="00F62A37" w:rsidRDefault="00635D4A" w:rsidP="00E53C02">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r>
              <w:rPr>
                <w:rFonts w:hint="eastAsia"/>
                <w:spacing w:val="-2"/>
                <w:lang w:val="en-US" w:eastAsia="zh-CN"/>
              </w:rPr>
              <w:t xml:space="preserve"> </w:t>
            </w:r>
          </w:p>
        </w:tc>
        <w:tc>
          <w:tcPr>
            <w:tcW w:w="3403" w:type="dxa"/>
            <w:vAlign w:val="center"/>
          </w:tcPr>
          <w:p w:rsidR="00635D4A" w:rsidRPr="00F62A37" w:rsidRDefault="00635D4A" w:rsidP="00E53C02">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E53C02">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8</w:t>
            </w:r>
          </w:p>
        </w:tc>
        <w:tc>
          <w:tcPr>
            <w:tcW w:w="3119" w:type="dxa"/>
            <w:vAlign w:val="center"/>
          </w:tcPr>
          <w:p w:rsidR="00635D4A" w:rsidRPr="00F62A37" w:rsidRDefault="00635D4A" w:rsidP="00E53C02">
            <w:pPr>
              <w:pStyle w:val="Tabletext"/>
              <w:rPr>
                <w:spacing w:val="-2"/>
                <w:lang w:val="en-US" w:eastAsia="zh-CN"/>
              </w:rPr>
            </w:pPr>
            <w:r>
              <w:rPr>
                <w:rFonts w:hint="eastAsia"/>
                <w:spacing w:val="-2"/>
                <w:lang w:val="en-US" w:eastAsia="zh-CN"/>
              </w:rPr>
              <w:t>安全装置</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E53C02">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E53C02">
            <w:pPr>
              <w:pStyle w:val="Tabletext"/>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rPr>
                <w:spacing w:val="-2"/>
              </w:rPr>
            </w:pPr>
          </w:p>
        </w:tc>
      </w:tr>
      <w:tr w:rsidR="00635D4A" w:rsidRPr="002F1BF8" w:rsidTr="00A44E3E">
        <w:trPr>
          <w:jc w:val="center"/>
        </w:trPr>
        <w:tc>
          <w:tcPr>
            <w:tcW w:w="849" w:type="dxa"/>
            <w:vAlign w:val="center"/>
          </w:tcPr>
          <w:p w:rsidR="00635D4A" w:rsidRPr="002F1BF8" w:rsidRDefault="00635D4A" w:rsidP="00E53C02">
            <w:pPr>
              <w:pStyle w:val="Tabletext"/>
              <w:keepNext/>
              <w:keepLines/>
              <w:jc w:val="center"/>
              <w:rPr>
                <w:snapToGrid w:val="0"/>
              </w:rPr>
            </w:pPr>
            <w:r>
              <w:rPr>
                <w:snapToGrid w:val="0"/>
              </w:rPr>
              <w:lastRenderedPageBreak/>
              <w:t>9</w:t>
            </w:r>
          </w:p>
        </w:tc>
        <w:tc>
          <w:tcPr>
            <w:tcW w:w="3119" w:type="dxa"/>
            <w:vAlign w:val="center"/>
          </w:tcPr>
          <w:p w:rsidR="00635D4A" w:rsidRPr="002F1BF8" w:rsidRDefault="00635D4A" w:rsidP="00E53C02">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E53C02">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E53C02">
            <w:pPr>
              <w:pStyle w:val="Tabletext"/>
              <w:keepNext/>
              <w:keepLines/>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10</w:t>
            </w:r>
          </w:p>
        </w:tc>
        <w:tc>
          <w:tcPr>
            <w:tcW w:w="3119" w:type="dxa"/>
            <w:vAlign w:val="center"/>
          </w:tcPr>
          <w:p w:rsidR="00635D4A" w:rsidRPr="002F1BF8" w:rsidRDefault="00635D4A" w:rsidP="00E53C02">
            <w:pPr>
              <w:pStyle w:val="Tabletext"/>
              <w:rPr>
                <w:spacing w:val="-2"/>
              </w:rPr>
            </w:pPr>
            <w:r>
              <w:rPr>
                <w:rFonts w:hint="eastAsia"/>
                <w:spacing w:val="-2"/>
                <w:lang w:eastAsia="zh-CN"/>
              </w:rPr>
              <w:t>自由空间光学设备</w:t>
            </w:r>
          </w:p>
        </w:tc>
        <w:tc>
          <w:tcPr>
            <w:tcW w:w="3403" w:type="dxa"/>
            <w:vAlign w:val="center"/>
          </w:tcPr>
          <w:p w:rsidR="00635D4A" w:rsidRPr="00F62A37" w:rsidRDefault="00307078" w:rsidP="00E53C02">
            <w:pPr>
              <w:pStyle w:val="Tabletext"/>
              <w:jc w:val="center"/>
              <w:rPr>
                <w:spacing w:val="-2"/>
                <w:lang w:val="en-US" w:eastAsia="zh-CN"/>
              </w:rPr>
            </w:pPr>
            <w:r>
              <w:rPr>
                <w:spacing w:val="-2"/>
                <w:lang w:val="en-US" w:eastAsia="zh-CN"/>
              </w:rPr>
              <w:t>193.5484 THz</w:t>
            </w:r>
            <w:r w:rsidR="00410BB5">
              <w:rPr>
                <w:spacing w:val="-2"/>
                <w:lang w:val="en-US" w:eastAsia="zh-CN"/>
              </w:rPr>
              <w:t>（</w:t>
            </w:r>
            <w:r w:rsidR="00635D4A">
              <w:rPr>
                <w:spacing w:val="-2"/>
                <w:lang w:val="en-US" w:eastAsia="zh-CN"/>
              </w:rPr>
              <w:t>波长</w:t>
            </w:r>
            <w:r w:rsidR="00635D4A" w:rsidRPr="00F62A37">
              <w:rPr>
                <w:spacing w:val="-2"/>
                <w:lang w:val="en-US" w:eastAsia="zh-CN"/>
              </w:rPr>
              <w:br/>
              <w:t>1 550 nm</w:t>
            </w:r>
            <w:r w:rsidR="00410BB5">
              <w:rPr>
                <w:spacing w:val="-2"/>
                <w:lang w:val="en-US" w:eastAsia="zh-CN"/>
              </w:rPr>
              <w:t>）</w:t>
            </w:r>
            <w:r>
              <w:rPr>
                <w:spacing w:val="-2"/>
                <w:lang w:val="en-US" w:eastAsia="zh-CN"/>
              </w:rPr>
              <w:br/>
              <w:t>352.9412 THz</w:t>
            </w:r>
            <w:r w:rsidR="00410BB5">
              <w:rPr>
                <w:spacing w:val="-2"/>
                <w:lang w:val="en-US" w:eastAsia="zh-CN"/>
              </w:rPr>
              <w:t>（</w:t>
            </w:r>
            <w:r w:rsidR="00635D4A">
              <w:rPr>
                <w:spacing w:val="-2"/>
                <w:lang w:val="en-US" w:eastAsia="zh-CN"/>
              </w:rPr>
              <w:t>波长</w:t>
            </w:r>
            <w:r w:rsidR="00635D4A" w:rsidRPr="00F62A37">
              <w:rPr>
                <w:spacing w:val="-2"/>
                <w:lang w:val="en-US" w:eastAsia="zh-CN"/>
              </w:rPr>
              <w:br/>
              <w:t>850 nm</w:t>
            </w:r>
            <w:r w:rsidR="00410BB5">
              <w:rPr>
                <w:spacing w:val="-2"/>
                <w:lang w:val="en-US" w:eastAsia="zh-CN"/>
              </w:rPr>
              <w:t>）</w:t>
            </w:r>
          </w:p>
        </w:tc>
        <w:tc>
          <w:tcPr>
            <w:tcW w:w="4253" w:type="dxa"/>
            <w:vAlign w:val="center"/>
          </w:tcPr>
          <w:p w:rsidR="00635D4A" w:rsidRPr="002F1BF8" w:rsidRDefault="00635D4A" w:rsidP="00E53C02">
            <w:pPr>
              <w:pStyle w:val="Tabletext"/>
              <w:jc w:val="center"/>
              <w:rPr>
                <w:spacing w:val="-2"/>
                <w:lang w:eastAsia="zh-CN"/>
              </w:rPr>
            </w:pPr>
            <w:r w:rsidRPr="002F1BF8">
              <w:rPr>
                <w:spacing w:val="-2"/>
                <w:lang w:eastAsia="zh-CN"/>
              </w:rPr>
              <w:t>≤ 650</w:t>
            </w:r>
          </w:p>
        </w:tc>
        <w:tc>
          <w:tcPr>
            <w:tcW w:w="2835" w:type="dxa"/>
            <w:vAlign w:val="center"/>
          </w:tcPr>
          <w:p w:rsidR="00635D4A" w:rsidRPr="002F1BF8" w:rsidRDefault="00635D4A" w:rsidP="00E53C02">
            <w:pPr>
              <w:pStyle w:val="Tabletext"/>
              <w:rPr>
                <w:spacing w:val="-2"/>
                <w:lang w:eastAsia="zh-CN"/>
              </w:rPr>
            </w:pPr>
          </w:p>
        </w:tc>
      </w:tr>
      <w:tr w:rsidR="00635D4A" w:rsidRPr="002F1BF8" w:rsidTr="00A44E3E">
        <w:trPr>
          <w:jc w:val="center"/>
        </w:trPr>
        <w:tc>
          <w:tcPr>
            <w:tcW w:w="849" w:type="dxa"/>
            <w:vAlign w:val="center"/>
          </w:tcPr>
          <w:p w:rsidR="00635D4A" w:rsidRPr="002F1BF8" w:rsidRDefault="00635D4A" w:rsidP="00E53C02">
            <w:pPr>
              <w:pStyle w:val="Tabletext"/>
              <w:keepNext/>
              <w:keepLines/>
              <w:jc w:val="center"/>
              <w:rPr>
                <w:snapToGrid w:val="0"/>
                <w:lang w:eastAsia="zh-CN"/>
              </w:rPr>
            </w:pPr>
            <w:r>
              <w:rPr>
                <w:snapToGrid w:val="0"/>
                <w:lang w:eastAsia="zh-CN"/>
              </w:rPr>
              <w:t>11</w:t>
            </w:r>
          </w:p>
        </w:tc>
        <w:tc>
          <w:tcPr>
            <w:tcW w:w="3119" w:type="dxa"/>
            <w:vAlign w:val="center"/>
          </w:tcPr>
          <w:p w:rsidR="00635D4A" w:rsidRPr="00F62A37" w:rsidRDefault="00635D4A" w:rsidP="00E53C02">
            <w:pPr>
              <w:pStyle w:val="Tabletext"/>
              <w:keepNext/>
              <w:keepLines/>
              <w:rPr>
                <w:spacing w:val="-2"/>
                <w:lang w:val="en-US" w:eastAsia="zh-CN"/>
              </w:rPr>
            </w:pPr>
            <w:r>
              <w:rPr>
                <w:spacing w:val="-2"/>
                <w:lang w:val="en-US" w:eastAsia="zh-CN"/>
              </w:rPr>
              <w:t>工业、科学和医疗</w:t>
            </w:r>
            <w:r w:rsidR="00410BB5">
              <w:rPr>
                <w:rFonts w:hint="eastAsia"/>
                <w:spacing w:val="-2"/>
                <w:lang w:val="en-US" w:eastAsia="zh-CN"/>
              </w:rPr>
              <w:t>（</w:t>
            </w:r>
            <w:r w:rsidRPr="00F62A37">
              <w:rPr>
                <w:spacing w:val="-2"/>
                <w:lang w:val="en-US" w:eastAsia="zh-CN"/>
              </w:rPr>
              <w:t>ISM</w:t>
            </w:r>
            <w:r w:rsidR="00410BB5">
              <w:rPr>
                <w:rFonts w:hint="eastAsia"/>
                <w:spacing w:val="-2"/>
                <w:lang w:val="en-US" w:eastAsia="zh-CN"/>
              </w:rPr>
              <w:t>）</w:t>
            </w:r>
            <w:r>
              <w:rPr>
                <w:rFonts w:hint="eastAsia"/>
                <w:spacing w:val="-2"/>
                <w:lang w:val="en-US" w:eastAsia="zh-CN"/>
              </w:rPr>
              <w:t>设备</w:t>
            </w:r>
          </w:p>
        </w:tc>
        <w:tc>
          <w:tcPr>
            <w:tcW w:w="3403" w:type="dxa"/>
            <w:vAlign w:val="center"/>
          </w:tcPr>
          <w:p w:rsidR="00635D4A" w:rsidRPr="00F62A37" w:rsidRDefault="00635D4A" w:rsidP="00E53C02">
            <w:pPr>
              <w:pStyle w:val="Tabletext"/>
              <w:keepNext/>
              <w:keepLines/>
              <w:jc w:val="center"/>
              <w:rPr>
                <w:spacing w:val="-2"/>
                <w:lang w:val="en-US"/>
              </w:rPr>
            </w:pPr>
            <w:r w:rsidRPr="00F62A37">
              <w:rPr>
                <w:spacing w:val="-2"/>
                <w:lang w:val="en-US" w:eastAsia="zh-CN"/>
              </w:rPr>
              <w:t xml:space="preserve">6 765.0000 </w:t>
            </w:r>
            <w:r>
              <w:rPr>
                <w:spacing w:val="-2"/>
                <w:lang w:val="en-US" w:eastAsia="zh-CN"/>
              </w:rPr>
              <w:t>kHz</w:t>
            </w:r>
            <w:r>
              <w:rPr>
                <w:spacing w:val="-2"/>
                <w:lang w:val="en-US" w:eastAsia="zh-CN"/>
              </w:rPr>
              <w:t>至</w:t>
            </w:r>
            <w:r w:rsidRPr="00F62A37">
              <w:rPr>
                <w:spacing w:val="-2"/>
                <w:lang w:val="en-US" w:eastAsia="zh-CN"/>
              </w:rPr>
              <w:t>6 795.0000 kHz</w:t>
            </w:r>
            <w:r w:rsidRPr="00F62A37">
              <w:rPr>
                <w:spacing w:val="-2"/>
                <w:lang w:val="en-US" w:eastAsia="zh-CN"/>
              </w:rPr>
              <w:br/>
              <w:t>13.553</w:t>
            </w:r>
            <w:r>
              <w:rPr>
                <w:spacing w:val="-2"/>
                <w:lang w:val="en-US" w:eastAsia="zh-CN"/>
              </w:rPr>
              <w:t>0</w:t>
            </w:r>
            <w:r>
              <w:rPr>
                <w:spacing w:val="-2"/>
                <w:lang w:val="en-US" w:eastAsia="zh-CN"/>
              </w:rPr>
              <w:t>至</w:t>
            </w:r>
            <w:r w:rsidRPr="00F62A37">
              <w:rPr>
                <w:spacing w:val="-2"/>
                <w:lang w:val="en-US" w:eastAsia="zh-CN"/>
              </w:rPr>
              <w:t>13.5670 MHz</w:t>
            </w:r>
            <w:r w:rsidRPr="00F62A37">
              <w:rPr>
                <w:spacing w:val="-2"/>
                <w:lang w:val="en-US" w:eastAsia="zh-CN"/>
              </w:rPr>
              <w:br/>
              <w:t>26.957</w:t>
            </w:r>
            <w:r>
              <w:rPr>
                <w:spacing w:val="-2"/>
                <w:lang w:val="en-US" w:eastAsia="zh-CN"/>
              </w:rPr>
              <w:t>0</w:t>
            </w:r>
            <w:r>
              <w:rPr>
                <w:spacing w:val="-2"/>
                <w:lang w:val="en-US" w:eastAsia="zh-CN"/>
              </w:rPr>
              <w:t>至</w:t>
            </w:r>
            <w:r w:rsidRPr="00F62A37">
              <w:rPr>
                <w:spacing w:val="-2"/>
                <w:lang w:val="en-US" w:eastAsia="zh-CN"/>
              </w:rPr>
              <w:t>27.2830 MHz</w:t>
            </w:r>
            <w:r w:rsidRPr="00F62A37">
              <w:rPr>
                <w:spacing w:val="-2"/>
                <w:lang w:val="en-US" w:eastAsia="zh-CN"/>
              </w:rPr>
              <w:br/>
              <w:t>40.660</w:t>
            </w:r>
            <w:r>
              <w:rPr>
                <w:spacing w:val="-2"/>
                <w:lang w:val="en-US" w:eastAsia="zh-CN"/>
              </w:rPr>
              <w:t>0</w:t>
            </w:r>
            <w:r>
              <w:rPr>
                <w:spacing w:val="-2"/>
                <w:lang w:val="en-US" w:eastAsia="zh-CN"/>
              </w:rPr>
              <w:t>至</w:t>
            </w:r>
            <w:r w:rsidRPr="00F62A37">
              <w:rPr>
                <w:spacing w:val="-2"/>
                <w:lang w:val="en-US" w:eastAsia="zh-CN"/>
              </w:rPr>
              <w:t>40.7000 MHz</w:t>
            </w:r>
            <w:r w:rsidRPr="00F62A37">
              <w:rPr>
                <w:spacing w:val="-2"/>
                <w:lang w:val="en-US" w:eastAsia="zh-CN"/>
              </w:rPr>
              <w:br/>
              <w:t>2 400.000</w:t>
            </w:r>
            <w:r>
              <w:rPr>
                <w:spacing w:val="-2"/>
                <w:lang w:val="en-US" w:eastAsia="zh-CN"/>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E53C02">
            <w:pPr>
              <w:pStyle w:val="Tabletext"/>
              <w:keepNext/>
              <w:keepLines/>
              <w:jc w:val="center"/>
              <w:rPr>
                <w:spacing w:val="-2"/>
              </w:rPr>
            </w:pPr>
            <w:r w:rsidRPr="002F1BF8">
              <w:rPr>
                <w:spacing w:val="-2"/>
              </w:rPr>
              <w:t xml:space="preserve">&lt;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E53C02">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E53C02">
            <w:pPr>
              <w:pStyle w:val="Tabletext"/>
              <w:jc w:val="center"/>
              <w:rPr>
                <w:snapToGrid w:val="0"/>
              </w:rPr>
            </w:pPr>
            <w:r>
              <w:rPr>
                <w:snapToGrid w:val="0"/>
              </w:rPr>
              <w:t>12</w:t>
            </w:r>
          </w:p>
        </w:tc>
        <w:tc>
          <w:tcPr>
            <w:tcW w:w="3119" w:type="dxa"/>
            <w:vAlign w:val="center"/>
          </w:tcPr>
          <w:p w:rsidR="00635D4A" w:rsidRPr="002F1BF8" w:rsidRDefault="00635D4A" w:rsidP="00E53C02">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E53C02">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A83D3E" w:rsidRDefault="00635D4A" w:rsidP="00E53C02">
            <w:pPr>
              <w:pStyle w:val="Tabletext"/>
              <w:jc w:val="center"/>
              <w:rPr>
                <w:spacing w:val="-2"/>
                <w:lang w:val="en-US"/>
              </w:rPr>
            </w:pPr>
            <w:r w:rsidRPr="00A83D3E">
              <w:rPr>
                <w:spacing w:val="-2"/>
                <w:lang w:val="en-US"/>
              </w:rPr>
              <w:t xml:space="preserve">25 </w:t>
            </w:r>
            <w:r>
              <w:rPr>
                <w:spacing w:val="-2"/>
              </w:rPr>
              <w:sym w:font="Symbol" w:char="F06D"/>
            </w:r>
            <w:r w:rsidRPr="00A83D3E">
              <w:rPr>
                <w:spacing w:val="-2"/>
                <w:lang w:val="en-US"/>
              </w:rPr>
              <w:t>W</w:t>
            </w:r>
            <w:r w:rsidRPr="00A83D3E">
              <w:rPr>
                <w:spacing w:val="-2"/>
                <w:lang w:val="en-US"/>
              </w:rPr>
              <w:br/>
              <w:t>30 dB</w:t>
            </w:r>
            <w:r w:rsidR="00410BB5">
              <w:rPr>
                <w:spacing w:val="-2"/>
                <w:lang w:val="en-US"/>
              </w:rPr>
              <w:t>（</w:t>
            </w:r>
            <w:r>
              <w:rPr>
                <w:spacing w:val="-2"/>
              </w:rPr>
              <w:sym w:font="Symbol" w:char="F06D"/>
            </w:r>
            <w:r w:rsidRPr="00A83D3E">
              <w:rPr>
                <w:spacing w:val="-2"/>
                <w:lang w:val="en-US"/>
              </w:rPr>
              <w:t>A/m</w:t>
            </w:r>
            <w:r w:rsidR="00410BB5">
              <w:rPr>
                <w:spacing w:val="-2"/>
                <w:lang w:val="en-US"/>
              </w:rPr>
              <w:t>）</w:t>
            </w:r>
            <w:r w:rsidRPr="00A83D3E">
              <w:rPr>
                <w:spacing w:val="-2"/>
                <w:lang w:val="en-US"/>
              </w:rPr>
              <w:t xml:space="preserve"> at</w:t>
            </w:r>
            <w:r w:rsidRPr="00A83D3E">
              <w:rPr>
                <w:spacing w:val="-2"/>
                <w:lang w:val="en-US"/>
              </w:rPr>
              <w:br/>
              <w:t>10 m</w:t>
            </w:r>
          </w:p>
        </w:tc>
        <w:tc>
          <w:tcPr>
            <w:tcW w:w="2835" w:type="dxa"/>
            <w:vAlign w:val="center"/>
          </w:tcPr>
          <w:p w:rsidR="00635D4A" w:rsidRPr="002F1BF8" w:rsidRDefault="00635D4A" w:rsidP="00E53C02">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0E134D">
            <w:pPr>
              <w:pStyle w:val="Tabletext"/>
              <w:keepNext/>
              <w:keepLines/>
              <w:pageBreakBefore/>
              <w:jc w:val="center"/>
              <w:rPr>
                <w:snapToGrid w:val="0"/>
              </w:rPr>
            </w:pPr>
            <w:r>
              <w:rPr>
                <w:snapToGrid w:val="0"/>
              </w:rPr>
              <w:lastRenderedPageBreak/>
              <w:t>13</w:t>
            </w:r>
          </w:p>
        </w:tc>
        <w:tc>
          <w:tcPr>
            <w:tcW w:w="3119" w:type="dxa"/>
            <w:tcBorders>
              <w:bottom w:val="single" w:sz="4" w:space="0" w:color="auto"/>
            </w:tcBorders>
            <w:vAlign w:val="center"/>
          </w:tcPr>
          <w:p w:rsidR="00635D4A" w:rsidRPr="002F1BF8" w:rsidRDefault="00635D4A" w:rsidP="00E53C02">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E53C02">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E53C02">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E53C02">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D910DB" w:rsidP="00D910DB">
            <w:pPr>
              <w:pStyle w:val="Tablelegend"/>
              <w:rPr>
                <w:lang w:val="en-US" w:eastAsia="zh-CN"/>
              </w:rPr>
            </w:pPr>
            <w:r>
              <w:rPr>
                <w:rFonts w:hint="eastAsia"/>
                <w:vertAlign w:val="superscript"/>
                <w:lang w:val="en-US" w:eastAsia="zh-CN"/>
              </w:rPr>
              <w:t>(</w:t>
            </w:r>
            <w:r w:rsidR="00635D4A" w:rsidRPr="00F62A37">
              <w:rPr>
                <w:vertAlign w:val="superscript"/>
                <w:lang w:val="en-US" w:eastAsia="zh-CN"/>
              </w:rPr>
              <w:t>3</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635D4A" w:rsidP="00E53C02">
      <w:pPr>
        <w:pStyle w:val="Tablefin"/>
        <w:tabs>
          <w:tab w:val="clear" w:pos="794"/>
          <w:tab w:val="clear" w:pos="1191"/>
          <w:tab w:val="clear" w:pos="1588"/>
          <w:tab w:val="clear" w:pos="1985"/>
          <w:tab w:val="left" w:pos="5554"/>
        </w:tabs>
        <w:rPr>
          <w:lang w:eastAsia="zh-CN"/>
        </w:rPr>
      </w:pPr>
      <w:r>
        <w:rPr>
          <w:lang w:eastAsia="zh-CN"/>
        </w:rPr>
        <w:tab/>
      </w:r>
    </w:p>
    <w:p w:rsidR="00430638" w:rsidRPr="002F1BF8" w:rsidRDefault="00635D4A" w:rsidP="00E53C02">
      <w:pPr>
        <w:pStyle w:val="Headingb"/>
      </w:pPr>
      <w:r>
        <w:rPr>
          <w:rFonts w:hint="eastAsia"/>
          <w:lang w:eastAsia="zh-CN"/>
        </w:rPr>
        <w:t>新西兰的技术规则</w:t>
      </w:r>
    </w:p>
    <w:p w:rsidR="00430638" w:rsidRPr="002F1BF8" w:rsidRDefault="00430638" w:rsidP="00E53C0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E53C02">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E53C02">
            <w:pPr>
              <w:pStyle w:val="Tablehead"/>
              <w:rPr>
                <w:snapToGrid w:val="0"/>
              </w:rPr>
            </w:pPr>
            <w:r>
              <w:rPr>
                <w:snapToGrid w:val="0"/>
              </w:rPr>
              <w:t>编号</w:t>
            </w:r>
          </w:p>
        </w:tc>
        <w:tc>
          <w:tcPr>
            <w:tcW w:w="3969" w:type="dxa"/>
            <w:vAlign w:val="center"/>
          </w:tcPr>
          <w:p w:rsidR="00635D4A" w:rsidRPr="002F1BF8" w:rsidRDefault="00635D4A" w:rsidP="00E53C02">
            <w:pPr>
              <w:pStyle w:val="Tablehead"/>
              <w:rPr>
                <w:snapToGrid w:val="0"/>
              </w:rPr>
            </w:pPr>
            <w:r>
              <w:rPr>
                <w:snapToGrid w:val="0"/>
              </w:rPr>
              <w:t>典型应用类型</w:t>
            </w:r>
          </w:p>
        </w:tc>
        <w:tc>
          <w:tcPr>
            <w:tcW w:w="2835" w:type="dxa"/>
            <w:vAlign w:val="center"/>
          </w:tcPr>
          <w:p w:rsidR="00635D4A" w:rsidRPr="002F1BF8" w:rsidRDefault="00635D4A" w:rsidP="00E53C02">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E53C02">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D910DB">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4</w:t>
            </w:r>
            <w:r w:rsidR="00D910DB">
              <w:rPr>
                <w:rFonts w:ascii="Times New Roman Bold" w:hAnsi="Times New Roman Bold" w:cs="Times New Roman Bold" w:hint="eastAsia"/>
                <w:snapToGrid w:val="0"/>
                <w:vertAlign w:val="superscript"/>
                <w:lang w:eastAsia="zh-CN"/>
              </w:rPr>
              <w:t>)</w:t>
            </w:r>
          </w:p>
        </w:tc>
      </w:tr>
      <w:tr w:rsidR="00635D4A" w:rsidRPr="0043063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w:t>
            </w:r>
          </w:p>
        </w:tc>
        <w:tc>
          <w:tcPr>
            <w:tcW w:w="3969" w:type="dxa"/>
            <w:vAlign w:val="center"/>
          </w:tcPr>
          <w:p w:rsidR="00635D4A" w:rsidRPr="002F1BF8" w:rsidRDefault="00635D4A" w:rsidP="00E53C02">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E53C02">
            <w:pPr>
              <w:pStyle w:val="Tabletext"/>
              <w:jc w:val="center"/>
              <w:rPr>
                <w:lang w:eastAsia="zh-CN"/>
              </w:rPr>
            </w:pPr>
            <w:r w:rsidRPr="002F1BF8">
              <w:rPr>
                <w:lang w:eastAsia="zh-CN"/>
              </w:rPr>
              <w:t>0.009-0.03 MHz</w:t>
            </w:r>
          </w:p>
        </w:tc>
        <w:tc>
          <w:tcPr>
            <w:tcW w:w="2835" w:type="dxa"/>
            <w:vAlign w:val="center"/>
          </w:tcPr>
          <w:p w:rsidR="00635D4A" w:rsidRPr="000C69B9" w:rsidRDefault="00635D4A" w:rsidP="00E53C02">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2 400 </w:t>
            </w:r>
            <w:r w:rsidR="00410BB5">
              <w:rPr>
                <w:lang w:eastAsia="zh-CN"/>
              </w:rPr>
              <w:t>（</w:t>
            </w:r>
            <w:r w:rsidRPr="000C69B9">
              <w:rPr>
                <w:lang w:eastAsia="zh-CN"/>
              </w:rPr>
              <w:t>µV/m</w:t>
            </w:r>
            <w:r w:rsidR="00410BB5">
              <w:rPr>
                <w:lang w:eastAsia="zh-CN"/>
              </w:rPr>
              <w:t>）</w:t>
            </w:r>
            <w:r w:rsidRPr="000C69B9">
              <w:rPr>
                <w:lang w:eastAsia="zh-CN"/>
              </w:rPr>
              <w:t xml:space="preserve">/ </w:t>
            </w:r>
            <w:r w:rsidRPr="000C69B9">
              <w:rPr>
                <w:i/>
                <w:iCs/>
                <w:lang w:eastAsia="zh-CN"/>
              </w:rPr>
              <w:t>f</w:t>
            </w:r>
            <w:r w:rsidR="00410BB5">
              <w:rPr>
                <w:lang w:eastAsia="zh-CN"/>
              </w:rPr>
              <w:t>（</w:t>
            </w:r>
            <w:r w:rsidRPr="000C69B9">
              <w:rPr>
                <w:lang w:eastAsia="zh-CN"/>
              </w:rPr>
              <w:t>kHz</w:t>
            </w:r>
            <w:r w:rsidR="00410BB5">
              <w:rPr>
                <w:lang w:eastAsia="zh-CN"/>
              </w:rPr>
              <w:t>）</w:t>
            </w:r>
            <w:r>
              <w:rPr>
                <w:rFonts w:hint="eastAsia"/>
                <w:lang w:eastAsia="zh-CN"/>
              </w:rPr>
              <w:t>。</w:t>
            </w:r>
          </w:p>
        </w:tc>
        <w:tc>
          <w:tcPr>
            <w:tcW w:w="3969" w:type="dxa"/>
            <w:tcBorders>
              <w:bottom w:val="nil"/>
            </w:tcBorders>
            <w:vAlign w:val="center"/>
          </w:tcPr>
          <w:p w:rsidR="00635D4A" w:rsidRPr="000C69B9" w:rsidRDefault="00635D4A" w:rsidP="00E53C02">
            <w:pPr>
              <w:pStyle w:val="Tabletext"/>
              <w:rPr>
                <w:lang w:eastAsia="zh-CN"/>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w:t>
            </w:r>
          </w:p>
        </w:tc>
        <w:tc>
          <w:tcPr>
            <w:tcW w:w="3969" w:type="dxa"/>
            <w:vAlign w:val="center"/>
          </w:tcPr>
          <w:p w:rsidR="00635D4A" w:rsidRPr="002F1BF8" w:rsidRDefault="00635D4A" w:rsidP="00E53C02">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E53C02">
            <w:pPr>
              <w:pStyle w:val="Tabletext"/>
              <w:jc w:val="center"/>
              <w:rPr>
                <w:lang w:eastAsia="en-GB"/>
              </w:rPr>
            </w:pPr>
            <w:r w:rsidRPr="002F1BF8">
              <w:rPr>
                <w:lang w:eastAsia="en-GB"/>
              </w:rPr>
              <w:t>0.03-0.19 MHz</w:t>
            </w:r>
          </w:p>
        </w:tc>
        <w:tc>
          <w:tcPr>
            <w:tcW w:w="2835" w:type="dxa"/>
            <w:vAlign w:val="center"/>
          </w:tcPr>
          <w:p w:rsidR="00635D4A" w:rsidRPr="002F1BF8" w:rsidRDefault="00635D4A" w:rsidP="00E53C02">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E53C02">
            <w:pPr>
              <w:pStyle w:val="Tabletext"/>
              <w:rPr>
                <w:lang w:eastAsia="zh-CN"/>
              </w:rPr>
            </w:pPr>
          </w:p>
        </w:tc>
      </w:tr>
      <w:tr w:rsidR="00635D4A" w:rsidRPr="002F1BF8" w:rsidTr="00EE2E69">
        <w:trPr>
          <w:jc w:val="center"/>
        </w:trPr>
        <w:tc>
          <w:tcPr>
            <w:tcW w:w="851" w:type="dxa"/>
            <w:vAlign w:val="center"/>
          </w:tcPr>
          <w:p w:rsidR="00635D4A" w:rsidRPr="002F1BF8" w:rsidRDefault="00635D4A" w:rsidP="00E53C02">
            <w:pPr>
              <w:pStyle w:val="Tabletext"/>
              <w:jc w:val="center"/>
              <w:rPr>
                <w:snapToGrid w:val="0"/>
              </w:rPr>
            </w:pPr>
            <w:r>
              <w:rPr>
                <w:snapToGrid w:val="0"/>
              </w:rPr>
              <w:t>3</w:t>
            </w:r>
          </w:p>
        </w:tc>
        <w:tc>
          <w:tcPr>
            <w:tcW w:w="3969" w:type="dxa"/>
            <w:vAlign w:val="center"/>
          </w:tcPr>
          <w:p w:rsidR="00635D4A" w:rsidRPr="002F1BF8" w:rsidRDefault="00635D4A" w:rsidP="00E53C02">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E53C02">
            <w:pPr>
              <w:pStyle w:val="Tabletext"/>
              <w:jc w:val="center"/>
              <w:rPr>
                <w:lang w:eastAsia="zh-CN"/>
              </w:rPr>
            </w:pPr>
            <w:r w:rsidRPr="002F1BF8">
              <w:rPr>
                <w:lang w:eastAsia="zh-CN"/>
              </w:rPr>
              <w:t>6.765-6.795 MHz</w:t>
            </w:r>
          </w:p>
        </w:tc>
        <w:tc>
          <w:tcPr>
            <w:tcW w:w="2835" w:type="dxa"/>
            <w:vAlign w:val="center"/>
          </w:tcPr>
          <w:p w:rsidR="00635D4A" w:rsidRPr="002F1BF8" w:rsidRDefault="00635D4A" w:rsidP="00E53C02">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E53C02">
            <w:pPr>
              <w:pStyle w:val="Tabletext"/>
              <w:rPr>
                <w:lang w:eastAsia="zh-CN"/>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4</w:t>
            </w:r>
          </w:p>
        </w:tc>
        <w:tc>
          <w:tcPr>
            <w:tcW w:w="3969" w:type="dxa"/>
            <w:vAlign w:val="center"/>
          </w:tcPr>
          <w:p w:rsidR="00635D4A" w:rsidRPr="002F1BF8" w:rsidRDefault="00635D4A" w:rsidP="00E53C02">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E53C02">
            <w:pPr>
              <w:pStyle w:val="Tabletext"/>
              <w:jc w:val="center"/>
              <w:rPr>
                <w:lang w:eastAsia="zh-CN"/>
              </w:rPr>
            </w:pPr>
            <w:r w:rsidRPr="002F1BF8">
              <w:rPr>
                <w:lang w:eastAsia="zh-CN"/>
              </w:rPr>
              <w:t>13.55-13.57 MHz</w:t>
            </w:r>
          </w:p>
        </w:tc>
        <w:tc>
          <w:tcPr>
            <w:tcW w:w="2835" w:type="dxa"/>
            <w:vAlign w:val="center"/>
          </w:tcPr>
          <w:p w:rsidR="00635D4A" w:rsidRPr="002F1BF8" w:rsidRDefault="00635D4A" w:rsidP="00E53C02">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E53C02">
            <w:pPr>
              <w:pStyle w:val="Tabletext"/>
              <w:rPr>
                <w:lang w:eastAsia="zh-CN"/>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5</w:t>
            </w:r>
          </w:p>
        </w:tc>
        <w:tc>
          <w:tcPr>
            <w:tcW w:w="3969" w:type="dxa"/>
            <w:vAlign w:val="center"/>
          </w:tcPr>
          <w:p w:rsidR="00635D4A" w:rsidRPr="002F1BF8" w:rsidRDefault="00635D4A" w:rsidP="00E53C02">
            <w:pPr>
              <w:pStyle w:val="Tabletext"/>
              <w:rPr>
                <w:lang w:eastAsia="en-GB"/>
              </w:rPr>
            </w:pPr>
            <w:r>
              <w:rPr>
                <w:lang w:eastAsia="en-GB"/>
              </w:rPr>
              <w:t>无限制</w:t>
            </w:r>
          </w:p>
        </w:tc>
        <w:tc>
          <w:tcPr>
            <w:tcW w:w="2835" w:type="dxa"/>
            <w:vAlign w:val="center"/>
          </w:tcPr>
          <w:p w:rsidR="00635D4A" w:rsidRPr="002F1BF8" w:rsidRDefault="00635D4A" w:rsidP="00E53C02">
            <w:pPr>
              <w:pStyle w:val="Tabletext"/>
              <w:jc w:val="center"/>
              <w:rPr>
                <w:lang w:eastAsia="zh-CN"/>
              </w:rPr>
            </w:pPr>
            <w:r w:rsidRPr="002F1BF8">
              <w:rPr>
                <w:lang w:eastAsia="en-GB"/>
              </w:rPr>
              <w:t>26.95-27.3 MHz</w:t>
            </w:r>
          </w:p>
        </w:tc>
        <w:tc>
          <w:tcPr>
            <w:tcW w:w="2835" w:type="dxa"/>
            <w:vAlign w:val="center"/>
          </w:tcPr>
          <w:p w:rsidR="00635D4A" w:rsidRPr="002F1BF8" w:rsidRDefault="00635D4A" w:rsidP="00E53C02">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E53C02">
            <w:pPr>
              <w:pStyle w:val="Tabletext"/>
              <w:rPr>
                <w:lang w:eastAsia="zh-CN"/>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6</w:t>
            </w:r>
          </w:p>
        </w:tc>
        <w:tc>
          <w:tcPr>
            <w:tcW w:w="3969" w:type="dxa"/>
            <w:vAlign w:val="center"/>
          </w:tcPr>
          <w:p w:rsidR="00635D4A" w:rsidRPr="002F1BF8" w:rsidRDefault="00635D4A" w:rsidP="00E53C02">
            <w:pPr>
              <w:pStyle w:val="Tabletext"/>
            </w:pPr>
            <w:r>
              <w:rPr>
                <w:lang w:eastAsia="en-GB"/>
              </w:rPr>
              <w:t>无限制</w:t>
            </w:r>
          </w:p>
        </w:tc>
        <w:tc>
          <w:tcPr>
            <w:tcW w:w="2835" w:type="dxa"/>
            <w:vAlign w:val="center"/>
          </w:tcPr>
          <w:p w:rsidR="00635D4A" w:rsidRPr="002F1BF8" w:rsidRDefault="00635D4A" w:rsidP="00E53C02">
            <w:pPr>
              <w:pStyle w:val="Tabletext"/>
              <w:jc w:val="center"/>
              <w:rPr>
                <w:lang w:eastAsia="en-GB"/>
              </w:rPr>
            </w:pPr>
            <w:r w:rsidRPr="002F1BF8">
              <w:rPr>
                <w:lang w:eastAsia="en-GB"/>
              </w:rPr>
              <w:t>29.7-30 MHz</w:t>
            </w:r>
          </w:p>
        </w:tc>
        <w:tc>
          <w:tcPr>
            <w:tcW w:w="2835" w:type="dxa"/>
            <w:vAlign w:val="center"/>
          </w:tcPr>
          <w:p w:rsidR="00635D4A" w:rsidRPr="002F1BF8" w:rsidRDefault="00635D4A" w:rsidP="00E53C02">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E53C02">
            <w:pPr>
              <w:pStyle w:val="Tabletext"/>
              <w:rPr>
                <w:lang w:eastAsia="zh-CN"/>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7</w:t>
            </w:r>
          </w:p>
        </w:tc>
        <w:tc>
          <w:tcPr>
            <w:tcW w:w="3969" w:type="dxa"/>
            <w:vAlign w:val="center"/>
          </w:tcPr>
          <w:p w:rsidR="00635D4A" w:rsidRPr="002F1BF8" w:rsidRDefault="00635D4A" w:rsidP="00E53C02">
            <w:pPr>
              <w:pStyle w:val="Tabletext"/>
              <w:rPr>
                <w:snapToGrid w:val="0"/>
              </w:rPr>
            </w:pPr>
            <w:r>
              <w:rPr>
                <w:snapToGrid w:val="0"/>
              </w:rPr>
              <w:t>无限制</w:t>
            </w:r>
          </w:p>
        </w:tc>
        <w:tc>
          <w:tcPr>
            <w:tcW w:w="2835" w:type="dxa"/>
            <w:vAlign w:val="center"/>
          </w:tcPr>
          <w:p w:rsidR="00635D4A" w:rsidRPr="002F1BF8" w:rsidRDefault="00635D4A" w:rsidP="00E53C02">
            <w:pPr>
              <w:pStyle w:val="Tabletext"/>
              <w:jc w:val="center"/>
              <w:rPr>
                <w:snapToGrid w:val="0"/>
              </w:rPr>
            </w:pPr>
            <w:r w:rsidRPr="002F1BF8">
              <w:rPr>
                <w:snapToGrid w:val="0"/>
              </w:rPr>
              <w:t>35.5-37.2 MHz</w:t>
            </w:r>
          </w:p>
        </w:tc>
        <w:tc>
          <w:tcPr>
            <w:tcW w:w="2835" w:type="dxa"/>
            <w:vAlign w:val="center"/>
          </w:tcPr>
          <w:p w:rsidR="00635D4A" w:rsidRPr="002F1BF8" w:rsidRDefault="00635D4A" w:rsidP="00E53C02">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8</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40.66-40.7 MHz</w:t>
            </w:r>
          </w:p>
        </w:tc>
        <w:tc>
          <w:tcPr>
            <w:tcW w:w="2835" w:type="dxa"/>
            <w:vAlign w:val="center"/>
          </w:tcPr>
          <w:p w:rsidR="00635D4A" w:rsidRPr="002F1BF8" w:rsidRDefault="00635D4A" w:rsidP="00E53C02">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EE2E69">
        <w:trPr>
          <w:jc w:val="center"/>
        </w:trPr>
        <w:tc>
          <w:tcPr>
            <w:tcW w:w="851" w:type="dxa"/>
            <w:vAlign w:val="center"/>
          </w:tcPr>
          <w:p w:rsidR="00635D4A" w:rsidRPr="002F1BF8" w:rsidRDefault="00635D4A" w:rsidP="00E53C02">
            <w:pPr>
              <w:pStyle w:val="Tabletext"/>
              <w:jc w:val="center"/>
              <w:rPr>
                <w:snapToGrid w:val="0"/>
              </w:rPr>
            </w:pPr>
            <w:r>
              <w:rPr>
                <w:snapToGrid w:val="0"/>
              </w:rPr>
              <w:t>9</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40.8-41.0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E53C02">
            <w:pPr>
              <w:pStyle w:val="Tabletext"/>
              <w:rPr>
                <w:snapToGrid w:val="0"/>
              </w:rPr>
            </w:pPr>
          </w:p>
        </w:tc>
      </w:tr>
      <w:tr w:rsidR="00635D4A" w:rsidRPr="002F1BF8" w:rsidTr="00EE2E69">
        <w:trPr>
          <w:jc w:val="center"/>
        </w:trPr>
        <w:tc>
          <w:tcPr>
            <w:tcW w:w="851" w:type="dxa"/>
            <w:vAlign w:val="center"/>
          </w:tcPr>
          <w:p w:rsidR="00635D4A" w:rsidRPr="002F1BF8" w:rsidRDefault="00635D4A" w:rsidP="00E53C02">
            <w:pPr>
              <w:pStyle w:val="Tabletext"/>
              <w:jc w:val="center"/>
              <w:rPr>
                <w:snapToGrid w:val="0"/>
              </w:rPr>
            </w:pPr>
            <w:r>
              <w:rPr>
                <w:snapToGrid w:val="0"/>
              </w:rPr>
              <w:lastRenderedPageBreak/>
              <w:t>10</w:t>
            </w:r>
          </w:p>
        </w:tc>
        <w:tc>
          <w:tcPr>
            <w:tcW w:w="3969" w:type="dxa"/>
            <w:vAlign w:val="center"/>
          </w:tcPr>
          <w:p w:rsidR="00635D4A" w:rsidRPr="002F1BF8" w:rsidRDefault="00635D4A" w:rsidP="00E53C02">
            <w:pPr>
              <w:pStyle w:val="Tabletext"/>
              <w:rPr>
                <w:snapToGrid w:val="0"/>
              </w:rPr>
            </w:pPr>
            <w:r>
              <w:rPr>
                <w:snapToGrid w:val="0"/>
              </w:rPr>
              <w:t>听力辅助</w:t>
            </w:r>
          </w:p>
        </w:tc>
        <w:tc>
          <w:tcPr>
            <w:tcW w:w="2835" w:type="dxa"/>
            <w:vAlign w:val="center"/>
          </w:tcPr>
          <w:p w:rsidR="00635D4A" w:rsidRPr="002F1BF8" w:rsidRDefault="00635D4A" w:rsidP="00E53C02">
            <w:pPr>
              <w:pStyle w:val="Tabletext"/>
              <w:jc w:val="center"/>
              <w:rPr>
                <w:snapToGrid w:val="0"/>
              </w:rPr>
            </w:pPr>
            <w:r w:rsidRPr="002F1BF8">
              <w:rPr>
                <w:snapToGrid w:val="0"/>
              </w:rPr>
              <w:t>72-72.25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single" w:sz="4" w:space="0" w:color="auto"/>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11</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72.25-72.50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12</w:t>
            </w:r>
          </w:p>
        </w:tc>
        <w:tc>
          <w:tcPr>
            <w:tcW w:w="3969" w:type="dxa"/>
            <w:vAlign w:val="center"/>
          </w:tcPr>
          <w:p w:rsidR="00635D4A" w:rsidRPr="002F1BF8" w:rsidRDefault="00635D4A" w:rsidP="00E53C02">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E53C02">
            <w:pPr>
              <w:pStyle w:val="Tabletext"/>
              <w:jc w:val="center"/>
              <w:rPr>
                <w:snapToGrid w:val="0"/>
              </w:rPr>
            </w:pPr>
            <w:r w:rsidRPr="002F1BF8">
              <w:rPr>
                <w:snapToGrid w:val="0"/>
              </w:rPr>
              <w:t>88-108 MHz</w:t>
            </w:r>
          </w:p>
        </w:tc>
        <w:tc>
          <w:tcPr>
            <w:tcW w:w="2835" w:type="dxa"/>
            <w:vAlign w:val="center"/>
          </w:tcPr>
          <w:p w:rsidR="00635D4A" w:rsidRPr="002F1BF8" w:rsidRDefault="00635D4A" w:rsidP="00E53C02">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13</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107-108 MHz</w:t>
            </w:r>
          </w:p>
        </w:tc>
        <w:tc>
          <w:tcPr>
            <w:tcW w:w="2835" w:type="dxa"/>
            <w:vAlign w:val="center"/>
          </w:tcPr>
          <w:p w:rsidR="00635D4A" w:rsidRPr="002F1BF8" w:rsidRDefault="00635D4A" w:rsidP="00E53C02">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14</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160.1-160.6 MHz</w:t>
            </w:r>
          </w:p>
        </w:tc>
        <w:tc>
          <w:tcPr>
            <w:tcW w:w="2835" w:type="dxa"/>
            <w:vAlign w:val="center"/>
          </w:tcPr>
          <w:p w:rsidR="00635D4A" w:rsidRPr="002F1BF8" w:rsidRDefault="00635D4A" w:rsidP="00E53C02">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15</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173-174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16</w:t>
            </w:r>
          </w:p>
        </w:tc>
        <w:tc>
          <w:tcPr>
            <w:tcW w:w="3969" w:type="dxa"/>
            <w:vAlign w:val="center"/>
          </w:tcPr>
          <w:p w:rsidR="00635D4A" w:rsidRPr="002F1BF8" w:rsidRDefault="00635D4A" w:rsidP="00E53C02">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235-300 MHz</w:t>
            </w:r>
          </w:p>
        </w:tc>
        <w:tc>
          <w:tcPr>
            <w:tcW w:w="2835" w:type="dxa"/>
            <w:vAlign w:val="center"/>
          </w:tcPr>
          <w:p w:rsidR="00635D4A" w:rsidRPr="002F1BF8" w:rsidRDefault="00635D4A" w:rsidP="00E53C02">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17</w:t>
            </w:r>
          </w:p>
        </w:tc>
        <w:tc>
          <w:tcPr>
            <w:tcW w:w="3969" w:type="dxa"/>
            <w:vAlign w:val="center"/>
          </w:tcPr>
          <w:p w:rsidR="00635D4A" w:rsidRPr="002F1BF8" w:rsidRDefault="00635D4A" w:rsidP="00E53C02">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300-322 MHz</w:t>
            </w:r>
          </w:p>
        </w:tc>
        <w:tc>
          <w:tcPr>
            <w:tcW w:w="2835" w:type="dxa"/>
            <w:vAlign w:val="center"/>
          </w:tcPr>
          <w:p w:rsidR="00635D4A" w:rsidRPr="002F1BF8" w:rsidRDefault="00635D4A" w:rsidP="00E53C02">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E53C02">
            <w:pPr>
              <w:pStyle w:val="Tabletext"/>
              <w:rPr>
                <w:snapToGrid w:val="0"/>
              </w:rPr>
            </w:pPr>
          </w:p>
        </w:tc>
      </w:tr>
      <w:tr w:rsidR="00635D4A" w:rsidRPr="00764E6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18</w:t>
            </w:r>
          </w:p>
        </w:tc>
        <w:tc>
          <w:tcPr>
            <w:tcW w:w="3969" w:type="dxa"/>
            <w:vAlign w:val="center"/>
          </w:tcPr>
          <w:p w:rsidR="00635D4A" w:rsidRPr="002F1BF8" w:rsidRDefault="00D93557" w:rsidP="00E53C02">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E53C02">
            <w:pPr>
              <w:pStyle w:val="Tabletext"/>
              <w:jc w:val="center"/>
              <w:rPr>
                <w:snapToGrid w:val="0"/>
              </w:rPr>
            </w:pPr>
            <w:r w:rsidRPr="002F1BF8">
              <w:rPr>
                <w:snapToGrid w:val="0"/>
              </w:rPr>
              <w:t>402-406 MHz</w:t>
            </w:r>
          </w:p>
        </w:tc>
        <w:tc>
          <w:tcPr>
            <w:tcW w:w="2835" w:type="dxa"/>
            <w:vAlign w:val="center"/>
          </w:tcPr>
          <w:p w:rsidR="00635D4A" w:rsidRPr="002F1BF8" w:rsidRDefault="00635D4A" w:rsidP="00E53C02">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E53C02">
            <w:pPr>
              <w:pStyle w:val="Tabletext"/>
              <w:rPr>
                <w:snapToGrid w:val="0"/>
                <w:lang w:val="en-US"/>
              </w:rPr>
            </w:pPr>
            <w:r>
              <w:rPr>
                <w:lang w:val="en-US" w:eastAsia="en-GB"/>
              </w:rPr>
              <w:t>最大占空因子为</w:t>
            </w:r>
            <w:r w:rsidRPr="00F62A37">
              <w:rPr>
                <w:lang w:val="en-US" w:eastAsia="en-GB"/>
              </w:rPr>
              <w:t xml:space="preserve">0.1% </w:t>
            </w: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19</w:t>
            </w:r>
          </w:p>
        </w:tc>
        <w:tc>
          <w:tcPr>
            <w:tcW w:w="3969" w:type="dxa"/>
            <w:vAlign w:val="center"/>
          </w:tcPr>
          <w:p w:rsidR="00635D4A" w:rsidRPr="002F1BF8" w:rsidRDefault="00635D4A" w:rsidP="00E53C02">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433.05-434.79 MHz</w:t>
            </w:r>
          </w:p>
        </w:tc>
        <w:tc>
          <w:tcPr>
            <w:tcW w:w="2835" w:type="dxa"/>
            <w:vAlign w:val="center"/>
          </w:tcPr>
          <w:p w:rsidR="00635D4A" w:rsidRPr="002F1BF8" w:rsidRDefault="00635D4A" w:rsidP="00E53C02">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20</w:t>
            </w:r>
          </w:p>
        </w:tc>
        <w:tc>
          <w:tcPr>
            <w:tcW w:w="3969" w:type="dxa"/>
            <w:vAlign w:val="center"/>
          </w:tcPr>
          <w:p w:rsidR="00635D4A" w:rsidRPr="002F1BF8" w:rsidRDefault="00635D4A" w:rsidP="00E53C02">
            <w:pPr>
              <w:pStyle w:val="Tabletext"/>
              <w:rPr>
                <w:snapToGrid w:val="0"/>
              </w:rPr>
            </w:pPr>
            <w:r>
              <w:rPr>
                <w:snapToGrid w:val="0"/>
              </w:rPr>
              <w:t>生态医疗遥测</w:t>
            </w:r>
          </w:p>
        </w:tc>
        <w:tc>
          <w:tcPr>
            <w:tcW w:w="2835" w:type="dxa"/>
            <w:vAlign w:val="center"/>
          </w:tcPr>
          <w:p w:rsidR="00635D4A" w:rsidRPr="002F1BF8" w:rsidRDefault="00635D4A" w:rsidP="00E53C02">
            <w:pPr>
              <w:pStyle w:val="Tabletext"/>
              <w:jc w:val="center"/>
              <w:rPr>
                <w:snapToGrid w:val="0"/>
              </w:rPr>
            </w:pPr>
            <w:r w:rsidRPr="002F1BF8">
              <w:rPr>
                <w:snapToGrid w:val="0"/>
              </w:rPr>
              <w:t>444-444.925 MHz</w:t>
            </w:r>
          </w:p>
        </w:tc>
        <w:tc>
          <w:tcPr>
            <w:tcW w:w="2835" w:type="dxa"/>
            <w:vAlign w:val="center"/>
          </w:tcPr>
          <w:p w:rsidR="00635D4A" w:rsidRPr="002F1BF8" w:rsidRDefault="00635D4A" w:rsidP="00E53C02">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21</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458.54-458.61 MHz</w:t>
            </w:r>
          </w:p>
        </w:tc>
        <w:tc>
          <w:tcPr>
            <w:tcW w:w="2835" w:type="dxa"/>
            <w:vAlign w:val="center"/>
          </w:tcPr>
          <w:p w:rsidR="00635D4A" w:rsidRPr="002F1BF8" w:rsidRDefault="00635D4A" w:rsidP="00E53C02">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22</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466.80-466.85 MHz</w:t>
            </w:r>
          </w:p>
        </w:tc>
        <w:tc>
          <w:tcPr>
            <w:tcW w:w="2835" w:type="dxa"/>
            <w:vAlign w:val="center"/>
          </w:tcPr>
          <w:p w:rsidR="00635D4A" w:rsidRPr="002F1BF8" w:rsidRDefault="00635D4A" w:rsidP="00E53C02">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23</w:t>
            </w:r>
          </w:p>
        </w:tc>
        <w:tc>
          <w:tcPr>
            <w:tcW w:w="3969" w:type="dxa"/>
            <w:vAlign w:val="center"/>
          </w:tcPr>
          <w:p w:rsidR="00635D4A" w:rsidRPr="002F1BF8" w:rsidRDefault="00635D4A" w:rsidP="00E53C02">
            <w:pPr>
              <w:pStyle w:val="Tabletext"/>
              <w:rPr>
                <w:snapToGrid w:val="0"/>
              </w:rPr>
            </w:pPr>
            <w:r>
              <w:rPr>
                <w:snapToGrid w:val="0"/>
              </w:rPr>
              <w:t>生态医疗遥测</w:t>
            </w:r>
          </w:p>
        </w:tc>
        <w:tc>
          <w:tcPr>
            <w:tcW w:w="2835" w:type="dxa"/>
            <w:vAlign w:val="center"/>
          </w:tcPr>
          <w:p w:rsidR="00635D4A" w:rsidRPr="002F1BF8" w:rsidRDefault="00635D4A" w:rsidP="00E53C02">
            <w:pPr>
              <w:pStyle w:val="Tabletext"/>
              <w:jc w:val="center"/>
              <w:rPr>
                <w:snapToGrid w:val="0"/>
              </w:rPr>
            </w:pPr>
            <w:r w:rsidRPr="002F1BF8">
              <w:rPr>
                <w:snapToGrid w:val="0"/>
              </w:rPr>
              <w:t>470-470.5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24</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471-471.5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25</w:t>
            </w:r>
          </w:p>
        </w:tc>
        <w:tc>
          <w:tcPr>
            <w:tcW w:w="3969" w:type="dxa"/>
            <w:vAlign w:val="center"/>
          </w:tcPr>
          <w:p w:rsidR="00635D4A" w:rsidRPr="002F1BF8" w:rsidRDefault="00635D4A" w:rsidP="00E53C02">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614-646 MHz</w:t>
            </w:r>
          </w:p>
        </w:tc>
        <w:tc>
          <w:tcPr>
            <w:tcW w:w="2835" w:type="dxa"/>
            <w:vAlign w:val="center"/>
          </w:tcPr>
          <w:p w:rsidR="00635D4A" w:rsidRPr="002F1BF8" w:rsidRDefault="00635D4A" w:rsidP="00E53C02">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E53C02">
            <w:pPr>
              <w:pStyle w:val="Tabletext"/>
              <w:rPr>
                <w:snapToGrid w:val="0"/>
              </w:rPr>
            </w:pP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26</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819-824 MHz</w:t>
            </w:r>
          </w:p>
        </w:tc>
        <w:tc>
          <w:tcPr>
            <w:tcW w:w="2835" w:type="dxa"/>
            <w:vAlign w:val="center"/>
          </w:tcPr>
          <w:p w:rsidR="00635D4A" w:rsidRPr="002F1BF8" w:rsidRDefault="00635D4A" w:rsidP="00E53C02">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E53C02">
            <w:pPr>
              <w:pStyle w:val="Tabletext"/>
              <w:rPr>
                <w:snapToGrid w:val="0"/>
              </w:rPr>
            </w:pPr>
          </w:p>
        </w:tc>
      </w:tr>
      <w:tr w:rsidR="00635D4A" w:rsidRPr="00764E68" w:rsidTr="00EE2E69">
        <w:trPr>
          <w:jc w:val="center"/>
        </w:trPr>
        <w:tc>
          <w:tcPr>
            <w:tcW w:w="851" w:type="dxa"/>
            <w:vAlign w:val="center"/>
          </w:tcPr>
          <w:p w:rsidR="00635D4A" w:rsidRPr="002F1BF8" w:rsidRDefault="00635D4A" w:rsidP="00E53C02">
            <w:pPr>
              <w:pStyle w:val="Tabletext"/>
              <w:jc w:val="center"/>
              <w:rPr>
                <w:snapToGrid w:val="0"/>
              </w:rPr>
            </w:pPr>
            <w:r>
              <w:rPr>
                <w:snapToGrid w:val="0"/>
              </w:rPr>
              <w:t>27</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864-868 MHz</w:t>
            </w:r>
          </w:p>
        </w:tc>
        <w:tc>
          <w:tcPr>
            <w:tcW w:w="2835" w:type="dxa"/>
            <w:vAlign w:val="center"/>
          </w:tcPr>
          <w:p w:rsidR="00635D4A" w:rsidRPr="002F1BF8" w:rsidRDefault="00635D4A" w:rsidP="00E53C02">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E53C02">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E53C02">
            <w:pPr>
              <w:pStyle w:val="Tabletext"/>
              <w:jc w:val="center"/>
              <w:rPr>
                <w:snapToGrid w:val="0"/>
              </w:rPr>
            </w:pPr>
            <w:r>
              <w:rPr>
                <w:snapToGrid w:val="0"/>
              </w:rPr>
              <w:t>28</w:t>
            </w:r>
          </w:p>
        </w:tc>
        <w:tc>
          <w:tcPr>
            <w:tcW w:w="3969" w:type="dxa"/>
            <w:vAlign w:val="center"/>
          </w:tcPr>
          <w:p w:rsidR="00635D4A" w:rsidRPr="002F1BF8" w:rsidRDefault="00635D4A" w:rsidP="00E53C02">
            <w:pPr>
              <w:pStyle w:val="Tabletext"/>
              <w:rPr>
                <w:snapToGrid w:val="0"/>
              </w:rPr>
            </w:pPr>
            <w:r>
              <w:rPr>
                <w:snapToGrid w:val="0"/>
              </w:rPr>
              <w:t>遥测</w:t>
            </w:r>
            <w:r>
              <w:rPr>
                <w:snapToGrid w:val="0"/>
              </w:rPr>
              <w:t>/</w:t>
            </w:r>
            <w:r>
              <w:rPr>
                <w:snapToGrid w:val="0"/>
              </w:rPr>
              <w:t>遥令</w:t>
            </w:r>
            <w:r w:rsidR="00410BB5">
              <w:rPr>
                <w:snapToGrid w:val="0"/>
                <w:vertAlign w:val="superscript"/>
              </w:rPr>
              <w:t>（</w:t>
            </w:r>
            <w:r w:rsidRPr="004A4BA5">
              <w:rPr>
                <w:snapToGrid w:val="0"/>
                <w:vertAlign w:val="superscript"/>
              </w:rPr>
              <w:t>1</w:t>
            </w:r>
            <w:r w:rsidR="00410BB5">
              <w:rPr>
                <w:snapToGrid w:val="0"/>
                <w:vertAlign w:val="superscript"/>
              </w:rPr>
              <w:t>）</w:t>
            </w:r>
          </w:p>
        </w:tc>
        <w:tc>
          <w:tcPr>
            <w:tcW w:w="2835" w:type="dxa"/>
            <w:vAlign w:val="center"/>
          </w:tcPr>
          <w:p w:rsidR="00635D4A" w:rsidRPr="002F1BF8" w:rsidRDefault="00635D4A" w:rsidP="00E53C02">
            <w:pPr>
              <w:pStyle w:val="Tabletext"/>
              <w:jc w:val="center"/>
              <w:rPr>
                <w:snapToGrid w:val="0"/>
              </w:rPr>
            </w:pPr>
            <w:r w:rsidRPr="002F1BF8">
              <w:rPr>
                <w:snapToGrid w:val="0"/>
              </w:rPr>
              <w:t>869.2-869.25 MHz</w:t>
            </w:r>
          </w:p>
        </w:tc>
        <w:tc>
          <w:tcPr>
            <w:tcW w:w="2835" w:type="dxa"/>
            <w:vAlign w:val="center"/>
          </w:tcPr>
          <w:p w:rsidR="00635D4A" w:rsidRPr="002F1BF8" w:rsidRDefault="00635D4A" w:rsidP="00E53C02">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E53C02">
            <w:pPr>
              <w:pStyle w:val="Tabletext"/>
              <w:rPr>
                <w:snapToGrid w:val="0"/>
              </w:rPr>
            </w:pPr>
          </w:p>
        </w:tc>
      </w:tr>
      <w:tr w:rsidR="00635D4A" w:rsidRPr="002F1BF8" w:rsidTr="00EE2E69">
        <w:trPr>
          <w:jc w:val="center"/>
        </w:trPr>
        <w:tc>
          <w:tcPr>
            <w:tcW w:w="851" w:type="dxa"/>
            <w:vAlign w:val="center"/>
          </w:tcPr>
          <w:p w:rsidR="00635D4A" w:rsidRPr="002F1BF8" w:rsidRDefault="00635D4A" w:rsidP="00E53C02">
            <w:pPr>
              <w:pStyle w:val="Tabletext"/>
              <w:jc w:val="center"/>
              <w:rPr>
                <w:snapToGrid w:val="0"/>
              </w:rPr>
            </w:pPr>
            <w:r>
              <w:rPr>
                <w:snapToGrid w:val="0"/>
              </w:rPr>
              <w:t>29</w:t>
            </w:r>
          </w:p>
        </w:tc>
        <w:tc>
          <w:tcPr>
            <w:tcW w:w="3969" w:type="dxa"/>
            <w:vAlign w:val="center"/>
          </w:tcPr>
          <w:p w:rsidR="00635D4A" w:rsidRPr="002F1BF8" w:rsidRDefault="00635D4A" w:rsidP="00E53C02">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915-921 MHz</w:t>
            </w:r>
          </w:p>
        </w:tc>
        <w:tc>
          <w:tcPr>
            <w:tcW w:w="2835" w:type="dxa"/>
            <w:vAlign w:val="center"/>
          </w:tcPr>
          <w:p w:rsidR="00635D4A" w:rsidRPr="002F1BF8" w:rsidRDefault="00635D4A" w:rsidP="00E53C02">
            <w:pPr>
              <w:pStyle w:val="Tabletext"/>
              <w:jc w:val="center"/>
              <w:rPr>
                <w:snapToGrid w:val="0"/>
              </w:rPr>
            </w:pPr>
            <w:r w:rsidRPr="002F1BF8">
              <w:rPr>
                <w:snapToGrid w:val="0"/>
              </w:rPr>
              <w:t>3 mW e.i.r.p.</w:t>
            </w:r>
          </w:p>
        </w:tc>
        <w:tc>
          <w:tcPr>
            <w:tcW w:w="3969" w:type="dxa"/>
            <w:tcBorders>
              <w:top w:val="nil"/>
              <w:bottom w:val="single" w:sz="4" w:space="0" w:color="auto"/>
            </w:tcBorders>
            <w:vAlign w:val="center"/>
          </w:tcPr>
          <w:p w:rsidR="00635D4A" w:rsidRPr="002F1BF8" w:rsidRDefault="00635D4A" w:rsidP="00E53C02">
            <w:pPr>
              <w:pStyle w:val="Tabletext"/>
              <w:rPr>
                <w:snapToGrid w:val="0"/>
              </w:rPr>
            </w:pPr>
          </w:p>
        </w:tc>
      </w:tr>
      <w:tr w:rsidR="00635D4A" w:rsidRPr="002F1BF8" w:rsidTr="00EE2E69">
        <w:trPr>
          <w:jc w:val="center"/>
        </w:trPr>
        <w:tc>
          <w:tcPr>
            <w:tcW w:w="851" w:type="dxa"/>
            <w:vAlign w:val="center"/>
          </w:tcPr>
          <w:p w:rsidR="00635D4A" w:rsidRPr="002F1BF8" w:rsidRDefault="00635D4A" w:rsidP="000E134D">
            <w:pPr>
              <w:pStyle w:val="Tabletext"/>
              <w:pageBreakBefore/>
              <w:jc w:val="center"/>
              <w:rPr>
                <w:snapToGrid w:val="0"/>
              </w:rPr>
            </w:pPr>
            <w:r>
              <w:rPr>
                <w:snapToGrid w:val="0"/>
              </w:rPr>
              <w:lastRenderedPageBreak/>
              <w:t>30</w:t>
            </w:r>
          </w:p>
        </w:tc>
        <w:tc>
          <w:tcPr>
            <w:tcW w:w="3969" w:type="dxa"/>
            <w:vAlign w:val="center"/>
          </w:tcPr>
          <w:p w:rsidR="00635D4A" w:rsidRPr="002F1BF8" w:rsidRDefault="00635D4A" w:rsidP="00E53C02">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E53C02">
            <w:pPr>
              <w:pStyle w:val="Tabletext"/>
              <w:jc w:val="center"/>
              <w:rPr>
                <w:snapToGrid w:val="0"/>
              </w:rPr>
            </w:pPr>
            <w:r w:rsidRPr="002F1BF8">
              <w:rPr>
                <w:snapToGrid w:val="0"/>
              </w:rPr>
              <w:t>921-929 MHz</w:t>
            </w:r>
          </w:p>
        </w:tc>
        <w:tc>
          <w:tcPr>
            <w:tcW w:w="2835" w:type="dxa"/>
            <w:vAlign w:val="center"/>
          </w:tcPr>
          <w:p w:rsidR="00635D4A" w:rsidRPr="002F1BF8" w:rsidRDefault="00635D4A" w:rsidP="00E53C02">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2F1BF8" w:rsidRDefault="00635D4A" w:rsidP="00E53C02">
            <w:pPr>
              <w:pStyle w:val="Tabletext"/>
              <w:rPr>
                <w:snapToGrid w:val="0"/>
              </w:rPr>
            </w:pPr>
          </w:p>
        </w:tc>
      </w:tr>
      <w:tr w:rsidR="00635D4A" w:rsidRPr="00764E68" w:rsidTr="00A44E3E">
        <w:trPr>
          <w:jc w:val="center"/>
        </w:trPr>
        <w:tc>
          <w:tcPr>
            <w:tcW w:w="851" w:type="dxa"/>
            <w:vAlign w:val="center"/>
          </w:tcPr>
          <w:p w:rsidR="00635D4A" w:rsidRPr="002F1BF8" w:rsidRDefault="00635D4A" w:rsidP="00E53C02">
            <w:pPr>
              <w:pStyle w:val="Tabletext"/>
              <w:jc w:val="center"/>
              <w:rPr>
                <w:lang w:eastAsia="en-GB"/>
              </w:rPr>
            </w:pPr>
            <w:r>
              <w:rPr>
                <w:lang w:eastAsia="en-GB"/>
              </w:rPr>
              <w:t>31</w:t>
            </w:r>
          </w:p>
        </w:tc>
        <w:tc>
          <w:tcPr>
            <w:tcW w:w="3969" w:type="dxa"/>
            <w:vAlign w:val="center"/>
          </w:tcPr>
          <w:p w:rsidR="00635D4A" w:rsidRPr="002F1BF8" w:rsidRDefault="00635D4A" w:rsidP="00E53C02">
            <w:pPr>
              <w:pStyle w:val="Tabletext"/>
              <w:rPr>
                <w:lang w:eastAsia="en-GB"/>
              </w:rPr>
            </w:pPr>
            <w:r>
              <w:rPr>
                <w:lang w:eastAsia="en-GB"/>
              </w:rPr>
              <w:t>无限制</w:t>
            </w:r>
          </w:p>
        </w:tc>
        <w:tc>
          <w:tcPr>
            <w:tcW w:w="2835" w:type="dxa"/>
            <w:vAlign w:val="center"/>
          </w:tcPr>
          <w:p w:rsidR="00635D4A" w:rsidRPr="002F1BF8" w:rsidRDefault="00635D4A" w:rsidP="00E53C02">
            <w:pPr>
              <w:pStyle w:val="Tabletext"/>
              <w:jc w:val="center"/>
              <w:rPr>
                <w:lang w:eastAsia="en-GB"/>
              </w:rPr>
            </w:pPr>
            <w:r w:rsidRPr="002F1BF8">
              <w:rPr>
                <w:lang w:eastAsia="en-GB"/>
              </w:rPr>
              <w:t>2.4-2.4835 GHz</w:t>
            </w:r>
          </w:p>
        </w:tc>
        <w:tc>
          <w:tcPr>
            <w:tcW w:w="2835" w:type="dxa"/>
            <w:vAlign w:val="center"/>
          </w:tcPr>
          <w:p w:rsidR="00635D4A" w:rsidRPr="002F1BF8" w:rsidRDefault="00635D4A"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E53C02">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E53C02">
            <w:pPr>
              <w:pStyle w:val="Tabletext"/>
              <w:jc w:val="center"/>
              <w:rPr>
                <w:lang w:eastAsia="en-GB"/>
              </w:rPr>
            </w:pPr>
            <w:r>
              <w:rPr>
                <w:lang w:eastAsia="en-GB"/>
              </w:rPr>
              <w:t>32</w:t>
            </w:r>
          </w:p>
        </w:tc>
        <w:tc>
          <w:tcPr>
            <w:tcW w:w="3969" w:type="dxa"/>
            <w:vAlign w:val="center"/>
          </w:tcPr>
          <w:p w:rsidR="00635D4A" w:rsidRPr="002F1BF8" w:rsidRDefault="00635D4A" w:rsidP="00E53C02">
            <w:pPr>
              <w:pStyle w:val="Tabletext"/>
              <w:rPr>
                <w:lang w:eastAsia="en-GB"/>
              </w:rPr>
            </w:pPr>
            <w:r>
              <w:rPr>
                <w:lang w:eastAsia="en-GB"/>
              </w:rPr>
              <w:t>无线电定位</w:t>
            </w:r>
          </w:p>
        </w:tc>
        <w:tc>
          <w:tcPr>
            <w:tcW w:w="2835" w:type="dxa"/>
            <w:vAlign w:val="center"/>
          </w:tcPr>
          <w:p w:rsidR="00635D4A" w:rsidRPr="002F1BF8" w:rsidRDefault="00635D4A" w:rsidP="00E53C02">
            <w:pPr>
              <w:pStyle w:val="Tabletext"/>
              <w:jc w:val="center"/>
              <w:rPr>
                <w:lang w:eastAsia="en-GB"/>
              </w:rPr>
            </w:pPr>
            <w:r w:rsidRPr="002F1BF8">
              <w:rPr>
                <w:lang w:eastAsia="en-GB"/>
              </w:rPr>
              <w:t>2.9-3.4 GHz</w:t>
            </w:r>
          </w:p>
        </w:tc>
        <w:tc>
          <w:tcPr>
            <w:tcW w:w="2835" w:type="dxa"/>
            <w:vAlign w:val="center"/>
          </w:tcPr>
          <w:p w:rsidR="00635D4A" w:rsidRPr="002F1BF8" w:rsidRDefault="00635D4A"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E53C02">
            <w:pPr>
              <w:pStyle w:val="Tabletext"/>
              <w:rPr>
                <w:lang w:eastAsia="en-GB"/>
              </w:rPr>
            </w:pPr>
          </w:p>
        </w:tc>
      </w:tr>
      <w:tr w:rsidR="00635D4A" w:rsidRPr="00764E68" w:rsidTr="00A44E3E">
        <w:trPr>
          <w:jc w:val="center"/>
        </w:trPr>
        <w:tc>
          <w:tcPr>
            <w:tcW w:w="851" w:type="dxa"/>
            <w:vAlign w:val="center"/>
          </w:tcPr>
          <w:p w:rsidR="00635D4A" w:rsidRPr="002F1BF8" w:rsidRDefault="00635D4A" w:rsidP="00E53C02">
            <w:pPr>
              <w:pStyle w:val="Tabletext"/>
              <w:jc w:val="center"/>
              <w:rPr>
                <w:lang w:eastAsia="en-GB"/>
              </w:rPr>
            </w:pPr>
            <w:r>
              <w:rPr>
                <w:lang w:eastAsia="en-GB"/>
              </w:rPr>
              <w:t>33</w:t>
            </w:r>
          </w:p>
        </w:tc>
        <w:tc>
          <w:tcPr>
            <w:tcW w:w="3969" w:type="dxa"/>
            <w:vAlign w:val="center"/>
          </w:tcPr>
          <w:p w:rsidR="00635D4A" w:rsidRPr="002F1BF8" w:rsidRDefault="00635D4A" w:rsidP="00E53C02">
            <w:pPr>
              <w:pStyle w:val="Tabletext"/>
              <w:rPr>
                <w:lang w:eastAsia="en-GB"/>
              </w:rPr>
            </w:pPr>
            <w:r>
              <w:rPr>
                <w:lang w:eastAsia="en-GB"/>
              </w:rPr>
              <w:t>无线局域网</w:t>
            </w:r>
          </w:p>
        </w:tc>
        <w:tc>
          <w:tcPr>
            <w:tcW w:w="2835" w:type="dxa"/>
            <w:vAlign w:val="center"/>
          </w:tcPr>
          <w:p w:rsidR="00635D4A" w:rsidRPr="002F1BF8" w:rsidRDefault="00635D4A" w:rsidP="00E53C02">
            <w:pPr>
              <w:pStyle w:val="Tabletext"/>
              <w:jc w:val="center"/>
              <w:rPr>
                <w:lang w:eastAsia="en-GB"/>
              </w:rPr>
            </w:pPr>
            <w:r w:rsidRPr="002F1BF8">
              <w:rPr>
                <w:lang w:eastAsia="en-GB"/>
              </w:rPr>
              <w:t>5.15-5.25 GHz</w:t>
            </w:r>
          </w:p>
        </w:tc>
        <w:tc>
          <w:tcPr>
            <w:tcW w:w="2835" w:type="dxa"/>
            <w:vAlign w:val="center"/>
          </w:tcPr>
          <w:p w:rsidR="00635D4A" w:rsidRPr="002F1BF8" w:rsidRDefault="00635D4A" w:rsidP="00E53C02">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E53C02">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E53C02">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E53C02">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E53C02">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E53C02">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E53C02">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E53C02">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w:t>
            </w:r>
            <w:r w:rsidR="00410BB5">
              <w:rPr>
                <w:rFonts w:hint="eastAsia"/>
                <w:lang w:val="en-US" w:eastAsia="zh-CN"/>
              </w:rPr>
              <w:t>（</w:t>
            </w:r>
            <w:r>
              <w:rPr>
                <w:rFonts w:hint="eastAsia"/>
                <w:lang w:val="en-US" w:eastAsia="zh-CN"/>
              </w:rPr>
              <w:t>地面</w:t>
            </w:r>
            <w:r w:rsidR="00410BB5">
              <w:rPr>
                <w:rFonts w:hint="eastAsia"/>
                <w:lang w:val="en-US" w:eastAsia="zh-CN"/>
              </w:rPr>
              <w:t>）</w:t>
            </w:r>
            <w:r>
              <w:rPr>
                <w:rFonts w:hint="eastAsia"/>
                <w:lang w:val="en-US" w:eastAsia="zh-CN"/>
              </w:rPr>
              <w:t>上的角度</w:t>
            </w:r>
            <w:r w:rsidRPr="00D44128">
              <w:rPr>
                <w:lang w:val="en-US" w:eastAsia="zh-CN"/>
              </w:rPr>
              <w:t xml:space="preserve"> </w:t>
            </w:r>
            <w:r>
              <w:rPr>
                <w:rFonts w:hint="eastAsia"/>
                <w:lang w:val="en-US" w:eastAsia="zh-CN"/>
              </w:rPr>
              <w:t>，则最大允许平均功率为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r w:rsidRPr="00D44128">
              <w:rPr>
                <w:lang w:val="en-US" w:eastAsia="zh-CN"/>
              </w:rPr>
              <w:t xml:space="preserve"> </w:t>
            </w:r>
          </w:p>
          <w:p w:rsidR="00635D4A" w:rsidRPr="00204B70" w:rsidRDefault="00635D4A" w:rsidP="00E53C02">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E53C02">
            <w:pPr>
              <w:pStyle w:val="Tabletext"/>
              <w:keepNext/>
              <w:keepLines/>
              <w:rPr>
                <w:lang w:val="en-GB" w:eastAsia="zh-CN"/>
              </w:rPr>
            </w:pPr>
            <w:r w:rsidRPr="00D44128">
              <w:rPr>
                <w:lang w:val="en-US" w:eastAsia="zh-CN"/>
              </w:rPr>
              <w:t>–13 dB</w:t>
            </w:r>
            <w:r w:rsidR="00410BB5">
              <w:rPr>
                <w:lang w:val="en-US" w:eastAsia="zh-CN"/>
              </w:rPr>
              <w:t>（</w:t>
            </w:r>
            <w:r w:rsidRPr="00D44128">
              <w:rPr>
                <w:lang w:val="en-US" w:eastAsia="zh-CN"/>
              </w:rPr>
              <w:t>W/MHz</w:t>
            </w:r>
            <w:r w:rsidR="00410BB5">
              <w:rPr>
                <w:lang w:val="en-US" w:eastAsia="zh-CN"/>
              </w:rPr>
              <w:t>）</w:t>
            </w:r>
            <w:r w:rsidRPr="00D44128">
              <w:rPr>
                <w:lang w:val="en-US" w:eastAsia="zh-CN"/>
              </w:rPr>
              <w:br/>
            </w:r>
            <w:r w:rsidRPr="00D44128">
              <w:rPr>
                <w:lang w:val="en-US" w:eastAsia="zh-CN"/>
              </w:rPr>
              <w:tab/>
            </w:r>
            <w:r w:rsidRPr="00D44128">
              <w:rPr>
                <w:lang w:val="en-US" w:eastAsia="zh-CN"/>
              </w:rPr>
              <w:tab/>
            </w:r>
            <w:r>
              <w:rPr>
                <w:rFonts w:hint="eastAsia"/>
                <w:lang w:val="en-US" w:eastAsia="zh-CN"/>
              </w:rPr>
              <w:t>时，角度范围是</w:t>
            </w:r>
            <w:r w:rsidRPr="00D44128">
              <w:rPr>
                <w:lang w:val="en-US" w:eastAsia="zh-CN"/>
              </w:rPr>
              <w:t xml:space="preserve">0° &lt;= </w:t>
            </w:r>
            <w:r w:rsidRPr="002F1BF8">
              <w:rPr>
                <w:lang w:eastAsia="en-GB"/>
              </w:rPr>
              <w:t>θ</w:t>
            </w:r>
            <w:r w:rsidRPr="00223615">
              <w:rPr>
                <w:lang w:val="en-GB" w:eastAsia="zh-CN"/>
              </w:rPr>
              <w:t xml:space="preserve"> &lt; 8°</w:t>
            </w:r>
          </w:p>
          <w:p w:rsidR="00635D4A" w:rsidRPr="005941DE" w:rsidRDefault="00635D4A" w:rsidP="00E53C02">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00410BB5">
              <w:rPr>
                <w:lang w:val="en-GB" w:eastAsia="zh-CN"/>
              </w:rPr>
              <w:t>（</w:t>
            </w:r>
            <w:r w:rsidRPr="002F1BF8">
              <w:rPr>
                <w:lang w:eastAsia="en-GB"/>
              </w:rPr>
              <w:t>θ</w:t>
            </w:r>
            <w:r w:rsidRPr="00223615">
              <w:rPr>
                <w:lang w:val="en-GB" w:eastAsia="zh-CN"/>
              </w:rPr>
              <w:t>-8</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8° &lt;= </w:t>
            </w:r>
            <w:r w:rsidRPr="002F1BF8">
              <w:rPr>
                <w:lang w:eastAsia="en-GB"/>
              </w:rPr>
              <w:t>θ</w:t>
            </w:r>
            <w:r w:rsidRPr="00223615">
              <w:rPr>
                <w:lang w:val="en-GB" w:eastAsia="zh-CN"/>
              </w:rPr>
              <w:t xml:space="preserve"> &lt; 40°</w:t>
            </w:r>
          </w:p>
          <w:p w:rsidR="00635D4A" w:rsidRPr="005941DE" w:rsidRDefault="00635D4A" w:rsidP="00E53C02">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00410BB5">
              <w:rPr>
                <w:lang w:val="en-GB" w:eastAsia="zh-CN"/>
              </w:rPr>
              <w:t>（</w:t>
            </w:r>
            <w:r w:rsidRPr="002F1BF8">
              <w:rPr>
                <w:lang w:eastAsia="en-GB"/>
              </w:rPr>
              <w:t>θ</w:t>
            </w:r>
            <w:r w:rsidRPr="00223615">
              <w:rPr>
                <w:lang w:val="en-GB" w:eastAsia="zh-CN"/>
              </w:rPr>
              <w:t>-40</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40° &lt;= </w:t>
            </w:r>
            <w:r w:rsidRPr="002F1BF8">
              <w:rPr>
                <w:lang w:eastAsia="en-GB"/>
              </w:rPr>
              <w:t>θ</w:t>
            </w:r>
            <w:r w:rsidRPr="00223615">
              <w:rPr>
                <w:lang w:val="en-GB" w:eastAsia="zh-CN"/>
              </w:rPr>
              <w:t xml:space="preserve"> &lt;= 45°</w:t>
            </w:r>
          </w:p>
          <w:p w:rsidR="00635D4A" w:rsidRPr="005941DE" w:rsidRDefault="00635D4A" w:rsidP="00E53C02">
            <w:pPr>
              <w:pStyle w:val="Tabletext"/>
              <w:keepNext/>
              <w:keepLines/>
              <w:rPr>
                <w:lang w:val="en-GB" w:eastAsia="zh-CN"/>
              </w:rPr>
            </w:pPr>
            <w:r w:rsidRPr="00D44128">
              <w:rPr>
                <w:lang w:val="en-US" w:eastAsia="zh-CN"/>
              </w:rPr>
              <w:t>–</w:t>
            </w:r>
            <w:r w:rsidRPr="00223615">
              <w:rPr>
                <w:lang w:val="en-GB" w:eastAsia="zh-CN"/>
              </w:rPr>
              <w:t>42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45° &lt; </w:t>
            </w:r>
            <w:r w:rsidRPr="002F1BF8">
              <w:rPr>
                <w:lang w:eastAsia="en-GB"/>
              </w:rPr>
              <w:t>θ</w:t>
            </w:r>
            <w:r w:rsidRPr="00223615">
              <w:rPr>
                <w:lang w:val="en-GB" w:eastAsia="zh-CN"/>
              </w:rPr>
              <w:t xml:space="preserve"> </w:t>
            </w:r>
            <w:bookmarkStart w:id="564" w:name="note6"/>
            <w:bookmarkEnd w:id="564"/>
          </w:p>
        </w:tc>
      </w:tr>
      <w:tr w:rsidR="00AE594D" w:rsidRPr="00764E68" w:rsidTr="00A44E3E">
        <w:trPr>
          <w:jc w:val="center"/>
        </w:trPr>
        <w:tc>
          <w:tcPr>
            <w:tcW w:w="851" w:type="dxa"/>
            <w:tcBorders>
              <w:top w:val="nil"/>
            </w:tcBorders>
            <w:vAlign w:val="center"/>
          </w:tcPr>
          <w:p w:rsidR="00AE594D" w:rsidRPr="005941DE" w:rsidRDefault="00AE594D" w:rsidP="00E53C02">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E53C02">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E53C02">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E53C02">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E53C02">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36</w:t>
            </w:r>
          </w:p>
        </w:tc>
        <w:tc>
          <w:tcPr>
            <w:tcW w:w="3969" w:type="dxa"/>
            <w:vAlign w:val="center"/>
          </w:tcPr>
          <w:p w:rsidR="00AE594D" w:rsidRPr="002F1BF8" w:rsidRDefault="00AE594D" w:rsidP="00E53C02">
            <w:pPr>
              <w:pStyle w:val="Tabletext"/>
              <w:rPr>
                <w:lang w:eastAsia="en-GB"/>
              </w:rPr>
            </w:pPr>
            <w:r>
              <w:rPr>
                <w:lang w:eastAsia="en-GB"/>
              </w:rPr>
              <w:t>无线电定位</w:t>
            </w:r>
          </w:p>
        </w:tc>
        <w:tc>
          <w:tcPr>
            <w:tcW w:w="2835" w:type="dxa"/>
            <w:vAlign w:val="center"/>
          </w:tcPr>
          <w:p w:rsidR="00AE594D" w:rsidRPr="002F1BF8" w:rsidRDefault="00AE594D" w:rsidP="00E53C02">
            <w:pPr>
              <w:pStyle w:val="Tabletext"/>
              <w:jc w:val="center"/>
              <w:rPr>
                <w:lang w:eastAsia="en-GB"/>
              </w:rPr>
            </w:pPr>
            <w:r w:rsidRPr="002F1BF8">
              <w:rPr>
                <w:lang w:eastAsia="en-GB"/>
              </w:rPr>
              <w:t>5.47-5.725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37</w:t>
            </w:r>
          </w:p>
        </w:tc>
        <w:tc>
          <w:tcPr>
            <w:tcW w:w="3969" w:type="dxa"/>
            <w:vAlign w:val="center"/>
          </w:tcPr>
          <w:p w:rsidR="00AE594D" w:rsidRPr="002F1BF8" w:rsidRDefault="00AE594D" w:rsidP="00E53C02">
            <w:pPr>
              <w:pStyle w:val="Tabletext"/>
              <w:rPr>
                <w:lang w:eastAsia="en-GB"/>
              </w:rPr>
            </w:pPr>
            <w:r>
              <w:rPr>
                <w:lang w:eastAsia="en-GB"/>
              </w:rPr>
              <w:t>无限制</w:t>
            </w:r>
            <w:r w:rsidR="00410BB5">
              <w:rPr>
                <w:rFonts w:hint="eastAsia"/>
                <w:lang w:eastAsia="zh-CN"/>
              </w:rPr>
              <w:t>（</w:t>
            </w:r>
            <w:r>
              <w:rPr>
                <w:rFonts w:hint="eastAsia"/>
                <w:lang w:eastAsia="zh-CN"/>
              </w:rPr>
              <w:t>参考注</w:t>
            </w:r>
            <w:r>
              <w:rPr>
                <w:rFonts w:hint="eastAsia"/>
                <w:lang w:eastAsia="zh-CN"/>
              </w:rPr>
              <w:t>2</w:t>
            </w:r>
            <w:r w:rsidR="00410BB5">
              <w:rPr>
                <w:rFonts w:hint="eastAsia"/>
                <w:lang w:eastAsia="zh-CN"/>
              </w:rPr>
              <w:t>）</w:t>
            </w:r>
          </w:p>
        </w:tc>
        <w:tc>
          <w:tcPr>
            <w:tcW w:w="2835" w:type="dxa"/>
            <w:vAlign w:val="center"/>
          </w:tcPr>
          <w:p w:rsidR="00AE594D" w:rsidRPr="002F1BF8" w:rsidRDefault="00AE594D" w:rsidP="00E53C02">
            <w:pPr>
              <w:pStyle w:val="Tabletext"/>
              <w:jc w:val="center"/>
              <w:rPr>
                <w:lang w:eastAsia="en-GB"/>
              </w:rPr>
            </w:pPr>
            <w:r w:rsidRPr="002F1BF8">
              <w:rPr>
                <w:lang w:eastAsia="en-GB"/>
              </w:rPr>
              <w:t>5.725-5.875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38</w:t>
            </w:r>
          </w:p>
        </w:tc>
        <w:tc>
          <w:tcPr>
            <w:tcW w:w="3969" w:type="dxa"/>
            <w:vAlign w:val="center"/>
          </w:tcPr>
          <w:p w:rsidR="00AE594D" w:rsidRPr="00D44128" w:rsidRDefault="00AE594D" w:rsidP="00E53C02">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E53C02">
            <w:pPr>
              <w:pStyle w:val="Tabletext"/>
              <w:jc w:val="center"/>
              <w:rPr>
                <w:lang w:eastAsia="en-GB"/>
              </w:rPr>
            </w:pPr>
            <w:r w:rsidRPr="002F1BF8">
              <w:rPr>
                <w:lang w:eastAsia="en-GB"/>
              </w:rPr>
              <w:t>5.725-5.875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39</w:t>
            </w:r>
          </w:p>
        </w:tc>
        <w:tc>
          <w:tcPr>
            <w:tcW w:w="3969" w:type="dxa"/>
            <w:vAlign w:val="center"/>
          </w:tcPr>
          <w:p w:rsidR="00AE594D" w:rsidRPr="002F1BF8" w:rsidRDefault="00AE594D" w:rsidP="00E53C02">
            <w:pPr>
              <w:pStyle w:val="Tabletext"/>
              <w:rPr>
                <w:lang w:eastAsia="en-GB"/>
              </w:rPr>
            </w:pPr>
            <w:r>
              <w:rPr>
                <w:lang w:eastAsia="en-GB"/>
              </w:rPr>
              <w:t>无线电定位</w:t>
            </w:r>
          </w:p>
        </w:tc>
        <w:tc>
          <w:tcPr>
            <w:tcW w:w="2835" w:type="dxa"/>
            <w:vAlign w:val="center"/>
          </w:tcPr>
          <w:p w:rsidR="00AE594D" w:rsidRPr="002F1BF8" w:rsidRDefault="00AE594D" w:rsidP="00E53C02">
            <w:pPr>
              <w:pStyle w:val="Tabletext"/>
              <w:jc w:val="center"/>
              <w:rPr>
                <w:lang w:eastAsia="en-GB"/>
              </w:rPr>
            </w:pPr>
            <w:r w:rsidRPr="002F1BF8">
              <w:rPr>
                <w:lang w:eastAsia="en-GB"/>
              </w:rPr>
              <w:t>8.5-10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40</w:t>
            </w:r>
          </w:p>
        </w:tc>
        <w:tc>
          <w:tcPr>
            <w:tcW w:w="3969" w:type="dxa"/>
            <w:vAlign w:val="center"/>
          </w:tcPr>
          <w:p w:rsidR="00AE594D" w:rsidRPr="002F1BF8" w:rsidRDefault="00AE594D" w:rsidP="00E53C02">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E53C02">
            <w:pPr>
              <w:pStyle w:val="Tabletext"/>
              <w:jc w:val="center"/>
              <w:rPr>
                <w:lang w:eastAsia="en-GB"/>
              </w:rPr>
            </w:pPr>
            <w:r w:rsidRPr="002F1BF8">
              <w:rPr>
                <w:lang w:eastAsia="en-GB"/>
              </w:rPr>
              <w:t>10-10.6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41</w:t>
            </w:r>
          </w:p>
        </w:tc>
        <w:tc>
          <w:tcPr>
            <w:tcW w:w="3969" w:type="dxa"/>
            <w:vAlign w:val="center"/>
          </w:tcPr>
          <w:p w:rsidR="00AE594D" w:rsidRPr="002F1BF8" w:rsidRDefault="00AE594D" w:rsidP="00E53C02">
            <w:pPr>
              <w:pStyle w:val="Tabletext"/>
              <w:rPr>
                <w:lang w:eastAsia="en-GB"/>
              </w:rPr>
            </w:pPr>
            <w:r>
              <w:rPr>
                <w:lang w:eastAsia="en-GB"/>
              </w:rPr>
              <w:t>无线电定位</w:t>
            </w:r>
          </w:p>
        </w:tc>
        <w:tc>
          <w:tcPr>
            <w:tcW w:w="2835" w:type="dxa"/>
            <w:vAlign w:val="center"/>
          </w:tcPr>
          <w:p w:rsidR="00AE594D" w:rsidRPr="002F1BF8" w:rsidRDefault="00AE594D" w:rsidP="00E53C02">
            <w:pPr>
              <w:pStyle w:val="Tabletext"/>
              <w:jc w:val="center"/>
              <w:rPr>
                <w:lang w:eastAsia="en-GB"/>
              </w:rPr>
            </w:pPr>
            <w:r w:rsidRPr="002F1BF8">
              <w:rPr>
                <w:lang w:eastAsia="en-GB"/>
              </w:rPr>
              <w:t>15.7-17.3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42</w:t>
            </w:r>
          </w:p>
        </w:tc>
        <w:tc>
          <w:tcPr>
            <w:tcW w:w="3969" w:type="dxa"/>
            <w:vAlign w:val="center"/>
          </w:tcPr>
          <w:p w:rsidR="00AE594D" w:rsidRPr="002F1BF8" w:rsidRDefault="00AE594D" w:rsidP="00E53C02">
            <w:pPr>
              <w:pStyle w:val="Tabletext"/>
              <w:rPr>
                <w:lang w:eastAsia="en-GB"/>
              </w:rPr>
            </w:pPr>
            <w:r>
              <w:rPr>
                <w:lang w:eastAsia="en-GB"/>
              </w:rPr>
              <w:t>无限制</w:t>
            </w:r>
          </w:p>
        </w:tc>
        <w:tc>
          <w:tcPr>
            <w:tcW w:w="2835" w:type="dxa"/>
            <w:vAlign w:val="center"/>
          </w:tcPr>
          <w:p w:rsidR="00AE594D" w:rsidRPr="002F1BF8" w:rsidRDefault="00AE594D" w:rsidP="00E53C02">
            <w:pPr>
              <w:pStyle w:val="Tabletext"/>
              <w:jc w:val="center"/>
              <w:rPr>
                <w:lang w:eastAsia="en-GB"/>
              </w:rPr>
            </w:pPr>
            <w:r w:rsidRPr="002F1BF8">
              <w:rPr>
                <w:lang w:eastAsia="en-GB"/>
              </w:rPr>
              <w:t>24-24.25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43</w:t>
            </w:r>
          </w:p>
        </w:tc>
        <w:tc>
          <w:tcPr>
            <w:tcW w:w="3969" w:type="dxa"/>
            <w:vAlign w:val="center"/>
          </w:tcPr>
          <w:p w:rsidR="00AE594D" w:rsidRPr="002F1BF8" w:rsidRDefault="00AE594D" w:rsidP="00E53C02">
            <w:pPr>
              <w:pStyle w:val="Tabletext"/>
              <w:rPr>
                <w:lang w:eastAsia="en-GB"/>
              </w:rPr>
            </w:pPr>
            <w:r>
              <w:rPr>
                <w:lang w:eastAsia="en-GB"/>
              </w:rPr>
              <w:t>无线电定位</w:t>
            </w:r>
          </w:p>
        </w:tc>
        <w:tc>
          <w:tcPr>
            <w:tcW w:w="2835" w:type="dxa"/>
            <w:vAlign w:val="center"/>
          </w:tcPr>
          <w:p w:rsidR="00AE594D" w:rsidRPr="002F1BF8" w:rsidRDefault="00AE594D" w:rsidP="00E53C02">
            <w:pPr>
              <w:pStyle w:val="Tabletext"/>
              <w:jc w:val="center"/>
              <w:rPr>
                <w:lang w:eastAsia="en-GB"/>
              </w:rPr>
            </w:pPr>
            <w:r w:rsidRPr="002F1BF8">
              <w:rPr>
                <w:lang w:eastAsia="en-GB"/>
              </w:rPr>
              <w:t>33.4-36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44</w:t>
            </w:r>
          </w:p>
        </w:tc>
        <w:tc>
          <w:tcPr>
            <w:tcW w:w="3969" w:type="dxa"/>
            <w:vAlign w:val="center"/>
          </w:tcPr>
          <w:p w:rsidR="00AE594D" w:rsidRPr="002F1BF8" w:rsidRDefault="00AE594D" w:rsidP="00E53C02">
            <w:pPr>
              <w:pStyle w:val="Tabletext"/>
              <w:rPr>
                <w:lang w:eastAsia="en-GB"/>
              </w:rPr>
            </w:pPr>
            <w:r>
              <w:rPr>
                <w:lang w:eastAsia="en-GB"/>
              </w:rPr>
              <w:t>现场骚扰传感器</w:t>
            </w:r>
          </w:p>
        </w:tc>
        <w:tc>
          <w:tcPr>
            <w:tcW w:w="2835" w:type="dxa"/>
            <w:vAlign w:val="center"/>
          </w:tcPr>
          <w:p w:rsidR="00AE594D" w:rsidRPr="002F1BF8" w:rsidRDefault="00AE594D" w:rsidP="00E53C02">
            <w:pPr>
              <w:pStyle w:val="Tabletext"/>
              <w:jc w:val="center"/>
              <w:rPr>
                <w:lang w:eastAsia="en-GB"/>
              </w:rPr>
            </w:pPr>
            <w:r w:rsidRPr="002F1BF8">
              <w:rPr>
                <w:lang w:eastAsia="en-GB"/>
              </w:rPr>
              <w:t>46.7-46.9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E53C02">
            <w:pPr>
              <w:pStyle w:val="Tabletext"/>
              <w:rPr>
                <w:lang w:eastAsia="en-GB"/>
              </w:rPr>
            </w:pPr>
          </w:p>
        </w:tc>
      </w:tr>
      <w:tr w:rsidR="00AE594D" w:rsidRPr="00764E68" w:rsidTr="00A44E3E">
        <w:trPr>
          <w:jc w:val="center"/>
        </w:trPr>
        <w:tc>
          <w:tcPr>
            <w:tcW w:w="851" w:type="dxa"/>
            <w:vAlign w:val="center"/>
          </w:tcPr>
          <w:p w:rsidR="00AE594D" w:rsidRPr="002F1BF8" w:rsidRDefault="00AE594D" w:rsidP="00E53C02">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E53C02">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E53C02">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E53C02">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E53C02">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E53C02">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E53C02">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sidR="00410BB5">
              <w:rPr>
                <w:rFonts w:hint="eastAsia"/>
                <w:lang w:val="en-US" w:eastAsia="zh-CN"/>
              </w:rPr>
              <w:t>（</w:t>
            </w:r>
            <w:r>
              <w:rPr>
                <w:rFonts w:hint="eastAsia"/>
                <w:lang w:val="en-US" w:eastAsia="zh-CN"/>
              </w:rPr>
              <w:t>带宽</w:t>
            </w:r>
            <w:r w:rsidR="00410BB5">
              <w:rPr>
                <w:lang w:val="en-US" w:eastAsia="zh-CN"/>
              </w:rPr>
              <w:t>（</w:t>
            </w:r>
            <w:r>
              <w:rPr>
                <w:lang w:val="en-US" w:eastAsia="zh-CN"/>
              </w:rPr>
              <w:t>MHz</w:t>
            </w:r>
            <w:r w:rsidR="00410BB5">
              <w:rPr>
                <w:lang w:val="en-US" w:eastAsia="zh-CN"/>
              </w:rPr>
              <w:t>）</w:t>
            </w:r>
            <w:r>
              <w:rPr>
                <w:lang w:val="en-US" w:eastAsia="zh-CN"/>
              </w:rPr>
              <w:t>/ 100 </w:t>
            </w:r>
            <w:r w:rsidR="00410BB5">
              <w:rPr>
                <w:lang w:val="en-US" w:eastAsia="zh-CN"/>
              </w:rPr>
              <w:t>（</w:t>
            </w:r>
            <w:r>
              <w:rPr>
                <w:lang w:val="en-US" w:eastAsia="zh-CN"/>
              </w:rPr>
              <w:t>MHz</w:t>
            </w:r>
            <w:r w:rsidR="00410BB5">
              <w:rPr>
                <w:lang w:val="en-US" w:eastAsia="zh-CN"/>
              </w:rPr>
              <w:t>）</w:t>
            </w:r>
            <w:r w:rsidR="00410BB5">
              <w:rPr>
                <w:rFonts w:hint="eastAsia"/>
                <w:lang w:val="en-US" w:eastAsia="zh-CN"/>
              </w:rPr>
              <w:t>）</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46</w:t>
            </w:r>
          </w:p>
        </w:tc>
        <w:tc>
          <w:tcPr>
            <w:tcW w:w="3969" w:type="dxa"/>
            <w:vAlign w:val="center"/>
          </w:tcPr>
          <w:p w:rsidR="00AE594D" w:rsidRPr="002F1BF8" w:rsidRDefault="00AE594D" w:rsidP="00E53C02">
            <w:pPr>
              <w:pStyle w:val="Tabletext"/>
              <w:rPr>
                <w:lang w:eastAsia="en-GB"/>
              </w:rPr>
            </w:pPr>
            <w:r>
              <w:rPr>
                <w:lang w:eastAsia="en-GB"/>
              </w:rPr>
              <w:t>无线电定位</w:t>
            </w:r>
          </w:p>
        </w:tc>
        <w:tc>
          <w:tcPr>
            <w:tcW w:w="2835" w:type="dxa"/>
            <w:vAlign w:val="center"/>
          </w:tcPr>
          <w:p w:rsidR="00AE594D" w:rsidRPr="002F1BF8" w:rsidRDefault="00AE594D" w:rsidP="00E53C02">
            <w:pPr>
              <w:pStyle w:val="Tabletext"/>
              <w:jc w:val="center"/>
              <w:rPr>
                <w:lang w:eastAsia="en-GB"/>
              </w:rPr>
            </w:pPr>
            <w:r w:rsidRPr="002F1BF8">
              <w:rPr>
                <w:lang w:eastAsia="en-GB"/>
              </w:rPr>
              <w:t>59-64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47</w:t>
            </w:r>
          </w:p>
        </w:tc>
        <w:tc>
          <w:tcPr>
            <w:tcW w:w="3969" w:type="dxa"/>
            <w:vAlign w:val="center"/>
          </w:tcPr>
          <w:p w:rsidR="00AE594D" w:rsidRPr="002F1BF8" w:rsidRDefault="00AE594D" w:rsidP="00E53C02">
            <w:pPr>
              <w:pStyle w:val="Tabletext"/>
              <w:rPr>
                <w:lang w:eastAsia="en-GB"/>
              </w:rPr>
            </w:pPr>
            <w:r>
              <w:rPr>
                <w:lang w:eastAsia="en-GB"/>
              </w:rPr>
              <w:t>现场骚扰传感器</w:t>
            </w:r>
          </w:p>
        </w:tc>
        <w:tc>
          <w:tcPr>
            <w:tcW w:w="2835" w:type="dxa"/>
            <w:vAlign w:val="center"/>
          </w:tcPr>
          <w:p w:rsidR="00AE594D" w:rsidRPr="002F1BF8" w:rsidRDefault="00AE594D" w:rsidP="00E53C02">
            <w:pPr>
              <w:pStyle w:val="Tabletext"/>
              <w:jc w:val="center"/>
              <w:rPr>
                <w:lang w:eastAsia="en-GB"/>
              </w:rPr>
            </w:pPr>
            <w:r w:rsidRPr="002F1BF8">
              <w:rPr>
                <w:lang w:eastAsia="en-GB"/>
              </w:rPr>
              <w:t>76-77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vAlign w:val="center"/>
          </w:tcPr>
          <w:p w:rsidR="00AE594D" w:rsidRPr="002F1BF8" w:rsidRDefault="00AE594D" w:rsidP="00E53C02">
            <w:pPr>
              <w:pStyle w:val="Tabletext"/>
              <w:jc w:val="center"/>
              <w:rPr>
                <w:lang w:eastAsia="en-GB"/>
              </w:rPr>
            </w:pPr>
            <w:r>
              <w:rPr>
                <w:lang w:eastAsia="en-GB"/>
              </w:rPr>
              <w:t>48</w:t>
            </w:r>
          </w:p>
        </w:tc>
        <w:tc>
          <w:tcPr>
            <w:tcW w:w="3969" w:type="dxa"/>
            <w:vAlign w:val="center"/>
          </w:tcPr>
          <w:p w:rsidR="00AE594D" w:rsidRPr="002F1BF8" w:rsidRDefault="00AE594D" w:rsidP="00E53C02">
            <w:pPr>
              <w:pStyle w:val="Tabletext"/>
              <w:rPr>
                <w:lang w:eastAsia="en-GB"/>
              </w:rPr>
            </w:pPr>
            <w:r>
              <w:rPr>
                <w:lang w:eastAsia="en-GB"/>
              </w:rPr>
              <w:t>无限制</w:t>
            </w:r>
          </w:p>
        </w:tc>
        <w:tc>
          <w:tcPr>
            <w:tcW w:w="2835" w:type="dxa"/>
            <w:vAlign w:val="center"/>
          </w:tcPr>
          <w:p w:rsidR="00AE594D" w:rsidRPr="002F1BF8" w:rsidRDefault="00AE594D" w:rsidP="00E53C02">
            <w:pPr>
              <w:pStyle w:val="Tabletext"/>
              <w:jc w:val="center"/>
              <w:rPr>
                <w:lang w:eastAsia="en-GB"/>
              </w:rPr>
            </w:pPr>
            <w:r w:rsidRPr="002F1BF8">
              <w:rPr>
                <w:lang w:eastAsia="en-GB"/>
              </w:rPr>
              <w:t>122-123 GHz</w:t>
            </w:r>
          </w:p>
        </w:tc>
        <w:tc>
          <w:tcPr>
            <w:tcW w:w="2835" w:type="dxa"/>
            <w:vAlign w:val="center"/>
          </w:tcPr>
          <w:p w:rsidR="00AE594D" w:rsidRPr="002F1BF8" w:rsidRDefault="00AE594D"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E53C02">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E53C02">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E53C02">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E53C02">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E53C02">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E53C02">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D910DB" w:rsidP="00D910DB">
            <w:pPr>
              <w:pStyle w:val="Tablelegend"/>
              <w:rPr>
                <w:lang w:val="en-US" w:eastAsia="zh-CN"/>
              </w:rPr>
            </w:pPr>
            <w:r>
              <w:rPr>
                <w:rFonts w:hint="eastAsia"/>
                <w:vertAlign w:val="superscript"/>
                <w:lang w:val="en-US" w:eastAsia="zh-CN"/>
              </w:rPr>
              <w:t>(</w:t>
            </w:r>
            <w:r w:rsidR="00AE594D" w:rsidRPr="00D44128">
              <w:rPr>
                <w:vertAlign w:val="superscript"/>
                <w:lang w:val="en-US" w:eastAsia="zh-CN"/>
              </w:rPr>
              <w:t>4</w:t>
            </w:r>
            <w:r>
              <w:rPr>
                <w:rFonts w:hint="eastAsia"/>
                <w:vertAlign w:val="superscript"/>
                <w:lang w:val="en-US" w:eastAsia="zh-CN"/>
              </w:rPr>
              <w:t>)</w:t>
            </w:r>
            <w:r w:rsidR="00AE594D" w:rsidRPr="00D44128">
              <w:rPr>
                <w:lang w:val="en-US" w:eastAsia="zh-CN"/>
              </w:rPr>
              <w:tab/>
            </w:r>
            <w:r w:rsidR="00AE594D">
              <w:rPr>
                <w:rFonts w:hint="eastAsia"/>
                <w:lang w:val="en-US" w:eastAsia="zh-CN"/>
              </w:rPr>
              <w:t>主管部门可以给出有关信道间隔、必要带宽、抗扰要求、无用辐射限值和适用无线电标准方面的补充信息。</w:t>
            </w:r>
          </w:p>
        </w:tc>
      </w:tr>
    </w:tbl>
    <w:p w:rsidR="00430638" w:rsidRPr="00D44128" w:rsidRDefault="00430638" w:rsidP="00E53C02">
      <w:pPr>
        <w:rPr>
          <w:b/>
          <w:lang w:val="en-US" w:eastAsia="ko-KR"/>
        </w:rPr>
      </w:pPr>
      <w:r w:rsidRPr="00D44128">
        <w:rPr>
          <w:b/>
          <w:lang w:val="en-US" w:eastAsia="ko-KR"/>
        </w:rPr>
        <w:br w:type="page"/>
      </w:r>
    </w:p>
    <w:p w:rsidR="00430638" w:rsidRPr="002F1BF8" w:rsidRDefault="0046544B" w:rsidP="00E53C02">
      <w:pPr>
        <w:pStyle w:val="Headingb"/>
      </w:pPr>
      <w:r>
        <w:rPr>
          <w:rFonts w:hint="eastAsia"/>
          <w:lang w:eastAsia="zh-CN"/>
        </w:rPr>
        <w:lastRenderedPageBreak/>
        <w:t>菲律宾的技术规则</w:t>
      </w:r>
    </w:p>
    <w:p w:rsidR="00430638" w:rsidRPr="002F1BF8" w:rsidRDefault="00430638" w:rsidP="00E53C0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E53C02">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E53C02">
            <w:pPr>
              <w:pStyle w:val="Tablehead"/>
              <w:rPr>
                <w:snapToGrid w:val="0"/>
              </w:rPr>
            </w:pPr>
            <w:r>
              <w:rPr>
                <w:snapToGrid w:val="0"/>
              </w:rPr>
              <w:t>编号</w:t>
            </w:r>
          </w:p>
        </w:tc>
        <w:tc>
          <w:tcPr>
            <w:tcW w:w="3969" w:type="dxa"/>
            <w:vAlign w:val="center"/>
          </w:tcPr>
          <w:p w:rsidR="0046544B" w:rsidRPr="002F1BF8" w:rsidRDefault="0046544B" w:rsidP="00E53C02">
            <w:pPr>
              <w:pStyle w:val="Tablehead"/>
              <w:rPr>
                <w:snapToGrid w:val="0"/>
              </w:rPr>
            </w:pPr>
            <w:r>
              <w:rPr>
                <w:snapToGrid w:val="0"/>
              </w:rPr>
              <w:t>典型应用类型</w:t>
            </w:r>
          </w:p>
        </w:tc>
        <w:tc>
          <w:tcPr>
            <w:tcW w:w="2835" w:type="dxa"/>
            <w:vAlign w:val="center"/>
          </w:tcPr>
          <w:p w:rsidR="0046544B" w:rsidRPr="002F1BF8" w:rsidRDefault="0046544B" w:rsidP="00E53C02">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E53C02">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E53C02">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E53C02">
            <w:pPr>
              <w:pStyle w:val="Tabletext"/>
              <w:jc w:val="center"/>
              <w:rPr>
                <w:snapToGrid w:val="0"/>
              </w:rPr>
            </w:pPr>
            <w:r>
              <w:rPr>
                <w:snapToGrid w:val="0"/>
              </w:rPr>
              <w:t>1</w:t>
            </w:r>
          </w:p>
        </w:tc>
        <w:tc>
          <w:tcPr>
            <w:tcW w:w="3969" w:type="dxa"/>
            <w:vMerge w:val="restart"/>
            <w:vAlign w:val="center"/>
          </w:tcPr>
          <w:p w:rsidR="0046544B" w:rsidRPr="00094A07" w:rsidRDefault="0046544B" w:rsidP="00E53C02">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E53C02">
            <w:pPr>
              <w:pStyle w:val="Tabletext"/>
              <w:jc w:val="center"/>
              <w:rPr>
                <w:lang w:eastAsia="ko-KR"/>
              </w:rPr>
            </w:pPr>
            <w:r w:rsidRPr="002F1BF8">
              <w:rPr>
                <w:rFonts w:eastAsia="GulimChe"/>
              </w:rPr>
              <w:t>9-315 kHz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30 dB</w:t>
            </w:r>
            <w:r w:rsidR="00410BB5">
              <w:rPr>
                <w:rFonts w:eastAsia="Batang"/>
                <w:lang w:eastAsia="ko-KR"/>
              </w:rPr>
              <w:t>（</w:t>
            </w:r>
            <w:r>
              <w:rPr>
                <w:rFonts w:eastAsia="Batang"/>
                <w:lang w:eastAsia="ko-KR"/>
              </w:rPr>
              <w:sym w:font="Symbol" w:char="F06D"/>
            </w:r>
            <w:r w:rsidRPr="002F1BF8">
              <w:rPr>
                <w:rFonts w:eastAsia="Batang"/>
                <w:lang w:eastAsia="ko-KR"/>
              </w:rPr>
              <w:t>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E53C02">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E53C02">
            <w:pPr>
              <w:pStyle w:val="Tabletext"/>
              <w:jc w:val="center"/>
              <w:rPr>
                <w:snapToGrid w:val="0"/>
                <w:lang w:val="en-US" w:eastAsia="zh-CN"/>
              </w:rPr>
            </w:pPr>
          </w:p>
        </w:tc>
        <w:tc>
          <w:tcPr>
            <w:tcW w:w="3969" w:type="dxa"/>
            <w:vMerge/>
            <w:vAlign w:val="center"/>
          </w:tcPr>
          <w:p w:rsidR="0046544B" w:rsidRPr="00D44128" w:rsidRDefault="0046544B" w:rsidP="00E53C02">
            <w:pPr>
              <w:pStyle w:val="Tabletext"/>
              <w:rPr>
                <w:lang w:val="en-US" w:eastAsia="ko-KR"/>
              </w:rPr>
            </w:pPr>
          </w:p>
        </w:tc>
        <w:tc>
          <w:tcPr>
            <w:tcW w:w="2835" w:type="dxa"/>
            <w:vAlign w:val="center"/>
          </w:tcPr>
          <w:p w:rsidR="0046544B" w:rsidRPr="002F1BF8" w:rsidRDefault="00D61B2A" w:rsidP="00E53C02">
            <w:pPr>
              <w:pStyle w:val="Tabletext"/>
              <w:jc w:val="center"/>
              <w:rPr>
                <w:rFonts w:eastAsia="GulimChe"/>
              </w:rPr>
            </w:pPr>
            <w:r>
              <w:rPr>
                <w:rFonts w:eastAsia="GulimChe"/>
              </w:rPr>
              <w:t>40</w:t>
            </w:r>
            <w:bookmarkStart w:id="565" w:name="_GoBack"/>
            <w:bookmarkEnd w:id="565"/>
            <w:r w:rsidR="0046544B" w:rsidRPr="002F1BF8">
              <w:rPr>
                <w:rFonts w:eastAsia="GulimChe"/>
              </w:rPr>
              <w:t>2-405</w:t>
            </w:r>
            <w:r w:rsidR="0046544B">
              <w:rPr>
                <w:rFonts w:eastAsia="GulimChe"/>
                <w:lang w:eastAsia="ko-KR"/>
              </w:rPr>
              <w:t xml:space="preserve"> MHz</w:t>
            </w:r>
            <w:r w:rsidR="0046544B" w:rsidRPr="002F1BF8">
              <w:rPr>
                <w:rFonts w:eastAsia="GulimChe"/>
                <w:lang w:eastAsia="ko-KR"/>
              </w:rPr>
              <w:t>*</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 xml:space="preserve">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E53C02">
            <w:pPr>
              <w:pStyle w:val="Tabletext"/>
              <w:jc w:val="center"/>
              <w:rPr>
                <w:snapToGrid w:val="0"/>
              </w:rPr>
            </w:pPr>
            <w:r>
              <w:rPr>
                <w:snapToGrid w:val="0"/>
              </w:rPr>
              <w:t>2</w:t>
            </w:r>
          </w:p>
        </w:tc>
        <w:tc>
          <w:tcPr>
            <w:tcW w:w="3969" w:type="dxa"/>
            <w:vAlign w:val="center"/>
          </w:tcPr>
          <w:p w:rsidR="0046544B" w:rsidRPr="002F1BF8" w:rsidRDefault="0046544B" w:rsidP="00E53C02">
            <w:pPr>
              <w:pStyle w:val="Tabletext"/>
              <w:rPr>
                <w:lang w:eastAsia="ko-KR"/>
              </w:rPr>
            </w:pPr>
            <w:r>
              <w:rPr>
                <w:lang w:eastAsia="ko-KR"/>
              </w:rPr>
              <w:t>生态医疗装置</w:t>
            </w: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E53C02">
            <w:pPr>
              <w:pStyle w:val="Tabletext"/>
              <w:jc w:val="center"/>
              <w:rPr>
                <w:snapToGrid w:val="0"/>
              </w:rPr>
            </w:pPr>
            <w:r>
              <w:rPr>
                <w:snapToGrid w:val="0"/>
              </w:rPr>
              <w:t>3</w:t>
            </w:r>
          </w:p>
        </w:tc>
        <w:tc>
          <w:tcPr>
            <w:tcW w:w="3969" w:type="dxa"/>
            <w:vMerge w:val="restart"/>
            <w:vAlign w:val="center"/>
          </w:tcPr>
          <w:p w:rsidR="0046544B" w:rsidRPr="002F1BF8" w:rsidRDefault="0046544B" w:rsidP="00E53C02">
            <w:pPr>
              <w:pStyle w:val="Tabletext"/>
              <w:rPr>
                <w:lang w:eastAsia="zh-CN"/>
              </w:rPr>
            </w:pPr>
            <w:r>
              <w:rPr>
                <w:rFonts w:hint="eastAsia"/>
                <w:lang w:eastAsia="zh-CN"/>
              </w:rPr>
              <w:t>告警</w:t>
            </w: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E53C02">
            <w:pPr>
              <w:pStyle w:val="Tabletext"/>
              <w:jc w:val="center"/>
              <w:rPr>
                <w:lang w:eastAsia="zh-CN"/>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E53C02">
            <w:pPr>
              <w:pStyle w:val="Tabletext"/>
              <w:jc w:val="center"/>
              <w:rPr>
                <w:snapToGrid w:val="0"/>
              </w:rPr>
            </w:pPr>
            <w:r>
              <w:rPr>
                <w:snapToGrid w:val="0"/>
              </w:rPr>
              <w:t>4</w:t>
            </w:r>
          </w:p>
        </w:tc>
        <w:tc>
          <w:tcPr>
            <w:tcW w:w="3969" w:type="dxa"/>
            <w:vMerge w:val="restart"/>
            <w:vAlign w:val="center"/>
          </w:tcPr>
          <w:p w:rsidR="0046544B" w:rsidRPr="00D44128" w:rsidRDefault="0046544B" w:rsidP="00E53C02">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E53C02">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E53C02">
            <w:pPr>
              <w:pStyle w:val="Tabletext"/>
              <w:jc w:val="center"/>
              <w:rPr>
                <w:snapToGrid w:val="0"/>
              </w:rPr>
            </w:pPr>
          </w:p>
        </w:tc>
        <w:tc>
          <w:tcPr>
            <w:tcW w:w="3969" w:type="dxa"/>
            <w:vMerge/>
            <w:vAlign w:val="center"/>
          </w:tcPr>
          <w:p w:rsidR="0046544B" w:rsidRPr="002F1BF8" w:rsidRDefault="0046544B" w:rsidP="00E53C02">
            <w:pPr>
              <w:pStyle w:val="Tabletext"/>
              <w:rPr>
                <w:lang w:eastAsia="ko-KR"/>
              </w:rPr>
            </w:pP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E53C02">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E53C02">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E53C02">
            <w:pPr>
              <w:pStyle w:val="Tabletext"/>
              <w:jc w:val="center"/>
              <w:rPr>
                <w:snapToGrid w:val="0"/>
              </w:rPr>
            </w:pPr>
            <w:r>
              <w:rPr>
                <w:snapToGrid w:val="0"/>
              </w:rPr>
              <w:t>5</w:t>
            </w:r>
          </w:p>
        </w:tc>
        <w:tc>
          <w:tcPr>
            <w:tcW w:w="3969" w:type="dxa"/>
            <w:vMerge w:val="restart"/>
            <w:vAlign w:val="center"/>
          </w:tcPr>
          <w:p w:rsidR="0046544B" w:rsidRPr="00D44128" w:rsidRDefault="0046544B" w:rsidP="00E53C02">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E53C02">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E53C02">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E53C02">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E53C02">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E53C02">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E53C02">
            <w:pPr>
              <w:pStyle w:val="Tabletext"/>
              <w:keepNext/>
              <w:keepLines/>
              <w:rPr>
                <w:lang w:eastAsia="ko-KR"/>
              </w:rPr>
            </w:pPr>
            <w:r>
              <w:rPr>
                <w:lang w:eastAsia="ko-KR"/>
              </w:rPr>
              <w:t>感应应用</w:t>
            </w: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E53C02">
            <w:pPr>
              <w:pStyle w:val="Tabletext"/>
              <w:keepNext/>
              <w:keepLines/>
              <w:jc w:val="center"/>
              <w:rPr>
                <w:lang w:eastAsia="zh-CN"/>
              </w:rPr>
            </w:pPr>
            <w:r w:rsidRPr="002F1BF8">
              <w:rPr>
                <w:rFonts w:eastAsia="Batang"/>
                <w:lang w:eastAsia="ko-KR"/>
              </w:rPr>
              <w:t xml:space="preserve">72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keepNext/>
              <w:keepLines/>
              <w:jc w:val="center"/>
              <w:rPr>
                <w:snapToGrid w:val="0"/>
              </w:rPr>
            </w:pPr>
          </w:p>
        </w:tc>
        <w:tc>
          <w:tcPr>
            <w:tcW w:w="3969" w:type="dxa"/>
            <w:vMerge/>
            <w:vAlign w:val="center"/>
          </w:tcPr>
          <w:p w:rsidR="00430638" w:rsidRPr="002F1BF8" w:rsidRDefault="00430638" w:rsidP="00E53C02">
            <w:pPr>
              <w:pStyle w:val="Tabletext"/>
              <w:keepNext/>
              <w:keepLines/>
              <w:rPr>
                <w:lang w:eastAsia="ko-KR"/>
              </w:rPr>
            </w:pPr>
          </w:p>
        </w:tc>
        <w:tc>
          <w:tcPr>
            <w:tcW w:w="2835" w:type="dxa"/>
            <w:vAlign w:val="center"/>
          </w:tcPr>
          <w:p w:rsidR="00430638" w:rsidRPr="002F1BF8" w:rsidRDefault="00430638" w:rsidP="00E53C02">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E53C02">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keepNext/>
              <w:keepLines/>
              <w:jc w:val="center"/>
              <w:rPr>
                <w:snapToGrid w:val="0"/>
              </w:rPr>
            </w:pPr>
          </w:p>
        </w:tc>
        <w:tc>
          <w:tcPr>
            <w:tcW w:w="3969" w:type="dxa"/>
            <w:vMerge/>
            <w:vAlign w:val="center"/>
          </w:tcPr>
          <w:p w:rsidR="00430638" w:rsidRPr="002F1BF8" w:rsidRDefault="00430638" w:rsidP="00E53C02">
            <w:pPr>
              <w:pStyle w:val="Tabletext"/>
              <w:keepNext/>
              <w:keepLines/>
              <w:rPr>
                <w:lang w:eastAsia="ko-KR"/>
              </w:rPr>
            </w:pPr>
          </w:p>
        </w:tc>
        <w:tc>
          <w:tcPr>
            <w:tcW w:w="2835" w:type="dxa"/>
            <w:vAlign w:val="center"/>
          </w:tcPr>
          <w:p w:rsidR="00430638" w:rsidRPr="002F1BF8" w:rsidRDefault="00430638" w:rsidP="00E53C02">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E53C02">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keepNext/>
              <w:keepLines/>
              <w:jc w:val="center"/>
              <w:rPr>
                <w:snapToGrid w:val="0"/>
              </w:rPr>
            </w:pPr>
          </w:p>
        </w:tc>
        <w:tc>
          <w:tcPr>
            <w:tcW w:w="3969" w:type="dxa"/>
            <w:vMerge/>
            <w:vAlign w:val="center"/>
          </w:tcPr>
          <w:p w:rsidR="00430638" w:rsidRPr="002F1BF8" w:rsidRDefault="00430638" w:rsidP="00E53C02">
            <w:pPr>
              <w:pStyle w:val="Tabletext"/>
              <w:keepNext/>
              <w:keepLines/>
              <w:rPr>
                <w:lang w:eastAsia="ko-KR"/>
              </w:rPr>
            </w:pPr>
          </w:p>
        </w:tc>
        <w:tc>
          <w:tcPr>
            <w:tcW w:w="2835" w:type="dxa"/>
            <w:vAlign w:val="center"/>
          </w:tcPr>
          <w:p w:rsidR="00430638" w:rsidRPr="002F1BF8" w:rsidRDefault="00430638" w:rsidP="00E53C02">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E53C02">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keepNext/>
              <w:keepLines/>
              <w:jc w:val="center"/>
              <w:rPr>
                <w:snapToGrid w:val="0"/>
              </w:rPr>
            </w:pPr>
          </w:p>
        </w:tc>
        <w:tc>
          <w:tcPr>
            <w:tcW w:w="3969" w:type="dxa"/>
            <w:vMerge/>
            <w:vAlign w:val="center"/>
          </w:tcPr>
          <w:p w:rsidR="00430638" w:rsidRPr="002F1BF8" w:rsidRDefault="00430638" w:rsidP="00E53C02">
            <w:pPr>
              <w:pStyle w:val="Tabletext"/>
              <w:keepNext/>
              <w:keepLines/>
              <w:rPr>
                <w:lang w:eastAsia="ko-KR"/>
              </w:rPr>
            </w:pPr>
          </w:p>
        </w:tc>
        <w:tc>
          <w:tcPr>
            <w:tcW w:w="2835" w:type="dxa"/>
            <w:vAlign w:val="center"/>
          </w:tcPr>
          <w:p w:rsidR="00430638" w:rsidRPr="002F1BF8" w:rsidRDefault="00430638" w:rsidP="00E53C02">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E53C02">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keepNext/>
              <w:keepLines/>
              <w:jc w:val="center"/>
              <w:rPr>
                <w:snapToGrid w:val="0"/>
              </w:rPr>
            </w:pPr>
          </w:p>
        </w:tc>
        <w:tc>
          <w:tcPr>
            <w:tcW w:w="3969" w:type="dxa"/>
            <w:vMerge/>
            <w:vAlign w:val="center"/>
          </w:tcPr>
          <w:p w:rsidR="00430638" w:rsidRPr="002F1BF8" w:rsidRDefault="00430638" w:rsidP="00E53C02">
            <w:pPr>
              <w:pStyle w:val="Tabletext"/>
              <w:keepNext/>
              <w:keepLines/>
              <w:rPr>
                <w:lang w:eastAsia="ko-KR"/>
              </w:rPr>
            </w:pPr>
          </w:p>
        </w:tc>
        <w:tc>
          <w:tcPr>
            <w:tcW w:w="2835" w:type="dxa"/>
            <w:vAlign w:val="center"/>
          </w:tcPr>
          <w:p w:rsidR="00430638" w:rsidRPr="002F1BF8" w:rsidRDefault="00430638" w:rsidP="00E53C02">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E53C02">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37.7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13.5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E53C02">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E53C02">
            <w:pPr>
              <w:pStyle w:val="Tabletext"/>
              <w:keepNext/>
              <w:keepLines/>
              <w:jc w:val="center"/>
              <w:rPr>
                <w:snapToGrid w:val="0"/>
              </w:rPr>
            </w:pPr>
            <w:r>
              <w:rPr>
                <w:snapToGrid w:val="0"/>
              </w:rPr>
              <w:t>7</w:t>
            </w:r>
          </w:p>
        </w:tc>
        <w:tc>
          <w:tcPr>
            <w:tcW w:w="3969" w:type="dxa"/>
            <w:vMerge w:val="restart"/>
            <w:vAlign w:val="center"/>
          </w:tcPr>
          <w:p w:rsidR="00E8129D" w:rsidRPr="00D44128" w:rsidRDefault="00E8129D" w:rsidP="00E53C02">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E53C02">
            <w:pPr>
              <w:pStyle w:val="Tabletext"/>
              <w:keepNext/>
              <w:keepLines/>
              <w:jc w:val="center"/>
              <w:rPr>
                <w:lang w:eastAsia="zh-CN"/>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E53C02">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410BB5">
              <w:rPr>
                <w:rFonts w:eastAsia="Batang"/>
                <w:lang w:val="nl-NL" w:eastAsia="ko-KR"/>
              </w:rPr>
              <w:t>）</w:t>
            </w:r>
            <w:r w:rsidRPr="006707F4">
              <w:rPr>
                <w:rFonts w:eastAsia="Batang"/>
                <w:lang w:val="nl-NL" w:eastAsia="ko-KR"/>
              </w:rPr>
              <w:t xml:space="preserve"> @ 10 m</w:t>
            </w:r>
          </w:p>
        </w:tc>
        <w:tc>
          <w:tcPr>
            <w:tcW w:w="3969" w:type="dxa"/>
            <w:vMerge/>
            <w:vAlign w:val="center"/>
          </w:tcPr>
          <w:p w:rsidR="00E8129D" w:rsidRPr="006707F4" w:rsidRDefault="00E8129D" w:rsidP="00E53C02">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E53C02">
            <w:pPr>
              <w:pStyle w:val="Tabletext"/>
              <w:keepNext/>
              <w:keepLines/>
              <w:jc w:val="center"/>
              <w:rPr>
                <w:snapToGrid w:val="0"/>
                <w:lang w:val="nl-NL"/>
              </w:rPr>
            </w:pPr>
          </w:p>
        </w:tc>
        <w:tc>
          <w:tcPr>
            <w:tcW w:w="3969" w:type="dxa"/>
            <w:vMerge/>
            <w:vAlign w:val="center"/>
          </w:tcPr>
          <w:p w:rsidR="00E8129D" w:rsidRPr="006707F4" w:rsidRDefault="00E8129D" w:rsidP="00E53C02">
            <w:pPr>
              <w:pStyle w:val="Tabletext"/>
              <w:keepNext/>
              <w:keepLines/>
              <w:rPr>
                <w:lang w:val="nl-NL"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keepNext/>
              <w:keepLines/>
              <w:jc w:val="center"/>
              <w:rPr>
                <w:snapToGrid w:val="0"/>
              </w:rPr>
            </w:pPr>
          </w:p>
        </w:tc>
        <w:tc>
          <w:tcPr>
            <w:tcW w:w="3969" w:type="dxa"/>
            <w:vMerge/>
            <w:vAlign w:val="center"/>
          </w:tcPr>
          <w:p w:rsidR="00E8129D" w:rsidRPr="002F1BF8" w:rsidRDefault="00E8129D" w:rsidP="00E53C02">
            <w:pPr>
              <w:pStyle w:val="Tabletext"/>
              <w:keepNext/>
              <w:keepLines/>
              <w:rPr>
                <w:lang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E53C02">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E53C02">
            <w:pPr>
              <w:pStyle w:val="Tabletext"/>
              <w:jc w:val="center"/>
              <w:rPr>
                <w:snapToGrid w:val="0"/>
              </w:rPr>
            </w:pPr>
            <w:r>
              <w:rPr>
                <w:snapToGrid w:val="0"/>
              </w:rPr>
              <w:t>8</w:t>
            </w:r>
          </w:p>
        </w:tc>
        <w:tc>
          <w:tcPr>
            <w:tcW w:w="3969" w:type="dxa"/>
            <w:vMerge w:val="restart"/>
            <w:vAlign w:val="center"/>
          </w:tcPr>
          <w:p w:rsidR="00E8129D" w:rsidRPr="00D44128" w:rsidRDefault="00E8129D" w:rsidP="00E53C02">
            <w:pPr>
              <w:pStyle w:val="Tabletext"/>
              <w:rPr>
                <w:lang w:val="en-US" w:eastAsia="ko-KR"/>
              </w:rPr>
            </w:pPr>
            <w:r>
              <w:rPr>
                <w:lang w:val="en-US" w:eastAsia="ko-KR"/>
              </w:rPr>
              <w:t>公路运输和交通信息管理</w:t>
            </w:r>
            <w:r w:rsidRPr="00D44128">
              <w:rPr>
                <w:lang w:val="en-US" w:eastAsia="ko-KR"/>
              </w:rPr>
              <w:t xml:space="preserve"> </w:t>
            </w: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E53C02">
            <w:pPr>
              <w:pStyle w:val="Tabletext"/>
              <w:jc w:val="center"/>
              <w:rPr>
                <w:lang w:eastAsia="zh-CN"/>
              </w:rPr>
            </w:pPr>
            <w:r w:rsidRPr="002F1BF8">
              <w:rPr>
                <w:rFonts w:eastAsia="Batang"/>
                <w:lang w:eastAsia="ko-KR"/>
              </w:rPr>
              <w:t xml:space="preserve">2W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E8129D" w:rsidRPr="002F1BF8" w:rsidRDefault="00E8129D" w:rsidP="00E53C02">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E53C02">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E53C02">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E53C02">
            <w:pPr>
              <w:pStyle w:val="Tabletext"/>
              <w:jc w:val="center"/>
              <w:rPr>
                <w:snapToGrid w:val="0"/>
              </w:rPr>
            </w:pPr>
          </w:p>
        </w:tc>
        <w:tc>
          <w:tcPr>
            <w:tcW w:w="3969" w:type="dxa"/>
            <w:vMerge/>
            <w:vAlign w:val="center"/>
          </w:tcPr>
          <w:p w:rsidR="00430638" w:rsidRPr="002F1BF8" w:rsidRDefault="00430638" w:rsidP="00E53C02">
            <w:pPr>
              <w:pStyle w:val="Tabletext"/>
              <w:rPr>
                <w:lang w:eastAsia="ko-KR"/>
              </w:rPr>
            </w:pPr>
          </w:p>
        </w:tc>
        <w:tc>
          <w:tcPr>
            <w:tcW w:w="2835" w:type="dxa"/>
            <w:vAlign w:val="center"/>
          </w:tcPr>
          <w:p w:rsidR="00430638" w:rsidRPr="002F1BF8" w:rsidRDefault="00430638" w:rsidP="00E53C02">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E53C02">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E53C02">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E53C02">
            <w:pPr>
              <w:pStyle w:val="Tabletext"/>
              <w:keepNext/>
              <w:keepLines/>
              <w:jc w:val="center"/>
              <w:rPr>
                <w:snapToGrid w:val="0"/>
              </w:rPr>
            </w:pPr>
            <w:r>
              <w:rPr>
                <w:snapToGrid w:val="0"/>
              </w:rPr>
              <w:t>9</w:t>
            </w:r>
          </w:p>
        </w:tc>
        <w:tc>
          <w:tcPr>
            <w:tcW w:w="3969" w:type="dxa"/>
            <w:vMerge w:val="restart"/>
            <w:vAlign w:val="center"/>
          </w:tcPr>
          <w:p w:rsidR="00E8129D" w:rsidRPr="002F1BF8" w:rsidRDefault="00E8129D" w:rsidP="00E53C02">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E53C02">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restart"/>
            <w:vAlign w:val="center"/>
          </w:tcPr>
          <w:p w:rsidR="00E8129D" w:rsidRPr="00D44128" w:rsidRDefault="00E8129D" w:rsidP="00E53C02">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E53C02">
            <w:pPr>
              <w:pStyle w:val="Tabletext"/>
              <w:keepNext/>
              <w:keepLines/>
              <w:jc w:val="center"/>
              <w:rPr>
                <w:snapToGrid w:val="0"/>
                <w:lang w:val="en-US" w:eastAsia="zh-CN"/>
              </w:rPr>
            </w:pPr>
          </w:p>
        </w:tc>
        <w:tc>
          <w:tcPr>
            <w:tcW w:w="3969" w:type="dxa"/>
            <w:vMerge/>
            <w:vAlign w:val="center"/>
          </w:tcPr>
          <w:p w:rsidR="00E8129D" w:rsidRPr="00D44128" w:rsidRDefault="00E8129D" w:rsidP="00E53C02">
            <w:pPr>
              <w:pStyle w:val="Tabletext"/>
              <w:keepNext/>
              <w:keepLines/>
              <w:rPr>
                <w:lang w:val="en-US" w:eastAsia="ko-KR"/>
              </w:rPr>
            </w:pPr>
          </w:p>
        </w:tc>
        <w:tc>
          <w:tcPr>
            <w:tcW w:w="2835" w:type="dxa"/>
            <w:vAlign w:val="center"/>
          </w:tcPr>
          <w:p w:rsidR="00E8129D" w:rsidRPr="002F1BF8" w:rsidRDefault="00E8129D" w:rsidP="00E53C02">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E53C02">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ign w:val="center"/>
          </w:tcPr>
          <w:p w:rsidR="00E8129D" w:rsidRPr="00D44128" w:rsidRDefault="00E8129D" w:rsidP="00E53C02">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E53C02">
            <w:pPr>
              <w:pStyle w:val="Tabletext"/>
              <w:jc w:val="center"/>
              <w:rPr>
                <w:snapToGrid w:val="0"/>
                <w:lang w:val="en-US" w:eastAsia="zh-CN"/>
              </w:rPr>
            </w:pPr>
          </w:p>
        </w:tc>
        <w:tc>
          <w:tcPr>
            <w:tcW w:w="3969" w:type="dxa"/>
            <w:vMerge/>
            <w:vAlign w:val="center"/>
          </w:tcPr>
          <w:p w:rsidR="00E8129D" w:rsidRPr="00D44128" w:rsidRDefault="00E8129D" w:rsidP="00E53C02">
            <w:pPr>
              <w:pStyle w:val="Tabletext"/>
              <w:rPr>
                <w:lang w:val="en-US"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bottom w:val="single" w:sz="4" w:space="0" w:color="auto"/>
            </w:tcBorders>
            <w:vAlign w:val="center"/>
          </w:tcPr>
          <w:p w:rsidR="00E8129D" w:rsidRPr="002F1BF8" w:rsidRDefault="00E8129D" w:rsidP="00E53C02">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E53C02">
            <w:pPr>
              <w:pStyle w:val="Tabletext"/>
              <w:jc w:val="center"/>
              <w:rPr>
                <w:snapToGrid w:val="0"/>
              </w:rPr>
            </w:pPr>
            <w:r>
              <w:rPr>
                <w:snapToGrid w:val="0"/>
              </w:rPr>
              <w:t>10</w:t>
            </w:r>
          </w:p>
        </w:tc>
        <w:tc>
          <w:tcPr>
            <w:tcW w:w="3969" w:type="dxa"/>
            <w:vMerge w:val="restart"/>
            <w:vAlign w:val="center"/>
          </w:tcPr>
          <w:p w:rsidR="00E8129D" w:rsidRPr="002F1BF8" w:rsidRDefault="00E8129D" w:rsidP="00E53C02">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E53C02">
            <w:pPr>
              <w:pStyle w:val="Tabletext"/>
              <w:jc w:val="center"/>
              <w:rPr>
                <w:lang w:eastAsia="zh-CN"/>
              </w:rPr>
            </w:pPr>
            <w:r w:rsidRPr="002F1BF8">
              <w:rPr>
                <w:rFonts w:eastAsia="Batang"/>
                <w:lang w:eastAsia="ko-KR"/>
              </w:rPr>
              <w:t xml:space="preserve">2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E8129D" w:rsidRPr="00D44128" w:rsidRDefault="00E8129D" w:rsidP="00E53C02">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E53C02">
            <w:pPr>
              <w:pStyle w:val="Tabletext"/>
              <w:jc w:val="center"/>
              <w:rPr>
                <w:snapToGrid w:val="0"/>
                <w:lang w:val="en-US" w:eastAsia="zh-CN"/>
              </w:rPr>
            </w:pPr>
          </w:p>
        </w:tc>
        <w:tc>
          <w:tcPr>
            <w:tcW w:w="3969" w:type="dxa"/>
            <w:vMerge/>
            <w:vAlign w:val="center"/>
          </w:tcPr>
          <w:p w:rsidR="00E8129D" w:rsidRPr="00D44128" w:rsidRDefault="00E8129D" w:rsidP="00E53C02">
            <w:pPr>
              <w:pStyle w:val="Tabletext"/>
              <w:rPr>
                <w:lang w:val="en-US"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top w:val="nil"/>
            </w:tcBorders>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tcBorders>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bottom w:val="single" w:sz="4" w:space="0" w:color="auto"/>
            </w:tcBorders>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tcBorders>
              <w:top w:val="single" w:sz="4" w:space="0" w:color="auto"/>
              <w:bottom w:val="nil"/>
            </w:tcBorders>
            <w:vAlign w:val="center"/>
          </w:tcPr>
          <w:p w:rsidR="00E8129D" w:rsidRPr="002F1BF8" w:rsidRDefault="00E8129D" w:rsidP="00E53C02">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E53C02">
            <w:pPr>
              <w:pStyle w:val="Tabletext"/>
              <w:jc w:val="center"/>
              <w:rPr>
                <w:snapToGrid w:val="0"/>
              </w:rPr>
            </w:pPr>
          </w:p>
        </w:tc>
        <w:tc>
          <w:tcPr>
            <w:tcW w:w="3969" w:type="dxa"/>
            <w:vMerge/>
            <w:vAlign w:val="center"/>
          </w:tcPr>
          <w:p w:rsidR="00E8129D" w:rsidRPr="002F1BF8" w:rsidRDefault="00E8129D" w:rsidP="00E53C02">
            <w:pPr>
              <w:pStyle w:val="Tabletext"/>
              <w:rPr>
                <w:lang w:eastAsia="ko-KR"/>
              </w:rPr>
            </w:pP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Pr>
                <w:rFonts w:eastAsia="Batang"/>
                <w:lang w:eastAsia="ko-KR"/>
              </w:rPr>
              <w:t>e.i.r.p.</w:t>
            </w:r>
            <w:r w:rsidR="00410BB5">
              <w:rPr>
                <w:rFonts w:eastAsia="Batang"/>
                <w:lang w:eastAsia="ko-KR"/>
              </w:rPr>
              <w:t>）</w:t>
            </w:r>
          </w:p>
        </w:tc>
        <w:tc>
          <w:tcPr>
            <w:tcW w:w="3969" w:type="dxa"/>
            <w:tcBorders>
              <w:top w:val="nil"/>
              <w:bottom w:val="nil"/>
            </w:tcBorders>
            <w:vAlign w:val="center"/>
          </w:tcPr>
          <w:p w:rsidR="00E8129D" w:rsidRPr="002F1BF8" w:rsidRDefault="00E8129D" w:rsidP="00E53C02">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E53C02">
            <w:pPr>
              <w:pStyle w:val="Tabletext"/>
              <w:jc w:val="center"/>
              <w:rPr>
                <w:snapToGrid w:val="0"/>
              </w:rPr>
            </w:pPr>
            <w:r>
              <w:rPr>
                <w:snapToGrid w:val="0"/>
              </w:rPr>
              <w:t>11</w:t>
            </w:r>
          </w:p>
        </w:tc>
        <w:tc>
          <w:tcPr>
            <w:tcW w:w="3969" w:type="dxa"/>
            <w:vMerge w:val="restart"/>
            <w:vAlign w:val="center"/>
          </w:tcPr>
          <w:p w:rsidR="00E8129D" w:rsidRPr="002F1BF8" w:rsidRDefault="00E8129D" w:rsidP="00E53C02">
            <w:pPr>
              <w:pStyle w:val="Tabletext"/>
              <w:rPr>
                <w:lang w:eastAsia="ko-KR"/>
              </w:rPr>
            </w:pPr>
            <w:r>
              <w:rPr>
                <w:rFonts w:hint="eastAsia"/>
                <w:lang w:eastAsia="zh-CN"/>
              </w:rPr>
              <w:t>无线视频发射机</w:t>
            </w:r>
          </w:p>
        </w:tc>
        <w:tc>
          <w:tcPr>
            <w:tcW w:w="2835" w:type="dxa"/>
            <w:vAlign w:val="center"/>
          </w:tcPr>
          <w:p w:rsidR="00E8129D" w:rsidRPr="002F1BF8" w:rsidRDefault="00E8129D" w:rsidP="00E53C02">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E53C02">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410BB5">
              <w:rPr>
                <w:rFonts w:eastAsia="Batang"/>
                <w:lang w:val="en-US" w:eastAsia="ko-KR"/>
              </w:rPr>
              <w:t>）</w:t>
            </w:r>
            <w:r w:rsidRPr="00D44128">
              <w:rPr>
                <w:rFonts w:eastAsia="Batang"/>
                <w:lang w:val="en-US" w:eastAsia="ko-KR"/>
              </w:rPr>
              <w:t xml:space="preserve"> </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E53C02">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E53C02">
            <w:pPr>
              <w:pStyle w:val="Tabletext"/>
              <w:jc w:val="center"/>
              <w:rPr>
                <w:snapToGrid w:val="0"/>
                <w:lang w:val="en-US" w:eastAsia="zh-CN"/>
              </w:rPr>
            </w:pPr>
          </w:p>
        </w:tc>
        <w:tc>
          <w:tcPr>
            <w:tcW w:w="3969" w:type="dxa"/>
            <w:vMerge/>
            <w:vAlign w:val="center"/>
          </w:tcPr>
          <w:p w:rsidR="00E8129D" w:rsidRPr="00D44128" w:rsidRDefault="00E8129D" w:rsidP="00E53C02">
            <w:pPr>
              <w:pStyle w:val="Tabletext"/>
              <w:rPr>
                <w:lang w:val="en-US" w:eastAsia="ko-KR"/>
              </w:rPr>
            </w:pPr>
          </w:p>
        </w:tc>
        <w:tc>
          <w:tcPr>
            <w:tcW w:w="2835" w:type="dxa"/>
            <w:vAlign w:val="center"/>
          </w:tcPr>
          <w:p w:rsidR="00E8129D" w:rsidRPr="00D93557" w:rsidRDefault="00E8129D" w:rsidP="00E53C02">
            <w:pPr>
              <w:pStyle w:val="Tabletext"/>
              <w:jc w:val="center"/>
              <w:rPr>
                <w:rFonts w:eastAsiaTheme="minorEastAsia"/>
                <w:lang w:eastAsia="zh-CN"/>
              </w:rPr>
            </w:pPr>
            <w:r w:rsidRPr="002F1BF8">
              <w:rPr>
                <w:rFonts w:eastAsia="GulimChe"/>
                <w:lang w:eastAsia="ko-KR"/>
              </w:rPr>
              <w:t>2 400-2 483.5 MHz</w:t>
            </w:r>
            <w:r w:rsidR="00410BB5">
              <w:rPr>
                <w:rFonts w:eastAsiaTheme="minorEastAsia" w:hint="eastAsia"/>
                <w:lang w:eastAsia="zh-CN"/>
              </w:rPr>
              <w:t>（</w:t>
            </w:r>
            <w:r w:rsidR="00D93557">
              <w:rPr>
                <w:rFonts w:eastAsiaTheme="minorEastAsia" w:hint="eastAsia"/>
                <w:lang w:eastAsia="zh-CN"/>
              </w:rPr>
              <w:t>窄带</w:t>
            </w:r>
            <w:r w:rsidR="00410BB5">
              <w:rPr>
                <w:rFonts w:eastAsiaTheme="minorEastAsia" w:hint="eastAsia"/>
                <w:lang w:eastAsia="zh-CN"/>
              </w:rPr>
              <w:t>）</w:t>
            </w:r>
          </w:p>
        </w:tc>
        <w:tc>
          <w:tcPr>
            <w:tcW w:w="2835" w:type="dxa"/>
            <w:vAlign w:val="center"/>
          </w:tcPr>
          <w:p w:rsidR="00E8129D" w:rsidRPr="002F1BF8" w:rsidRDefault="00E8129D" w:rsidP="00E53C02">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tcBorders>
              <w:top w:val="nil"/>
            </w:tcBorders>
            <w:vAlign w:val="center"/>
          </w:tcPr>
          <w:p w:rsidR="00E8129D" w:rsidRPr="002F1BF8" w:rsidRDefault="00E8129D" w:rsidP="00E53C02">
            <w:pPr>
              <w:pStyle w:val="Tabletext"/>
              <w:rPr>
                <w:rFonts w:eastAsia="Batang"/>
                <w:lang w:eastAsia="ko-KR"/>
              </w:rPr>
            </w:pPr>
          </w:p>
        </w:tc>
      </w:tr>
    </w:tbl>
    <w:p w:rsidR="00430638" w:rsidRPr="002F1BF8" w:rsidRDefault="00430638" w:rsidP="00E53C02">
      <w:pPr>
        <w:pStyle w:val="Tablefin"/>
        <w:rPr>
          <w:lang w:eastAsia="ko-KR"/>
        </w:rPr>
      </w:pPr>
    </w:p>
    <w:p w:rsidR="00430638" w:rsidRPr="002F1BF8" w:rsidRDefault="00430638" w:rsidP="00E53C02">
      <w:pPr>
        <w:rPr>
          <w:b/>
          <w:lang w:eastAsia="ko-KR"/>
        </w:rPr>
      </w:pPr>
      <w:r w:rsidRPr="002F1BF8">
        <w:rPr>
          <w:b/>
          <w:lang w:eastAsia="ko-KR"/>
        </w:rPr>
        <w:br w:type="page"/>
      </w:r>
    </w:p>
    <w:p w:rsidR="00430638" w:rsidRPr="002F1BF8" w:rsidRDefault="00E8129D" w:rsidP="00E53C02">
      <w:pPr>
        <w:pStyle w:val="Headingb"/>
      </w:pPr>
      <w:r>
        <w:rPr>
          <w:rFonts w:hint="eastAsia"/>
          <w:lang w:eastAsia="zh-CN"/>
        </w:rPr>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430638" w:rsidRPr="002F1BF8" w:rsidTr="004F0A32">
        <w:trPr>
          <w:cantSplit/>
          <w:tblHeader/>
          <w:jc w:val="center"/>
        </w:trPr>
        <w:tc>
          <w:tcPr>
            <w:tcW w:w="14459" w:type="dxa"/>
            <w:gridSpan w:val="6"/>
            <w:vAlign w:val="center"/>
          </w:tcPr>
          <w:p w:rsidR="00430638" w:rsidRPr="002F1BF8" w:rsidRDefault="00E8129D" w:rsidP="00E53C02">
            <w:pPr>
              <w:pStyle w:val="Tablehead"/>
              <w:rPr>
                <w:lang w:eastAsia="zh-CN"/>
              </w:rPr>
            </w:pPr>
            <w:r>
              <w:rPr>
                <w:lang w:eastAsia="zh-CN"/>
              </w:rPr>
              <w:t>短距离无线电通信设备的技术规则</w:t>
            </w:r>
          </w:p>
        </w:tc>
      </w:tr>
      <w:tr w:rsidR="00E8129D" w:rsidRPr="002F1BF8" w:rsidTr="004F0A32">
        <w:trPr>
          <w:cantSplit/>
          <w:tblHeader/>
          <w:jc w:val="center"/>
        </w:trPr>
        <w:tc>
          <w:tcPr>
            <w:tcW w:w="1002" w:type="dxa"/>
            <w:vAlign w:val="center"/>
          </w:tcPr>
          <w:p w:rsidR="00E8129D" w:rsidRPr="002F1BF8" w:rsidRDefault="00E8129D" w:rsidP="00E53C02">
            <w:pPr>
              <w:pStyle w:val="Tablehead"/>
            </w:pPr>
            <w:r>
              <w:rPr>
                <w:snapToGrid w:val="0"/>
              </w:rPr>
              <w:t>编号</w:t>
            </w:r>
          </w:p>
        </w:tc>
        <w:tc>
          <w:tcPr>
            <w:tcW w:w="2720" w:type="dxa"/>
            <w:vAlign w:val="center"/>
          </w:tcPr>
          <w:p w:rsidR="00E8129D" w:rsidRPr="002F1BF8" w:rsidRDefault="00E8129D" w:rsidP="00E53C02">
            <w:pPr>
              <w:pStyle w:val="Tablehead"/>
            </w:pPr>
            <w:r>
              <w:t>典型应用类型</w:t>
            </w:r>
            <w:r w:rsidRPr="002F1BF8">
              <w:t xml:space="preserve"> </w:t>
            </w:r>
          </w:p>
        </w:tc>
        <w:tc>
          <w:tcPr>
            <w:tcW w:w="2720" w:type="dxa"/>
            <w:vAlign w:val="center"/>
          </w:tcPr>
          <w:p w:rsidR="00E8129D" w:rsidRPr="002F1BF8" w:rsidRDefault="00E8129D" w:rsidP="00E53C02">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E53C02">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2720" w:type="dxa"/>
            <w:vAlign w:val="center"/>
          </w:tcPr>
          <w:p w:rsidR="00E8129D" w:rsidRPr="002F1BF8" w:rsidRDefault="00E8129D" w:rsidP="00E53C02">
            <w:pPr>
              <w:pStyle w:val="Tablehead"/>
            </w:pPr>
            <w:r>
              <w:rPr>
                <w:rFonts w:hint="eastAsia"/>
                <w:lang w:val="en-US" w:eastAsia="zh-CN"/>
              </w:rPr>
              <w:t>发射机的杂散发射</w:t>
            </w:r>
          </w:p>
        </w:tc>
        <w:tc>
          <w:tcPr>
            <w:tcW w:w="2577" w:type="dxa"/>
            <w:vAlign w:val="center"/>
          </w:tcPr>
          <w:p w:rsidR="00E8129D" w:rsidRPr="002F1BF8" w:rsidRDefault="00E8129D" w:rsidP="00E53C02">
            <w:pPr>
              <w:pStyle w:val="Tablehead"/>
            </w:pPr>
            <w:r>
              <w:t>备注</w:t>
            </w:r>
          </w:p>
        </w:tc>
      </w:tr>
      <w:tr w:rsidR="00E8129D" w:rsidRPr="00764E68" w:rsidTr="00A44E3E">
        <w:trPr>
          <w:jc w:val="center"/>
        </w:trPr>
        <w:tc>
          <w:tcPr>
            <w:tcW w:w="1002" w:type="dxa"/>
            <w:vMerge w:val="restart"/>
            <w:vAlign w:val="center"/>
          </w:tcPr>
          <w:p w:rsidR="00E8129D" w:rsidRPr="002F1BF8" w:rsidRDefault="00E8129D" w:rsidP="00E53C02">
            <w:pPr>
              <w:pStyle w:val="Tabletext"/>
              <w:jc w:val="center"/>
            </w:pPr>
            <w:r w:rsidRPr="002F1BF8">
              <w:t>1</w:t>
            </w:r>
          </w:p>
        </w:tc>
        <w:tc>
          <w:tcPr>
            <w:tcW w:w="2720" w:type="dxa"/>
            <w:vMerge w:val="restart"/>
            <w:vAlign w:val="center"/>
          </w:tcPr>
          <w:p w:rsidR="00E8129D" w:rsidRPr="002F1BF8" w:rsidRDefault="00E8129D" w:rsidP="00E53C02">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E53C02">
            <w:pPr>
              <w:pStyle w:val="Tabletext"/>
              <w:jc w:val="center"/>
            </w:pPr>
            <w:r w:rsidRPr="002F1BF8">
              <w:t>16-150 kHz</w:t>
            </w:r>
          </w:p>
        </w:tc>
        <w:tc>
          <w:tcPr>
            <w:tcW w:w="2720" w:type="dxa"/>
            <w:vAlign w:val="center"/>
          </w:tcPr>
          <w:p w:rsidR="00E8129D" w:rsidRPr="002F1BF8" w:rsidRDefault="00E8129D" w:rsidP="00E53C02">
            <w:pPr>
              <w:pStyle w:val="Tabletext"/>
              <w:jc w:val="center"/>
            </w:pPr>
            <w:r w:rsidRPr="002F1BF8">
              <w:t xml:space="preserve">≤ 66 </w:t>
            </w:r>
            <w:r>
              <w:t>dB</w:t>
            </w:r>
            <w:r w:rsidR="00410BB5">
              <w:t>（</w:t>
            </w:r>
            <w:r>
              <w:t>μA/m</w:t>
            </w:r>
            <w:r w:rsidR="00410BB5">
              <w:t>）</w:t>
            </w:r>
            <w:r w:rsidRPr="002F1BF8">
              <w:t xml:space="preserve"> @ 3 m</w:t>
            </w:r>
          </w:p>
        </w:tc>
        <w:tc>
          <w:tcPr>
            <w:tcW w:w="2720" w:type="dxa"/>
            <w:vAlign w:val="center"/>
          </w:tcPr>
          <w:p w:rsidR="00E8129D" w:rsidRPr="00090DDA" w:rsidRDefault="00E8129D" w:rsidP="00E53C02">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p w:rsidR="00E8129D" w:rsidRPr="00D44128" w:rsidRDefault="00E8129D" w:rsidP="00E53C02">
            <w:pPr>
              <w:pStyle w:val="Tabletext"/>
              <w:rPr>
                <w:lang w:val="en-US" w:eastAsia="zh-CN"/>
              </w:rPr>
            </w:pPr>
          </w:p>
        </w:tc>
        <w:tc>
          <w:tcPr>
            <w:tcW w:w="2577" w:type="dxa"/>
            <w:tcBorders>
              <w:bottom w:val="nil"/>
            </w:tcBorders>
            <w:vAlign w:val="center"/>
          </w:tcPr>
          <w:p w:rsidR="00E8129D" w:rsidRPr="00D44128" w:rsidRDefault="00E8129D" w:rsidP="00E53C02">
            <w:pPr>
              <w:pStyle w:val="Tabletext"/>
              <w:rPr>
                <w:color w:val="0000FF"/>
                <w:lang w:val="en-US" w:eastAsia="zh-CN"/>
              </w:rPr>
            </w:pPr>
          </w:p>
        </w:tc>
      </w:tr>
      <w:tr w:rsidR="00E8129D" w:rsidRPr="002F1BF8" w:rsidTr="00A44E3E">
        <w:trPr>
          <w:jc w:val="center"/>
        </w:trPr>
        <w:tc>
          <w:tcPr>
            <w:tcW w:w="1002" w:type="dxa"/>
            <w:vMerge/>
            <w:vAlign w:val="center"/>
          </w:tcPr>
          <w:p w:rsidR="00E8129D" w:rsidRPr="00D44128" w:rsidRDefault="00E8129D" w:rsidP="00E53C02">
            <w:pPr>
              <w:pStyle w:val="Tabletext"/>
              <w:jc w:val="center"/>
              <w:rPr>
                <w:lang w:val="en-US" w:eastAsia="zh-CN"/>
              </w:rPr>
            </w:pPr>
          </w:p>
        </w:tc>
        <w:tc>
          <w:tcPr>
            <w:tcW w:w="2720" w:type="dxa"/>
            <w:vMerge/>
            <w:vAlign w:val="center"/>
          </w:tcPr>
          <w:p w:rsidR="00E8129D" w:rsidRPr="00D44128" w:rsidRDefault="00E8129D" w:rsidP="00E53C02">
            <w:pPr>
              <w:pStyle w:val="Tabletext"/>
              <w:rPr>
                <w:lang w:val="en-US" w:eastAsia="zh-CN"/>
              </w:rPr>
            </w:pPr>
          </w:p>
        </w:tc>
        <w:tc>
          <w:tcPr>
            <w:tcW w:w="2720" w:type="dxa"/>
            <w:vAlign w:val="center"/>
          </w:tcPr>
          <w:p w:rsidR="00E8129D" w:rsidRPr="002F1BF8" w:rsidRDefault="00E8129D" w:rsidP="00E53C02">
            <w:pPr>
              <w:pStyle w:val="Tabletext"/>
              <w:jc w:val="center"/>
            </w:pPr>
            <w:r w:rsidRPr="002F1BF8">
              <w:t>150-5 000 kHz</w:t>
            </w:r>
          </w:p>
        </w:tc>
        <w:tc>
          <w:tcPr>
            <w:tcW w:w="2720" w:type="dxa"/>
            <w:vAlign w:val="center"/>
          </w:tcPr>
          <w:p w:rsidR="00E8129D" w:rsidRPr="002F1BF8" w:rsidRDefault="00E8129D" w:rsidP="00E53C02">
            <w:pPr>
              <w:pStyle w:val="Tabletext"/>
              <w:jc w:val="center"/>
            </w:pPr>
            <w:r w:rsidRPr="002F1BF8">
              <w:t xml:space="preserve">≤ 13.5 </w:t>
            </w:r>
            <w:r>
              <w:t>dB</w:t>
            </w:r>
            <w:r w:rsidR="00410BB5">
              <w:t>（</w:t>
            </w:r>
            <w:r>
              <w:t>μA/m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A44E3E">
        <w:trPr>
          <w:jc w:val="center"/>
        </w:trPr>
        <w:tc>
          <w:tcPr>
            <w:tcW w:w="1002" w:type="dxa"/>
            <w:vMerge/>
            <w:vAlign w:val="center"/>
          </w:tcPr>
          <w:p w:rsidR="00E8129D" w:rsidRPr="002F1BF8" w:rsidRDefault="00E8129D" w:rsidP="00E53C02">
            <w:pPr>
              <w:pStyle w:val="Tabletext"/>
              <w:jc w:val="center"/>
            </w:pP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6 765-6 795 kHz</w:t>
            </w:r>
          </w:p>
        </w:tc>
        <w:tc>
          <w:tcPr>
            <w:tcW w:w="2720" w:type="dxa"/>
            <w:vAlign w:val="center"/>
          </w:tcPr>
          <w:p w:rsidR="00E8129D" w:rsidRPr="002F1BF8" w:rsidRDefault="00E8129D" w:rsidP="00E53C02">
            <w:pPr>
              <w:pStyle w:val="Tabletext"/>
              <w:jc w:val="center"/>
            </w:pPr>
            <w:r w:rsidRPr="002F1BF8">
              <w:t xml:space="preserve">≤ 42 </w:t>
            </w:r>
            <w:r>
              <w:t>dB</w:t>
            </w:r>
            <w:r w:rsidR="00410BB5">
              <w:t>（</w:t>
            </w:r>
            <w:r>
              <w:t>μA/m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A44E3E">
        <w:trPr>
          <w:jc w:val="center"/>
        </w:trPr>
        <w:tc>
          <w:tcPr>
            <w:tcW w:w="1002" w:type="dxa"/>
            <w:vMerge/>
            <w:vAlign w:val="center"/>
          </w:tcPr>
          <w:p w:rsidR="00E8129D" w:rsidRPr="002F1BF8" w:rsidRDefault="00E8129D" w:rsidP="00E53C02">
            <w:pPr>
              <w:pStyle w:val="Tabletext"/>
              <w:jc w:val="center"/>
            </w:pP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7 400-8 800 kHz</w:t>
            </w:r>
          </w:p>
        </w:tc>
        <w:tc>
          <w:tcPr>
            <w:tcW w:w="2720" w:type="dxa"/>
            <w:vAlign w:val="center"/>
          </w:tcPr>
          <w:p w:rsidR="00E8129D" w:rsidRPr="002F1BF8" w:rsidRDefault="00E8129D" w:rsidP="00E53C02">
            <w:pPr>
              <w:pStyle w:val="Tabletext"/>
              <w:jc w:val="center"/>
            </w:pPr>
            <w:r w:rsidRPr="002F1BF8">
              <w:t xml:space="preserve">≤ 9 </w:t>
            </w:r>
            <w:r>
              <w:t>dB</w:t>
            </w:r>
            <w:r w:rsidR="00410BB5">
              <w:t>（</w:t>
            </w:r>
            <w:r>
              <w:t>μA/m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2</w:t>
            </w:r>
          </w:p>
        </w:tc>
        <w:tc>
          <w:tcPr>
            <w:tcW w:w="2720" w:type="dxa"/>
            <w:vMerge w:val="restart"/>
            <w:vAlign w:val="center"/>
          </w:tcPr>
          <w:p w:rsidR="00E8129D" w:rsidRPr="002F1BF8" w:rsidRDefault="00E8129D" w:rsidP="00E53C02">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E53C02">
            <w:pPr>
              <w:pStyle w:val="Tabletext"/>
              <w:jc w:val="center"/>
            </w:pPr>
            <w:r w:rsidRPr="002F1BF8">
              <w:t>0.016-0.150 MHz</w:t>
            </w:r>
          </w:p>
        </w:tc>
        <w:tc>
          <w:tcPr>
            <w:tcW w:w="2720" w:type="dxa"/>
            <w:vAlign w:val="center"/>
          </w:tcPr>
          <w:p w:rsidR="00E8129D" w:rsidRPr="002F1BF8" w:rsidRDefault="00E8129D" w:rsidP="00E53C02">
            <w:pPr>
              <w:pStyle w:val="Tabletext"/>
              <w:jc w:val="center"/>
            </w:pPr>
            <w:r w:rsidRPr="002F1BF8">
              <w:t xml:space="preserve">≤ 100 </w:t>
            </w:r>
            <w:r>
              <w:t>dB</w:t>
            </w:r>
            <w:r w:rsidR="00410BB5">
              <w:t>（</w:t>
            </w:r>
            <w:r>
              <w:t>μV/m</w:t>
            </w:r>
            <w:r w:rsidR="00410BB5">
              <w:t>）</w:t>
            </w:r>
            <w:r w:rsidRPr="002F1BF8">
              <w:t xml:space="preserve"> @ 3 m</w:t>
            </w:r>
          </w:p>
        </w:tc>
        <w:tc>
          <w:tcPr>
            <w:tcW w:w="2720" w:type="dxa"/>
            <w:vAlign w:val="center"/>
          </w:tcPr>
          <w:p w:rsidR="00E8129D" w:rsidRPr="00090DDA" w:rsidRDefault="00E8129D" w:rsidP="00E53C02">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p w:rsidR="00E8129D" w:rsidRPr="00D44128" w:rsidRDefault="00E8129D" w:rsidP="00E53C02">
            <w:pPr>
              <w:pStyle w:val="Tabletext"/>
              <w:rPr>
                <w:lang w:val="en-US" w:eastAsia="zh-CN"/>
              </w:rPr>
            </w:pPr>
          </w:p>
        </w:tc>
        <w:tc>
          <w:tcPr>
            <w:tcW w:w="2577" w:type="dxa"/>
            <w:tcBorders>
              <w:top w:val="nil"/>
              <w:bottom w:val="nil"/>
            </w:tcBorders>
            <w:vAlign w:val="center"/>
          </w:tcPr>
          <w:p w:rsidR="00E8129D" w:rsidRPr="00D44128" w:rsidRDefault="00E8129D" w:rsidP="00E53C02">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3</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13.553-13.567 MHz</w:t>
            </w:r>
          </w:p>
        </w:tc>
        <w:tc>
          <w:tcPr>
            <w:tcW w:w="2720" w:type="dxa"/>
            <w:vAlign w:val="center"/>
          </w:tcPr>
          <w:p w:rsidR="00E8129D" w:rsidRPr="002F1BF8" w:rsidRDefault="00E8129D" w:rsidP="00E53C02">
            <w:pPr>
              <w:pStyle w:val="Tabletext"/>
              <w:jc w:val="center"/>
            </w:pPr>
            <w:r w:rsidRPr="002F1BF8">
              <w:t xml:space="preserve">≤ 94 </w:t>
            </w:r>
            <w:r>
              <w:t>dB</w:t>
            </w:r>
            <w:r w:rsidR="00410BB5">
              <w:t>（</w:t>
            </w:r>
            <w:r>
              <w:t>μV/m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4</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146.35-146.50 MHz</w:t>
            </w:r>
            <w:r>
              <w:br/>
            </w:r>
            <w:r w:rsidRPr="002F1BF8">
              <w:t>240.15-240.30 MHz</w:t>
            </w:r>
            <w:r>
              <w:br/>
            </w:r>
            <w:r w:rsidRPr="002F1BF8">
              <w:t>300.00-300.30 MHz</w:t>
            </w:r>
            <w:r>
              <w:br/>
            </w:r>
            <w:r w:rsidRPr="002F1BF8">
              <w:t>312.00-316.00 MHz</w:t>
            </w:r>
            <w:r>
              <w:br/>
            </w:r>
            <w:r w:rsidRPr="002F1BF8">
              <w:t>444.40-444.80 MHz</w:t>
            </w:r>
          </w:p>
        </w:tc>
        <w:tc>
          <w:tcPr>
            <w:tcW w:w="2720" w:type="dxa"/>
            <w:vAlign w:val="center"/>
          </w:tcPr>
          <w:p w:rsidR="00E8129D" w:rsidRPr="002F1BF8" w:rsidRDefault="00E8129D" w:rsidP="00E53C02">
            <w:pPr>
              <w:pStyle w:val="Tabletext"/>
              <w:jc w:val="center"/>
            </w:pPr>
            <w:r w:rsidRPr="002F1BF8">
              <w:t xml:space="preserve">≤ 100 mW </w:t>
            </w:r>
            <w:r w:rsidR="00410BB5">
              <w:t>（</w:t>
            </w:r>
            <w:r w:rsidRPr="002F1BF8">
              <w:t>e.r.p.</w:t>
            </w:r>
            <w:r w:rsidR="00410BB5">
              <w:t>）</w:t>
            </w:r>
          </w:p>
        </w:tc>
        <w:tc>
          <w:tcPr>
            <w:tcW w:w="2720" w:type="dxa"/>
            <w:vAlign w:val="center"/>
          </w:tcPr>
          <w:p w:rsidR="00E8129D" w:rsidRPr="00090DDA" w:rsidRDefault="00E8129D" w:rsidP="00E53C02">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p w:rsidR="00E8129D" w:rsidRPr="00D44128" w:rsidRDefault="00E8129D" w:rsidP="00E53C02">
            <w:pPr>
              <w:pStyle w:val="Tabletext"/>
              <w:rPr>
                <w:lang w:val="en-US" w:eastAsia="zh-CN"/>
              </w:rPr>
            </w:pPr>
          </w:p>
        </w:tc>
        <w:tc>
          <w:tcPr>
            <w:tcW w:w="2577" w:type="dxa"/>
            <w:tcBorders>
              <w:top w:val="nil"/>
              <w:bottom w:val="nil"/>
            </w:tcBorders>
            <w:vAlign w:val="center"/>
          </w:tcPr>
          <w:p w:rsidR="00E8129D" w:rsidRPr="00D44128" w:rsidRDefault="00E8129D" w:rsidP="00E53C02">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5</w:t>
            </w:r>
          </w:p>
        </w:tc>
        <w:tc>
          <w:tcPr>
            <w:tcW w:w="2720" w:type="dxa"/>
            <w:vMerge w:val="restart"/>
            <w:vAlign w:val="center"/>
          </w:tcPr>
          <w:p w:rsidR="00E8129D" w:rsidRPr="002F1BF8" w:rsidRDefault="00E8129D" w:rsidP="00E53C02">
            <w:pPr>
              <w:pStyle w:val="Tabletext"/>
            </w:pPr>
            <w:r>
              <w:t>无线</w:t>
            </w:r>
            <w:r w:rsidR="00F12510">
              <w:t>麦克风</w:t>
            </w:r>
          </w:p>
        </w:tc>
        <w:tc>
          <w:tcPr>
            <w:tcW w:w="2720" w:type="dxa"/>
            <w:vAlign w:val="center"/>
          </w:tcPr>
          <w:p w:rsidR="00E8129D" w:rsidRPr="002F1BF8" w:rsidRDefault="00E8129D" w:rsidP="00E53C02">
            <w:pPr>
              <w:pStyle w:val="Tabletext"/>
              <w:jc w:val="center"/>
            </w:pPr>
            <w:r w:rsidRPr="002F1BF8">
              <w:t>0.51-1.60 MHz</w:t>
            </w:r>
          </w:p>
        </w:tc>
        <w:tc>
          <w:tcPr>
            <w:tcW w:w="2720" w:type="dxa"/>
            <w:vAlign w:val="center"/>
          </w:tcPr>
          <w:p w:rsidR="00E8129D" w:rsidRPr="002F1BF8" w:rsidRDefault="00E8129D" w:rsidP="00E53C02">
            <w:pPr>
              <w:pStyle w:val="Tabletext"/>
              <w:jc w:val="center"/>
            </w:pPr>
            <w:r w:rsidRPr="002F1BF8">
              <w:t xml:space="preserve">≤ 57 </w:t>
            </w:r>
            <w:r>
              <w:t>dB</w:t>
            </w:r>
            <w:r w:rsidR="00410BB5">
              <w:t>（</w:t>
            </w:r>
            <w:r>
              <w:t>μV/m</w:t>
            </w:r>
            <w:r w:rsidR="00410BB5">
              <w:t>）</w:t>
            </w:r>
            <w:r w:rsidRPr="002F1BF8">
              <w:t xml:space="preserve"> @ 3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6</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40.66-40.70 MHz</w:t>
            </w:r>
          </w:p>
        </w:tc>
        <w:tc>
          <w:tcPr>
            <w:tcW w:w="2720" w:type="dxa"/>
            <w:vAlign w:val="center"/>
          </w:tcPr>
          <w:p w:rsidR="00E8129D" w:rsidRPr="002F1BF8" w:rsidRDefault="00E8129D" w:rsidP="00E53C02">
            <w:pPr>
              <w:pStyle w:val="Tabletext"/>
              <w:jc w:val="center"/>
            </w:pPr>
            <w:r w:rsidRPr="002F1BF8">
              <w:t xml:space="preserve">≤ 65 </w:t>
            </w:r>
            <w:r>
              <w:t>dB</w:t>
            </w:r>
            <w:r w:rsidR="00410BB5">
              <w:t>（</w:t>
            </w:r>
            <w:r>
              <w:t>μV/m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7</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88.00-108.00 MHz</w:t>
            </w:r>
          </w:p>
        </w:tc>
        <w:tc>
          <w:tcPr>
            <w:tcW w:w="2720" w:type="dxa"/>
            <w:vAlign w:val="center"/>
          </w:tcPr>
          <w:p w:rsidR="00E8129D" w:rsidRPr="002F1BF8" w:rsidRDefault="00E8129D" w:rsidP="00E53C02">
            <w:pPr>
              <w:pStyle w:val="Tabletext"/>
              <w:jc w:val="center"/>
            </w:pPr>
            <w:r w:rsidRPr="002F1BF8">
              <w:t xml:space="preserve">≤ 60 </w:t>
            </w:r>
            <w:r>
              <w:t>dB</w:t>
            </w:r>
            <w:r w:rsidR="00410BB5">
              <w:t>（</w:t>
            </w:r>
            <w:r>
              <w:t>μV/m</w:t>
            </w:r>
            <w:r w:rsidR="00410BB5">
              <w:t>）</w:t>
            </w:r>
            <w:r w:rsidRPr="002F1BF8">
              <w:t xml:space="preserve"> @ 10 m</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240507">
        <w:trPr>
          <w:jc w:val="center"/>
        </w:trPr>
        <w:tc>
          <w:tcPr>
            <w:tcW w:w="1002" w:type="dxa"/>
            <w:vAlign w:val="center"/>
          </w:tcPr>
          <w:p w:rsidR="00E8129D" w:rsidRPr="002F1BF8" w:rsidRDefault="00E8129D" w:rsidP="00E53C02">
            <w:pPr>
              <w:pStyle w:val="Tabletext"/>
              <w:jc w:val="center"/>
            </w:pPr>
            <w:r w:rsidRPr="002F1BF8">
              <w:t>8</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470.00-806.00 MHz</w:t>
            </w:r>
          </w:p>
        </w:tc>
        <w:tc>
          <w:tcPr>
            <w:tcW w:w="2720" w:type="dxa"/>
            <w:vAlign w:val="center"/>
          </w:tcPr>
          <w:p w:rsidR="00E8129D" w:rsidRPr="002F1BF8" w:rsidRDefault="00E8129D" w:rsidP="00E53C02">
            <w:pPr>
              <w:pStyle w:val="Tabletext"/>
              <w:jc w:val="center"/>
            </w:pPr>
            <w:r w:rsidRPr="002F1BF8">
              <w:t xml:space="preserve">≤ 10 mW </w:t>
            </w:r>
            <w:r w:rsidR="00410BB5">
              <w:t>（</w:t>
            </w:r>
            <w:r w:rsidRPr="002F1BF8">
              <w:t>e.r.p.</w:t>
            </w:r>
            <w:r w:rsidR="00410BB5">
              <w:t>）</w:t>
            </w: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pPr>
          </w:p>
        </w:tc>
      </w:tr>
      <w:tr w:rsidR="00E8129D" w:rsidRPr="00764E68" w:rsidTr="00A44E3E">
        <w:trPr>
          <w:jc w:val="center"/>
        </w:trPr>
        <w:tc>
          <w:tcPr>
            <w:tcW w:w="1002" w:type="dxa"/>
            <w:vMerge w:val="restart"/>
            <w:vAlign w:val="center"/>
          </w:tcPr>
          <w:p w:rsidR="00E8129D" w:rsidRPr="002F1BF8" w:rsidRDefault="00E8129D" w:rsidP="00E53C02">
            <w:pPr>
              <w:pStyle w:val="Tabletext"/>
              <w:jc w:val="center"/>
            </w:pPr>
            <w:r w:rsidRPr="002F1BF8">
              <w:t>9</w:t>
            </w:r>
          </w:p>
        </w:tc>
        <w:tc>
          <w:tcPr>
            <w:tcW w:w="2720" w:type="dxa"/>
            <w:vMerge w:val="restart"/>
            <w:vAlign w:val="center"/>
          </w:tcPr>
          <w:p w:rsidR="00E8129D" w:rsidRPr="00D44128" w:rsidRDefault="00E8129D" w:rsidP="00E53C02">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E53C02">
            <w:pPr>
              <w:pStyle w:val="Tabletext"/>
              <w:jc w:val="center"/>
            </w:pPr>
            <w:r w:rsidRPr="002F1BF8">
              <w:t>169.40-175.00 MHz</w:t>
            </w:r>
          </w:p>
        </w:tc>
        <w:tc>
          <w:tcPr>
            <w:tcW w:w="2720" w:type="dxa"/>
            <w:vAlign w:val="center"/>
          </w:tcPr>
          <w:p w:rsidR="00E8129D" w:rsidRPr="002F1BF8" w:rsidRDefault="00E8129D" w:rsidP="00E53C02">
            <w:pPr>
              <w:pStyle w:val="Tabletext"/>
              <w:jc w:val="center"/>
            </w:pPr>
            <w:r w:rsidRPr="002F1BF8">
              <w:t xml:space="preserve">≤ 500 mW </w:t>
            </w:r>
            <w:r w:rsidR="00410BB5">
              <w:t>（</w:t>
            </w:r>
            <w:r w:rsidRPr="002F1BF8">
              <w:t>e.r.p.</w:t>
            </w:r>
            <w:r w:rsidR="00410BB5">
              <w:t>）</w:t>
            </w:r>
          </w:p>
        </w:tc>
        <w:tc>
          <w:tcPr>
            <w:tcW w:w="2720" w:type="dxa"/>
            <w:vMerge w:val="restart"/>
            <w:vAlign w:val="center"/>
          </w:tcPr>
          <w:p w:rsidR="00E8129D" w:rsidRPr="00D44128" w:rsidRDefault="00E8129D" w:rsidP="00E53C02">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nil"/>
            </w:tcBorders>
            <w:vAlign w:val="center"/>
          </w:tcPr>
          <w:p w:rsidR="00E8129D" w:rsidRPr="00D44128" w:rsidRDefault="00E8129D" w:rsidP="00E53C02">
            <w:pPr>
              <w:pStyle w:val="Tabletext"/>
              <w:rPr>
                <w:color w:val="FF0000"/>
                <w:lang w:val="en-US" w:eastAsia="zh-CN"/>
              </w:rPr>
            </w:pPr>
          </w:p>
        </w:tc>
      </w:tr>
      <w:tr w:rsidR="00E8129D" w:rsidRPr="002F1BF8" w:rsidTr="00240507">
        <w:trPr>
          <w:jc w:val="center"/>
        </w:trPr>
        <w:tc>
          <w:tcPr>
            <w:tcW w:w="1002" w:type="dxa"/>
            <w:vMerge/>
            <w:vAlign w:val="center"/>
          </w:tcPr>
          <w:p w:rsidR="00E8129D" w:rsidRPr="00D44128" w:rsidRDefault="00E8129D" w:rsidP="00E53C02">
            <w:pPr>
              <w:pStyle w:val="Tabletext"/>
              <w:jc w:val="center"/>
              <w:rPr>
                <w:lang w:val="en-US" w:eastAsia="zh-CN"/>
              </w:rPr>
            </w:pPr>
          </w:p>
        </w:tc>
        <w:tc>
          <w:tcPr>
            <w:tcW w:w="2720" w:type="dxa"/>
            <w:vMerge/>
            <w:vAlign w:val="center"/>
          </w:tcPr>
          <w:p w:rsidR="00E8129D" w:rsidRPr="00D44128" w:rsidRDefault="00E8129D" w:rsidP="00E53C02">
            <w:pPr>
              <w:pStyle w:val="Tabletext"/>
              <w:rPr>
                <w:lang w:val="en-US" w:eastAsia="zh-CN"/>
              </w:rPr>
            </w:pPr>
          </w:p>
        </w:tc>
        <w:tc>
          <w:tcPr>
            <w:tcW w:w="2720" w:type="dxa"/>
            <w:vAlign w:val="center"/>
          </w:tcPr>
          <w:p w:rsidR="00E8129D" w:rsidRPr="002F1BF8" w:rsidRDefault="00E8129D" w:rsidP="00E53C02">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E53C02">
            <w:pPr>
              <w:pStyle w:val="Tabletext"/>
              <w:jc w:val="center"/>
              <w:rPr>
                <w:lang w:eastAsia="zh-CN"/>
              </w:rPr>
            </w:pPr>
            <w:r w:rsidRPr="002F1BF8">
              <w:rPr>
                <w:lang w:eastAsia="zh-CN"/>
              </w:rPr>
              <w:t xml:space="preserve">≤ 112 </w:t>
            </w:r>
            <w:r>
              <w:rPr>
                <w:lang w:eastAsia="zh-CN"/>
              </w:rPr>
              <w:t>dB</w:t>
            </w:r>
            <w:r w:rsidR="00410BB5">
              <w:rPr>
                <w:lang w:eastAsia="zh-CN"/>
              </w:rPr>
              <w:t>（</w:t>
            </w:r>
            <w:r>
              <w:t>μ</w:t>
            </w:r>
            <w:r>
              <w:rPr>
                <w:lang w:eastAsia="zh-CN"/>
              </w:rPr>
              <w:t>V/m</w:t>
            </w:r>
            <w:r w:rsidR="00410BB5">
              <w:rPr>
                <w:lang w:eastAsia="zh-CN"/>
              </w:rPr>
              <w:t>）</w:t>
            </w:r>
            <w:r w:rsidRPr="002F1BF8">
              <w:rPr>
                <w:lang w:eastAsia="zh-CN"/>
              </w:rPr>
              <w:t xml:space="preserve"> @ 10 m</w:t>
            </w:r>
          </w:p>
        </w:tc>
        <w:tc>
          <w:tcPr>
            <w:tcW w:w="2720" w:type="dxa"/>
            <w:vMerge/>
            <w:vAlign w:val="center"/>
          </w:tcPr>
          <w:p w:rsidR="00E8129D" w:rsidRPr="002F1BF8" w:rsidRDefault="00E8129D" w:rsidP="00E53C02">
            <w:pPr>
              <w:pStyle w:val="Tabletext"/>
              <w:rPr>
                <w:color w:val="FF0000"/>
                <w:lang w:eastAsia="zh-CN"/>
              </w:rPr>
            </w:pPr>
          </w:p>
        </w:tc>
        <w:tc>
          <w:tcPr>
            <w:tcW w:w="2577" w:type="dxa"/>
            <w:tcBorders>
              <w:top w:val="nil"/>
              <w:bottom w:val="single" w:sz="4" w:space="0" w:color="auto"/>
            </w:tcBorders>
            <w:vAlign w:val="center"/>
          </w:tcPr>
          <w:p w:rsidR="00E8129D" w:rsidRPr="002F1BF8" w:rsidRDefault="00E8129D" w:rsidP="00E53C02">
            <w:pPr>
              <w:pStyle w:val="Tabletext"/>
              <w:rPr>
                <w:color w:val="FF0000"/>
                <w:lang w:eastAsia="zh-CN"/>
              </w:rPr>
            </w:pPr>
          </w:p>
        </w:tc>
      </w:tr>
      <w:tr w:rsidR="00E8129D" w:rsidRPr="00764E68" w:rsidTr="00240507">
        <w:trPr>
          <w:jc w:val="center"/>
        </w:trPr>
        <w:tc>
          <w:tcPr>
            <w:tcW w:w="1002" w:type="dxa"/>
            <w:vMerge w:val="restart"/>
            <w:vAlign w:val="center"/>
          </w:tcPr>
          <w:p w:rsidR="00E8129D" w:rsidRPr="002F1BF8" w:rsidRDefault="00E8129D" w:rsidP="00E53C02">
            <w:pPr>
              <w:pStyle w:val="Tabletext"/>
              <w:keepNext/>
              <w:keepLines/>
              <w:jc w:val="center"/>
              <w:rPr>
                <w:highlight w:val="yellow"/>
                <w:lang w:eastAsia="zh-CN"/>
              </w:rPr>
            </w:pPr>
            <w:r w:rsidRPr="002F1BF8">
              <w:rPr>
                <w:lang w:eastAsia="zh-CN"/>
              </w:rPr>
              <w:t>10</w:t>
            </w:r>
          </w:p>
        </w:tc>
        <w:tc>
          <w:tcPr>
            <w:tcW w:w="2720" w:type="dxa"/>
            <w:vMerge w:val="restart"/>
            <w:vAlign w:val="center"/>
          </w:tcPr>
          <w:p w:rsidR="00E8129D" w:rsidRPr="00D44128" w:rsidRDefault="00E8129D" w:rsidP="00E53C02">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E53C02">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926F2A" w:rsidP="00D910DB">
            <w:pPr>
              <w:pStyle w:val="Tabletext"/>
              <w:keepNext/>
              <w:keepLines/>
              <w:jc w:val="center"/>
              <w:rPr>
                <w:lang w:eastAsia="zh-CN"/>
              </w:rPr>
            </w:pPr>
            <w:r>
              <w:rPr>
                <w:lang w:eastAsia="zh-CN"/>
              </w:rPr>
              <w:t>≤ 100 mW</w:t>
            </w:r>
            <w:r w:rsidR="00410BB5">
              <w:rPr>
                <w:lang w:eastAsia="zh-CN"/>
              </w:rPr>
              <w:t>（</w:t>
            </w:r>
            <w:r w:rsidR="00E8129D" w:rsidRPr="002F1BF8">
              <w:rPr>
                <w:lang w:eastAsia="zh-CN"/>
              </w:rPr>
              <w:t>e.r.p.</w:t>
            </w:r>
            <w:r w:rsidR="00410BB5">
              <w:rPr>
                <w:lang w:eastAsia="zh-CN"/>
              </w:rPr>
              <w:t>）</w:t>
            </w:r>
            <w:r w:rsidR="00D910DB">
              <w:rPr>
                <w:rFonts w:hint="eastAsia"/>
                <w:vertAlign w:val="superscript"/>
                <w:lang w:eastAsia="zh-CN"/>
              </w:rPr>
              <w:t>(</w:t>
            </w:r>
            <w:r w:rsidR="00E8129D" w:rsidRPr="00F7617C">
              <w:rPr>
                <w:vertAlign w:val="superscript"/>
                <w:lang w:eastAsia="zh-CN"/>
              </w:rPr>
              <w:t>5</w:t>
            </w:r>
            <w:r w:rsidR="00D910DB">
              <w:rPr>
                <w:rFonts w:hint="eastAsia"/>
                <w:vertAlign w:val="superscript"/>
                <w:lang w:eastAsia="zh-CN"/>
              </w:rPr>
              <w:t>)</w:t>
            </w:r>
          </w:p>
        </w:tc>
        <w:tc>
          <w:tcPr>
            <w:tcW w:w="2720" w:type="dxa"/>
            <w:vAlign w:val="center"/>
          </w:tcPr>
          <w:p w:rsidR="00E8129D" w:rsidRPr="00D44128" w:rsidRDefault="00E8129D" w:rsidP="00E53C02">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single" w:sz="4" w:space="0" w:color="auto"/>
              <w:bottom w:val="nil"/>
            </w:tcBorders>
            <w:vAlign w:val="center"/>
          </w:tcPr>
          <w:p w:rsidR="00E8129D" w:rsidRPr="00D44128" w:rsidRDefault="00E8129D" w:rsidP="00E53C02">
            <w:pPr>
              <w:pStyle w:val="Tabletext"/>
              <w:keepNext/>
              <w:keepLines/>
              <w:rPr>
                <w:highlight w:val="yellow"/>
                <w:lang w:val="en-US" w:eastAsia="zh-CN"/>
              </w:rPr>
            </w:pPr>
          </w:p>
        </w:tc>
      </w:tr>
      <w:tr w:rsidR="00E8129D" w:rsidRPr="002F1BF8" w:rsidTr="00A44E3E">
        <w:trPr>
          <w:jc w:val="center"/>
        </w:trPr>
        <w:tc>
          <w:tcPr>
            <w:tcW w:w="1002" w:type="dxa"/>
            <w:vMerge/>
            <w:vAlign w:val="center"/>
          </w:tcPr>
          <w:p w:rsidR="00E8129D" w:rsidRPr="00D44128" w:rsidRDefault="00E8129D" w:rsidP="00E53C02">
            <w:pPr>
              <w:pStyle w:val="Tabletext"/>
              <w:keepNext/>
              <w:keepLines/>
              <w:jc w:val="center"/>
              <w:rPr>
                <w:lang w:val="en-US" w:eastAsia="zh-CN"/>
              </w:rPr>
            </w:pPr>
          </w:p>
        </w:tc>
        <w:tc>
          <w:tcPr>
            <w:tcW w:w="2720" w:type="dxa"/>
            <w:vMerge/>
            <w:vAlign w:val="center"/>
          </w:tcPr>
          <w:p w:rsidR="00E8129D" w:rsidRPr="00D44128" w:rsidRDefault="00E8129D" w:rsidP="00E53C02">
            <w:pPr>
              <w:pStyle w:val="Tabletext"/>
              <w:keepNext/>
              <w:keepLines/>
              <w:rPr>
                <w:lang w:val="en-US" w:eastAsia="zh-CN"/>
              </w:rPr>
            </w:pPr>
          </w:p>
        </w:tc>
        <w:tc>
          <w:tcPr>
            <w:tcW w:w="2720" w:type="dxa"/>
            <w:vAlign w:val="center"/>
          </w:tcPr>
          <w:p w:rsidR="00E8129D" w:rsidRPr="002F1BF8" w:rsidRDefault="00E8129D" w:rsidP="00E53C02">
            <w:pPr>
              <w:pStyle w:val="Tabletext"/>
              <w:keepNext/>
              <w:keepLines/>
              <w:jc w:val="center"/>
            </w:pPr>
            <w:r w:rsidRPr="002F1BF8">
              <w:t>34.995-35.225 MHz</w:t>
            </w:r>
          </w:p>
        </w:tc>
        <w:tc>
          <w:tcPr>
            <w:tcW w:w="2720" w:type="dxa"/>
            <w:vAlign w:val="center"/>
          </w:tcPr>
          <w:p w:rsidR="00E8129D" w:rsidRPr="002F1BF8" w:rsidRDefault="00926F2A" w:rsidP="00E53C02">
            <w:pPr>
              <w:pStyle w:val="Tabletext"/>
              <w:keepNext/>
              <w:keepLines/>
              <w:jc w:val="center"/>
            </w:pPr>
            <w:r>
              <w:t>≤ 100 mW</w:t>
            </w:r>
            <w:r w:rsidR="00410BB5">
              <w:t>（</w:t>
            </w:r>
            <w:r w:rsidR="00E8129D" w:rsidRPr="002F1BF8">
              <w:t>e.r.p.</w:t>
            </w:r>
            <w:r w:rsidR="00410BB5">
              <w:t>）</w:t>
            </w:r>
          </w:p>
        </w:tc>
        <w:tc>
          <w:tcPr>
            <w:tcW w:w="2720" w:type="dxa"/>
            <w:vAlign w:val="center"/>
          </w:tcPr>
          <w:p w:rsidR="00E8129D" w:rsidRPr="002F1BF8" w:rsidRDefault="00E8129D" w:rsidP="00E53C02">
            <w:pPr>
              <w:pStyle w:val="Tabletext"/>
              <w:keepNext/>
              <w:keepLines/>
            </w:pPr>
          </w:p>
        </w:tc>
        <w:tc>
          <w:tcPr>
            <w:tcW w:w="2577" w:type="dxa"/>
            <w:tcBorders>
              <w:top w:val="nil"/>
              <w:bottom w:val="nil"/>
            </w:tcBorders>
            <w:vAlign w:val="center"/>
          </w:tcPr>
          <w:p w:rsidR="00E8129D" w:rsidRPr="002F1BF8" w:rsidRDefault="00E8129D" w:rsidP="00E53C02">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E53C02">
            <w:pPr>
              <w:pStyle w:val="Tabletext"/>
              <w:keepNext/>
              <w:keepLines/>
              <w:jc w:val="center"/>
            </w:pPr>
          </w:p>
        </w:tc>
        <w:tc>
          <w:tcPr>
            <w:tcW w:w="2720" w:type="dxa"/>
            <w:vMerge/>
            <w:vAlign w:val="center"/>
          </w:tcPr>
          <w:p w:rsidR="00E8129D" w:rsidRPr="002F1BF8" w:rsidRDefault="00E8129D" w:rsidP="00E53C02">
            <w:pPr>
              <w:pStyle w:val="Tabletext"/>
              <w:keepNext/>
              <w:keepLines/>
            </w:pPr>
          </w:p>
        </w:tc>
        <w:tc>
          <w:tcPr>
            <w:tcW w:w="2720" w:type="dxa"/>
            <w:vAlign w:val="center"/>
          </w:tcPr>
          <w:p w:rsidR="00E8129D" w:rsidRPr="002F1BF8" w:rsidRDefault="00E8129D" w:rsidP="00E53C02">
            <w:pPr>
              <w:pStyle w:val="Tabletext"/>
              <w:keepNext/>
              <w:keepLines/>
              <w:jc w:val="center"/>
            </w:pPr>
            <w:r w:rsidRPr="002F1BF8">
              <w:t>40.665-40.695 MHz</w:t>
            </w:r>
          </w:p>
        </w:tc>
        <w:tc>
          <w:tcPr>
            <w:tcW w:w="2720" w:type="dxa"/>
            <w:vAlign w:val="center"/>
          </w:tcPr>
          <w:p w:rsidR="00E8129D" w:rsidRPr="002F1BF8" w:rsidRDefault="00926F2A" w:rsidP="00E53C02">
            <w:pPr>
              <w:pStyle w:val="Tabletext"/>
              <w:keepNext/>
              <w:keepLines/>
              <w:jc w:val="center"/>
            </w:pPr>
            <w:r>
              <w:t>≤ 500 mW</w:t>
            </w:r>
            <w:r w:rsidR="00410BB5">
              <w:t>（</w:t>
            </w:r>
            <w:r w:rsidR="00E8129D" w:rsidRPr="002F1BF8">
              <w:t>e.r.p.</w:t>
            </w:r>
            <w:r w:rsidR="00410BB5">
              <w:t>）</w:t>
            </w:r>
          </w:p>
        </w:tc>
        <w:tc>
          <w:tcPr>
            <w:tcW w:w="2720" w:type="dxa"/>
            <w:vAlign w:val="center"/>
          </w:tcPr>
          <w:p w:rsidR="00E8129D" w:rsidRPr="002F1BF8" w:rsidRDefault="00E8129D" w:rsidP="00E53C02">
            <w:pPr>
              <w:pStyle w:val="Tabletext"/>
              <w:keepNext/>
              <w:keepLines/>
            </w:pPr>
          </w:p>
        </w:tc>
        <w:tc>
          <w:tcPr>
            <w:tcW w:w="2577" w:type="dxa"/>
            <w:tcBorders>
              <w:top w:val="nil"/>
              <w:bottom w:val="nil"/>
            </w:tcBorders>
            <w:vAlign w:val="center"/>
          </w:tcPr>
          <w:p w:rsidR="00E8129D" w:rsidRPr="002F1BF8" w:rsidRDefault="00E8129D" w:rsidP="00E53C02">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E53C02">
            <w:pPr>
              <w:pStyle w:val="Tabletext"/>
              <w:keepNext/>
              <w:keepLines/>
              <w:jc w:val="center"/>
            </w:pPr>
          </w:p>
        </w:tc>
        <w:tc>
          <w:tcPr>
            <w:tcW w:w="2720" w:type="dxa"/>
            <w:vMerge/>
            <w:vAlign w:val="center"/>
          </w:tcPr>
          <w:p w:rsidR="00E8129D" w:rsidRPr="002F1BF8" w:rsidRDefault="00E8129D" w:rsidP="00E53C02">
            <w:pPr>
              <w:pStyle w:val="Tabletext"/>
              <w:keepNext/>
              <w:keepLines/>
            </w:pPr>
          </w:p>
        </w:tc>
        <w:tc>
          <w:tcPr>
            <w:tcW w:w="2720" w:type="dxa"/>
            <w:vAlign w:val="center"/>
          </w:tcPr>
          <w:p w:rsidR="00E8129D" w:rsidRPr="002F1BF8" w:rsidRDefault="00E8129D" w:rsidP="00E53C02">
            <w:pPr>
              <w:pStyle w:val="Tabletext"/>
              <w:keepNext/>
              <w:keepLines/>
              <w:jc w:val="center"/>
            </w:pPr>
            <w:r w:rsidRPr="002F1BF8">
              <w:t>40.77-40.83 MHz</w:t>
            </w:r>
          </w:p>
        </w:tc>
        <w:tc>
          <w:tcPr>
            <w:tcW w:w="2720" w:type="dxa"/>
            <w:vAlign w:val="center"/>
          </w:tcPr>
          <w:p w:rsidR="00E8129D" w:rsidRPr="002F1BF8" w:rsidRDefault="00E8129D" w:rsidP="00E53C02">
            <w:pPr>
              <w:pStyle w:val="Tabletext"/>
              <w:keepNext/>
              <w:keepLines/>
              <w:jc w:val="center"/>
            </w:pPr>
          </w:p>
        </w:tc>
        <w:tc>
          <w:tcPr>
            <w:tcW w:w="2720" w:type="dxa"/>
            <w:vAlign w:val="center"/>
          </w:tcPr>
          <w:p w:rsidR="00E8129D" w:rsidRPr="002F1BF8" w:rsidRDefault="00E8129D" w:rsidP="00E53C02">
            <w:pPr>
              <w:pStyle w:val="Tabletext"/>
              <w:keepNext/>
              <w:keepLines/>
            </w:pPr>
          </w:p>
        </w:tc>
        <w:tc>
          <w:tcPr>
            <w:tcW w:w="2577" w:type="dxa"/>
            <w:tcBorders>
              <w:top w:val="nil"/>
              <w:bottom w:val="nil"/>
            </w:tcBorders>
            <w:vAlign w:val="center"/>
          </w:tcPr>
          <w:p w:rsidR="00E8129D" w:rsidRPr="002F1BF8" w:rsidRDefault="00E8129D" w:rsidP="00E53C02">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E53C02">
            <w:pPr>
              <w:pStyle w:val="Tabletext"/>
              <w:jc w:val="center"/>
            </w:pP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rPr>
                <w:color w:val="0000FF"/>
              </w:rPr>
            </w:pPr>
            <w:r w:rsidRPr="002F1BF8">
              <w:t>72.13-72.21 MHz</w:t>
            </w:r>
          </w:p>
        </w:tc>
        <w:tc>
          <w:tcPr>
            <w:tcW w:w="2720" w:type="dxa"/>
            <w:vAlign w:val="center"/>
          </w:tcPr>
          <w:p w:rsidR="00E8129D" w:rsidRPr="002F1BF8" w:rsidRDefault="00E8129D" w:rsidP="00E53C02">
            <w:pPr>
              <w:pStyle w:val="Tabletext"/>
              <w:jc w:val="center"/>
            </w:pPr>
          </w:p>
        </w:tc>
        <w:tc>
          <w:tcPr>
            <w:tcW w:w="2720" w:type="dxa"/>
            <w:vAlign w:val="center"/>
          </w:tcPr>
          <w:p w:rsidR="00E8129D" w:rsidRPr="002F1BF8" w:rsidRDefault="00E8129D" w:rsidP="00E53C02">
            <w:pPr>
              <w:pStyle w:val="Tabletext"/>
            </w:pPr>
          </w:p>
        </w:tc>
        <w:tc>
          <w:tcPr>
            <w:tcW w:w="2577" w:type="dxa"/>
            <w:tcBorders>
              <w:top w:val="nil"/>
              <w:bottom w:val="nil"/>
            </w:tcBorders>
            <w:vAlign w:val="center"/>
          </w:tcPr>
          <w:p w:rsidR="00E8129D" w:rsidRPr="002F1BF8" w:rsidRDefault="00E8129D" w:rsidP="00E53C02">
            <w:pPr>
              <w:pStyle w:val="Tabletext"/>
              <w:rPr>
                <w:color w:val="0000FF"/>
                <w:highlight w:val="yellow"/>
              </w:rPr>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11</w:t>
            </w:r>
          </w:p>
        </w:tc>
        <w:tc>
          <w:tcPr>
            <w:tcW w:w="2720" w:type="dxa"/>
            <w:vAlign w:val="center"/>
          </w:tcPr>
          <w:p w:rsidR="00E8129D" w:rsidRPr="00D44128" w:rsidRDefault="00E8129D" w:rsidP="00E53C02">
            <w:pPr>
              <w:pStyle w:val="Tabletext"/>
              <w:rPr>
                <w:lang w:val="en-US" w:eastAsia="zh-CN"/>
              </w:rPr>
            </w:pPr>
            <w:r>
              <w:rPr>
                <w:rFonts w:hint="eastAsia"/>
                <w:lang w:val="en-US" w:eastAsia="zh-CN"/>
              </w:rPr>
              <w:t>飞行器和滑翔机模型、遥测、检测与告警装置的遥控</w:t>
            </w:r>
            <w:r w:rsidRPr="00D44128">
              <w:rPr>
                <w:lang w:val="en-US" w:eastAsia="zh-CN"/>
              </w:rPr>
              <w:t xml:space="preserve"> </w:t>
            </w:r>
          </w:p>
        </w:tc>
        <w:tc>
          <w:tcPr>
            <w:tcW w:w="2720" w:type="dxa"/>
            <w:vAlign w:val="center"/>
          </w:tcPr>
          <w:p w:rsidR="00E8129D" w:rsidRPr="002F1BF8" w:rsidRDefault="00E8129D" w:rsidP="00E53C02">
            <w:pPr>
              <w:pStyle w:val="Tabletext"/>
              <w:jc w:val="center"/>
            </w:pPr>
            <w:r w:rsidRPr="002F1BF8">
              <w:t>26.96-27.28 MHz</w:t>
            </w:r>
            <w:r>
              <w:br/>
            </w:r>
            <w:r w:rsidRPr="002F1BF8">
              <w:t>29.70-30.00 MHz</w:t>
            </w:r>
          </w:p>
        </w:tc>
        <w:tc>
          <w:tcPr>
            <w:tcW w:w="2720" w:type="dxa"/>
            <w:vAlign w:val="center"/>
          </w:tcPr>
          <w:p w:rsidR="00E8129D" w:rsidRPr="002F1BF8" w:rsidRDefault="00E8129D" w:rsidP="00E53C02">
            <w:pPr>
              <w:pStyle w:val="Tabletext"/>
              <w:jc w:val="center"/>
            </w:pPr>
            <w:r w:rsidRPr="002F1BF8">
              <w:t>≤</w:t>
            </w:r>
            <w:r w:rsidR="00926F2A">
              <w:t xml:space="preserve"> 500 mW</w:t>
            </w:r>
            <w:r w:rsidR="00410BB5">
              <w:t>（</w:t>
            </w:r>
            <w:r w:rsidRPr="002F1BF8">
              <w:t>e.r.p.</w:t>
            </w:r>
            <w:r w:rsidR="00410BB5">
              <w:t>）</w:t>
            </w:r>
          </w:p>
        </w:tc>
        <w:tc>
          <w:tcPr>
            <w:tcW w:w="2720" w:type="dxa"/>
            <w:vAlign w:val="center"/>
          </w:tcPr>
          <w:p w:rsidR="00E8129D" w:rsidRPr="002F1BF8" w:rsidRDefault="00E8129D" w:rsidP="00E53C02">
            <w:pPr>
              <w:pStyle w:val="Tabletext"/>
            </w:pPr>
          </w:p>
        </w:tc>
        <w:tc>
          <w:tcPr>
            <w:tcW w:w="2577" w:type="dxa"/>
            <w:tcBorders>
              <w:top w:val="nil"/>
              <w:bottom w:val="single" w:sz="4" w:space="0" w:color="auto"/>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12</w:t>
            </w:r>
          </w:p>
        </w:tc>
        <w:tc>
          <w:tcPr>
            <w:tcW w:w="2720" w:type="dxa"/>
            <w:vAlign w:val="center"/>
          </w:tcPr>
          <w:p w:rsidR="00E8129D" w:rsidRPr="00D44128" w:rsidRDefault="00E8129D" w:rsidP="00E53C02">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E53C02">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E53C02">
            <w:pPr>
              <w:pStyle w:val="Tabletext"/>
              <w:jc w:val="center"/>
            </w:pPr>
            <w:r w:rsidRPr="002F1BF8">
              <w:t xml:space="preserve">≤ 1 000 mW </w:t>
            </w:r>
            <w:r w:rsidR="00410BB5">
              <w:t>（</w:t>
            </w:r>
            <w:r w:rsidRPr="002F1BF8">
              <w:t>e.r.p.</w:t>
            </w:r>
            <w:r w:rsidR="00410BB5">
              <w:t>）</w:t>
            </w:r>
          </w:p>
        </w:tc>
        <w:tc>
          <w:tcPr>
            <w:tcW w:w="2720" w:type="dxa"/>
            <w:vAlign w:val="center"/>
          </w:tcPr>
          <w:p w:rsidR="00E8129D" w:rsidRPr="002F1BF8" w:rsidRDefault="00E8129D" w:rsidP="00E53C02">
            <w:pPr>
              <w:pStyle w:val="Tabletext"/>
            </w:pPr>
          </w:p>
        </w:tc>
        <w:tc>
          <w:tcPr>
            <w:tcW w:w="2577" w:type="dxa"/>
            <w:tcBorders>
              <w:top w:val="single" w:sz="4" w:space="0" w:color="auto"/>
              <w:bottom w:val="single" w:sz="4" w:space="0" w:color="auto"/>
            </w:tcBorders>
            <w:vAlign w:val="center"/>
          </w:tcPr>
          <w:p w:rsidR="00E8129D" w:rsidRPr="00D44128" w:rsidRDefault="00E8129D" w:rsidP="00E53C02">
            <w:pPr>
              <w:pStyle w:val="Tabletext"/>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13</w:t>
            </w:r>
          </w:p>
        </w:tc>
        <w:tc>
          <w:tcPr>
            <w:tcW w:w="2720" w:type="dxa"/>
            <w:vMerge w:val="restart"/>
            <w:vAlign w:val="center"/>
          </w:tcPr>
          <w:p w:rsidR="00E8129D" w:rsidRPr="00D44128" w:rsidRDefault="00E8129D" w:rsidP="00E53C02">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E53C02">
            <w:pPr>
              <w:pStyle w:val="Tabletext"/>
              <w:jc w:val="center"/>
            </w:pPr>
            <w:r w:rsidRPr="002F1BF8">
              <w:t>26.96-27.28 MHz</w:t>
            </w:r>
            <w:r>
              <w:br/>
            </w:r>
            <w:r w:rsidRPr="002F1BF8">
              <w:t>40.66-40.70 MHz</w:t>
            </w:r>
          </w:p>
        </w:tc>
        <w:tc>
          <w:tcPr>
            <w:tcW w:w="2720" w:type="dxa"/>
            <w:vAlign w:val="center"/>
          </w:tcPr>
          <w:p w:rsidR="00E8129D" w:rsidRPr="002F1BF8" w:rsidRDefault="00E8129D" w:rsidP="00D910DB">
            <w:pPr>
              <w:pStyle w:val="Tabletext"/>
              <w:jc w:val="center"/>
              <w:rPr>
                <w:lang w:eastAsia="zh-CN"/>
              </w:rPr>
            </w:pPr>
            <w:r w:rsidRPr="002F1BF8">
              <w:t xml:space="preserve">≤ 3 000 mW </w:t>
            </w:r>
            <w:r w:rsidR="00410BB5">
              <w:t>（</w:t>
            </w:r>
            <w:r w:rsidRPr="002F1BF8">
              <w:t>e.r.p.</w:t>
            </w:r>
            <w:r w:rsidR="00410BB5">
              <w:t>）</w:t>
            </w:r>
            <w:r w:rsidR="00D910DB">
              <w:rPr>
                <w:rFonts w:hint="eastAsia"/>
                <w:vertAlign w:val="superscript"/>
                <w:lang w:eastAsia="zh-CN"/>
              </w:rPr>
              <w:t>(</w:t>
            </w:r>
            <w:r w:rsidRPr="00F7617C">
              <w:rPr>
                <w:vertAlign w:val="superscript"/>
              </w:rPr>
              <w:t>5</w:t>
            </w:r>
            <w:r w:rsidR="00D910DB">
              <w:rPr>
                <w:rFonts w:hint="eastAsia"/>
                <w:vertAlign w:val="superscript"/>
                <w:lang w:eastAsia="zh-CN"/>
              </w:rPr>
              <w:t>)</w:t>
            </w:r>
          </w:p>
        </w:tc>
        <w:tc>
          <w:tcPr>
            <w:tcW w:w="2720" w:type="dxa"/>
            <w:vAlign w:val="center"/>
          </w:tcPr>
          <w:p w:rsidR="00E8129D" w:rsidRPr="002F1BF8" w:rsidRDefault="00E8129D" w:rsidP="00E53C02">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t xml:space="preserve"> </w:t>
            </w:r>
            <w:r w:rsidRPr="002F1BF8">
              <w:rPr>
                <w:lang w:eastAsia="zh-CN"/>
              </w:rPr>
              <w:br/>
              <w:t>EN 300 224-1</w:t>
            </w:r>
          </w:p>
        </w:tc>
        <w:tc>
          <w:tcPr>
            <w:tcW w:w="2577" w:type="dxa"/>
            <w:tcBorders>
              <w:top w:val="single" w:sz="4" w:space="0" w:color="auto"/>
              <w:bottom w:val="single" w:sz="4" w:space="0" w:color="auto"/>
            </w:tcBorders>
            <w:vAlign w:val="center"/>
          </w:tcPr>
          <w:p w:rsidR="00E8129D" w:rsidRPr="00D44128" w:rsidRDefault="00E8129D" w:rsidP="00E53C02">
            <w:pPr>
              <w:pStyle w:val="Tabletext"/>
              <w:rPr>
                <w:color w:val="0000FF"/>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E53C02">
            <w:pPr>
              <w:pStyle w:val="Tabletext"/>
              <w:jc w:val="center"/>
              <w:rPr>
                <w:lang w:eastAsia="zh-CN"/>
              </w:rPr>
            </w:pPr>
            <w:r w:rsidRPr="002F1BF8">
              <w:rPr>
                <w:lang w:eastAsia="zh-CN"/>
              </w:rPr>
              <w:t>14</w:t>
            </w:r>
          </w:p>
        </w:tc>
        <w:tc>
          <w:tcPr>
            <w:tcW w:w="2720" w:type="dxa"/>
            <w:vMerge/>
            <w:vAlign w:val="center"/>
          </w:tcPr>
          <w:p w:rsidR="00E8129D" w:rsidRPr="002F1BF8" w:rsidRDefault="00E8129D" w:rsidP="00E53C02">
            <w:pPr>
              <w:pStyle w:val="Tabletext"/>
              <w:rPr>
                <w:lang w:eastAsia="zh-CN"/>
              </w:rPr>
            </w:pPr>
          </w:p>
        </w:tc>
        <w:tc>
          <w:tcPr>
            <w:tcW w:w="2720" w:type="dxa"/>
            <w:vAlign w:val="center"/>
          </w:tcPr>
          <w:p w:rsidR="00E8129D" w:rsidRPr="002F1BF8" w:rsidRDefault="00E8129D" w:rsidP="00E53C02">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E53C02">
            <w:pPr>
              <w:pStyle w:val="Tabletext"/>
              <w:jc w:val="center"/>
              <w:rPr>
                <w:lang w:eastAsia="zh-CN"/>
              </w:rPr>
            </w:pPr>
            <w:r w:rsidRPr="002F1BF8">
              <w:rPr>
                <w:lang w:eastAsia="zh-CN"/>
              </w:rPr>
              <w:t xml:space="preserve">≤ 3 000 mW </w:t>
            </w:r>
            <w:r w:rsidR="00410BB5">
              <w:rPr>
                <w:lang w:eastAsia="zh-CN"/>
              </w:rPr>
              <w:t>（</w:t>
            </w:r>
            <w:r w:rsidRPr="002F1BF8">
              <w:rPr>
                <w:lang w:eastAsia="zh-CN"/>
              </w:rPr>
              <w:t>e.r.p.</w:t>
            </w:r>
            <w:r w:rsidR="00410BB5">
              <w:rPr>
                <w:lang w:eastAsia="zh-CN"/>
              </w:rPr>
              <w:t>）</w:t>
            </w:r>
          </w:p>
        </w:tc>
        <w:tc>
          <w:tcPr>
            <w:tcW w:w="2720" w:type="dxa"/>
            <w:vAlign w:val="center"/>
          </w:tcPr>
          <w:p w:rsidR="00E8129D" w:rsidRPr="00D44128" w:rsidRDefault="00E8129D" w:rsidP="00E53C02">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577" w:type="dxa"/>
            <w:tcBorders>
              <w:top w:val="single" w:sz="4" w:space="0" w:color="auto"/>
              <w:bottom w:val="single" w:sz="4" w:space="0" w:color="auto"/>
            </w:tcBorders>
            <w:vAlign w:val="center"/>
          </w:tcPr>
          <w:p w:rsidR="00E8129D" w:rsidRPr="00D44128" w:rsidRDefault="00E8129D" w:rsidP="00E53C02">
            <w:pPr>
              <w:pStyle w:val="Tabletext"/>
              <w:rPr>
                <w:color w:val="0000FF"/>
                <w:highlight w:val="yellow"/>
                <w:lang w:val="en-US" w:eastAsia="zh-CN"/>
              </w:rPr>
            </w:pPr>
          </w:p>
        </w:tc>
      </w:tr>
      <w:tr w:rsidR="00E8129D" w:rsidRPr="00764E68" w:rsidTr="00A44E3E">
        <w:trPr>
          <w:jc w:val="center"/>
        </w:trPr>
        <w:tc>
          <w:tcPr>
            <w:tcW w:w="1002" w:type="dxa"/>
            <w:vMerge w:val="restart"/>
            <w:vAlign w:val="center"/>
          </w:tcPr>
          <w:p w:rsidR="00E8129D" w:rsidRPr="002F1BF8" w:rsidRDefault="00E8129D" w:rsidP="006B547B">
            <w:pPr>
              <w:pStyle w:val="Tabletext"/>
              <w:keepNext/>
              <w:keepLines/>
              <w:spacing w:before="20" w:after="20"/>
              <w:jc w:val="center"/>
              <w:rPr>
                <w:highlight w:val="yellow"/>
                <w:lang w:eastAsia="zh-CN"/>
              </w:rPr>
            </w:pPr>
            <w:r w:rsidRPr="002F1BF8">
              <w:rPr>
                <w:lang w:eastAsia="zh-CN"/>
              </w:rPr>
              <w:t>15</w:t>
            </w:r>
          </w:p>
        </w:tc>
        <w:tc>
          <w:tcPr>
            <w:tcW w:w="2720" w:type="dxa"/>
            <w:vMerge w:val="restart"/>
            <w:vAlign w:val="center"/>
          </w:tcPr>
          <w:p w:rsidR="00E8129D" w:rsidRPr="002F1BF8" w:rsidRDefault="00E8129D" w:rsidP="006B547B">
            <w:pPr>
              <w:pStyle w:val="Tabletext"/>
              <w:keepNext/>
              <w:keepLines/>
              <w:spacing w:before="20" w:after="20"/>
            </w:pPr>
            <w:r>
              <w:rPr>
                <w:lang w:eastAsia="zh-CN"/>
              </w:rPr>
              <w:t>医疗和生态遥</w:t>
            </w:r>
            <w:r>
              <w:t>测</w:t>
            </w:r>
          </w:p>
        </w:tc>
        <w:tc>
          <w:tcPr>
            <w:tcW w:w="2720" w:type="dxa"/>
            <w:vAlign w:val="center"/>
          </w:tcPr>
          <w:p w:rsidR="00E8129D" w:rsidRPr="002F1BF8" w:rsidRDefault="00E8129D" w:rsidP="006B547B">
            <w:pPr>
              <w:pStyle w:val="Tabletext"/>
              <w:keepNext/>
              <w:keepLines/>
              <w:spacing w:before="20" w:after="20"/>
              <w:jc w:val="center"/>
            </w:pPr>
            <w:r w:rsidRPr="002F1BF8">
              <w:t>40.50-41.00 MHz</w:t>
            </w:r>
          </w:p>
        </w:tc>
        <w:tc>
          <w:tcPr>
            <w:tcW w:w="2720" w:type="dxa"/>
            <w:vAlign w:val="center"/>
          </w:tcPr>
          <w:p w:rsidR="00E8129D" w:rsidRPr="002F1BF8" w:rsidRDefault="00E8129D" w:rsidP="006B547B">
            <w:pPr>
              <w:pStyle w:val="Tabletext"/>
              <w:keepNext/>
              <w:keepLines/>
              <w:spacing w:before="20" w:after="20"/>
              <w:jc w:val="center"/>
            </w:pPr>
            <w:r w:rsidRPr="002F1BF8">
              <w:t xml:space="preserve">≤ 0.01 mW </w:t>
            </w:r>
            <w:r w:rsidR="00410BB5">
              <w:t>（</w:t>
            </w:r>
            <w:r w:rsidRPr="002F1BF8">
              <w:t>e.r.p.</w:t>
            </w:r>
            <w:r w:rsidR="00410BB5">
              <w:t>）</w:t>
            </w:r>
          </w:p>
        </w:tc>
        <w:tc>
          <w:tcPr>
            <w:tcW w:w="2720" w:type="dxa"/>
            <w:vAlign w:val="center"/>
          </w:tcPr>
          <w:p w:rsidR="00E8129D" w:rsidRPr="00D75665" w:rsidRDefault="00E8129D" w:rsidP="006B547B">
            <w:pPr>
              <w:pStyle w:val="Tabletext"/>
              <w:keepNext/>
              <w:keepLines/>
              <w:spacing w:before="20" w:after="20"/>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t xml:space="preserve"> </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577" w:type="dxa"/>
            <w:tcBorders>
              <w:top w:val="single" w:sz="4" w:space="0" w:color="auto"/>
              <w:bottom w:val="nil"/>
            </w:tcBorders>
            <w:vAlign w:val="center"/>
          </w:tcPr>
          <w:p w:rsidR="00E8129D" w:rsidRPr="00D75665" w:rsidRDefault="00E8129D" w:rsidP="00E53C02">
            <w:pPr>
              <w:pStyle w:val="Tabletext"/>
              <w:keepNext/>
              <w:keepLines/>
              <w:rPr>
                <w:color w:val="0000FF"/>
                <w:highlight w:val="yellow"/>
                <w:lang w:eastAsia="zh-CN"/>
              </w:rPr>
            </w:pPr>
          </w:p>
        </w:tc>
      </w:tr>
      <w:tr w:rsidR="00E8129D" w:rsidRPr="002F1BF8" w:rsidTr="00A44E3E">
        <w:trPr>
          <w:jc w:val="center"/>
        </w:trPr>
        <w:tc>
          <w:tcPr>
            <w:tcW w:w="1002" w:type="dxa"/>
            <w:vMerge/>
            <w:vAlign w:val="center"/>
          </w:tcPr>
          <w:p w:rsidR="00E8129D" w:rsidRPr="00D75665" w:rsidRDefault="00E8129D" w:rsidP="006B547B">
            <w:pPr>
              <w:pStyle w:val="Tabletext"/>
              <w:keepNext/>
              <w:keepLines/>
              <w:spacing w:before="20" w:after="20"/>
              <w:jc w:val="center"/>
              <w:rPr>
                <w:highlight w:val="yellow"/>
                <w:lang w:eastAsia="zh-CN"/>
              </w:rPr>
            </w:pPr>
          </w:p>
        </w:tc>
        <w:tc>
          <w:tcPr>
            <w:tcW w:w="2720" w:type="dxa"/>
            <w:vMerge/>
            <w:vAlign w:val="center"/>
          </w:tcPr>
          <w:p w:rsidR="00E8129D" w:rsidRPr="00D75665" w:rsidRDefault="00E8129D" w:rsidP="006B547B">
            <w:pPr>
              <w:pStyle w:val="Tabletext"/>
              <w:keepNext/>
              <w:keepLines/>
              <w:spacing w:before="20" w:after="20"/>
              <w:rPr>
                <w:lang w:eastAsia="zh-CN"/>
              </w:rPr>
            </w:pPr>
          </w:p>
        </w:tc>
        <w:tc>
          <w:tcPr>
            <w:tcW w:w="2720" w:type="dxa"/>
            <w:vAlign w:val="center"/>
          </w:tcPr>
          <w:p w:rsidR="00E8129D" w:rsidRPr="002F1BF8" w:rsidRDefault="00E8129D" w:rsidP="006B547B">
            <w:pPr>
              <w:pStyle w:val="Tabletext"/>
              <w:keepNext/>
              <w:keepLines/>
              <w:spacing w:before="20" w:after="20"/>
              <w:jc w:val="center"/>
            </w:pPr>
            <w:r w:rsidRPr="002F1BF8">
              <w:t>216.00-217.00 MHz</w:t>
            </w:r>
          </w:p>
        </w:tc>
        <w:tc>
          <w:tcPr>
            <w:tcW w:w="2720" w:type="dxa"/>
            <w:vAlign w:val="center"/>
          </w:tcPr>
          <w:p w:rsidR="00E8129D" w:rsidRPr="002F1BF8" w:rsidRDefault="00E8129D" w:rsidP="006B547B">
            <w:pPr>
              <w:pStyle w:val="Tabletext"/>
              <w:keepNext/>
              <w:keepLines/>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6B547B">
            <w:pPr>
              <w:pStyle w:val="Tabletext"/>
              <w:keepNext/>
              <w:keepLines/>
              <w:spacing w:before="20" w:after="20"/>
            </w:pPr>
          </w:p>
        </w:tc>
        <w:tc>
          <w:tcPr>
            <w:tcW w:w="2577" w:type="dxa"/>
            <w:tcBorders>
              <w:top w:val="nil"/>
              <w:bottom w:val="nil"/>
            </w:tcBorders>
            <w:vAlign w:val="center"/>
          </w:tcPr>
          <w:p w:rsidR="00E8129D" w:rsidRPr="002F1BF8" w:rsidRDefault="00E8129D" w:rsidP="00E53C02">
            <w:pPr>
              <w:pStyle w:val="Tabletext"/>
              <w:keepNext/>
              <w:keepLines/>
            </w:pPr>
          </w:p>
        </w:tc>
      </w:tr>
      <w:tr w:rsidR="00E8129D" w:rsidRPr="002F1BF8" w:rsidTr="00A44E3E">
        <w:trPr>
          <w:jc w:val="center"/>
        </w:trPr>
        <w:tc>
          <w:tcPr>
            <w:tcW w:w="1002" w:type="dxa"/>
            <w:vMerge/>
            <w:vAlign w:val="center"/>
          </w:tcPr>
          <w:p w:rsidR="00E8129D" w:rsidRPr="002F1BF8" w:rsidRDefault="00E8129D" w:rsidP="006B547B">
            <w:pPr>
              <w:pStyle w:val="Tabletext"/>
              <w:spacing w:before="20" w:after="20"/>
              <w:jc w:val="center"/>
            </w:pPr>
          </w:p>
        </w:tc>
        <w:tc>
          <w:tcPr>
            <w:tcW w:w="2720" w:type="dxa"/>
            <w:vMerge/>
            <w:vAlign w:val="center"/>
          </w:tcPr>
          <w:p w:rsidR="00E8129D" w:rsidRPr="002F1BF8" w:rsidRDefault="00E8129D" w:rsidP="006B547B">
            <w:pPr>
              <w:pStyle w:val="Tabletext"/>
              <w:spacing w:before="20" w:after="20"/>
            </w:pPr>
          </w:p>
        </w:tc>
        <w:tc>
          <w:tcPr>
            <w:tcW w:w="2720" w:type="dxa"/>
            <w:vAlign w:val="center"/>
          </w:tcPr>
          <w:p w:rsidR="00E8129D" w:rsidRPr="002F1BF8" w:rsidRDefault="00E8129D" w:rsidP="006B547B">
            <w:pPr>
              <w:pStyle w:val="Tabletext"/>
              <w:spacing w:before="20" w:after="20"/>
              <w:jc w:val="center"/>
            </w:pPr>
            <w:r w:rsidRPr="002F1BF8">
              <w:t>454.00-454.50 MHz</w:t>
            </w:r>
          </w:p>
        </w:tc>
        <w:tc>
          <w:tcPr>
            <w:tcW w:w="2720" w:type="dxa"/>
            <w:vAlign w:val="center"/>
          </w:tcPr>
          <w:p w:rsidR="00E8129D" w:rsidRPr="002F1BF8" w:rsidRDefault="00926F2A" w:rsidP="006B547B">
            <w:pPr>
              <w:pStyle w:val="Tabletext"/>
              <w:spacing w:before="20" w:after="20"/>
              <w:jc w:val="center"/>
            </w:pPr>
            <w:r>
              <w:t>≤ 2 mW</w:t>
            </w:r>
            <w:r w:rsidR="00410BB5">
              <w:t>（</w:t>
            </w:r>
            <w:r w:rsidR="00E8129D" w:rsidRPr="002F1BF8">
              <w:t>e.r.p.</w:t>
            </w:r>
            <w:r w:rsidR="00410BB5">
              <w:t>）</w:t>
            </w:r>
          </w:p>
        </w:tc>
        <w:tc>
          <w:tcPr>
            <w:tcW w:w="2720" w:type="dxa"/>
            <w:vAlign w:val="center"/>
          </w:tcPr>
          <w:p w:rsidR="00E8129D" w:rsidRPr="002F1BF8" w:rsidRDefault="00E8129D" w:rsidP="006B547B">
            <w:pPr>
              <w:pStyle w:val="Tabletext"/>
              <w:spacing w:before="20" w:after="20"/>
            </w:pPr>
          </w:p>
        </w:tc>
        <w:tc>
          <w:tcPr>
            <w:tcW w:w="2577" w:type="dxa"/>
            <w:tcBorders>
              <w:top w:val="nil"/>
              <w:bottom w:val="nil"/>
            </w:tcBorders>
            <w:vAlign w:val="center"/>
          </w:tcPr>
          <w:p w:rsidR="00E8129D" w:rsidRPr="002F1BF8" w:rsidRDefault="00E8129D" w:rsidP="00E53C02">
            <w:pPr>
              <w:pStyle w:val="Tabletext"/>
            </w:pPr>
          </w:p>
        </w:tc>
      </w:tr>
      <w:tr w:rsidR="00E8129D" w:rsidRPr="002F1BF8" w:rsidTr="00A44E3E">
        <w:trPr>
          <w:jc w:val="center"/>
        </w:trPr>
        <w:tc>
          <w:tcPr>
            <w:tcW w:w="1002" w:type="dxa"/>
            <w:vAlign w:val="center"/>
          </w:tcPr>
          <w:p w:rsidR="00E8129D" w:rsidRPr="002F1BF8" w:rsidRDefault="00E8129D" w:rsidP="006B547B">
            <w:pPr>
              <w:pStyle w:val="Tabletext"/>
              <w:spacing w:before="20" w:after="20"/>
              <w:jc w:val="center"/>
            </w:pPr>
            <w:r w:rsidRPr="002F1BF8">
              <w:t>16</w:t>
            </w:r>
          </w:p>
        </w:tc>
        <w:tc>
          <w:tcPr>
            <w:tcW w:w="2720" w:type="dxa"/>
            <w:vMerge/>
            <w:vAlign w:val="center"/>
          </w:tcPr>
          <w:p w:rsidR="00E8129D" w:rsidRPr="002F1BF8" w:rsidRDefault="00E8129D" w:rsidP="006B547B">
            <w:pPr>
              <w:pStyle w:val="Tabletext"/>
              <w:spacing w:before="20" w:after="20"/>
            </w:pPr>
          </w:p>
        </w:tc>
        <w:tc>
          <w:tcPr>
            <w:tcW w:w="2720" w:type="dxa"/>
            <w:vAlign w:val="center"/>
          </w:tcPr>
          <w:p w:rsidR="00E8129D" w:rsidRPr="002F1BF8" w:rsidRDefault="00E8129D" w:rsidP="006B547B">
            <w:pPr>
              <w:pStyle w:val="Tabletext"/>
              <w:spacing w:before="20" w:after="20"/>
              <w:jc w:val="center"/>
            </w:pPr>
            <w:r w:rsidRPr="002F1BF8">
              <w:t>1 427.00-1 432.00 MHz</w:t>
            </w:r>
          </w:p>
        </w:tc>
        <w:tc>
          <w:tcPr>
            <w:tcW w:w="2720" w:type="dxa"/>
            <w:vAlign w:val="center"/>
          </w:tcPr>
          <w:p w:rsidR="00E8129D" w:rsidRPr="002F1BF8" w:rsidRDefault="00E8129D" w:rsidP="006B547B">
            <w:pPr>
              <w:pStyle w:val="Tabletext"/>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6B547B">
            <w:pPr>
              <w:pStyle w:val="Tabletext"/>
              <w:spacing w:before="20" w:after="20"/>
            </w:pPr>
            <w:r w:rsidRPr="00FD104E">
              <w:rPr>
                <w:lang w:val="es-ES"/>
              </w:rPr>
              <w:t>FCC</w:t>
            </w:r>
            <w:r>
              <w:t>第</w:t>
            </w:r>
            <w:r w:rsidRPr="00FD104E">
              <w:rPr>
                <w:lang w:val="es-ES"/>
              </w:rPr>
              <w:t>15</w:t>
            </w:r>
            <w:r>
              <w:t>部分或</w:t>
            </w:r>
            <w:r w:rsidRPr="00FD104E">
              <w:rPr>
                <w:lang w:val="es-ES"/>
              </w:rPr>
              <w:t xml:space="preserve"> </w:t>
            </w:r>
            <w:r w:rsidRPr="00FD104E">
              <w:rPr>
                <w:lang w:val="es-ES"/>
              </w:rPr>
              <w:br/>
              <w:t>EN 300 440-1</w:t>
            </w:r>
          </w:p>
        </w:tc>
        <w:tc>
          <w:tcPr>
            <w:tcW w:w="2577" w:type="dxa"/>
            <w:tcBorders>
              <w:top w:val="nil"/>
              <w:bottom w:val="nil"/>
            </w:tcBorders>
            <w:vAlign w:val="center"/>
          </w:tcPr>
          <w:p w:rsidR="00E8129D" w:rsidRPr="002F1BF8" w:rsidRDefault="00E8129D" w:rsidP="00E53C02">
            <w:pPr>
              <w:pStyle w:val="Tabletext"/>
            </w:pPr>
          </w:p>
        </w:tc>
      </w:tr>
      <w:tr w:rsidR="00E8129D" w:rsidRPr="00556106" w:rsidTr="00A44E3E">
        <w:trPr>
          <w:jc w:val="center"/>
        </w:trPr>
        <w:tc>
          <w:tcPr>
            <w:tcW w:w="1002" w:type="dxa"/>
            <w:vAlign w:val="center"/>
          </w:tcPr>
          <w:p w:rsidR="00E8129D" w:rsidRPr="002F1BF8" w:rsidRDefault="00E8129D" w:rsidP="006B547B">
            <w:pPr>
              <w:pStyle w:val="Tabletext"/>
              <w:spacing w:before="20" w:after="20"/>
              <w:jc w:val="center"/>
            </w:pPr>
            <w:r w:rsidRPr="002F1BF8">
              <w:t>17</w:t>
            </w:r>
          </w:p>
        </w:tc>
        <w:tc>
          <w:tcPr>
            <w:tcW w:w="2720" w:type="dxa"/>
            <w:vMerge/>
            <w:vAlign w:val="center"/>
          </w:tcPr>
          <w:p w:rsidR="00E8129D" w:rsidRPr="002F1BF8" w:rsidRDefault="00E8129D" w:rsidP="006B547B">
            <w:pPr>
              <w:pStyle w:val="Tabletext"/>
              <w:spacing w:before="20" w:after="20"/>
            </w:pPr>
          </w:p>
        </w:tc>
        <w:tc>
          <w:tcPr>
            <w:tcW w:w="2720" w:type="dxa"/>
            <w:vAlign w:val="center"/>
          </w:tcPr>
          <w:p w:rsidR="00E8129D" w:rsidRPr="002F1BF8" w:rsidRDefault="00E8129D" w:rsidP="006B547B">
            <w:pPr>
              <w:pStyle w:val="Tabletext"/>
              <w:spacing w:before="20" w:after="20"/>
              <w:jc w:val="center"/>
            </w:pPr>
            <w:r>
              <w:rPr>
                <w:rFonts w:hint="eastAsia"/>
                <w:lang w:eastAsia="zh-CN"/>
              </w:rPr>
              <w:t>所有频率</w:t>
            </w:r>
          </w:p>
        </w:tc>
        <w:tc>
          <w:tcPr>
            <w:tcW w:w="2720" w:type="dxa"/>
            <w:vAlign w:val="center"/>
          </w:tcPr>
          <w:p w:rsidR="00E8129D" w:rsidRPr="002F1BF8" w:rsidRDefault="00926F2A" w:rsidP="006B547B">
            <w:pPr>
              <w:pStyle w:val="Tabletext"/>
              <w:spacing w:before="20" w:after="20"/>
              <w:jc w:val="center"/>
            </w:pPr>
            <w:r>
              <w:t>≤ 25 μW</w:t>
            </w:r>
            <w:r w:rsidR="00410BB5">
              <w:t>（</w:t>
            </w:r>
            <w:r w:rsidR="00E8129D" w:rsidRPr="002F1BF8">
              <w:t>e.r.p.</w:t>
            </w:r>
            <w:r w:rsidR="00410BB5">
              <w:t>）</w:t>
            </w:r>
          </w:p>
        </w:tc>
        <w:tc>
          <w:tcPr>
            <w:tcW w:w="2720" w:type="dxa"/>
            <w:vAlign w:val="center"/>
          </w:tcPr>
          <w:p w:rsidR="00E8129D" w:rsidRPr="006707F4" w:rsidRDefault="00E8129D" w:rsidP="006B547B">
            <w:pPr>
              <w:pStyle w:val="Tabletext"/>
              <w:spacing w:before="20" w:after="20"/>
            </w:pPr>
            <w:r>
              <w:t>FCC</w:t>
            </w:r>
            <w:r>
              <w:t>第</w:t>
            </w:r>
            <w:r>
              <w:t>15</w:t>
            </w:r>
            <w:r>
              <w:t>部分</w:t>
            </w:r>
            <w:r w:rsidRPr="006707F4">
              <w:t>;</w:t>
            </w:r>
            <w:r w:rsidRPr="006707F4">
              <w:br/>
              <w:t>EN 300 220-1;</w:t>
            </w:r>
            <w:r w:rsidRPr="006707F4">
              <w:br/>
              <w:t>EN 300 330-1</w:t>
            </w:r>
            <w:r>
              <w:t>；或</w:t>
            </w:r>
            <w:r w:rsidRPr="006707F4">
              <w:br/>
              <w:t>EN 300 440-1</w:t>
            </w:r>
          </w:p>
        </w:tc>
        <w:tc>
          <w:tcPr>
            <w:tcW w:w="2577" w:type="dxa"/>
            <w:tcBorders>
              <w:top w:val="nil"/>
              <w:bottom w:val="nil"/>
            </w:tcBorders>
            <w:vAlign w:val="center"/>
          </w:tcPr>
          <w:p w:rsidR="00E8129D" w:rsidRPr="006707F4"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6B547B">
            <w:pPr>
              <w:pStyle w:val="Tabletext"/>
              <w:spacing w:before="20" w:after="20"/>
              <w:jc w:val="center"/>
            </w:pPr>
            <w:r w:rsidRPr="002F1BF8">
              <w:t>18</w:t>
            </w:r>
          </w:p>
        </w:tc>
        <w:tc>
          <w:tcPr>
            <w:tcW w:w="2720" w:type="dxa"/>
            <w:vAlign w:val="center"/>
          </w:tcPr>
          <w:p w:rsidR="00E8129D" w:rsidRPr="00D44128" w:rsidRDefault="00E8129D" w:rsidP="006B547B">
            <w:pPr>
              <w:pStyle w:val="Tabletext"/>
              <w:spacing w:before="20" w:after="20"/>
              <w:rPr>
                <w:lang w:val="en-US" w:eastAsia="zh-CN"/>
              </w:rPr>
            </w:pPr>
            <w:r>
              <w:rPr>
                <w:rFonts w:hint="eastAsia"/>
                <w:lang w:val="en-US" w:eastAsia="zh-CN"/>
              </w:rPr>
              <w:t>无线调制解调器、数据通信系统</w:t>
            </w:r>
            <w:r w:rsidRPr="00D44128">
              <w:rPr>
                <w:lang w:val="en-US" w:eastAsia="zh-CN"/>
              </w:rPr>
              <w:t xml:space="preserve"> </w:t>
            </w:r>
          </w:p>
        </w:tc>
        <w:tc>
          <w:tcPr>
            <w:tcW w:w="2720" w:type="dxa"/>
            <w:vAlign w:val="center"/>
          </w:tcPr>
          <w:p w:rsidR="00E8129D" w:rsidRPr="00D44128" w:rsidRDefault="00E8129D" w:rsidP="006B547B">
            <w:pPr>
              <w:pStyle w:val="Tabletext"/>
              <w:spacing w:before="20" w:after="20"/>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926F2A" w:rsidP="006B547B">
            <w:pPr>
              <w:pStyle w:val="Tabletext"/>
              <w:spacing w:before="20" w:after="20"/>
              <w:jc w:val="center"/>
              <w:rPr>
                <w:lang w:eastAsia="zh-CN"/>
              </w:rPr>
            </w:pPr>
            <w:r>
              <w:t>≤ 1 000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44128" w:rsidRDefault="00E8129D" w:rsidP="006B547B">
            <w:pPr>
              <w:pStyle w:val="Tabletext"/>
              <w:spacing w:before="20" w:after="20"/>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t xml:space="preserve"> </w:t>
            </w:r>
            <w:r w:rsidRPr="00D44128">
              <w:rPr>
                <w:lang w:val="en-US" w:eastAsia="zh-CN"/>
              </w:rPr>
              <w:br/>
              <w:t>EN 300 113-1</w:t>
            </w:r>
          </w:p>
        </w:tc>
        <w:tc>
          <w:tcPr>
            <w:tcW w:w="2577" w:type="dxa"/>
            <w:tcBorders>
              <w:top w:val="nil"/>
              <w:bottom w:val="nil"/>
            </w:tcBorders>
            <w:vAlign w:val="center"/>
          </w:tcPr>
          <w:p w:rsidR="00E8129D" w:rsidRPr="00D44128" w:rsidRDefault="00E8129D" w:rsidP="00E53C02">
            <w:pPr>
              <w:pStyle w:val="Tabletext"/>
              <w:rPr>
                <w:lang w:val="en-US" w:eastAsia="zh-CN"/>
              </w:rPr>
            </w:pPr>
          </w:p>
        </w:tc>
      </w:tr>
      <w:tr w:rsidR="00E8129D" w:rsidRPr="00163AE6" w:rsidTr="00A44E3E">
        <w:trPr>
          <w:jc w:val="center"/>
        </w:trPr>
        <w:tc>
          <w:tcPr>
            <w:tcW w:w="1002" w:type="dxa"/>
            <w:vAlign w:val="center"/>
          </w:tcPr>
          <w:p w:rsidR="00E8129D" w:rsidRPr="002F1BF8" w:rsidRDefault="00E8129D" w:rsidP="006B547B">
            <w:pPr>
              <w:pStyle w:val="Tabletext"/>
              <w:spacing w:before="20" w:after="20"/>
              <w:jc w:val="center"/>
            </w:pPr>
            <w:r w:rsidRPr="002F1BF8">
              <w:t>19</w:t>
            </w:r>
          </w:p>
        </w:tc>
        <w:tc>
          <w:tcPr>
            <w:tcW w:w="2720" w:type="dxa"/>
            <w:vAlign w:val="center"/>
          </w:tcPr>
          <w:p w:rsidR="00E8129D" w:rsidRPr="00D44128" w:rsidRDefault="00E8129D" w:rsidP="006B547B">
            <w:pPr>
              <w:pStyle w:val="Tabletext"/>
              <w:spacing w:before="20" w:after="20"/>
              <w:rPr>
                <w:lang w:val="en-US" w:eastAsia="zh-CN"/>
              </w:rPr>
            </w:pPr>
            <w:r>
              <w:rPr>
                <w:rFonts w:hint="eastAsia"/>
                <w:lang w:val="en-US" w:eastAsia="zh-CN"/>
              </w:rPr>
              <w:t>自动巡航控制和车辆碰撞告警系统的短距离雷达系统</w:t>
            </w:r>
            <w:r w:rsidRPr="00D44128">
              <w:rPr>
                <w:lang w:val="en-US" w:eastAsia="zh-CN"/>
              </w:rPr>
              <w:t xml:space="preserve"> </w:t>
            </w:r>
          </w:p>
        </w:tc>
        <w:tc>
          <w:tcPr>
            <w:tcW w:w="2720" w:type="dxa"/>
            <w:vAlign w:val="center"/>
          </w:tcPr>
          <w:p w:rsidR="00E8129D" w:rsidRPr="002F1BF8" w:rsidRDefault="00E8129D" w:rsidP="006B547B">
            <w:pPr>
              <w:pStyle w:val="Tabletext"/>
              <w:spacing w:before="20" w:after="20"/>
              <w:jc w:val="center"/>
            </w:pPr>
            <w:r w:rsidRPr="002F1BF8">
              <w:t>76-77 GHz</w:t>
            </w:r>
          </w:p>
        </w:tc>
        <w:tc>
          <w:tcPr>
            <w:tcW w:w="2720" w:type="dxa"/>
            <w:vAlign w:val="center"/>
          </w:tcPr>
          <w:p w:rsidR="00E8129D" w:rsidRPr="00D44128" w:rsidRDefault="00E8129D" w:rsidP="006B547B">
            <w:pPr>
              <w:pStyle w:val="Tabletext"/>
              <w:spacing w:before="20" w:after="20"/>
              <w:jc w:val="center"/>
              <w:rPr>
                <w:lang w:val="en-US" w:eastAsia="zh-CN"/>
              </w:rPr>
            </w:pPr>
            <w:r>
              <w:rPr>
                <w:rFonts w:hint="eastAsia"/>
                <w:lang w:val="en-US" w:eastAsia="zh-CN"/>
              </w:rPr>
              <w:t>当车辆处于运动状态时</w:t>
            </w:r>
            <w:r w:rsidR="00D75665">
              <w:rPr>
                <w:lang w:val="en-US" w:eastAsia="zh-CN"/>
              </w:rPr>
              <w:br/>
            </w:r>
            <w:r w:rsidR="00926F2A">
              <w:rPr>
                <w:lang w:val="en-US" w:eastAsia="zh-CN"/>
              </w:rPr>
              <w:t>≤ 37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00926F2A">
              <w:rPr>
                <w:lang w:val="en-US" w:eastAsia="zh-CN"/>
              </w:rPr>
              <w:t>≤ 23.5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p>
        </w:tc>
        <w:tc>
          <w:tcPr>
            <w:tcW w:w="2720" w:type="dxa"/>
            <w:vAlign w:val="center"/>
          </w:tcPr>
          <w:p w:rsidR="00E8129D" w:rsidRPr="005D02C4" w:rsidRDefault="00E8129D" w:rsidP="006B547B">
            <w:pPr>
              <w:pStyle w:val="Tabletext"/>
              <w:spacing w:before="20" w:after="20"/>
              <w:rPr>
                <w:lang w:val="en-US" w:eastAsia="zh-CN"/>
              </w:rPr>
            </w:pPr>
            <w:r w:rsidRPr="005D02C4">
              <w:rPr>
                <w:lang w:val="en-US" w:eastAsia="zh-CN"/>
              </w:rPr>
              <w:t>FCC</w:t>
            </w:r>
            <w:r>
              <w:rPr>
                <w:lang w:val="fr-CH" w:eastAsia="zh-CN"/>
              </w:rPr>
              <w:t>第</w:t>
            </w:r>
            <w:r w:rsidRPr="005D02C4">
              <w:rPr>
                <w:lang w:val="en-US" w:eastAsia="zh-CN"/>
              </w:rPr>
              <w:t>15</w:t>
            </w:r>
            <w:r>
              <w:rPr>
                <w:lang w:val="fr-CH" w:eastAsia="zh-CN"/>
              </w:rPr>
              <w:t>部分</w:t>
            </w:r>
            <w:r w:rsidRPr="005D02C4">
              <w:rPr>
                <w:lang w:val="en-US" w:eastAsia="zh-CN"/>
              </w:rPr>
              <w:t xml:space="preserve">§ 15.253 </w:t>
            </w:r>
            <w:r w:rsidR="00410BB5">
              <w:rPr>
                <w:lang w:val="en-US" w:eastAsia="zh-CN"/>
              </w:rPr>
              <w:t>（</w:t>
            </w:r>
            <w:r w:rsidRPr="005D02C4">
              <w:rPr>
                <w:lang w:val="en-US" w:eastAsia="zh-CN"/>
              </w:rPr>
              <w:t>c</w:t>
            </w:r>
            <w:r w:rsidR="00410BB5">
              <w:rPr>
                <w:lang w:val="en-US" w:eastAsia="zh-CN"/>
              </w:rPr>
              <w:t>）</w:t>
            </w:r>
            <w:r w:rsidRPr="005D02C4">
              <w:rPr>
                <w:lang w:val="en-US" w:eastAsia="zh-CN"/>
              </w:rPr>
              <w:t xml:space="preserve"> </w:t>
            </w:r>
            <w:r>
              <w:rPr>
                <w:lang w:val="fr-CH" w:eastAsia="zh-CN"/>
              </w:rPr>
              <w:t>或</w:t>
            </w:r>
            <w:r w:rsidRPr="005D02C4">
              <w:rPr>
                <w:lang w:val="en-US" w:eastAsia="zh-CN"/>
              </w:rPr>
              <w:br/>
              <w:t>EN 301 091</w:t>
            </w:r>
          </w:p>
        </w:tc>
        <w:tc>
          <w:tcPr>
            <w:tcW w:w="2577" w:type="dxa"/>
            <w:tcBorders>
              <w:top w:val="nil"/>
              <w:bottom w:val="nil"/>
            </w:tcBorders>
            <w:vAlign w:val="center"/>
          </w:tcPr>
          <w:p w:rsidR="00E8129D" w:rsidRPr="005D02C4" w:rsidRDefault="00E8129D" w:rsidP="00E53C02">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6B547B">
            <w:pPr>
              <w:pStyle w:val="Tabletext"/>
              <w:spacing w:before="20" w:after="20"/>
              <w:jc w:val="center"/>
              <w:rPr>
                <w:lang w:eastAsia="zh-CN"/>
              </w:rPr>
            </w:pPr>
            <w:r w:rsidRPr="002F1BF8">
              <w:rPr>
                <w:lang w:eastAsia="zh-CN"/>
              </w:rPr>
              <w:t>20</w:t>
            </w:r>
          </w:p>
        </w:tc>
        <w:tc>
          <w:tcPr>
            <w:tcW w:w="2720" w:type="dxa"/>
            <w:vAlign w:val="center"/>
          </w:tcPr>
          <w:p w:rsidR="00E8129D" w:rsidRPr="002F1BF8" w:rsidRDefault="00E8129D" w:rsidP="006B547B">
            <w:pPr>
              <w:pStyle w:val="Tabletext"/>
              <w:spacing w:before="20" w:after="20"/>
              <w:rPr>
                <w:lang w:eastAsia="zh-CN"/>
              </w:rPr>
            </w:pPr>
            <w:r>
              <w:rPr>
                <w:rFonts w:hint="eastAsia"/>
                <w:lang w:eastAsia="zh-CN"/>
              </w:rPr>
              <w:t>无线电遥测、遥令系统</w:t>
            </w:r>
          </w:p>
        </w:tc>
        <w:tc>
          <w:tcPr>
            <w:tcW w:w="2720" w:type="dxa"/>
            <w:vAlign w:val="center"/>
          </w:tcPr>
          <w:p w:rsidR="00E8129D" w:rsidRPr="002F1BF8" w:rsidRDefault="00E8129D" w:rsidP="006B547B">
            <w:pPr>
              <w:pStyle w:val="Tabletext"/>
              <w:spacing w:before="20" w:after="20"/>
              <w:jc w:val="center"/>
              <w:rPr>
                <w:lang w:eastAsia="zh-CN"/>
              </w:rPr>
            </w:pPr>
            <w:r w:rsidRPr="002F1BF8">
              <w:rPr>
                <w:lang w:eastAsia="zh-CN"/>
              </w:rPr>
              <w:t>433.05-434.79 MHz</w:t>
            </w:r>
          </w:p>
        </w:tc>
        <w:tc>
          <w:tcPr>
            <w:tcW w:w="2720" w:type="dxa"/>
            <w:vAlign w:val="center"/>
          </w:tcPr>
          <w:p w:rsidR="00E8129D" w:rsidRPr="002F1BF8" w:rsidRDefault="00926F2A" w:rsidP="006B547B">
            <w:pPr>
              <w:pStyle w:val="Tabletext"/>
              <w:spacing w:before="20" w:after="20"/>
              <w:jc w:val="center"/>
              <w:rPr>
                <w:lang w:eastAsia="zh-CN"/>
              </w:rPr>
            </w:pPr>
            <w:r>
              <w:rPr>
                <w:lang w:eastAsia="zh-CN"/>
              </w:rPr>
              <w:t>≤ 10 mW</w:t>
            </w:r>
            <w:r w:rsidR="00410BB5">
              <w:rPr>
                <w:lang w:eastAsia="zh-CN"/>
              </w:rPr>
              <w:t>（</w:t>
            </w:r>
            <w:r w:rsidR="00E8129D" w:rsidRPr="002F1BF8">
              <w:rPr>
                <w:lang w:eastAsia="zh-CN"/>
              </w:rPr>
              <w:t>e.r.p.</w:t>
            </w:r>
            <w:r w:rsidR="00410BB5">
              <w:rPr>
                <w:lang w:eastAsia="zh-CN"/>
              </w:rPr>
              <w:t>）</w:t>
            </w:r>
          </w:p>
        </w:tc>
        <w:tc>
          <w:tcPr>
            <w:tcW w:w="2720" w:type="dxa"/>
            <w:vAlign w:val="center"/>
          </w:tcPr>
          <w:p w:rsidR="00E8129D" w:rsidRPr="00D44128" w:rsidRDefault="00E8129D" w:rsidP="006B547B">
            <w:pPr>
              <w:pStyle w:val="Tabletext"/>
              <w:spacing w:before="20" w:after="20"/>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single" w:sz="4" w:space="0" w:color="auto"/>
            </w:tcBorders>
            <w:vAlign w:val="center"/>
          </w:tcPr>
          <w:p w:rsidR="00E8129D" w:rsidRPr="00D44128" w:rsidRDefault="00E8129D" w:rsidP="00E53C02">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E53C02">
            <w:pPr>
              <w:pStyle w:val="Tabletext"/>
              <w:keepNext/>
              <w:keepLines/>
              <w:jc w:val="center"/>
              <w:rPr>
                <w:lang w:eastAsia="zh-CN"/>
              </w:rPr>
            </w:pPr>
            <w:r w:rsidRPr="002F1BF8">
              <w:rPr>
                <w:lang w:eastAsia="zh-CN"/>
              </w:rPr>
              <w:t>21</w:t>
            </w:r>
          </w:p>
        </w:tc>
        <w:tc>
          <w:tcPr>
            <w:tcW w:w="2720" w:type="dxa"/>
            <w:vAlign w:val="center"/>
          </w:tcPr>
          <w:p w:rsidR="00E8129D" w:rsidRPr="00D44128" w:rsidRDefault="00E8129D" w:rsidP="00E53C02">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E53C02">
            <w:pPr>
              <w:pStyle w:val="Tabletext"/>
              <w:keepNext/>
              <w:keepLines/>
              <w:jc w:val="center"/>
            </w:pPr>
            <w:r w:rsidRPr="002F1BF8">
              <w:t>866-869 MHz</w:t>
            </w:r>
            <w:r>
              <w:br/>
            </w:r>
            <w:r w:rsidRPr="002F1BF8">
              <w:t>920-925 MHz</w:t>
            </w:r>
          </w:p>
        </w:tc>
        <w:tc>
          <w:tcPr>
            <w:tcW w:w="2720" w:type="dxa"/>
            <w:vAlign w:val="center"/>
          </w:tcPr>
          <w:p w:rsidR="00E8129D" w:rsidRPr="002F1BF8" w:rsidRDefault="00926F2A" w:rsidP="00D910DB">
            <w:pPr>
              <w:pStyle w:val="Tabletext"/>
              <w:keepNext/>
              <w:keepLines/>
              <w:jc w:val="center"/>
              <w:rPr>
                <w:lang w:eastAsia="zh-CN"/>
              </w:rPr>
            </w:pPr>
            <w:r>
              <w:t>≤ 500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75665" w:rsidRDefault="00E8129D" w:rsidP="00E53C02">
            <w:pPr>
              <w:pStyle w:val="Tabletext"/>
              <w:keepNext/>
              <w:keepLines/>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br/>
              <w:t>EN 300 220-1</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75665" w:rsidRDefault="00E8129D" w:rsidP="00E53C02">
            <w:pPr>
              <w:pStyle w:val="Tabletext"/>
              <w:keepNext/>
              <w:keepLines/>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22</w:t>
            </w:r>
          </w:p>
        </w:tc>
        <w:tc>
          <w:tcPr>
            <w:tcW w:w="2720" w:type="dxa"/>
            <w:vAlign w:val="center"/>
          </w:tcPr>
          <w:p w:rsidR="00E8129D" w:rsidRPr="00D75665" w:rsidRDefault="00E8129D" w:rsidP="00E53C02">
            <w:pPr>
              <w:pStyle w:val="Tabletext"/>
              <w:rPr>
                <w:lang w:eastAsia="zh-CN"/>
              </w:rPr>
            </w:pPr>
            <w:r>
              <w:rPr>
                <w:lang w:val="en-US" w:eastAsia="zh-CN"/>
              </w:rPr>
              <w:t>射频识别</w:t>
            </w:r>
            <w:r w:rsidR="00410BB5">
              <w:rPr>
                <w:lang w:eastAsia="zh-CN"/>
              </w:rPr>
              <w:t>（</w:t>
            </w:r>
            <w:r w:rsidRPr="00D75665">
              <w:rPr>
                <w:lang w:eastAsia="zh-CN"/>
              </w:rPr>
              <w:t>RFID</w:t>
            </w:r>
            <w:r w:rsidR="00410BB5">
              <w:rPr>
                <w:lang w:eastAsia="zh-CN"/>
              </w:rPr>
              <w:t>）</w:t>
            </w:r>
            <w:r>
              <w:rPr>
                <w:lang w:val="en-US" w:eastAsia="zh-CN"/>
              </w:rPr>
              <w:t>系统</w:t>
            </w:r>
          </w:p>
        </w:tc>
        <w:tc>
          <w:tcPr>
            <w:tcW w:w="2720" w:type="dxa"/>
            <w:vAlign w:val="center"/>
          </w:tcPr>
          <w:p w:rsidR="00E8129D" w:rsidRPr="002F1BF8" w:rsidRDefault="00E8129D" w:rsidP="00E53C02">
            <w:pPr>
              <w:pStyle w:val="Tabletext"/>
              <w:jc w:val="center"/>
            </w:pPr>
            <w:r w:rsidRPr="002F1BF8">
              <w:t>920-925 MHz</w:t>
            </w:r>
          </w:p>
        </w:tc>
        <w:tc>
          <w:tcPr>
            <w:tcW w:w="2720" w:type="dxa"/>
            <w:vAlign w:val="center"/>
          </w:tcPr>
          <w:p w:rsidR="00E8129D" w:rsidRPr="002F1BF8" w:rsidRDefault="00926F2A" w:rsidP="00E53C02">
            <w:pPr>
              <w:pStyle w:val="Tabletext"/>
            </w:pPr>
            <w:r>
              <w:t>&gt; 500 mW</w:t>
            </w:r>
            <w:r w:rsidR="00410BB5">
              <w:t>（</w:t>
            </w:r>
            <w:r w:rsidR="00E8129D" w:rsidRPr="002F1BF8">
              <w:t>e.r.p.</w:t>
            </w:r>
            <w:r w:rsidR="00410BB5">
              <w:t>）</w:t>
            </w:r>
            <w:r w:rsidR="00E8129D" w:rsidRPr="002F1BF8">
              <w:rPr>
                <w:rStyle w:val="FootnoteReference"/>
                <w:sz w:val="20"/>
              </w:rPr>
              <w:t xml:space="preserve"> </w:t>
            </w:r>
            <w:r>
              <w:br/>
              <w:t>≤ 2 000 mW</w:t>
            </w:r>
            <w:r w:rsidR="00410BB5">
              <w:t>（</w:t>
            </w:r>
            <w:r w:rsidR="00E8129D" w:rsidRPr="002F1BF8">
              <w:t>e.r.p.</w:t>
            </w:r>
            <w:r w:rsidR="00410BB5">
              <w:t>）</w:t>
            </w:r>
          </w:p>
        </w:tc>
        <w:tc>
          <w:tcPr>
            <w:tcW w:w="2720" w:type="dxa"/>
            <w:vAlign w:val="center"/>
          </w:tcPr>
          <w:p w:rsidR="00E8129D" w:rsidRPr="00D75665" w:rsidRDefault="00E8129D" w:rsidP="00E53C02">
            <w:pPr>
              <w:pStyle w:val="Tabletext"/>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br/>
              <w:t xml:space="preserve">EN 300 220-1 </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44128" w:rsidRDefault="00E8129D" w:rsidP="00E53C02">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Pr>
                <w:rFonts w:hint="eastAsia"/>
                <w:lang w:val="en-US" w:eastAsia="zh-CN"/>
              </w:rPr>
              <w:t xml:space="preserve"> </w:t>
            </w:r>
            <w:r w:rsidRPr="00D44128">
              <w:rPr>
                <w:lang w:val="en-US" w:eastAsia="zh-CN"/>
              </w:rPr>
              <w:t>500 mW</w:t>
            </w:r>
            <w:r>
              <w:rPr>
                <w:rFonts w:hint="eastAsia"/>
                <w:lang w:val="en-US" w:eastAsia="zh-CN"/>
              </w:rPr>
              <w:t>和</w:t>
            </w:r>
            <w:r w:rsidRPr="00D44128">
              <w:rPr>
                <w:lang w:val="en-US" w:eastAsia="zh-CN"/>
              </w:rPr>
              <w:t xml:space="preserve">2 000 mW </w:t>
            </w:r>
            <w:r w:rsidR="00410BB5">
              <w:rPr>
                <w:lang w:val="en-US" w:eastAsia="zh-CN"/>
              </w:rPr>
              <w:t>（</w:t>
            </w:r>
            <w:r w:rsidRPr="00D44128">
              <w:rPr>
                <w:lang w:val="en-US" w:eastAsia="zh-CN"/>
              </w:rPr>
              <w:t>e.r.p.</w:t>
            </w:r>
            <w:r w:rsidR="00410BB5">
              <w:rPr>
                <w:lang w:val="en-US" w:eastAsia="zh-CN"/>
              </w:rPr>
              <w:t>）</w:t>
            </w:r>
            <w:r>
              <w:rPr>
                <w:rFonts w:hint="eastAsia"/>
                <w:lang w:val="en-US" w:eastAsia="zh-CN"/>
              </w:rPr>
              <w:t>发射并在特殊情况下批准。</w:t>
            </w:r>
            <w:r w:rsidRPr="00D44128">
              <w:rPr>
                <w:lang w:val="en-US" w:eastAsia="zh-CN"/>
              </w:rPr>
              <w:t xml:space="preserve"> </w:t>
            </w:r>
          </w:p>
        </w:tc>
      </w:tr>
      <w:tr w:rsidR="00E8129D" w:rsidRPr="00556106" w:rsidTr="00A44E3E">
        <w:trPr>
          <w:jc w:val="center"/>
        </w:trPr>
        <w:tc>
          <w:tcPr>
            <w:tcW w:w="1002" w:type="dxa"/>
            <w:vAlign w:val="center"/>
          </w:tcPr>
          <w:p w:rsidR="00E8129D" w:rsidRPr="002F1BF8" w:rsidRDefault="00E8129D" w:rsidP="00E53C02">
            <w:pPr>
              <w:pStyle w:val="Tabletext"/>
              <w:jc w:val="center"/>
            </w:pPr>
            <w:r w:rsidRPr="002F1BF8">
              <w:t>23</w:t>
            </w:r>
          </w:p>
        </w:tc>
        <w:tc>
          <w:tcPr>
            <w:tcW w:w="2720" w:type="dxa"/>
            <w:vMerge w:val="restart"/>
            <w:vAlign w:val="center"/>
          </w:tcPr>
          <w:p w:rsidR="00E8129D" w:rsidRPr="00D44128" w:rsidRDefault="00E8129D" w:rsidP="00E53C02">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E53C02">
            <w:pPr>
              <w:pStyle w:val="Tabletext"/>
              <w:jc w:val="center"/>
            </w:pPr>
            <w:r w:rsidRPr="002F1BF8">
              <w:t>2.4000-2.4835 GHz</w:t>
            </w:r>
          </w:p>
        </w:tc>
        <w:tc>
          <w:tcPr>
            <w:tcW w:w="2720" w:type="dxa"/>
            <w:vAlign w:val="center"/>
          </w:tcPr>
          <w:p w:rsidR="00E8129D" w:rsidRPr="002F1BF8" w:rsidRDefault="00926F2A" w:rsidP="00D910DB">
            <w:pPr>
              <w:pStyle w:val="Tabletext"/>
              <w:rPr>
                <w:lang w:eastAsia="zh-CN"/>
              </w:rPr>
            </w:pPr>
            <w:r>
              <w: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p>
        </w:tc>
        <w:tc>
          <w:tcPr>
            <w:tcW w:w="2720" w:type="dxa"/>
            <w:vAlign w:val="center"/>
          </w:tcPr>
          <w:p w:rsidR="00E8129D" w:rsidRPr="00F526EB" w:rsidRDefault="00E8129D" w:rsidP="00E53C02">
            <w:pPr>
              <w:pStyle w:val="Tabletext"/>
              <w:rPr>
                <w:lang w:val="fr-CH"/>
              </w:rPr>
            </w:pPr>
            <w:r>
              <w:rPr>
                <w:lang w:val="fr-CH"/>
              </w:rPr>
              <w:t>FCC</w:t>
            </w:r>
            <w:r>
              <w:rPr>
                <w:lang w:val="fr-CH"/>
              </w:rPr>
              <w:t>第</w:t>
            </w:r>
            <w:r>
              <w:rPr>
                <w:lang w:val="fr-CH"/>
              </w:rPr>
              <w:t>15</w:t>
            </w:r>
            <w:r>
              <w:rPr>
                <w:lang w:val="fr-CH"/>
              </w:rPr>
              <w:t>部分</w:t>
            </w:r>
            <w:r w:rsidRPr="00F526EB">
              <w:rPr>
                <w:lang w:val="fr-CH"/>
              </w:rPr>
              <w:t xml:space="preserve">§ 15.209; § 15.249 </w:t>
            </w:r>
            <w:r w:rsidR="00410BB5">
              <w:rPr>
                <w:lang w:val="fr-CH"/>
              </w:rPr>
              <w:t>（</w:t>
            </w:r>
            <w:r w:rsidRPr="00F526EB">
              <w:rPr>
                <w:lang w:val="fr-CH"/>
              </w:rPr>
              <w:t>d</w:t>
            </w:r>
            <w:r w:rsidR="00410BB5">
              <w:rPr>
                <w:lang w:val="fr-CH"/>
              </w:rPr>
              <w:t>）</w:t>
            </w:r>
            <w:r>
              <w:rPr>
                <w:lang w:val="fr-CH"/>
              </w:rPr>
              <w:t xml:space="preserve"> </w:t>
            </w:r>
            <w:r>
              <w:rPr>
                <w:lang w:val="fr-CH"/>
              </w:rPr>
              <w:t>或</w:t>
            </w:r>
            <w:r w:rsidRPr="00F526EB">
              <w:rPr>
                <w:lang w:val="fr-CH"/>
              </w:rPr>
              <w:br/>
              <w:t>EN 300 440-1</w:t>
            </w:r>
          </w:p>
        </w:tc>
        <w:tc>
          <w:tcPr>
            <w:tcW w:w="2577" w:type="dxa"/>
            <w:tcBorders>
              <w:top w:val="single" w:sz="4" w:space="0" w:color="auto"/>
              <w:bottom w:val="nil"/>
            </w:tcBorders>
            <w:vAlign w:val="center"/>
          </w:tcPr>
          <w:p w:rsidR="00E8129D" w:rsidRPr="00F526EB" w:rsidRDefault="00E8129D" w:rsidP="00E53C02">
            <w:pPr>
              <w:pStyle w:val="Tabletext"/>
              <w:rPr>
                <w:lang w:val="fr-CH"/>
              </w:rPr>
            </w:pP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24</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10.50-10.55 GHz</w:t>
            </w:r>
          </w:p>
        </w:tc>
        <w:tc>
          <w:tcPr>
            <w:tcW w:w="2720" w:type="dxa"/>
            <w:vAlign w:val="center"/>
          </w:tcPr>
          <w:p w:rsidR="00E8129D" w:rsidRPr="002F1BF8" w:rsidRDefault="00E8129D" w:rsidP="00E53C02">
            <w:pPr>
              <w:pStyle w:val="Tabletext"/>
            </w:pPr>
            <w:r w:rsidRPr="002F1BF8">
              <w:t xml:space="preserve">≤ 117 </w:t>
            </w:r>
            <w:r>
              <w:t>dB</w:t>
            </w:r>
            <w:r w:rsidR="00410BB5">
              <w:t>（</w:t>
            </w:r>
            <w:r>
              <w:t>μV/m</w:t>
            </w:r>
            <w:r w:rsidR="00410BB5">
              <w:t>）</w:t>
            </w:r>
            <w:r w:rsidRPr="002F1BF8">
              <w:t xml:space="preserve"> @ 10</w:t>
            </w:r>
            <w:r>
              <w:t xml:space="preserve"> </w:t>
            </w:r>
            <w:r w:rsidRPr="002F1BF8">
              <w:t>m</w:t>
            </w:r>
          </w:p>
        </w:tc>
        <w:tc>
          <w:tcPr>
            <w:tcW w:w="2720" w:type="dxa"/>
            <w:vAlign w:val="center"/>
          </w:tcPr>
          <w:p w:rsidR="00E8129D" w:rsidRPr="002F1BF8" w:rsidRDefault="00E8129D" w:rsidP="00E53C02">
            <w:pPr>
              <w:pStyle w:val="Tabletext"/>
            </w:pPr>
          </w:p>
        </w:tc>
        <w:tc>
          <w:tcPr>
            <w:tcW w:w="2577" w:type="dxa"/>
            <w:tcBorders>
              <w:top w:val="nil"/>
              <w:bottom w:val="single" w:sz="4" w:space="0" w:color="auto"/>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25</w:t>
            </w:r>
          </w:p>
        </w:tc>
        <w:tc>
          <w:tcPr>
            <w:tcW w:w="2720" w:type="dxa"/>
            <w:vMerge/>
            <w:vAlign w:val="center"/>
          </w:tcPr>
          <w:p w:rsidR="00E8129D" w:rsidRPr="002F1BF8" w:rsidRDefault="00E8129D" w:rsidP="00E53C02">
            <w:pPr>
              <w:pStyle w:val="Tabletext"/>
            </w:pPr>
          </w:p>
        </w:tc>
        <w:tc>
          <w:tcPr>
            <w:tcW w:w="2720" w:type="dxa"/>
            <w:vAlign w:val="center"/>
          </w:tcPr>
          <w:p w:rsidR="00E8129D" w:rsidRPr="002F1BF8" w:rsidRDefault="00E8129D" w:rsidP="00E53C02">
            <w:pPr>
              <w:pStyle w:val="Tabletext"/>
              <w:jc w:val="center"/>
            </w:pPr>
            <w:r w:rsidRPr="002F1BF8">
              <w:t>24.00-24.25 GHz</w:t>
            </w:r>
          </w:p>
        </w:tc>
        <w:tc>
          <w:tcPr>
            <w:tcW w:w="2720" w:type="dxa"/>
            <w:vAlign w:val="center"/>
          </w:tcPr>
          <w:p w:rsidR="00E8129D" w:rsidRPr="002F1BF8" w:rsidRDefault="00926F2A" w:rsidP="00E53C02">
            <w:pPr>
              <w:pStyle w:val="Tabletext"/>
            </w:pPr>
            <w:r>
              <w:t>≤ 100 mW</w:t>
            </w:r>
            <w:r w:rsidR="00410BB5">
              <w:t>（</w:t>
            </w:r>
            <w:r w:rsidR="00E8129D" w:rsidRPr="002F1BF8">
              <w:t>e.i.r.p.</w:t>
            </w:r>
            <w:r w:rsidR="00410BB5">
              <w:t>）</w:t>
            </w:r>
          </w:p>
        </w:tc>
        <w:tc>
          <w:tcPr>
            <w:tcW w:w="2720" w:type="dxa"/>
            <w:vAlign w:val="center"/>
          </w:tcPr>
          <w:p w:rsidR="00E8129D" w:rsidRPr="002F1BF8" w:rsidRDefault="00E8129D" w:rsidP="00E53C02">
            <w:pPr>
              <w:pStyle w:val="Tabletext"/>
            </w:pPr>
          </w:p>
        </w:tc>
        <w:tc>
          <w:tcPr>
            <w:tcW w:w="2577" w:type="dxa"/>
            <w:tcBorders>
              <w:top w:val="single" w:sz="4" w:space="0" w:color="auto"/>
              <w:bottom w:val="single" w:sz="4" w:space="0" w:color="auto"/>
            </w:tcBorders>
            <w:vAlign w:val="center"/>
          </w:tcPr>
          <w:p w:rsidR="00E8129D" w:rsidRPr="00D44128" w:rsidRDefault="00E8129D" w:rsidP="00E53C02">
            <w:pPr>
              <w:pStyle w:val="Tabletext"/>
              <w:rPr>
                <w:lang w:val="en-US" w:eastAsia="zh-CN"/>
              </w:rPr>
            </w:pPr>
            <w:r>
              <w:rPr>
                <w:rFonts w:hint="eastAsia"/>
                <w:lang w:val="en-US" w:eastAsia="zh-CN"/>
              </w:rPr>
              <w:t>不允许使用雷达枪装置。</w:t>
            </w: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26</w:t>
            </w:r>
          </w:p>
        </w:tc>
        <w:tc>
          <w:tcPr>
            <w:tcW w:w="2720" w:type="dxa"/>
            <w:vAlign w:val="center"/>
          </w:tcPr>
          <w:p w:rsidR="00E8129D" w:rsidRPr="002F1BF8" w:rsidRDefault="00E8129D" w:rsidP="00E53C02">
            <w:pPr>
              <w:pStyle w:val="Tabletext"/>
            </w:pPr>
            <w:r>
              <w:t>蓝牙</w:t>
            </w:r>
          </w:p>
        </w:tc>
        <w:tc>
          <w:tcPr>
            <w:tcW w:w="2720" w:type="dxa"/>
            <w:vAlign w:val="center"/>
          </w:tcPr>
          <w:p w:rsidR="00E8129D" w:rsidRPr="002F1BF8" w:rsidRDefault="00E8129D" w:rsidP="00E53C02">
            <w:pPr>
              <w:pStyle w:val="Tabletext"/>
              <w:jc w:val="center"/>
            </w:pPr>
            <w:r w:rsidRPr="002F1BF8">
              <w:t>2.4000-2.4835 GHz</w:t>
            </w:r>
          </w:p>
        </w:tc>
        <w:tc>
          <w:tcPr>
            <w:tcW w:w="2720" w:type="dxa"/>
            <w:vAlign w:val="center"/>
          </w:tcPr>
          <w:p w:rsidR="00E8129D" w:rsidRPr="002F1BF8" w:rsidRDefault="00E8129D" w:rsidP="00D910DB">
            <w:pPr>
              <w:pStyle w:val="Tabletext"/>
              <w:rPr>
                <w:lang w:eastAsia="zh-CN"/>
              </w:rPr>
            </w:pPr>
            <w:r w:rsidRPr="002F1BF8">
              <w:t>≤ 100</w:t>
            </w:r>
            <w:r w:rsidR="00926F2A">
              <w:t xml:space="preserve"> mW</w:t>
            </w:r>
            <w:r w:rsidR="00410BB5">
              <w:t>（</w:t>
            </w:r>
            <w:r w:rsidRPr="002F1BF8">
              <w:t>e.i.r.p.</w:t>
            </w:r>
            <w:r w:rsidR="00410BB5">
              <w:t>）</w:t>
            </w:r>
            <w:r w:rsidR="00D910DB">
              <w:rPr>
                <w:rFonts w:hint="eastAsia"/>
                <w:vertAlign w:val="superscript"/>
                <w:lang w:eastAsia="zh-CN"/>
              </w:rPr>
              <w:t>(</w:t>
            </w:r>
            <w:r w:rsidRPr="00F7617C">
              <w:rPr>
                <w:vertAlign w:val="superscript"/>
              </w:rPr>
              <w:t>6</w:t>
            </w:r>
            <w:r w:rsidR="00D910DB">
              <w:rPr>
                <w:rFonts w:hint="eastAsia"/>
                <w:vertAlign w:val="superscript"/>
                <w:lang w:eastAsia="zh-CN"/>
              </w:rPr>
              <w:t>)</w:t>
            </w:r>
          </w:p>
        </w:tc>
        <w:tc>
          <w:tcPr>
            <w:tcW w:w="2720" w:type="dxa"/>
            <w:vAlign w:val="center"/>
          </w:tcPr>
          <w:p w:rsidR="00E8129D" w:rsidRPr="002F1BF8" w:rsidRDefault="00E8129D" w:rsidP="00100F9F">
            <w:pPr>
              <w:pStyle w:val="Tabletext"/>
            </w:pPr>
            <w:r>
              <w:t>FCC</w:t>
            </w:r>
            <w:r>
              <w:t>第</w:t>
            </w:r>
            <w:r>
              <w:t>15</w:t>
            </w:r>
            <w:r>
              <w:t>部分</w:t>
            </w:r>
            <w:r w:rsidRPr="002F1BF8">
              <w:t>§ 15.209</w:t>
            </w:r>
            <w:r>
              <w:t>；或</w:t>
            </w:r>
            <w:r w:rsidRPr="002F1BF8">
              <w:t>EN 300 328</w:t>
            </w:r>
          </w:p>
        </w:tc>
        <w:tc>
          <w:tcPr>
            <w:tcW w:w="2577" w:type="dxa"/>
            <w:tcBorders>
              <w:top w:val="single" w:sz="4" w:space="0" w:color="auto"/>
              <w:bottom w:val="single" w:sz="4" w:space="0" w:color="auto"/>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27</w:t>
            </w:r>
          </w:p>
        </w:tc>
        <w:tc>
          <w:tcPr>
            <w:tcW w:w="2720" w:type="dxa"/>
            <w:vAlign w:val="center"/>
          </w:tcPr>
          <w:p w:rsidR="00E8129D" w:rsidRPr="002F1BF8" w:rsidRDefault="00E8129D" w:rsidP="00E53C02">
            <w:pPr>
              <w:pStyle w:val="Tabletext"/>
            </w:pPr>
            <w:r>
              <w:rPr>
                <w:rFonts w:hint="eastAsia"/>
                <w:lang w:eastAsia="zh-CN"/>
              </w:rPr>
              <w:t>仅用于</w:t>
            </w:r>
            <w:r>
              <w:t>无线局域网</w:t>
            </w:r>
          </w:p>
        </w:tc>
        <w:tc>
          <w:tcPr>
            <w:tcW w:w="2720" w:type="dxa"/>
            <w:vAlign w:val="center"/>
          </w:tcPr>
          <w:p w:rsidR="00E8129D" w:rsidRPr="002F1BF8" w:rsidRDefault="00E8129D" w:rsidP="00E53C02">
            <w:pPr>
              <w:pStyle w:val="Tabletext"/>
              <w:jc w:val="center"/>
            </w:pPr>
            <w:r w:rsidRPr="002F1BF8">
              <w:t>2.4000-2.4835 GHz</w:t>
            </w:r>
          </w:p>
        </w:tc>
        <w:tc>
          <w:tcPr>
            <w:tcW w:w="2720" w:type="dxa"/>
            <w:vAlign w:val="center"/>
          </w:tcPr>
          <w:p w:rsidR="00E8129D" w:rsidRPr="002F1BF8" w:rsidRDefault="00926F2A" w:rsidP="00E53C02">
            <w:pPr>
              <w:pStyle w:val="Tabletext"/>
            </w:pPr>
            <w:r>
              <w:t>≤ 200 mW</w:t>
            </w:r>
            <w:r w:rsidR="00410BB5">
              <w:t>（</w:t>
            </w:r>
            <w:r w:rsidR="00E8129D" w:rsidRPr="002F1BF8">
              <w:t>e.i.r.p.</w:t>
            </w:r>
            <w:r w:rsidR="00410BB5">
              <w:t>）</w:t>
            </w:r>
          </w:p>
        </w:tc>
        <w:tc>
          <w:tcPr>
            <w:tcW w:w="2720" w:type="dxa"/>
            <w:vAlign w:val="center"/>
          </w:tcPr>
          <w:p w:rsidR="00E8129D" w:rsidRPr="002F1BF8" w:rsidRDefault="00E8129D" w:rsidP="00E53C02">
            <w:pPr>
              <w:pStyle w:val="Tabletext"/>
            </w:pPr>
          </w:p>
        </w:tc>
        <w:tc>
          <w:tcPr>
            <w:tcW w:w="2577" w:type="dxa"/>
            <w:tcBorders>
              <w:top w:val="single" w:sz="4" w:space="0" w:color="auto"/>
              <w:bottom w:val="single" w:sz="4" w:space="0" w:color="auto"/>
            </w:tcBorders>
            <w:vAlign w:val="center"/>
          </w:tcPr>
          <w:p w:rsidR="00E8129D" w:rsidRPr="00D44128" w:rsidRDefault="00E8129D" w:rsidP="00E53C02">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A44E3E">
        <w:trPr>
          <w:jc w:val="center"/>
        </w:trPr>
        <w:tc>
          <w:tcPr>
            <w:tcW w:w="1002" w:type="dxa"/>
            <w:vAlign w:val="center"/>
          </w:tcPr>
          <w:p w:rsidR="00E8129D" w:rsidRPr="002F1BF8" w:rsidRDefault="00E8129D" w:rsidP="00E53C02">
            <w:pPr>
              <w:pStyle w:val="Tabletext"/>
              <w:jc w:val="center"/>
            </w:pPr>
            <w:r w:rsidRPr="002F1BF8">
              <w:t>28</w:t>
            </w:r>
          </w:p>
        </w:tc>
        <w:tc>
          <w:tcPr>
            <w:tcW w:w="2720" w:type="dxa"/>
            <w:vAlign w:val="center"/>
          </w:tcPr>
          <w:p w:rsidR="00E8129D" w:rsidRPr="002F1BF8" w:rsidRDefault="00E8129D" w:rsidP="00E53C02">
            <w:pPr>
              <w:pStyle w:val="Tabletext"/>
            </w:pPr>
            <w:r>
              <w:t>SRD</w:t>
            </w:r>
            <w:r>
              <w:t>应用</w:t>
            </w:r>
          </w:p>
        </w:tc>
        <w:tc>
          <w:tcPr>
            <w:tcW w:w="2720" w:type="dxa"/>
            <w:vAlign w:val="center"/>
          </w:tcPr>
          <w:p w:rsidR="00E8129D" w:rsidRPr="002F1BF8" w:rsidRDefault="00E8129D" w:rsidP="00E53C02">
            <w:pPr>
              <w:pStyle w:val="Tabletext"/>
              <w:jc w:val="center"/>
            </w:pPr>
            <w:r w:rsidRPr="002F1BF8">
              <w:t>5.725-5.850 GHz</w:t>
            </w:r>
          </w:p>
        </w:tc>
        <w:tc>
          <w:tcPr>
            <w:tcW w:w="2720" w:type="dxa"/>
            <w:vAlign w:val="center"/>
          </w:tcPr>
          <w:p w:rsidR="00E8129D" w:rsidRPr="002F1BF8" w:rsidRDefault="00926F2A" w:rsidP="00E53C02">
            <w:pPr>
              <w:pStyle w:val="Tabletext"/>
            </w:pPr>
            <w:r>
              <w:t>≤ 100 mW</w:t>
            </w:r>
            <w:r w:rsidR="00410BB5">
              <w:t>（</w:t>
            </w:r>
            <w:r w:rsidR="00E8129D" w:rsidRPr="002F1BF8">
              <w:t>e.i.r.p.</w:t>
            </w:r>
            <w:r w:rsidR="00410BB5">
              <w:t>）</w:t>
            </w:r>
          </w:p>
        </w:tc>
        <w:tc>
          <w:tcPr>
            <w:tcW w:w="2720" w:type="dxa"/>
            <w:vAlign w:val="center"/>
          </w:tcPr>
          <w:p w:rsidR="00E8129D" w:rsidRPr="002F1BF8" w:rsidRDefault="00E8129D" w:rsidP="00E53C02">
            <w:pPr>
              <w:pStyle w:val="Tabletext"/>
            </w:pPr>
            <w:r>
              <w:t>FCC</w:t>
            </w:r>
            <w:r>
              <w:t>第</w:t>
            </w:r>
            <w:r>
              <w:t>15</w:t>
            </w:r>
            <w:r>
              <w:t>部分</w:t>
            </w:r>
            <w:r w:rsidRPr="002F1BF8">
              <w:t>§ 15.209</w:t>
            </w:r>
          </w:p>
        </w:tc>
        <w:tc>
          <w:tcPr>
            <w:tcW w:w="2577" w:type="dxa"/>
            <w:tcBorders>
              <w:top w:val="single" w:sz="4" w:space="0" w:color="auto"/>
              <w:bottom w:val="single" w:sz="4" w:space="0" w:color="auto"/>
            </w:tcBorders>
            <w:vAlign w:val="center"/>
          </w:tcPr>
          <w:p w:rsidR="00E8129D" w:rsidRPr="002F1BF8" w:rsidRDefault="00E8129D" w:rsidP="00E53C02">
            <w:pPr>
              <w:pStyle w:val="Tabletext"/>
            </w:pPr>
          </w:p>
        </w:tc>
      </w:tr>
      <w:tr w:rsidR="00E8129D" w:rsidRPr="00764E68" w:rsidTr="00A44E3E">
        <w:trPr>
          <w:jc w:val="center"/>
        </w:trPr>
        <w:tc>
          <w:tcPr>
            <w:tcW w:w="1002" w:type="dxa"/>
            <w:vAlign w:val="center"/>
          </w:tcPr>
          <w:p w:rsidR="00E8129D" w:rsidRPr="002F1BF8" w:rsidRDefault="00E8129D" w:rsidP="00E53C02">
            <w:pPr>
              <w:pStyle w:val="Tabletext"/>
              <w:keepNext/>
              <w:keepLines/>
              <w:pageBreakBefore/>
              <w:jc w:val="center"/>
            </w:pPr>
            <w:r w:rsidRPr="002F1BF8">
              <w:t>29</w:t>
            </w:r>
          </w:p>
        </w:tc>
        <w:tc>
          <w:tcPr>
            <w:tcW w:w="2720" w:type="dxa"/>
            <w:vMerge w:val="restart"/>
            <w:vAlign w:val="center"/>
          </w:tcPr>
          <w:p w:rsidR="00E8129D" w:rsidRPr="00D44128" w:rsidRDefault="00E8129D" w:rsidP="00E53C02">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Pr="00D44128">
              <w:rPr>
                <w:lang w:val="en-US" w:eastAsia="zh-CN"/>
              </w:rPr>
              <w:t xml:space="preserve"> </w:t>
            </w:r>
            <w:r w:rsidR="00410BB5">
              <w:rPr>
                <w:rFonts w:hint="eastAsia"/>
                <w:lang w:val="en-US" w:eastAsia="zh-CN"/>
              </w:rPr>
              <w:t>（</w:t>
            </w:r>
            <w:r w:rsidRPr="00D44128">
              <w:rPr>
                <w:lang w:val="en-US" w:eastAsia="zh-CN"/>
              </w:rPr>
              <w:t>WBA</w:t>
            </w:r>
            <w:r w:rsidR="00410BB5">
              <w:rPr>
                <w:rFonts w:hint="eastAsia"/>
                <w:lang w:val="en-US" w:eastAsia="zh-CN"/>
              </w:rPr>
              <w:t>）</w:t>
            </w:r>
          </w:p>
        </w:tc>
        <w:tc>
          <w:tcPr>
            <w:tcW w:w="2720" w:type="dxa"/>
            <w:vAlign w:val="center"/>
          </w:tcPr>
          <w:p w:rsidR="00E8129D" w:rsidRPr="002F1BF8" w:rsidRDefault="00E8129D" w:rsidP="00E53C02">
            <w:pPr>
              <w:pStyle w:val="Tabletext"/>
              <w:keepNext/>
              <w:keepLines/>
              <w:jc w:val="center"/>
            </w:pPr>
            <w:r w:rsidRPr="002F1BF8">
              <w:t>5.725-5.850 GHz</w:t>
            </w:r>
          </w:p>
        </w:tc>
        <w:tc>
          <w:tcPr>
            <w:tcW w:w="2720" w:type="dxa"/>
            <w:vAlign w:val="center"/>
          </w:tcPr>
          <w:p w:rsidR="00E8129D" w:rsidRPr="002F1BF8" w:rsidRDefault="00926F2A" w:rsidP="00E53C02">
            <w:pPr>
              <w:pStyle w:val="Tabletext"/>
              <w:keepNext/>
              <w:keepLines/>
              <w:jc w:val="center"/>
            </w:pPr>
            <w:r>
              <w:t>≤ 1 000 mW</w:t>
            </w:r>
            <w:r w:rsidR="00410BB5">
              <w:t>（</w:t>
            </w:r>
            <w:r w:rsidR="00E8129D" w:rsidRPr="002F1BF8">
              <w:t>e.i.r.p.</w:t>
            </w:r>
            <w:r w:rsidR="00410BB5">
              <w:t>）</w:t>
            </w:r>
          </w:p>
        </w:tc>
        <w:tc>
          <w:tcPr>
            <w:tcW w:w="2720" w:type="dxa"/>
            <w:vAlign w:val="center"/>
          </w:tcPr>
          <w:p w:rsidR="00E8129D" w:rsidRPr="002F1BF8" w:rsidRDefault="00E8129D" w:rsidP="00E53C02">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E53C02">
            <w:pPr>
              <w:pStyle w:val="Tabletext"/>
              <w:keepNext/>
              <w:keepLines/>
              <w:rPr>
                <w:lang w:val="en-US" w:eastAsia="zh-CN"/>
              </w:rPr>
            </w:pPr>
            <w:r>
              <w:rPr>
                <w:lang w:val="en-US" w:eastAsia="zh-CN"/>
              </w:rPr>
              <w:t>只在特殊情况下批准非本地操作。</w:t>
            </w:r>
          </w:p>
        </w:tc>
      </w:tr>
      <w:tr w:rsidR="00E8129D" w:rsidRPr="00764E68" w:rsidTr="00A44E3E">
        <w:trPr>
          <w:jc w:val="center"/>
        </w:trPr>
        <w:tc>
          <w:tcPr>
            <w:tcW w:w="1002" w:type="dxa"/>
            <w:vAlign w:val="center"/>
          </w:tcPr>
          <w:p w:rsidR="00E8129D" w:rsidRPr="002F1BF8" w:rsidRDefault="00E8129D" w:rsidP="00E53C02">
            <w:pPr>
              <w:pStyle w:val="Tabletext"/>
              <w:keepNext/>
              <w:keepLines/>
              <w:jc w:val="center"/>
            </w:pPr>
            <w:r w:rsidRPr="002F1BF8">
              <w:t>30</w:t>
            </w:r>
          </w:p>
        </w:tc>
        <w:tc>
          <w:tcPr>
            <w:tcW w:w="2720" w:type="dxa"/>
            <w:vMerge/>
            <w:vAlign w:val="center"/>
          </w:tcPr>
          <w:p w:rsidR="00E8129D" w:rsidRPr="002F1BF8" w:rsidRDefault="00E8129D" w:rsidP="00E53C02">
            <w:pPr>
              <w:pStyle w:val="Tabletext"/>
              <w:keepNext/>
              <w:keepLines/>
            </w:pPr>
          </w:p>
        </w:tc>
        <w:tc>
          <w:tcPr>
            <w:tcW w:w="2720" w:type="dxa"/>
            <w:vAlign w:val="center"/>
          </w:tcPr>
          <w:p w:rsidR="00E8129D" w:rsidRPr="002F1BF8" w:rsidRDefault="00E8129D" w:rsidP="00E53C02">
            <w:pPr>
              <w:pStyle w:val="Tabletext"/>
              <w:keepNext/>
              <w:keepLines/>
              <w:jc w:val="center"/>
            </w:pPr>
            <w:r w:rsidRPr="002F1BF8">
              <w:t>5.725-5.850 GHz</w:t>
            </w:r>
          </w:p>
        </w:tc>
        <w:tc>
          <w:tcPr>
            <w:tcW w:w="2720" w:type="dxa"/>
            <w:vAlign w:val="center"/>
          </w:tcPr>
          <w:p w:rsidR="00E8129D" w:rsidRPr="002F1BF8" w:rsidRDefault="00926F2A" w:rsidP="00E53C02">
            <w:pPr>
              <w:pStyle w:val="Tabletext"/>
              <w:keepNext/>
              <w:keepLines/>
              <w:jc w:val="center"/>
            </w:pPr>
            <w:r>
              <w:t>&gt; 1 000 mW</w:t>
            </w:r>
            <w:r w:rsidR="00410BB5">
              <w:t>（</w:t>
            </w:r>
            <w:r w:rsidR="00E8129D" w:rsidRPr="002F1BF8">
              <w:t>e.i.r.p.</w:t>
            </w:r>
            <w:r w:rsidR="00410BB5">
              <w:t>）</w:t>
            </w:r>
            <w:r>
              <w:br/>
              <w:t>≤ 4 000 mW</w:t>
            </w:r>
            <w:r w:rsidR="00410BB5">
              <w:t>（</w:t>
            </w:r>
            <w:r w:rsidR="00E8129D" w:rsidRPr="002F1BF8">
              <w:t>e.i.r.p.</w:t>
            </w:r>
            <w:r w:rsidR="00410BB5">
              <w:t>）</w:t>
            </w:r>
          </w:p>
        </w:tc>
        <w:tc>
          <w:tcPr>
            <w:tcW w:w="2720" w:type="dxa"/>
            <w:vAlign w:val="center"/>
          </w:tcPr>
          <w:p w:rsidR="00E8129D" w:rsidRPr="002F1BF8" w:rsidRDefault="00E8129D" w:rsidP="00E53C02">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E53C02">
            <w:pPr>
              <w:pStyle w:val="Tabletext"/>
              <w:keepNext/>
              <w:keepLines/>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E53C02">
            <w:pPr>
              <w:pStyle w:val="Tabletext"/>
              <w:jc w:val="center"/>
            </w:pPr>
            <w:r w:rsidRPr="002F1BF8">
              <w:t>31</w:t>
            </w:r>
          </w:p>
        </w:tc>
        <w:tc>
          <w:tcPr>
            <w:tcW w:w="2720" w:type="dxa"/>
            <w:vAlign w:val="center"/>
          </w:tcPr>
          <w:p w:rsidR="00E8129D" w:rsidRPr="002F1BF8" w:rsidRDefault="00E8129D" w:rsidP="00E53C02">
            <w:pPr>
              <w:pStyle w:val="Tabletext"/>
            </w:pPr>
            <w:r>
              <w:t>无线局域网</w:t>
            </w:r>
          </w:p>
        </w:tc>
        <w:tc>
          <w:tcPr>
            <w:tcW w:w="2720" w:type="dxa"/>
            <w:vAlign w:val="center"/>
          </w:tcPr>
          <w:p w:rsidR="00E8129D" w:rsidRPr="002F1BF8" w:rsidRDefault="00E8129D" w:rsidP="00E53C02">
            <w:pPr>
              <w:pStyle w:val="Tabletext"/>
              <w:jc w:val="center"/>
            </w:pPr>
            <w:r w:rsidRPr="002F1BF8">
              <w:t>5.150-5.350 GHz</w:t>
            </w:r>
          </w:p>
        </w:tc>
        <w:tc>
          <w:tcPr>
            <w:tcW w:w="2720" w:type="dxa"/>
            <w:vAlign w:val="center"/>
          </w:tcPr>
          <w:p w:rsidR="00E8129D" w:rsidRPr="002F1BF8" w:rsidRDefault="00926F2A" w:rsidP="00D910DB">
            <w:pPr>
              <w:pStyle w:val="Tabletext"/>
              <w:jc w:val="center"/>
            </w:pPr>
            <w:r>
              <w:t>&gt;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r>
              <w:br/>
              <w:t>≤ 200 mW</w:t>
            </w:r>
            <w:r w:rsidR="00410BB5">
              <w:t>（</w:t>
            </w:r>
            <w:r w:rsidR="00E8129D" w:rsidRPr="002F1BF8">
              <w:t>e.i.r.p.</w:t>
            </w:r>
            <w:r w:rsidR="00410BB5">
              <w:t>）</w:t>
            </w:r>
          </w:p>
        </w:tc>
        <w:tc>
          <w:tcPr>
            <w:tcW w:w="2720" w:type="dxa"/>
            <w:vAlign w:val="center"/>
          </w:tcPr>
          <w:p w:rsidR="00E8129D" w:rsidRPr="00F526EB" w:rsidRDefault="00E8129D" w:rsidP="003959F3">
            <w:pPr>
              <w:pStyle w:val="Tabletext"/>
              <w:rPr>
                <w:lang w:val="fr-CH"/>
              </w:rPr>
            </w:pPr>
            <w:r>
              <w:rPr>
                <w:lang w:val="fr-CH"/>
              </w:rPr>
              <w:t>FCC</w:t>
            </w:r>
            <w:r>
              <w:rPr>
                <w:lang w:val="fr-CH"/>
              </w:rPr>
              <w:t>第</w:t>
            </w:r>
            <w:r>
              <w:rPr>
                <w:lang w:val="fr-CH"/>
              </w:rPr>
              <w:t>15</w:t>
            </w:r>
            <w:r>
              <w:rPr>
                <w:lang w:val="fr-CH"/>
              </w:rPr>
              <w:t>部分</w:t>
            </w:r>
            <w:r w:rsidRPr="00F526EB">
              <w:rPr>
                <w:lang w:val="fr-CH"/>
              </w:rPr>
              <w:t>§ 15.407</w:t>
            </w:r>
            <w:r w:rsidR="003959F3">
              <w:rPr>
                <w:rFonts w:hint="eastAsia"/>
                <w:lang w:val="fr-CH" w:eastAsia="zh-CN"/>
              </w:rPr>
              <w:br/>
            </w:r>
            <w:r w:rsidR="00410BB5">
              <w:rPr>
                <w:lang w:val="fr-CH"/>
              </w:rPr>
              <w:t>（</w:t>
            </w:r>
            <w:r w:rsidRPr="00F526EB">
              <w:rPr>
                <w:lang w:val="fr-CH"/>
              </w:rPr>
              <w:t>b</w:t>
            </w:r>
            <w:r w:rsidR="00410BB5">
              <w:rPr>
                <w:lang w:val="fr-CH"/>
              </w:rPr>
              <w:t>）</w:t>
            </w:r>
            <w:r>
              <w:rPr>
                <w:lang w:val="fr-CH"/>
              </w:rPr>
              <w:t xml:space="preserve"> </w:t>
            </w:r>
            <w:r>
              <w:rPr>
                <w:lang w:val="fr-CH"/>
              </w:rPr>
              <w:t>或</w:t>
            </w:r>
            <w:r w:rsidRPr="00F526EB">
              <w:rPr>
                <w:lang w:val="fr-CH"/>
              </w:rPr>
              <w:br/>
              <w:t>EN 301 893</w:t>
            </w:r>
          </w:p>
        </w:tc>
        <w:tc>
          <w:tcPr>
            <w:tcW w:w="2577" w:type="dxa"/>
            <w:tcBorders>
              <w:top w:val="single" w:sz="4" w:space="0" w:color="auto"/>
              <w:bottom w:val="single" w:sz="4" w:space="0" w:color="auto"/>
            </w:tcBorders>
            <w:vAlign w:val="center"/>
          </w:tcPr>
          <w:p w:rsidR="00E8129D" w:rsidRPr="000E2B5E" w:rsidRDefault="00E8129D" w:rsidP="00E53C02">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00410BB5">
              <w:rPr>
                <w:rFonts w:hint="eastAsia"/>
                <w:lang w:val="fr-CH" w:eastAsia="zh-CN"/>
              </w:rPr>
              <w:t>（</w:t>
            </w:r>
            <w:r w:rsidRPr="000E2B5E">
              <w:rPr>
                <w:lang w:val="fr-CH" w:eastAsia="zh-CN"/>
              </w:rPr>
              <w:t>DFS</w:t>
            </w:r>
            <w:r w:rsidR="00410BB5">
              <w:rPr>
                <w:rFonts w:hint="eastAsia"/>
                <w:lang w:val="fr-CH" w:eastAsia="zh-CN"/>
              </w:rPr>
              <w:t>）</w:t>
            </w:r>
            <w:r>
              <w:rPr>
                <w:rFonts w:hint="eastAsia"/>
                <w:lang w:val="fr-CH" w:eastAsia="zh-CN"/>
              </w:rPr>
              <w:t>并应用发射功率控制</w:t>
            </w:r>
            <w:r w:rsidR="00410BB5">
              <w:rPr>
                <w:rFonts w:hint="eastAsia"/>
                <w:lang w:val="fr-CH" w:eastAsia="zh-CN"/>
              </w:rPr>
              <w:t>（</w:t>
            </w:r>
            <w:r w:rsidRPr="000E2B5E">
              <w:rPr>
                <w:lang w:val="fr-CH" w:eastAsia="zh-CN"/>
              </w:rPr>
              <w:t>TPC</w:t>
            </w:r>
            <w:r w:rsidR="00410BB5">
              <w:rPr>
                <w:rFonts w:hint="eastAsia"/>
                <w:lang w:val="fr-CH" w:eastAsia="zh-CN"/>
              </w:rPr>
              <w:t>）</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002" w:type="dxa"/>
            <w:tcBorders>
              <w:bottom w:val="single" w:sz="4" w:space="0" w:color="auto"/>
            </w:tcBorders>
            <w:vAlign w:val="center"/>
          </w:tcPr>
          <w:p w:rsidR="00E8129D" w:rsidRPr="002F1BF8" w:rsidRDefault="00E8129D" w:rsidP="00E53C02">
            <w:pPr>
              <w:pStyle w:val="Tabletext"/>
              <w:jc w:val="center"/>
            </w:pPr>
            <w:r w:rsidRPr="002F1BF8">
              <w:t>32</w:t>
            </w:r>
          </w:p>
        </w:tc>
        <w:tc>
          <w:tcPr>
            <w:tcW w:w="2720" w:type="dxa"/>
            <w:tcBorders>
              <w:bottom w:val="single" w:sz="4" w:space="0" w:color="auto"/>
            </w:tcBorders>
            <w:vAlign w:val="center"/>
          </w:tcPr>
          <w:p w:rsidR="00E8129D" w:rsidRPr="002F1BF8" w:rsidRDefault="00E8129D" w:rsidP="00E53C02">
            <w:pPr>
              <w:pStyle w:val="Tabletext"/>
            </w:pPr>
            <w:r>
              <w:t>无线局域网</w:t>
            </w:r>
          </w:p>
        </w:tc>
        <w:tc>
          <w:tcPr>
            <w:tcW w:w="2720" w:type="dxa"/>
            <w:tcBorders>
              <w:bottom w:val="single" w:sz="4" w:space="0" w:color="auto"/>
            </w:tcBorders>
            <w:vAlign w:val="center"/>
          </w:tcPr>
          <w:p w:rsidR="00E8129D" w:rsidRPr="002F1BF8" w:rsidRDefault="00E8129D" w:rsidP="00E53C02">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E53C02">
            <w:pPr>
              <w:pStyle w:val="Tabletext"/>
              <w:jc w:val="center"/>
            </w:pPr>
            <w:r w:rsidRPr="002F1BF8">
              <w:t xml:space="preserve">≤ 100 mW </w:t>
            </w:r>
            <w:r w:rsidR="00410BB5">
              <w:t>（</w:t>
            </w:r>
            <w:r w:rsidRPr="002F1BF8">
              <w:t>e.i.r.p.</w:t>
            </w:r>
            <w:r w:rsidR="00410BB5">
              <w:t>）</w:t>
            </w:r>
          </w:p>
        </w:tc>
        <w:tc>
          <w:tcPr>
            <w:tcW w:w="2720" w:type="dxa"/>
            <w:tcBorders>
              <w:bottom w:val="single" w:sz="4" w:space="0" w:color="auto"/>
            </w:tcBorders>
            <w:vAlign w:val="center"/>
          </w:tcPr>
          <w:p w:rsidR="00E8129D" w:rsidRPr="00F526EB" w:rsidRDefault="00E8129D" w:rsidP="00E53C02">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xml:space="preserve">§ 15.407 </w:t>
            </w:r>
            <w:r w:rsidR="003959F3">
              <w:rPr>
                <w:rFonts w:hint="eastAsia"/>
                <w:lang w:val="fr-CH" w:eastAsia="zh-CN"/>
              </w:rPr>
              <w:br/>
            </w:r>
            <w:r w:rsidR="00410BB5">
              <w:rPr>
                <w:lang w:val="fr-CH" w:eastAsia="zh-CN"/>
              </w:rPr>
              <w:t>（</w:t>
            </w:r>
            <w:r w:rsidRPr="00F526EB">
              <w:rPr>
                <w:lang w:val="fr-CH" w:eastAsia="zh-CN"/>
              </w:rPr>
              <w:t>b</w:t>
            </w:r>
            <w:r w:rsidR="00410BB5">
              <w:rPr>
                <w:lang w:val="fr-CH" w:eastAsia="zh-CN"/>
              </w:rPr>
              <w:t>）</w:t>
            </w:r>
            <w:r>
              <w:rPr>
                <w:lang w:val="fr-CH" w:eastAsia="zh-CN"/>
              </w:rPr>
              <w:t xml:space="preserve"> </w:t>
            </w:r>
            <w:r>
              <w:rPr>
                <w:lang w:val="fr-CH" w:eastAsia="zh-CN"/>
              </w:rPr>
              <w:t>或</w:t>
            </w:r>
            <w:r w:rsidRPr="00F526EB">
              <w:rPr>
                <w:lang w:val="fr-CH" w:eastAsia="zh-CN"/>
              </w:rPr>
              <w:br/>
              <w:t>EN 301 893</w:t>
            </w:r>
          </w:p>
        </w:tc>
        <w:tc>
          <w:tcPr>
            <w:tcW w:w="2577" w:type="dxa"/>
            <w:tcBorders>
              <w:top w:val="single" w:sz="4" w:space="0" w:color="auto"/>
              <w:bottom w:val="single" w:sz="4" w:space="0" w:color="auto"/>
            </w:tcBorders>
            <w:vAlign w:val="center"/>
          </w:tcPr>
          <w:p w:rsidR="00E8129D" w:rsidRPr="000E2B5E" w:rsidRDefault="00E8129D" w:rsidP="00E53C02">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D910DB" w:rsidP="00D910DB">
            <w:pPr>
              <w:pStyle w:val="Tablelegend"/>
              <w:rPr>
                <w:lang w:val="fr-CH" w:eastAsia="zh-CN"/>
              </w:rPr>
            </w:pPr>
            <w:r>
              <w:rPr>
                <w:rFonts w:hint="eastAsia"/>
                <w:vertAlign w:val="superscript"/>
                <w:lang w:val="en-US" w:eastAsia="zh-CN"/>
              </w:rPr>
              <w:t>(</w:t>
            </w:r>
            <w:r w:rsidR="00E8129D" w:rsidRPr="000E2B5E">
              <w:rPr>
                <w:vertAlign w:val="superscript"/>
                <w:lang w:val="fr-CH" w:eastAsia="zh-CN"/>
              </w:rPr>
              <w:t>5</w:t>
            </w:r>
            <w:r>
              <w:rPr>
                <w:rFonts w:hint="eastAsia"/>
                <w:vertAlign w:val="superscript"/>
                <w:lang w:val="en-US" w:eastAsia="zh-CN"/>
              </w:rPr>
              <w:t>)</w:t>
            </w:r>
            <w:r w:rsidR="00E8129D" w:rsidRPr="000E2B5E">
              <w:rPr>
                <w:lang w:val="fr-CH" w:eastAsia="zh-CN"/>
              </w:rPr>
              <w:tab/>
            </w:r>
            <w:r w:rsidR="00E8129D">
              <w:rPr>
                <w:rFonts w:hint="eastAsia"/>
                <w:lang w:val="en-US" w:eastAsia="zh-CN"/>
              </w:rPr>
              <w:t>有效辐射功率</w:t>
            </w:r>
            <w:r w:rsidR="00410BB5">
              <w:rPr>
                <w:rFonts w:hint="eastAsia"/>
                <w:lang w:val="fr-CH" w:eastAsia="zh-CN"/>
              </w:rPr>
              <w:t>（</w:t>
            </w:r>
            <w:r w:rsidR="00E8129D" w:rsidRPr="000E2B5E">
              <w:rPr>
                <w:lang w:val="fr-CH" w:eastAsia="zh-CN"/>
              </w:rPr>
              <w:t>e.r.p.</w:t>
            </w:r>
            <w:r w:rsidR="00410BB5">
              <w:rPr>
                <w:rFonts w:hint="eastAsia"/>
                <w:lang w:val="fr-CH" w:eastAsia="zh-CN"/>
              </w:rPr>
              <w:t>）</w:t>
            </w:r>
            <w:r w:rsidR="00E8129D">
              <w:rPr>
                <w:rFonts w:hint="eastAsia"/>
                <w:lang w:val="fr-CH" w:eastAsia="zh-CN"/>
              </w:rPr>
              <w:t>是指半波调谐双极天线的辐射，用于</w:t>
            </w:r>
            <w:r w:rsidR="00E8129D" w:rsidRPr="000E2B5E">
              <w:rPr>
                <w:lang w:val="fr-CH" w:eastAsia="zh-CN"/>
              </w:rPr>
              <w:t>1 GHz</w:t>
            </w:r>
            <w:r w:rsidR="00E8129D">
              <w:rPr>
                <w:rFonts w:hint="eastAsia"/>
                <w:lang w:val="fr-CH" w:eastAsia="zh-CN"/>
              </w:rPr>
              <w:t>以下频率。</w:t>
            </w:r>
          </w:p>
          <w:p w:rsidR="00E8129D" w:rsidRPr="00D44128" w:rsidRDefault="00D910DB" w:rsidP="00D910DB">
            <w:pPr>
              <w:pStyle w:val="Tablelegend"/>
              <w:rPr>
                <w:lang w:val="en-US" w:eastAsia="zh-CN"/>
              </w:rPr>
            </w:pPr>
            <w:r>
              <w:rPr>
                <w:rFonts w:hint="eastAsia"/>
                <w:vertAlign w:val="superscript"/>
                <w:lang w:val="en-US" w:eastAsia="zh-CN"/>
              </w:rPr>
              <w:t>(</w:t>
            </w:r>
            <w:r w:rsidR="00E8129D" w:rsidRPr="000E2B5E">
              <w:rPr>
                <w:vertAlign w:val="superscript"/>
                <w:lang w:val="fr-CH" w:eastAsia="zh-CN"/>
              </w:rPr>
              <w:t>6</w:t>
            </w:r>
            <w:r>
              <w:rPr>
                <w:rFonts w:hint="eastAsia"/>
                <w:vertAlign w:val="superscript"/>
                <w:lang w:val="en-US" w:eastAsia="zh-CN"/>
              </w:rPr>
              <w:t>)</w:t>
            </w:r>
            <w:r w:rsidR="00E8129D" w:rsidRPr="000E2B5E">
              <w:rPr>
                <w:lang w:val="fr-CH" w:eastAsia="zh-CN"/>
              </w:rPr>
              <w:tab/>
            </w:r>
            <w:r w:rsidR="00E8129D">
              <w:rPr>
                <w:rFonts w:hint="eastAsia"/>
                <w:lang w:val="en-US" w:eastAsia="zh-CN"/>
              </w:rPr>
              <w:t>等效全向辐射功率</w:t>
            </w:r>
            <w:r w:rsidR="00410BB5">
              <w:rPr>
                <w:rFonts w:hint="eastAsia"/>
                <w:lang w:val="fr-CH" w:eastAsia="zh-CN"/>
              </w:rPr>
              <w:t>（</w:t>
            </w:r>
            <w:r w:rsidR="00E8129D" w:rsidRPr="000E2B5E">
              <w:rPr>
                <w:lang w:val="fr-CH" w:eastAsia="zh-CN"/>
              </w:rPr>
              <w:t>e.i.r.p.</w:t>
            </w:r>
            <w:r w:rsidR="00410BB5">
              <w:rPr>
                <w:rFonts w:hint="eastAsia"/>
                <w:lang w:val="fr-CH" w:eastAsia="zh-CN"/>
              </w:rPr>
              <w:t>）</w:t>
            </w:r>
            <w:r w:rsidR="00E8129D">
              <w:rPr>
                <w:rFonts w:hint="eastAsia"/>
                <w:lang w:val="fr-CH" w:eastAsia="zh-CN"/>
              </w:rPr>
              <w:t>是为天线供电的产物，与全向天线最大增益相对应，可用于</w:t>
            </w:r>
            <w:r w:rsidR="00E8129D" w:rsidRPr="000E2B5E">
              <w:rPr>
                <w:lang w:val="fr-CH" w:eastAsia="zh-CN"/>
              </w:rPr>
              <w:t>1 GHz</w:t>
            </w:r>
            <w:r w:rsidR="00E8129D">
              <w:rPr>
                <w:rFonts w:hint="eastAsia"/>
                <w:lang w:val="fr-CH" w:eastAsia="zh-CN"/>
              </w:rPr>
              <w:t>以上频率。</w:t>
            </w:r>
            <w:r w:rsidR="00E8129D" w:rsidRPr="00D44128">
              <w:rPr>
                <w:lang w:val="en-US" w:eastAsia="zh-CN"/>
              </w:rPr>
              <w:t>e.i.r.p.</w:t>
            </w:r>
            <w:r w:rsidR="00E8129D">
              <w:rPr>
                <w:rFonts w:hint="eastAsia"/>
                <w:lang w:val="en-US" w:eastAsia="zh-CN"/>
              </w:rPr>
              <w:t>和</w:t>
            </w:r>
            <w:r w:rsidR="00E8129D" w:rsidRPr="00D44128">
              <w:rPr>
                <w:lang w:val="en-US" w:eastAsia="zh-CN"/>
              </w:rPr>
              <w:t>e.r.</w:t>
            </w:r>
            <w:r w:rsidR="00E8129D">
              <w:rPr>
                <w:lang w:val="en-US" w:eastAsia="zh-CN"/>
              </w:rPr>
              <w:t>p.</w:t>
            </w:r>
            <w:r w:rsidR="00E8129D">
              <w:rPr>
                <w:rFonts w:hint="eastAsia"/>
                <w:lang w:val="en-US" w:eastAsia="zh-CN"/>
              </w:rPr>
              <w:t>间总存在</w:t>
            </w:r>
            <w:r w:rsidR="00E8129D" w:rsidRPr="00D44128">
              <w:rPr>
                <w:lang w:val="en-US" w:eastAsia="zh-CN"/>
              </w:rPr>
              <w:t>2.15 dB</w:t>
            </w:r>
            <w:r w:rsidR="00E8129D">
              <w:rPr>
                <w:rFonts w:hint="eastAsia"/>
                <w:lang w:val="en-US" w:eastAsia="zh-CN"/>
              </w:rPr>
              <w:t>的差值</w:t>
            </w:r>
            <w:r w:rsidR="00E8129D" w:rsidRPr="00D44128">
              <w:rPr>
                <w:lang w:val="en-US" w:eastAsia="zh-CN"/>
              </w:rPr>
              <w:t xml:space="preserve">[e.i.r.p.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e.r.p.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+ 2.15]</w:t>
            </w:r>
            <w:r w:rsidR="00E8129D">
              <w:rPr>
                <w:rFonts w:hint="eastAsia"/>
                <w:lang w:val="en-US" w:eastAsia="zh-CN"/>
              </w:rPr>
              <w:t>。</w:t>
            </w:r>
          </w:p>
        </w:tc>
      </w:tr>
    </w:tbl>
    <w:p w:rsidR="00430638" w:rsidRPr="003471D9" w:rsidRDefault="00430638" w:rsidP="00E53C02">
      <w:pPr>
        <w:pStyle w:val="Tablefin"/>
        <w:rPr>
          <w:sz w:val="2"/>
          <w:lang w:eastAsia="ko-KR"/>
        </w:rPr>
      </w:pPr>
    </w:p>
    <w:p w:rsidR="004F0A32" w:rsidRDefault="004F0A32" w:rsidP="00E53C0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E53C02">
      <w:pPr>
        <w:pStyle w:val="Headingb"/>
        <w:rPr>
          <w:lang w:val="en-US" w:eastAsia="zh-CN"/>
        </w:rPr>
      </w:pPr>
      <w:r>
        <w:rPr>
          <w:rFonts w:hint="eastAsia"/>
          <w:lang w:val="en-US" w:eastAsia="zh-CN"/>
        </w:rPr>
        <w:t>越南的技术规则</w:t>
      </w:r>
    </w:p>
    <w:p w:rsidR="00430638" w:rsidRDefault="00E8129D" w:rsidP="00E53C02">
      <w:pPr>
        <w:pStyle w:val="Blanc"/>
        <w:rPr>
          <w:sz w:val="22"/>
          <w:szCs w:val="22"/>
          <w:lang w:val="en-US" w:eastAsia="zh-CN"/>
        </w:rPr>
      </w:pPr>
      <w:r w:rsidRPr="00D44128">
        <w:rPr>
          <w:sz w:val="22"/>
          <w:szCs w:val="22"/>
          <w:lang w:val="en-US" w:eastAsia="zh-CN"/>
        </w:rPr>
        <w:t>MIC</w:t>
      </w:r>
      <w:r>
        <w:rPr>
          <w:rFonts w:hint="eastAsia"/>
          <w:sz w:val="22"/>
          <w:szCs w:val="22"/>
          <w:lang w:val="en-US" w:eastAsia="zh-CN"/>
        </w:rPr>
        <w:t>的</w:t>
      </w:r>
      <w:r w:rsidRPr="00D44128">
        <w:rPr>
          <w:sz w:val="22"/>
          <w:szCs w:val="22"/>
          <w:lang w:val="en-US" w:eastAsia="zh-CN"/>
        </w:rPr>
        <w:t xml:space="preserve">36/2009/TT-BTTTT </w:t>
      </w:r>
      <w:r>
        <w:rPr>
          <w:rFonts w:hint="eastAsia"/>
          <w:sz w:val="22"/>
          <w:szCs w:val="22"/>
          <w:lang w:val="en-US" w:eastAsia="zh-CN"/>
        </w:rPr>
        <w:t>决定</w:t>
      </w:r>
      <w:r w:rsidR="00410BB5">
        <w:rPr>
          <w:rFonts w:hint="eastAsia"/>
          <w:sz w:val="22"/>
          <w:szCs w:val="22"/>
          <w:lang w:val="en-US" w:eastAsia="zh-CN"/>
        </w:rPr>
        <w:t>（</w:t>
      </w:r>
      <w:r w:rsidRPr="00D44128">
        <w:rPr>
          <w:sz w:val="22"/>
          <w:szCs w:val="22"/>
          <w:lang w:val="en-US" w:eastAsia="zh-CN"/>
        </w:rPr>
        <w:t>03/12/2009</w:t>
      </w:r>
      <w:r w:rsidR="00410BB5">
        <w:rPr>
          <w:rFonts w:hint="eastAsia"/>
          <w:sz w:val="22"/>
          <w:szCs w:val="22"/>
          <w:lang w:val="en-US" w:eastAsia="zh-CN"/>
        </w:rPr>
        <w:t>）</w:t>
      </w:r>
      <w:r>
        <w:rPr>
          <w:rFonts w:hint="eastAsia"/>
          <w:sz w:val="22"/>
          <w:szCs w:val="22"/>
          <w:lang w:val="en-US" w:eastAsia="zh-CN"/>
        </w:rPr>
        <w:t>包含针对各类</w:t>
      </w:r>
      <w:r>
        <w:rPr>
          <w:rFonts w:hint="eastAsia"/>
          <w:sz w:val="22"/>
          <w:szCs w:val="22"/>
          <w:lang w:val="en-US" w:eastAsia="zh-CN"/>
        </w:rPr>
        <w:t>SRD</w:t>
      </w:r>
      <w:r>
        <w:rPr>
          <w:rFonts w:hint="eastAsia"/>
          <w:sz w:val="22"/>
          <w:szCs w:val="22"/>
          <w:lang w:val="en-US" w:eastAsia="zh-CN"/>
        </w:rPr>
        <w:t>的独立技术要求。下表列出</w:t>
      </w:r>
      <w:r w:rsidR="00D93557">
        <w:rPr>
          <w:rFonts w:hint="eastAsia"/>
          <w:sz w:val="22"/>
          <w:szCs w:val="22"/>
          <w:lang w:val="en-US" w:eastAsia="zh-CN"/>
        </w:rPr>
        <w:t>了</w:t>
      </w:r>
      <w:r>
        <w:rPr>
          <w:rFonts w:hint="eastAsia"/>
          <w:sz w:val="22"/>
          <w:szCs w:val="22"/>
          <w:lang w:val="en-US" w:eastAsia="zh-CN"/>
        </w:rPr>
        <w:t>一些共同的要求：</w:t>
      </w:r>
    </w:p>
    <w:p w:rsidR="00E8129D" w:rsidRPr="00E8129D" w:rsidRDefault="00E8129D" w:rsidP="00E53C02">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E53C02">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E53C02">
            <w:pPr>
              <w:pStyle w:val="Tablehead"/>
              <w:rPr>
                <w:lang w:eastAsia="zh-CN"/>
              </w:rPr>
            </w:pPr>
          </w:p>
        </w:tc>
        <w:tc>
          <w:tcPr>
            <w:tcW w:w="2268" w:type="dxa"/>
            <w:vAlign w:val="center"/>
          </w:tcPr>
          <w:p w:rsidR="00E8129D" w:rsidRPr="001759E6" w:rsidRDefault="00E8129D" w:rsidP="00E53C02">
            <w:pPr>
              <w:pStyle w:val="Tablehead"/>
            </w:pPr>
            <w:r>
              <w:rPr>
                <w:rFonts w:hint="eastAsia"/>
                <w:lang w:eastAsia="zh-CN"/>
              </w:rPr>
              <w:t>频段</w:t>
            </w:r>
            <w:r w:rsidR="00410BB5">
              <w:t>（</w:t>
            </w:r>
            <w:r w:rsidRPr="001759E6">
              <w:t>MHz</w:t>
            </w:r>
            <w:r w:rsidR="00410BB5">
              <w:t>）</w:t>
            </w:r>
          </w:p>
        </w:tc>
        <w:tc>
          <w:tcPr>
            <w:tcW w:w="2268" w:type="dxa"/>
            <w:vAlign w:val="center"/>
          </w:tcPr>
          <w:p w:rsidR="00E8129D" w:rsidRPr="001759E6" w:rsidRDefault="00E8129D" w:rsidP="00E53C02">
            <w:pPr>
              <w:pStyle w:val="Tablehead"/>
            </w:pPr>
            <w:r>
              <w:rPr>
                <w:rFonts w:hint="eastAsia"/>
                <w:lang w:eastAsia="zh-CN"/>
              </w:rPr>
              <w:t>辐射</w:t>
            </w:r>
            <w:r>
              <w:br/>
            </w:r>
            <w:r w:rsidR="00410BB5">
              <w:rPr>
                <w:rFonts w:hint="eastAsia"/>
                <w:lang w:eastAsia="zh-CN"/>
              </w:rPr>
              <w:t>（</w:t>
            </w:r>
            <w:r>
              <w:rPr>
                <w:rFonts w:hint="eastAsia"/>
                <w:lang w:eastAsia="zh-CN"/>
              </w:rPr>
              <w:t>最大功率</w:t>
            </w:r>
            <w:r w:rsidR="00410BB5">
              <w:rPr>
                <w:rFonts w:hint="eastAsia"/>
                <w:lang w:eastAsia="zh-CN"/>
              </w:rPr>
              <w:t>）</w:t>
            </w:r>
          </w:p>
        </w:tc>
        <w:tc>
          <w:tcPr>
            <w:tcW w:w="4536" w:type="dxa"/>
            <w:vAlign w:val="center"/>
          </w:tcPr>
          <w:p w:rsidR="00E8129D" w:rsidRPr="00D44128" w:rsidRDefault="00D93557" w:rsidP="00E53C02">
            <w:pPr>
              <w:pStyle w:val="Tablehead"/>
              <w:rPr>
                <w:lang w:val="en-US" w:eastAsia="zh-CN"/>
              </w:rPr>
            </w:pPr>
            <w:r>
              <w:rPr>
                <w:rFonts w:hint="eastAsia"/>
                <w:lang w:val="en-US" w:eastAsia="zh-CN"/>
              </w:rPr>
              <w:t>杂散发射</w:t>
            </w:r>
            <w:r w:rsidR="00E8129D">
              <w:rPr>
                <w:lang w:val="en-US" w:eastAsia="zh-CN"/>
              </w:rPr>
              <w:br/>
            </w:r>
            <w:r w:rsidR="00410BB5">
              <w:rPr>
                <w:rFonts w:hint="eastAsia"/>
                <w:lang w:val="en-US" w:eastAsia="zh-CN"/>
              </w:rPr>
              <w:t>（</w:t>
            </w:r>
            <w:r w:rsidR="00E8129D">
              <w:rPr>
                <w:rFonts w:hint="eastAsia"/>
                <w:lang w:val="en-US" w:eastAsia="zh-CN"/>
              </w:rPr>
              <w:t>最大或最小劣化</w:t>
            </w:r>
            <w:r w:rsidR="00410BB5">
              <w:rPr>
                <w:rFonts w:hint="eastAsia"/>
                <w:lang w:val="en-US" w:eastAsia="zh-CN"/>
              </w:rPr>
              <w:t>）</w:t>
            </w:r>
          </w:p>
        </w:tc>
        <w:tc>
          <w:tcPr>
            <w:tcW w:w="4536" w:type="dxa"/>
            <w:vAlign w:val="center"/>
          </w:tcPr>
          <w:p w:rsidR="00E8129D" w:rsidRPr="00D44128" w:rsidRDefault="00E8129D" w:rsidP="00E53C02">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E53C02">
            <w:pPr>
              <w:pStyle w:val="Tablehead"/>
              <w:rPr>
                <w:lang w:val="en-US"/>
              </w:rPr>
            </w:pPr>
          </w:p>
        </w:tc>
        <w:tc>
          <w:tcPr>
            <w:tcW w:w="2268" w:type="dxa"/>
            <w:vAlign w:val="center"/>
          </w:tcPr>
          <w:p w:rsidR="00430638" w:rsidRPr="001759E6" w:rsidRDefault="00430638" w:rsidP="00E53C02">
            <w:pPr>
              <w:pStyle w:val="Tablehead"/>
              <w:rPr>
                <w:szCs w:val="22"/>
              </w:rPr>
            </w:pPr>
            <w:r w:rsidRPr="001759E6">
              <w:rPr>
                <w:szCs w:val="22"/>
              </w:rPr>
              <w:t>A</w:t>
            </w:r>
          </w:p>
        </w:tc>
        <w:tc>
          <w:tcPr>
            <w:tcW w:w="2268" w:type="dxa"/>
            <w:vAlign w:val="center"/>
          </w:tcPr>
          <w:p w:rsidR="00430638" w:rsidRPr="001759E6" w:rsidRDefault="00430638" w:rsidP="00E53C02">
            <w:pPr>
              <w:pStyle w:val="Tablehead"/>
              <w:rPr>
                <w:szCs w:val="22"/>
              </w:rPr>
            </w:pPr>
            <w:r w:rsidRPr="001759E6">
              <w:rPr>
                <w:szCs w:val="22"/>
              </w:rPr>
              <w:t>B</w:t>
            </w:r>
          </w:p>
        </w:tc>
        <w:tc>
          <w:tcPr>
            <w:tcW w:w="4536" w:type="dxa"/>
            <w:vAlign w:val="center"/>
          </w:tcPr>
          <w:p w:rsidR="00430638" w:rsidRPr="001759E6" w:rsidRDefault="00430638" w:rsidP="00E53C02">
            <w:pPr>
              <w:pStyle w:val="Tablehead"/>
              <w:rPr>
                <w:szCs w:val="22"/>
              </w:rPr>
            </w:pPr>
            <w:r w:rsidRPr="001759E6">
              <w:rPr>
                <w:szCs w:val="22"/>
              </w:rPr>
              <w:t>C</w:t>
            </w:r>
          </w:p>
        </w:tc>
        <w:tc>
          <w:tcPr>
            <w:tcW w:w="4536" w:type="dxa"/>
            <w:vAlign w:val="center"/>
          </w:tcPr>
          <w:p w:rsidR="00430638" w:rsidRPr="001759E6" w:rsidRDefault="00430638" w:rsidP="00E53C02">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E53C02">
            <w:pPr>
              <w:pStyle w:val="Tabletext"/>
              <w:jc w:val="center"/>
            </w:pPr>
            <w:r w:rsidRPr="001759E6">
              <w:t>1</w:t>
            </w:r>
          </w:p>
        </w:tc>
        <w:tc>
          <w:tcPr>
            <w:tcW w:w="2268" w:type="dxa"/>
            <w:vMerge w:val="restart"/>
            <w:vAlign w:val="center"/>
          </w:tcPr>
          <w:p w:rsidR="00E8129D" w:rsidRPr="001759E6" w:rsidRDefault="00E8129D" w:rsidP="00E53C02">
            <w:pPr>
              <w:pStyle w:val="Tabletext"/>
              <w:jc w:val="center"/>
            </w:pPr>
            <w:r w:rsidRPr="001759E6">
              <w:t>0.115-0.150</w:t>
            </w:r>
          </w:p>
        </w:tc>
        <w:tc>
          <w:tcPr>
            <w:tcW w:w="2268" w:type="dxa"/>
            <w:vMerge w:val="restart"/>
            <w:vAlign w:val="center"/>
          </w:tcPr>
          <w:p w:rsidR="00E8129D" w:rsidRPr="001759E6" w:rsidRDefault="00E8129D" w:rsidP="00E53C02">
            <w:pPr>
              <w:pStyle w:val="Tabletext"/>
              <w:jc w:val="center"/>
            </w:pPr>
            <w:r w:rsidRPr="001759E6">
              <w:t>≤ 4.5 mW e.r.p.</w:t>
            </w:r>
          </w:p>
        </w:tc>
        <w:tc>
          <w:tcPr>
            <w:tcW w:w="4536" w:type="dxa"/>
            <w:vMerge w:val="restart"/>
            <w:vAlign w:val="center"/>
          </w:tcPr>
          <w:p w:rsidR="00E8129D" w:rsidRPr="001759E6" w:rsidRDefault="00E8129D" w:rsidP="00100F9F">
            <w:pPr>
              <w:pStyle w:val="Tabletext"/>
              <w:jc w:val="center"/>
              <w:rPr>
                <w:lang w:eastAsia="zh-CN"/>
              </w:rPr>
            </w:pPr>
            <w:r>
              <w:rPr>
                <w:rFonts w:hint="eastAsia"/>
                <w:lang w:eastAsia="zh-CN"/>
              </w:rPr>
              <w:t>细节</w:t>
            </w:r>
            <w:r w:rsidRPr="001759E6">
              <w:rPr>
                <w:vertAlign w:val="superscript"/>
              </w:rPr>
              <w:t xml:space="preserve"> </w:t>
            </w:r>
            <w:r w:rsidR="00100F9F">
              <w:rPr>
                <w:rFonts w:hint="eastAsia"/>
                <w:vertAlign w:val="superscript"/>
                <w:lang w:eastAsia="zh-CN"/>
              </w:rPr>
              <w:t>(</w:t>
            </w:r>
            <w:r w:rsidRPr="001759E6">
              <w:rPr>
                <w:vertAlign w:val="superscript"/>
              </w:rPr>
              <w:t>7</w:t>
            </w:r>
            <w:r w:rsidR="00100F9F">
              <w:rPr>
                <w:rFonts w:hint="eastAsia"/>
                <w:vertAlign w:val="superscript"/>
                <w:lang w:eastAsia="zh-CN"/>
              </w:rPr>
              <w:t>)</w:t>
            </w:r>
          </w:p>
        </w:tc>
        <w:tc>
          <w:tcPr>
            <w:tcW w:w="4536" w:type="dxa"/>
            <w:vAlign w:val="center"/>
          </w:tcPr>
          <w:p w:rsidR="00E8129D" w:rsidRPr="00D44128" w:rsidRDefault="00E8129D" w:rsidP="00E53C02">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4536" w:type="dxa"/>
            <w:vMerge/>
            <w:vAlign w:val="center"/>
          </w:tcPr>
          <w:p w:rsidR="00E8129D" w:rsidRPr="00D44128" w:rsidRDefault="00E8129D" w:rsidP="00E53C02">
            <w:pPr>
              <w:pStyle w:val="Tabletext"/>
              <w:jc w:val="center"/>
              <w:rPr>
                <w:i/>
                <w:iCs/>
                <w:lang w:val="en-US" w:eastAsia="zh-CN"/>
              </w:rPr>
            </w:pPr>
          </w:p>
        </w:tc>
        <w:tc>
          <w:tcPr>
            <w:tcW w:w="4536" w:type="dxa"/>
            <w:vAlign w:val="center"/>
          </w:tcPr>
          <w:p w:rsidR="00E8129D" w:rsidRPr="001759E6" w:rsidRDefault="00E8129D" w:rsidP="00E53C02">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rPr>
                <w:i/>
                <w:iCs/>
              </w:rPr>
            </w:pPr>
          </w:p>
        </w:tc>
        <w:tc>
          <w:tcPr>
            <w:tcW w:w="4536" w:type="dxa"/>
            <w:vAlign w:val="center"/>
          </w:tcPr>
          <w:p w:rsidR="00E8129D" w:rsidRPr="001759E6" w:rsidRDefault="00E8129D" w:rsidP="00E53C02">
            <w:pPr>
              <w:pStyle w:val="Tabletext"/>
            </w:pPr>
            <w:r>
              <w:t>无线遥控</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rsidRPr="001759E6">
              <w:t>2</w:t>
            </w:r>
          </w:p>
        </w:tc>
        <w:tc>
          <w:tcPr>
            <w:tcW w:w="2268" w:type="dxa"/>
            <w:vAlign w:val="center"/>
          </w:tcPr>
          <w:p w:rsidR="00E8129D" w:rsidRPr="001759E6" w:rsidRDefault="00E8129D" w:rsidP="00E53C02">
            <w:pPr>
              <w:pStyle w:val="Tabletext"/>
              <w:jc w:val="center"/>
            </w:pPr>
            <w:r w:rsidRPr="001759E6">
              <w:t>10.2-11</w:t>
            </w:r>
          </w:p>
        </w:tc>
        <w:tc>
          <w:tcPr>
            <w:tcW w:w="2268" w:type="dxa"/>
            <w:vAlign w:val="center"/>
          </w:tcPr>
          <w:p w:rsidR="00E8129D" w:rsidRPr="001759E6" w:rsidRDefault="00E8129D" w:rsidP="00E53C02">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E53C02">
            <w:pPr>
              <w:pStyle w:val="Tabletext"/>
              <w:jc w:val="center"/>
              <w:rPr>
                <w:i/>
                <w:iCs/>
              </w:rPr>
            </w:pPr>
          </w:p>
        </w:tc>
        <w:tc>
          <w:tcPr>
            <w:tcW w:w="4536" w:type="dxa"/>
            <w:vAlign w:val="center"/>
          </w:tcPr>
          <w:p w:rsidR="00E8129D" w:rsidRPr="00D44128" w:rsidRDefault="00E8129D" w:rsidP="00E53C02">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E53C02">
            <w:pPr>
              <w:pStyle w:val="Tabletext"/>
              <w:jc w:val="center"/>
            </w:pPr>
            <w:r w:rsidRPr="001759E6">
              <w:t>3</w:t>
            </w:r>
          </w:p>
        </w:tc>
        <w:tc>
          <w:tcPr>
            <w:tcW w:w="2268" w:type="dxa"/>
            <w:vMerge w:val="restart"/>
            <w:vAlign w:val="center"/>
          </w:tcPr>
          <w:p w:rsidR="00E8129D" w:rsidRPr="001759E6" w:rsidRDefault="00E8129D" w:rsidP="00E53C02">
            <w:pPr>
              <w:pStyle w:val="Tabletext"/>
              <w:jc w:val="center"/>
            </w:pPr>
            <w:r w:rsidRPr="001759E6">
              <w:t>13.553-13.567</w:t>
            </w:r>
          </w:p>
        </w:tc>
        <w:tc>
          <w:tcPr>
            <w:tcW w:w="2268" w:type="dxa"/>
            <w:vMerge w:val="restart"/>
            <w:vAlign w:val="center"/>
          </w:tcPr>
          <w:p w:rsidR="00E8129D" w:rsidRPr="001759E6" w:rsidRDefault="00E8129D" w:rsidP="00E53C02">
            <w:pPr>
              <w:pStyle w:val="Tabletext"/>
              <w:jc w:val="center"/>
            </w:pPr>
            <w:r w:rsidRPr="001759E6">
              <w:t>≤ 4.5 mW e.r.p.</w:t>
            </w: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4536" w:type="dxa"/>
            <w:vMerge/>
            <w:vAlign w:val="center"/>
          </w:tcPr>
          <w:p w:rsidR="00E8129D" w:rsidRPr="00D44128" w:rsidRDefault="00E8129D" w:rsidP="00E53C02">
            <w:pPr>
              <w:pStyle w:val="Tabletext"/>
              <w:jc w:val="center"/>
              <w:rPr>
                <w:i/>
                <w:iCs/>
                <w:lang w:val="en-US" w:eastAsia="zh-CN"/>
              </w:rPr>
            </w:pPr>
          </w:p>
        </w:tc>
        <w:tc>
          <w:tcPr>
            <w:tcW w:w="4536" w:type="dxa"/>
            <w:vAlign w:val="center"/>
          </w:tcPr>
          <w:p w:rsidR="00E8129D" w:rsidRPr="001759E6" w:rsidRDefault="00E8129D" w:rsidP="00E53C02">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rPr>
                <w:i/>
                <w:iCs/>
              </w:rPr>
            </w:pPr>
          </w:p>
        </w:tc>
        <w:tc>
          <w:tcPr>
            <w:tcW w:w="4536" w:type="dxa"/>
            <w:vAlign w:val="center"/>
          </w:tcPr>
          <w:p w:rsidR="00E8129D" w:rsidRPr="001759E6" w:rsidRDefault="00E8129D" w:rsidP="00E53C02">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jc w:val="center"/>
            </w:pPr>
            <w:r w:rsidRPr="001759E6">
              <w:t>4</w:t>
            </w:r>
          </w:p>
        </w:tc>
        <w:tc>
          <w:tcPr>
            <w:tcW w:w="2268" w:type="dxa"/>
            <w:vMerge w:val="restart"/>
            <w:vAlign w:val="center"/>
          </w:tcPr>
          <w:p w:rsidR="00E8129D" w:rsidRPr="001759E6" w:rsidRDefault="00E8129D" w:rsidP="00E53C02">
            <w:pPr>
              <w:pStyle w:val="Tabletext"/>
              <w:jc w:val="center"/>
            </w:pPr>
            <w:r w:rsidRPr="001759E6">
              <w:t>26.957-27.283</w:t>
            </w:r>
          </w:p>
        </w:tc>
        <w:tc>
          <w:tcPr>
            <w:tcW w:w="2268" w:type="dxa"/>
            <w:vMerge w:val="restart"/>
            <w:vAlign w:val="center"/>
          </w:tcPr>
          <w:p w:rsidR="00E8129D" w:rsidRPr="001759E6" w:rsidRDefault="00E8129D" w:rsidP="00E53C02">
            <w:pPr>
              <w:pStyle w:val="Tabletext"/>
              <w:jc w:val="center"/>
            </w:pPr>
            <w:r w:rsidRPr="001759E6">
              <w:t>≤ 100 mW e.r.p.</w:t>
            </w:r>
          </w:p>
        </w:tc>
        <w:tc>
          <w:tcPr>
            <w:tcW w:w="4536" w:type="dxa"/>
            <w:vMerge w:val="restart"/>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1759E6" w:rsidRDefault="00E8129D" w:rsidP="00E53C02">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1759E6" w:rsidRDefault="00E8129D" w:rsidP="00E53C02">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jc w:val="center"/>
            </w:pPr>
            <w:r w:rsidRPr="001759E6">
              <w:t>5</w:t>
            </w:r>
          </w:p>
        </w:tc>
        <w:tc>
          <w:tcPr>
            <w:tcW w:w="2268" w:type="dxa"/>
            <w:vMerge w:val="restart"/>
            <w:vAlign w:val="center"/>
          </w:tcPr>
          <w:p w:rsidR="00E8129D" w:rsidRPr="001759E6" w:rsidRDefault="00E8129D" w:rsidP="00E53C02">
            <w:pPr>
              <w:pStyle w:val="Tabletext"/>
              <w:jc w:val="center"/>
            </w:pPr>
            <w:r w:rsidRPr="001759E6">
              <w:t>29.70-30.00</w:t>
            </w:r>
          </w:p>
        </w:tc>
        <w:tc>
          <w:tcPr>
            <w:tcW w:w="2268" w:type="dxa"/>
            <w:vMerge w:val="restart"/>
            <w:vAlign w:val="center"/>
          </w:tcPr>
          <w:p w:rsidR="00E8129D" w:rsidRPr="001759E6" w:rsidRDefault="00E8129D" w:rsidP="00E53C02">
            <w:pPr>
              <w:pStyle w:val="Tabletext"/>
              <w:jc w:val="center"/>
            </w:pPr>
            <w:r w:rsidRPr="001759E6">
              <w:t>≤ 100 mW e.r.p.</w:t>
            </w:r>
          </w:p>
        </w:tc>
        <w:tc>
          <w:tcPr>
            <w:tcW w:w="4536" w:type="dxa"/>
            <w:vMerge w:val="restart"/>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4536" w:type="dxa"/>
            <w:vMerge/>
            <w:vAlign w:val="center"/>
          </w:tcPr>
          <w:p w:rsidR="00E8129D" w:rsidRPr="00D44128" w:rsidRDefault="00E8129D" w:rsidP="00E53C02">
            <w:pPr>
              <w:pStyle w:val="Tabletext"/>
              <w:jc w:val="center"/>
              <w:rPr>
                <w:lang w:val="en-US" w:eastAsia="zh-CN"/>
              </w:rPr>
            </w:pPr>
          </w:p>
        </w:tc>
        <w:tc>
          <w:tcPr>
            <w:tcW w:w="4536" w:type="dxa"/>
            <w:vAlign w:val="center"/>
          </w:tcPr>
          <w:p w:rsidR="00E8129D" w:rsidRPr="001759E6" w:rsidRDefault="00E8129D" w:rsidP="00E53C02">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rsidRPr="001759E6">
              <w:t>6</w:t>
            </w:r>
          </w:p>
        </w:tc>
        <w:tc>
          <w:tcPr>
            <w:tcW w:w="2268" w:type="dxa"/>
            <w:vAlign w:val="center"/>
          </w:tcPr>
          <w:p w:rsidR="00E8129D" w:rsidRPr="001759E6" w:rsidRDefault="00E8129D" w:rsidP="00E53C02">
            <w:pPr>
              <w:pStyle w:val="Tabletext"/>
              <w:jc w:val="center"/>
            </w:pPr>
            <w:r w:rsidRPr="001759E6">
              <w:t>34.995-35.225</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无线遥控</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rsidRPr="001759E6">
              <w:t>7</w:t>
            </w:r>
          </w:p>
        </w:tc>
        <w:tc>
          <w:tcPr>
            <w:tcW w:w="2268" w:type="dxa"/>
            <w:vAlign w:val="center"/>
          </w:tcPr>
          <w:p w:rsidR="00E8129D" w:rsidRPr="001759E6" w:rsidRDefault="00E8129D" w:rsidP="00E53C02">
            <w:pPr>
              <w:pStyle w:val="Tabletext"/>
              <w:jc w:val="center"/>
            </w:pPr>
            <w:r w:rsidRPr="001759E6">
              <w:t>40.02-40.98</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jc w:val="center"/>
            </w:pPr>
            <w:r w:rsidRPr="001759E6">
              <w:t>8</w:t>
            </w:r>
          </w:p>
        </w:tc>
        <w:tc>
          <w:tcPr>
            <w:tcW w:w="2268" w:type="dxa"/>
            <w:vMerge w:val="restart"/>
            <w:vAlign w:val="center"/>
          </w:tcPr>
          <w:p w:rsidR="00E8129D" w:rsidRPr="001759E6" w:rsidRDefault="00E8129D" w:rsidP="00E53C02">
            <w:pPr>
              <w:pStyle w:val="Tabletext"/>
              <w:jc w:val="center"/>
            </w:pPr>
            <w:r w:rsidRPr="001759E6">
              <w:t>40.66-40.7</w:t>
            </w:r>
          </w:p>
        </w:tc>
        <w:tc>
          <w:tcPr>
            <w:tcW w:w="2268" w:type="dxa"/>
            <w:vMerge w:val="restart"/>
            <w:vAlign w:val="center"/>
          </w:tcPr>
          <w:p w:rsidR="00E8129D" w:rsidRPr="001759E6" w:rsidRDefault="00E8129D" w:rsidP="00E53C02">
            <w:pPr>
              <w:pStyle w:val="Tabletext"/>
              <w:jc w:val="center"/>
            </w:pPr>
            <w:r w:rsidRPr="001759E6">
              <w:t>≤ 100 mW e.r.p.</w:t>
            </w:r>
          </w:p>
        </w:tc>
        <w:tc>
          <w:tcPr>
            <w:tcW w:w="4536" w:type="dxa"/>
            <w:vMerge w:val="restart"/>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1759E6" w:rsidRDefault="00E8129D" w:rsidP="00E53C02">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1759E6" w:rsidRDefault="00E8129D" w:rsidP="00E53C02">
            <w:pPr>
              <w:pStyle w:val="Tabletext"/>
            </w:pPr>
            <w:r>
              <w:t>其它应用</w:t>
            </w:r>
          </w:p>
        </w:tc>
      </w:tr>
      <w:tr w:rsidR="00E8129D" w:rsidRPr="001759E6" w:rsidTr="00A44E3E">
        <w:trPr>
          <w:cantSplit/>
          <w:jc w:val="center"/>
        </w:trPr>
        <w:tc>
          <w:tcPr>
            <w:tcW w:w="851" w:type="dxa"/>
            <w:vAlign w:val="center"/>
          </w:tcPr>
          <w:p w:rsidR="00E8129D" w:rsidRPr="001759E6" w:rsidRDefault="00E8129D" w:rsidP="006F0FE4">
            <w:pPr>
              <w:pStyle w:val="Tabletext"/>
              <w:pageBreakBefore/>
              <w:jc w:val="center"/>
            </w:pPr>
            <w:r w:rsidRPr="001759E6">
              <w:t>9</w:t>
            </w:r>
          </w:p>
        </w:tc>
        <w:tc>
          <w:tcPr>
            <w:tcW w:w="2268" w:type="dxa"/>
            <w:vAlign w:val="center"/>
          </w:tcPr>
          <w:p w:rsidR="00E8129D" w:rsidRPr="001759E6" w:rsidRDefault="00E8129D" w:rsidP="00E53C02">
            <w:pPr>
              <w:pStyle w:val="Tabletext"/>
              <w:jc w:val="center"/>
            </w:pPr>
            <w:r w:rsidRPr="001759E6">
              <w:t>40.50-41.00</w:t>
            </w:r>
          </w:p>
        </w:tc>
        <w:tc>
          <w:tcPr>
            <w:tcW w:w="2268" w:type="dxa"/>
            <w:vAlign w:val="center"/>
          </w:tcPr>
          <w:p w:rsidR="00E8129D" w:rsidRPr="001759E6" w:rsidRDefault="00E8129D" w:rsidP="00E53C02">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E53C02">
            <w:pPr>
              <w:pStyle w:val="Tabletext"/>
              <w:jc w:val="center"/>
              <w:rPr>
                <w:lang w:val="en-US"/>
              </w:rPr>
            </w:pPr>
            <w:r>
              <w:rPr>
                <w:rFonts w:hint="eastAsia"/>
                <w:lang w:val="en-US" w:eastAsia="zh-CN"/>
              </w:rPr>
              <w:t>发射机输出端</w:t>
            </w:r>
            <w:r w:rsidRPr="00D44128">
              <w:rPr>
                <w:lang w:val="en-US"/>
              </w:rPr>
              <w:t xml:space="preserve">≥ 32 dBc </w:t>
            </w:r>
          </w:p>
        </w:tc>
        <w:tc>
          <w:tcPr>
            <w:tcW w:w="4536" w:type="dxa"/>
            <w:vAlign w:val="center"/>
          </w:tcPr>
          <w:p w:rsidR="00E8129D" w:rsidRPr="001759E6" w:rsidRDefault="00E8129D" w:rsidP="00E53C02">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rsidRPr="001759E6">
              <w:t>10</w:t>
            </w:r>
          </w:p>
        </w:tc>
        <w:tc>
          <w:tcPr>
            <w:tcW w:w="2268" w:type="dxa"/>
            <w:vAlign w:val="center"/>
          </w:tcPr>
          <w:p w:rsidR="00E8129D" w:rsidRPr="001759E6" w:rsidRDefault="00E8129D" w:rsidP="00E53C02">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E53C02">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E53C02">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E53C02">
            <w:pPr>
              <w:pStyle w:val="Tabletext"/>
            </w:pPr>
            <w:r>
              <w:t>无绳电话</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rsidRPr="001759E6">
              <w:t>11</w:t>
            </w:r>
          </w:p>
        </w:tc>
        <w:tc>
          <w:tcPr>
            <w:tcW w:w="2268" w:type="dxa"/>
            <w:vAlign w:val="center"/>
          </w:tcPr>
          <w:p w:rsidR="00E8129D" w:rsidRPr="001759E6" w:rsidRDefault="00E8129D" w:rsidP="00E53C02">
            <w:pPr>
              <w:pStyle w:val="Tabletext"/>
              <w:jc w:val="center"/>
            </w:pPr>
            <w:r w:rsidRPr="001759E6">
              <w:t>50.01-50.99</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rsidRPr="001759E6">
              <w:t>12</w:t>
            </w:r>
          </w:p>
        </w:tc>
        <w:tc>
          <w:tcPr>
            <w:tcW w:w="2268" w:type="dxa"/>
            <w:vAlign w:val="center"/>
          </w:tcPr>
          <w:p w:rsidR="00E8129D" w:rsidRPr="001759E6" w:rsidRDefault="00E8129D" w:rsidP="00E53C02">
            <w:pPr>
              <w:pStyle w:val="Tabletext"/>
              <w:jc w:val="center"/>
            </w:pPr>
            <w:r w:rsidRPr="001759E6">
              <w:t>72.00-72.99</w:t>
            </w:r>
          </w:p>
        </w:tc>
        <w:tc>
          <w:tcPr>
            <w:tcW w:w="2268" w:type="dxa"/>
            <w:vAlign w:val="center"/>
          </w:tcPr>
          <w:p w:rsidR="00E8129D" w:rsidRPr="001759E6" w:rsidRDefault="00E8129D" w:rsidP="00E53C02">
            <w:pPr>
              <w:pStyle w:val="Tabletext"/>
              <w:jc w:val="center"/>
            </w:pPr>
            <w:r w:rsidRPr="001759E6">
              <w:t>≤ 1 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rFonts w:hint="eastAsia"/>
                <w:lang w:val="en-US" w:eastAsia="zh-CN"/>
              </w:rPr>
              <w:t>航空模型无线遥控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E53C02">
            <w:pPr>
              <w:pStyle w:val="Tabletext"/>
              <w:jc w:val="center"/>
            </w:pPr>
            <w:r w:rsidRPr="001759E6">
              <w:t>13</w:t>
            </w:r>
          </w:p>
        </w:tc>
        <w:tc>
          <w:tcPr>
            <w:tcW w:w="2268" w:type="dxa"/>
            <w:vMerge w:val="restart"/>
            <w:vAlign w:val="center"/>
          </w:tcPr>
          <w:p w:rsidR="00E8129D" w:rsidRPr="001759E6" w:rsidRDefault="00E8129D" w:rsidP="00E53C02">
            <w:pPr>
              <w:pStyle w:val="Tabletext"/>
              <w:jc w:val="center"/>
            </w:pPr>
            <w:r w:rsidRPr="001759E6">
              <w:t>88-108</w:t>
            </w:r>
          </w:p>
        </w:tc>
        <w:tc>
          <w:tcPr>
            <w:tcW w:w="2268" w:type="dxa"/>
            <w:vAlign w:val="center"/>
          </w:tcPr>
          <w:p w:rsidR="00E8129D" w:rsidRPr="001759E6" w:rsidRDefault="00E8129D" w:rsidP="00E53C02">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E53C02">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E53C02">
            <w:pPr>
              <w:pStyle w:val="Tabletext"/>
              <w:rPr>
                <w:lang w:val="en-US" w:eastAsia="zh-CN"/>
              </w:rPr>
            </w:pPr>
            <w:r>
              <w:rPr>
                <w:lang w:val="en-US" w:eastAsia="zh-CN"/>
              </w:rPr>
              <w:t>无线音频系统</w:t>
            </w:r>
            <w:r w:rsidR="00410BB5">
              <w:rPr>
                <w:rFonts w:hint="eastAsia"/>
                <w:lang w:val="en-US" w:eastAsia="zh-CN"/>
              </w:rPr>
              <w:t>（</w:t>
            </w:r>
            <w:r w:rsidRPr="00D44128">
              <w:rPr>
                <w:lang w:val="en-US" w:eastAsia="zh-CN"/>
              </w:rPr>
              <w:t>FM</w:t>
            </w:r>
            <w:r w:rsidR="00D93557">
              <w:rPr>
                <w:rFonts w:hint="eastAsia"/>
                <w:lang w:val="en-US" w:eastAsia="zh-CN"/>
              </w:rPr>
              <w:t>发射机除外</w:t>
            </w:r>
            <w:r w:rsidR="00410BB5">
              <w:rPr>
                <w:rFonts w:hint="eastAsia"/>
                <w:lang w:val="en-US" w:eastAsia="zh-CN"/>
              </w:rPr>
              <w:t>）</w:t>
            </w:r>
          </w:p>
        </w:tc>
      </w:tr>
      <w:tr w:rsidR="00E8129D" w:rsidRPr="00CB0557" w:rsidTr="00A44E3E">
        <w:trPr>
          <w:cantSplit/>
          <w:jc w:val="center"/>
        </w:trPr>
        <w:tc>
          <w:tcPr>
            <w:tcW w:w="851"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2268" w:type="dxa"/>
            <w:vAlign w:val="center"/>
          </w:tcPr>
          <w:p w:rsidR="00E8129D" w:rsidRPr="001759E6" w:rsidRDefault="00E8129D" w:rsidP="00E53C02">
            <w:pPr>
              <w:pStyle w:val="Tabletext"/>
              <w:jc w:val="center"/>
            </w:pPr>
            <w:r w:rsidRPr="001759E6">
              <w:t>≤ 20 nW e.r.p.</w:t>
            </w: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D44128" w:rsidRDefault="00E8129D" w:rsidP="00E53C02">
            <w:pPr>
              <w:pStyle w:val="Tabletext"/>
              <w:rPr>
                <w:lang w:val="en-US" w:eastAsia="zh-CN"/>
              </w:rPr>
            </w:pPr>
            <w:r w:rsidRPr="00D44128">
              <w:rPr>
                <w:lang w:val="en-US" w:eastAsia="zh-CN"/>
              </w:rPr>
              <w:t>FM</w:t>
            </w:r>
            <w:r w:rsidR="00D93557">
              <w:rPr>
                <w:rFonts w:hint="eastAsia"/>
                <w:lang w:val="en-US" w:eastAsia="zh-CN"/>
              </w:rPr>
              <w:t>发射机</w:t>
            </w:r>
            <w:r w:rsidR="00410BB5">
              <w:rPr>
                <w:rFonts w:hint="eastAsia"/>
                <w:lang w:val="en-US" w:eastAsia="zh-CN"/>
              </w:rPr>
              <w:t>（</w:t>
            </w:r>
            <w:r w:rsidR="00D93557">
              <w:rPr>
                <w:rFonts w:hint="eastAsia"/>
                <w:lang w:val="en-US" w:eastAsia="zh-CN"/>
              </w:rPr>
              <w:t>属于无线音频系统</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t>14</w:t>
            </w:r>
          </w:p>
        </w:tc>
        <w:tc>
          <w:tcPr>
            <w:tcW w:w="2268" w:type="dxa"/>
            <w:vAlign w:val="center"/>
          </w:tcPr>
          <w:p w:rsidR="00E8129D" w:rsidRPr="001759E6" w:rsidRDefault="00E8129D" w:rsidP="00E53C02">
            <w:pPr>
              <w:pStyle w:val="Tabletext"/>
              <w:jc w:val="center"/>
            </w:pPr>
            <w:r w:rsidRPr="001759E6">
              <w:t>146.35-146.50</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15</w:t>
            </w:r>
          </w:p>
        </w:tc>
        <w:tc>
          <w:tcPr>
            <w:tcW w:w="2268" w:type="dxa"/>
            <w:vAlign w:val="center"/>
          </w:tcPr>
          <w:p w:rsidR="00E8129D" w:rsidRPr="001759E6" w:rsidRDefault="00E8129D" w:rsidP="00E53C02">
            <w:pPr>
              <w:pStyle w:val="Tabletext"/>
              <w:jc w:val="center"/>
            </w:pPr>
            <w:r w:rsidRPr="001759E6">
              <w:t>182.025-182.975</w:t>
            </w:r>
          </w:p>
        </w:tc>
        <w:tc>
          <w:tcPr>
            <w:tcW w:w="2268" w:type="dxa"/>
            <w:vAlign w:val="center"/>
          </w:tcPr>
          <w:p w:rsidR="00E8129D" w:rsidRPr="001759E6" w:rsidRDefault="00E8129D" w:rsidP="00E53C02">
            <w:pPr>
              <w:pStyle w:val="Tabletext"/>
              <w:jc w:val="center"/>
            </w:pPr>
            <w:r w:rsidRPr="001759E6">
              <w:t>≤ 30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16</w:t>
            </w:r>
          </w:p>
        </w:tc>
        <w:tc>
          <w:tcPr>
            <w:tcW w:w="2268" w:type="dxa"/>
            <w:vAlign w:val="center"/>
          </w:tcPr>
          <w:p w:rsidR="00E8129D" w:rsidRPr="001759E6" w:rsidRDefault="00E8129D" w:rsidP="00E53C02">
            <w:pPr>
              <w:pStyle w:val="Tabletext"/>
              <w:jc w:val="center"/>
            </w:pPr>
            <w:r w:rsidRPr="001759E6">
              <w:t>216-217</w:t>
            </w:r>
          </w:p>
        </w:tc>
        <w:tc>
          <w:tcPr>
            <w:tcW w:w="2268" w:type="dxa"/>
            <w:vAlign w:val="center"/>
          </w:tcPr>
          <w:p w:rsidR="00E8129D" w:rsidRPr="001759E6" w:rsidRDefault="00E8129D" w:rsidP="00E53C02">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17</w:t>
            </w:r>
          </w:p>
        </w:tc>
        <w:tc>
          <w:tcPr>
            <w:tcW w:w="2268" w:type="dxa"/>
            <w:vAlign w:val="center"/>
          </w:tcPr>
          <w:p w:rsidR="00E8129D" w:rsidRPr="001759E6" w:rsidRDefault="00E8129D" w:rsidP="00E53C02">
            <w:pPr>
              <w:pStyle w:val="Tabletext"/>
              <w:jc w:val="center"/>
            </w:pPr>
            <w:r w:rsidRPr="001759E6">
              <w:t>217.025-217.975</w:t>
            </w:r>
          </w:p>
        </w:tc>
        <w:tc>
          <w:tcPr>
            <w:tcW w:w="2268" w:type="dxa"/>
            <w:vAlign w:val="center"/>
          </w:tcPr>
          <w:p w:rsidR="00E8129D" w:rsidRPr="001759E6" w:rsidRDefault="00E8129D" w:rsidP="00E53C02">
            <w:pPr>
              <w:pStyle w:val="Tabletext"/>
              <w:jc w:val="center"/>
            </w:pPr>
            <w:r w:rsidRPr="001759E6">
              <w:t>≤ 30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18</w:t>
            </w:r>
          </w:p>
        </w:tc>
        <w:tc>
          <w:tcPr>
            <w:tcW w:w="2268" w:type="dxa"/>
            <w:vAlign w:val="center"/>
          </w:tcPr>
          <w:p w:rsidR="00E8129D" w:rsidRPr="001759E6" w:rsidRDefault="00E8129D" w:rsidP="00E53C02">
            <w:pPr>
              <w:pStyle w:val="Tabletext"/>
              <w:jc w:val="center"/>
            </w:pPr>
            <w:r w:rsidRPr="001759E6">
              <w:t>218.025-218.475</w:t>
            </w:r>
          </w:p>
        </w:tc>
        <w:tc>
          <w:tcPr>
            <w:tcW w:w="2268" w:type="dxa"/>
            <w:vAlign w:val="center"/>
          </w:tcPr>
          <w:p w:rsidR="00E8129D" w:rsidRPr="001759E6" w:rsidRDefault="00E8129D" w:rsidP="00E53C02">
            <w:pPr>
              <w:pStyle w:val="Tabletext"/>
              <w:jc w:val="center"/>
            </w:pPr>
            <w:r w:rsidRPr="001759E6">
              <w:t>≤ 30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t>19</w:t>
            </w:r>
          </w:p>
        </w:tc>
        <w:tc>
          <w:tcPr>
            <w:tcW w:w="2268" w:type="dxa"/>
            <w:vAlign w:val="center"/>
          </w:tcPr>
          <w:p w:rsidR="00E8129D" w:rsidRPr="001759E6" w:rsidRDefault="00E8129D" w:rsidP="00E53C02">
            <w:pPr>
              <w:pStyle w:val="Tabletext"/>
              <w:jc w:val="center"/>
            </w:pPr>
            <w:r w:rsidRPr="001759E6">
              <w:t>240.15-240.30</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E53C02">
            <w:pPr>
              <w:pStyle w:val="Tabletext"/>
              <w:jc w:val="center"/>
            </w:pPr>
            <w:r>
              <w:t>20</w:t>
            </w:r>
          </w:p>
        </w:tc>
        <w:tc>
          <w:tcPr>
            <w:tcW w:w="2268" w:type="dxa"/>
            <w:vAlign w:val="center"/>
          </w:tcPr>
          <w:p w:rsidR="00E8129D" w:rsidRPr="001759E6" w:rsidRDefault="00E8129D" w:rsidP="00E53C02">
            <w:pPr>
              <w:pStyle w:val="Tabletext"/>
              <w:jc w:val="center"/>
            </w:pPr>
            <w:r w:rsidRPr="001759E6">
              <w:t>300.00-300.33</w:t>
            </w:r>
          </w:p>
        </w:tc>
        <w:tc>
          <w:tcPr>
            <w:tcW w:w="2268" w:type="dxa"/>
            <w:vAlign w:val="center"/>
          </w:tcPr>
          <w:p w:rsidR="00E8129D" w:rsidRPr="001759E6" w:rsidRDefault="00E8129D" w:rsidP="00E53C02">
            <w:pPr>
              <w:pStyle w:val="Tabletext"/>
              <w:jc w:val="center"/>
            </w:pPr>
            <w:r w:rsidRPr="001759E6">
              <w:t>≤ 100 mW e.r.p.</w:t>
            </w:r>
          </w:p>
        </w:tc>
        <w:tc>
          <w:tcPr>
            <w:tcW w:w="4536" w:type="dxa"/>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E53C02">
            <w:pPr>
              <w:pStyle w:val="Tabletext"/>
              <w:jc w:val="center"/>
            </w:pPr>
            <w:r>
              <w:t>21</w:t>
            </w:r>
          </w:p>
        </w:tc>
        <w:tc>
          <w:tcPr>
            <w:tcW w:w="2268" w:type="dxa"/>
            <w:vMerge w:val="restart"/>
            <w:vAlign w:val="center"/>
          </w:tcPr>
          <w:p w:rsidR="00E8129D" w:rsidRPr="001759E6" w:rsidRDefault="00E8129D" w:rsidP="00E53C02">
            <w:pPr>
              <w:pStyle w:val="Tabletext"/>
              <w:jc w:val="center"/>
            </w:pPr>
            <w:r w:rsidRPr="001759E6">
              <w:t>312-316</w:t>
            </w:r>
          </w:p>
        </w:tc>
        <w:tc>
          <w:tcPr>
            <w:tcW w:w="2268" w:type="dxa"/>
            <w:vMerge w:val="restart"/>
            <w:vAlign w:val="center"/>
          </w:tcPr>
          <w:p w:rsidR="00E8129D" w:rsidRPr="001759E6" w:rsidRDefault="00E8129D" w:rsidP="00E53C02">
            <w:pPr>
              <w:pStyle w:val="Tabletext"/>
              <w:jc w:val="center"/>
            </w:pPr>
            <w:r w:rsidRPr="001759E6">
              <w:t>≤ 100 mW e.r.p.</w:t>
            </w:r>
          </w:p>
        </w:tc>
        <w:tc>
          <w:tcPr>
            <w:tcW w:w="4536" w:type="dxa"/>
            <w:vMerge w:val="restart"/>
            <w:vAlign w:val="center"/>
          </w:tcPr>
          <w:p w:rsidR="00E8129D" w:rsidRPr="00D44128" w:rsidRDefault="00E8129D" w:rsidP="00E53C02">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2268" w:type="dxa"/>
            <w:vMerge/>
            <w:vAlign w:val="center"/>
          </w:tcPr>
          <w:p w:rsidR="00E8129D" w:rsidRPr="00D44128" w:rsidRDefault="00E8129D" w:rsidP="00E53C02">
            <w:pPr>
              <w:pStyle w:val="Tabletext"/>
              <w:jc w:val="center"/>
              <w:rPr>
                <w:lang w:val="en-US" w:eastAsia="zh-CN"/>
              </w:rPr>
            </w:pPr>
          </w:p>
        </w:tc>
        <w:tc>
          <w:tcPr>
            <w:tcW w:w="4536" w:type="dxa"/>
            <w:vMerge/>
            <w:vAlign w:val="center"/>
          </w:tcPr>
          <w:p w:rsidR="00E8129D" w:rsidRPr="00D44128" w:rsidRDefault="00E8129D" w:rsidP="00E53C02">
            <w:pPr>
              <w:pStyle w:val="Tabletext"/>
              <w:jc w:val="center"/>
              <w:rPr>
                <w:lang w:val="en-US" w:eastAsia="zh-CN"/>
              </w:rPr>
            </w:pPr>
          </w:p>
        </w:tc>
        <w:tc>
          <w:tcPr>
            <w:tcW w:w="4536" w:type="dxa"/>
            <w:vAlign w:val="center"/>
          </w:tcPr>
          <w:p w:rsidR="00E8129D" w:rsidRPr="001759E6" w:rsidRDefault="00E8129D" w:rsidP="00E53C02">
            <w:pPr>
              <w:pStyle w:val="Tabletext"/>
            </w:pPr>
            <w:r>
              <w:t>无线遥控</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22</w:t>
            </w:r>
          </w:p>
        </w:tc>
        <w:tc>
          <w:tcPr>
            <w:tcW w:w="2268" w:type="dxa"/>
            <w:vAlign w:val="center"/>
          </w:tcPr>
          <w:p w:rsidR="00E8129D" w:rsidRPr="001759E6" w:rsidRDefault="00E8129D" w:rsidP="00E53C02">
            <w:pPr>
              <w:pStyle w:val="Tabletext"/>
              <w:jc w:val="center"/>
            </w:pPr>
            <w:r w:rsidRPr="001759E6">
              <w:t>401-406</w:t>
            </w:r>
          </w:p>
        </w:tc>
        <w:tc>
          <w:tcPr>
            <w:tcW w:w="2268" w:type="dxa"/>
            <w:vAlign w:val="center"/>
          </w:tcPr>
          <w:p w:rsidR="00E8129D" w:rsidRPr="001759E6" w:rsidRDefault="00E8129D" w:rsidP="00E53C02">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D910DB">
            <w:pPr>
              <w:pStyle w:val="Tabletext"/>
              <w:jc w:val="center"/>
              <w:rPr>
                <w:lang w:eastAsia="zh-CN"/>
              </w:rPr>
            </w:pPr>
            <w:r>
              <w:rPr>
                <w:rFonts w:hint="eastAsia"/>
                <w:lang w:eastAsia="zh-CN"/>
              </w:rPr>
              <w:t>细节</w:t>
            </w:r>
            <w:r w:rsidR="00D910DB">
              <w:rPr>
                <w:rFonts w:hint="eastAsia"/>
                <w:vertAlign w:val="superscript"/>
                <w:lang w:eastAsia="zh-CN"/>
              </w:rPr>
              <w:t>(</w:t>
            </w:r>
            <w:r w:rsidRPr="001759E6">
              <w:rPr>
                <w:vertAlign w:val="superscript"/>
              </w:rPr>
              <w:t>8</w:t>
            </w:r>
            <w:r w:rsidR="00D910DB">
              <w:rPr>
                <w:rFonts w:hint="eastAsia"/>
                <w:vertAlign w:val="superscript"/>
                <w:lang w:eastAsia="zh-CN"/>
              </w:rPr>
              <w:t>)</w:t>
            </w:r>
          </w:p>
        </w:tc>
        <w:tc>
          <w:tcPr>
            <w:tcW w:w="4536" w:type="dxa"/>
            <w:vAlign w:val="center"/>
          </w:tcPr>
          <w:p w:rsidR="00E8129D" w:rsidRPr="001759E6" w:rsidRDefault="00E8129D" w:rsidP="00E53C02">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23</w:t>
            </w:r>
          </w:p>
        </w:tc>
        <w:tc>
          <w:tcPr>
            <w:tcW w:w="2268" w:type="dxa"/>
            <w:vAlign w:val="center"/>
          </w:tcPr>
          <w:p w:rsidR="00E8129D" w:rsidRPr="001759E6" w:rsidRDefault="00E8129D" w:rsidP="00E53C02">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E53C02">
            <w:pPr>
              <w:pStyle w:val="Tabletext"/>
              <w:jc w:val="center"/>
            </w:pPr>
            <w:r w:rsidRPr="001759E6">
              <w:t>≤ 100 nW e.r.p.</w:t>
            </w:r>
          </w:p>
        </w:tc>
        <w:tc>
          <w:tcPr>
            <w:tcW w:w="4536" w:type="dxa"/>
            <w:vMerge/>
            <w:vAlign w:val="center"/>
          </w:tcPr>
          <w:p w:rsidR="00E8129D" w:rsidRPr="001759E6" w:rsidRDefault="00E8129D" w:rsidP="00E53C02">
            <w:pPr>
              <w:pStyle w:val="Tabletext"/>
              <w:jc w:val="center"/>
            </w:pPr>
          </w:p>
        </w:tc>
        <w:tc>
          <w:tcPr>
            <w:tcW w:w="4536" w:type="dxa"/>
            <w:vAlign w:val="center"/>
          </w:tcPr>
          <w:p w:rsidR="00E8129D" w:rsidRPr="001759E6" w:rsidRDefault="00E8129D" w:rsidP="00E53C02">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keepNext/>
              <w:keepLines/>
              <w:pageBreakBefore/>
              <w:spacing w:before="20"/>
              <w:jc w:val="center"/>
            </w:pPr>
            <w:r>
              <w:t>24</w:t>
            </w:r>
          </w:p>
        </w:tc>
        <w:tc>
          <w:tcPr>
            <w:tcW w:w="2268" w:type="dxa"/>
            <w:vMerge w:val="restart"/>
            <w:vAlign w:val="center"/>
          </w:tcPr>
          <w:p w:rsidR="00E8129D" w:rsidRPr="001759E6" w:rsidRDefault="00E8129D" w:rsidP="00E53C02">
            <w:pPr>
              <w:pStyle w:val="Tabletext"/>
              <w:keepNext/>
              <w:keepLines/>
              <w:spacing w:before="20"/>
              <w:jc w:val="center"/>
            </w:pPr>
            <w:r w:rsidRPr="001759E6">
              <w:t>433.05-434.79</w:t>
            </w:r>
          </w:p>
        </w:tc>
        <w:tc>
          <w:tcPr>
            <w:tcW w:w="2268" w:type="dxa"/>
            <w:vMerge w:val="restart"/>
            <w:vAlign w:val="center"/>
          </w:tcPr>
          <w:p w:rsidR="00E8129D" w:rsidRPr="001759E6" w:rsidRDefault="00E8129D" w:rsidP="00E53C02">
            <w:pPr>
              <w:pStyle w:val="Tabletext"/>
              <w:keepNext/>
              <w:keepLines/>
              <w:spacing w:before="20"/>
              <w:jc w:val="center"/>
            </w:pPr>
            <w:r w:rsidRPr="001759E6">
              <w:t>≤ 10 mW e.r.p.</w:t>
            </w:r>
          </w:p>
        </w:tc>
        <w:tc>
          <w:tcPr>
            <w:tcW w:w="4536" w:type="dxa"/>
            <w:vAlign w:val="center"/>
          </w:tcPr>
          <w:p w:rsidR="00E8129D" w:rsidRPr="001759E6" w:rsidRDefault="00E8129D" w:rsidP="00E53C02">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E53C02">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4536" w:type="dxa"/>
            <w:vMerge w:val="restart"/>
            <w:vAlign w:val="center"/>
          </w:tcPr>
          <w:p w:rsidR="00E8129D" w:rsidRPr="00D44128" w:rsidRDefault="00E8129D" w:rsidP="00E53C0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4536" w:type="dxa"/>
            <w:vMerge/>
            <w:vAlign w:val="center"/>
          </w:tcPr>
          <w:p w:rsidR="00E8129D" w:rsidRPr="001759E6" w:rsidRDefault="00E8129D" w:rsidP="00E53C02">
            <w:pPr>
              <w:pStyle w:val="Tabletext"/>
              <w:spacing w:before="20"/>
              <w:jc w:val="center"/>
            </w:pPr>
          </w:p>
        </w:tc>
        <w:tc>
          <w:tcPr>
            <w:tcW w:w="4536" w:type="dxa"/>
            <w:vAlign w:val="center"/>
          </w:tcPr>
          <w:p w:rsidR="00E8129D" w:rsidRPr="001759E6" w:rsidRDefault="00E8129D" w:rsidP="00E53C02">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E53C02">
            <w:pPr>
              <w:pStyle w:val="Tabletext"/>
              <w:spacing w:before="20"/>
              <w:jc w:val="center"/>
            </w:pPr>
            <w:r>
              <w:t>25</w:t>
            </w:r>
          </w:p>
        </w:tc>
        <w:tc>
          <w:tcPr>
            <w:tcW w:w="2268" w:type="dxa"/>
            <w:vAlign w:val="center"/>
          </w:tcPr>
          <w:p w:rsidR="00E8129D" w:rsidRPr="001759E6" w:rsidRDefault="00E8129D" w:rsidP="00E53C02">
            <w:pPr>
              <w:pStyle w:val="Tabletext"/>
              <w:spacing w:before="20"/>
              <w:jc w:val="center"/>
            </w:pPr>
            <w:r w:rsidRPr="001759E6">
              <w:t>444.40-444.80</w:t>
            </w:r>
          </w:p>
        </w:tc>
        <w:tc>
          <w:tcPr>
            <w:tcW w:w="2268" w:type="dxa"/>
            <w:vAlign w:val="center"/>
          </w:tcPr>
          <w:p w:rsidR="00E8129D" w:rsidRPr="001759E6" w:rsidRDefault="00E8129D" w:rsidP="00E53C02">
            <w:pPr>
              <w:pStyle w:val="Tabletext"/>
              <w:spacing w:before="20"/>
              <w:jc w:val="center"/>
            </w:pPr>
            <w:r w:rsidRPr="001759E6">
              <w:t>≤ 100 mW e.r.p.</w:t>
            </w:r>
          </w:p>
        </w:tc>
        <w:tc>
          <w:tcPr>
            <w:tcW w:w="4536" w:type="dxa"/>
            <w:vAlign w:val="center"/>
          </w:tcPr>
          <w:p w:rsidR="00E8129D" w:rsidRPr="00D44128" w:rsidRDefault="00E8129D" w:rsidP="00E53C0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D44128" w:rsidRDefault="00E8129D" w:rsidP="00E53C02">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26</w:t>
            </w:r>
          </w:p>
        </w:tc>
        <w:tc>
          <w:tcPr>
            <w:tcW w:w="2268" w:type="dxa"/>
            <w:vAlign w:val="center"/>
          </w:tcPr>
          <w:p w:rsidR="00E8129D" w:rsidRPr="001759E6" w:rsidRDefault="00E8129D" w:rsidP="00E53C02">
            <w:pPr>
              <w:pStyle w:val="Tabletext"/>
              <w:spacing w:before="20"/>
              <w:jc w:val="center"/>
            </w:pPr>
            <w:r w:rsidRPr="001759E6">
              <w:t>470.075-470.725</w:t>
            </w:r>
          </w:p>
        </w:tc>
        <w:tc>
          <w:tcPr>
            <w:tcW w:w="2268" w:type="dxa"/>
            <w:vAlign w:val="center"/>
          </w:tcPr>
          <w:p w:rsidR="00E8129D" w:rsidRPr="001759E6" w:rsidRDefault="00E8129D" w:rsidP="00E53C02">
            <w:pPr>
              <w:pStyle w:val="Tabletext"/>
              <w:spacing w:before="20"/>
              <w:jc w:val="center"/>
            </w:pPr>
            <w:r w:rsidRPr="001759E6">
              <w:t>≤ 10 mW e.r.p.</w:t>
            </w:r>
          </w:p>
        </w:tc>
        <w:tc>
          <w:tcPr>
            <w:tcW w:w="4536" w:type="dxa"/>
            <w:vAlign w:val="center"/>
          </w:tcPr>
          <w:p w:rsidR="00E8129D" w:rsidRPr="00D44128" w:rsidRDefault="00E8129D" w:rsidP="00E53C0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27</w:t>
            </w:r>
          </w:p>
        </w:tc>
        <w:tc>
          <w:tcPr>
            <w:tcW w:w="2268" w:type="dxa"/>
            <w:vAlign w:val="center"/>
          </w:tcPr>
          <w:p w:rsidR="00E8129D" w:rsidRPr="001759E6" w:rsidRDefault="00E8129D" w:rsidP="00E53C02">
            <w:pPr>
              <w:pStyle w:val="Tabletext"/>
              <w:spacing w:before="20"/>
              <w:jc w:val="center"/>
            </w:pPr>
            <w:r w:rsidRPr="001759E6">
              <w:t>482.19-488.00</w:t>
            </w:r>
          </w:p>
        </w:tc>
        <w:tc>
          <w:tcPr>
            <w:tcW w:w="2268" w:type="dxa"/>
            <w:vAlign w:val="center"/>
          </w:tcPr>
          <w:p w:rsidR="00E8129D" w:rsidRPr="001759E6" w:rsidRDefault="00E8129D" w:rsidP="00E53C02">
            <w:pPr>
              <w:pStyle w:val="Tabletext"/>
              <w:spacing w:before="20"/>
              <w:jc w:val="center"/>
            </w:pPr>
            <w:r w:rsidRPr="001759E6">
              <w:t>≤ 30 mW e.r.p.</w:t>
            </w:r>
          </w:p>
        </w:tc>
        <w:tc>
          <w:tcPr>
            <w:tcW w:w="4536" w:type="dxa"/>
            <w:vAlign w:val="center"/>
          </w:tcPr>
          <w:p w:rsidR="00E8129D" w:rsidRPr="00D44128" w:rsidRDefault="00E8129D" w:rsidP="00E53C0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E53C02">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28</w:t>
            </w:r>
          </w:p>
        </w:tc>
        <w:tc>
          <w:tcPr>
            <w:tcW w:w="2268" w:type="dxa"/>
            <w:vAlign w:val="center"/>
          </w:tcPr>
          <w:p w:rsidR="00E8129D" w:rsidRPr="001759E6" w:rsidRDefault="00E8129D" w:rsidP="00E53C02">
            <w:pPr>
              <w:pStyle w:val="Tabletext"/>
              <w:spacing w:before="20"/>
              <w:jc w:val="center"/>
            </w:pPr>
            <w:r w:rsidRPr="001759E6">
              <w:t>821-822</w:t>
            </w:r>
          </w:p>
        </w:tc>
        <w:tc>
          <w:tcPr>
            <w:tcW w:w="2268" w:type="dxa"/>
            <w:vAlign w:val="center"/>
          </w:tcPr>
          <w:p w:rsidR="00E8129D" w:rsidRPr="001759E6" w:rsidRDefault="00E8129D" w:rsidP="00E53C02">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E53C02">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E53C02">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29</w:t>
            </w:r>
          </w:p>
        </w:tc>
        <w:tc>
          <w:tcPr>
            <w:tcW w:w="2268" w:type="dxa"/>
            <w:vAlign w:val="center"/>
          </w:tcPr>
          <w:p w:rsidR="00E8129D" w:rsidRPr="001759E6" w:rsidRDefault="00E8129D" w:rsidP="00E53C02">
            <w:pPr>
              <w:pStyle w:val="Tabletext"/>
              <w:spacing w:before="20"/>
              <w:jc w:val="center"/>
            </w:pPr>
            <w:r w:rsidRPr="001759E6">
              <w:t>866-868</w:t>
            </w:r>
          </w:p>
        </w:tc>
        <w:tc>
          <w:tcPr>
            <w:tcW w:w="2268" w:type="dxa"/>
            <w:vAlign w:val="center"/>
          </w:tcPr>
          <w:p w:rsidR="00E8129D" w:rsidRPr="001759E6" w:rsidRDefault="00E8129D" w:rsidP="00E53C02">
            <w:pPr>
              <w:pStyle w:val="Tabletext"/>
              <w:spacing w:before="20"/>
              <w:jc w:val="center"/>
            </w:pPr>
            <w:r w:rsidRPr="001759E6">
              <w:t>≤ 500 mW e.r.p.</w:t>
            </w:r>
          </w:p>
        </w:tc>
        <w:tc>
          <w:tcPr>
            <w:tcW w:w="4536" w:type="dxa"/>
            <w:vAlign w:val="center"/>
          </w:tcPr>
          <w:p w:rsidR="00E8129D" w:rsidRPr="00D44128" w:rsidRDefault="00E8129D" w:rsidP="00E53C02">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E53C02">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30</w:t>
            </w:r>
          </w:p>
        </w:tc>
        <w:tc>
          <w:tcPr>
            <w:tcW w:w="2268" w:type="dxa"/>
            <w:vAlign w:val="center"/>
          </w:tcPr>
          <w:p w:rsidR="00E8129D" w:rsidRPr="001759E6" w:rsidRDefault="00E8129D" w:rsidP="00E53C02">
            <w:pPr>
              <w:pStyle w:val="Tabletext"/>
              <w:spacing w:before="20"/>
              <w:jc w:val="center"/>
            </w:pPr>
            <w:r w:rsidRPr="001759E6">
              <w:t>920-925</w:t>
            </w:r>
          </w:p>
        </w:tc>
        <w:tc>
          <w:tcPr>
            <w:tcW w:w="2268" w:type="dxa"/>
            <w:vAlign w:val="center"/>
          </w:tcPr>
          <w:p w:rsidR="00E8129D" w:rsidRPr="001759E6" w:rsidRDefault="00E8129D" w:rsidP="00E53C02">
            <w:pPr>
              <w:pStyle w:val="Tabletext"/>
              <w:spacing w:before="20"/>
              <w:jc w:val="center"/>
            </w:pPr>
            <w:r w:rsidRPr="001759E6">
              <w:t>≤ 500 mW e.r.p.</w:t>
            </w:r>
          </w:p>
        </w:tc>
        <w:tc>
          <w:tcPr>
            <w:tcW w:w="4536" w:type="dxa"/>
            <w:vAlign w:val="center"/>
          </w:tcPr>
          <w:p w:rsidR="00E8129D" w:rsidRPr="00D44128" w:rsidRDefault="00E8129D" w:rsidP="00E53C02">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E53C02">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31</w:t>
            </w:r>
          </w:p>
        </w:tc>
        <w:tc>
          <w:tcPr>
            <w:tcW w:w="2268" w:type="dxa"/>
            <w:vAlign w:val="center"/>
          </w:tcPr>
          <w:p w:rsidR="00E8129D" w:rsidRPr="001759E6" w:rsidRDefault="00E8129D" w:rsidP="00E53C02">
            <w:pPr>
              <w:pStyle w:val="Tabletext"/>
              <w:spacing w:before="20"/>
              <w:jc w:val="center"/>
            </w:pPr>
            <w:r w:rsidRPr="001759E6">
              <w:t>924-925</w:t>
            </w:r>
          </w:p>
        </w:tc>
        <w:tc>
          <w:tcPr>
            <w:tcW w:w="2268" w:type="dxa"/>
            <w:vAlign w:val="center"/>
          </w:tcPr>
          <w:p w:rsidR="00E8129D" w:rsidRPr="001759E6" w:rsidRDefault="00E8129D" w:rsidP="00E53C02">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E53C02">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E53C02">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spacing w:before="20"/>
              <w:jc w:val="center"/>
            </w:pPr>
            <w:r>
              <w:t>32</w:t>
            </w:r>
          </w:p>
        </w:tc>
        <w:tc>
          <w:tcPr>
            <w:tcW w:w="2268" w:type="dxa"/>
            <w:vMerge w:val="restart"/>
            <w:vAlign w:val="center"/>
          </w:tcPr>
          <w:p w:rsidR="00E8129D" w:rsidRPr="001759E6" w:rsidRDefault="00E8129D" w:rsidP="00E53C02">
            <w:pPr>
              <w:pStyle w:val="Tabletext"/>
              <w:spacing w:before="20"/>
              <w:jc w:val="center"/>
            </w:pPr>
            <w:r w:rsidRPr="001759E6">
              <w:t>2 400-2 483.5</w:t>
            </w:r>
          </w:p>
        </w:tc>
        <w:tc>
          <w:tcPr>
            <w:tcW w:w="2268" w:type="dxa"/>
            <w:vMerge w:val="restart"/>
            <w:vAlign w:val="center"/>
          </w:tcPr>
          <w:p w:rsidR="00E8129D" w:rsidRPr="001759E6" w:rsidRDefault="00E8129D" w:rsidP="00E53C02">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1759E6" w:rsidRDefault="00E8129D" w:rsidP="00D910DB">
            <w:pPr>
              <w:pStyle w:val="Tabletext"/>
              <w:spacing w:before="20"/>
              <w:jc w:val="center"/>
              <w:rPr>
                <w:vertAlign w:val="superscript"/>
                <w:lang w:eastAsia="zh-CN"/>
              </w:rPr>
            </w:pPr>
            <w:r>
              <w:t>细节</w:t>
            </w:r>
            <w:r w:rsidR="00D910DB">
              <w:rPr>
                <w:rFonts w:hint="eastAsia"/>
                <w:vertAlign w:val="superscript"/>
                <w:lang w:eastAsia="zh-CN"/>
              </w:rPr>
              <w:t>(</w:t>
            </w:r>
            <w:r w:rsidRPr="001759E6">
              <w:rPr>
                <w:vertAlign w:val="superscript"/>
              </w:rPr>
              <w:t>9</w:t>
            </w:r>
            <w:r w:rsidR="00D910DB">
              <w:rPr>
                <w:rFonts w:hint="eastAsia"/>
                <w:vertAlign w:val="superscript"/>
                <w:lang w:eastAsia="zh-CN"/>
              </w:rPr>
              <w:t>)</w:t>
            </w:r>
          </w:p>
        </w:tc>
        <w:tc>
          <w:tcPr>
            <w:tcW w:w="4536" w:type="dxa"/>
            <w:vAlign w:val="center"/>
          </w:tcPr>
          <w:p w:rsidR="00E8129D" w:rsidRPr="001759E6" w:rsidRDefault="00E8129D" w:rsidP="00E53C02">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4536" w:type="dxa"/>
            <w:vMerge/>
            <w:vAlign w:val="center"/>
          </w:tcPr>
          <w:p w:rsidR="00E8129D" w:rsidRPr="001759E6" w:rsidRDefault="00E8129D" w:rsidP="00E53C02">
            <w:pPr>
              <w:pStyle w:val="Tabletext"/>
              <w:spacing w:before="20"/>
              <w:jc w:val="center"/>
            </w:pPr>
          </w:p>
        </w:tc>
        <w:tc>
          <w:tcPr>
            <w:tcW w:w="4536" w:type="dxa"/>
            <w:vAlign w:val="center"/>
          </w:tcPr>
          <w:p w:rsidR="00E8129D" w:rsidRPr="001759E6" w:rsidRDefault="00E8129D" w:rsidP="00E53C02">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spacing w:before="20"/>
              <w:jc w:val="center"/>
            </w:pPr>
          </w:p>
        </w:tc>
        <w:tc>
          <w:tcPr>
            <w:tcW w:w="2268" w:type="dxa"/>
            <w:vMerge w:val="restart"/>
            <w:vAlign w:val="center"/>
          </w:tcPr>
          <w:p w:rsidR="00E8129D" w:rsidRPr="001759E6" w:rsidRDefault="00E8129D" w:rsidP="00E53C02">
            <w:pPr>
              <w:pStyle w:val="Tabletext"/>
              <w:keepNext/>
              <w:spacing w:before="20"/>
              <w:jc w:val="center"/>
            </w:pPr>
          </w:p>
        </w:tc>
        <w:tc>
          <w:tcPr>
            <w:tcW w:w="2268" w:type="dxa"/>
            <w:vMerge w:val="restart"/>
            <w:vAlign w:val="center"/>
          </w:tcPr>
          <w:p w:rsidR="00E8129D" w:rsidRPr="001759E6" w:rsidRDefault="00E8129D" w:rsidP="00E53C02">
            <w:pPr>
              <w:pStyle w:val="Tabletext"/>
              <w:keepNext/>
              <w:spacing w:before="20"/>
              <w:jc w:val="center"/>
            </w:pPr>
            <w:r w:rsidRPr="001759E6">
              <w:t>≤ 10 mW e.i.r.p.</w:t>
            </w:r>
          </w:p>
        </w:tc>
        <w:tc>
          <w:tcPr>
            <w:tcW w:w="4536" w:type="dxa"/>
            <w:vAlign w:val="center"/>
          </w:tcPr>
          <w:p w:rsidR="00E8129D" w:rsidRPr="001759E6" w:rsidRDefault="00E8129D" w:rsidP="003959F3">
            <w:pPr>
              <w:pStyle w:val="Tabletext"/>
              <w:keepNext/>
              <w:spacing w:before="20"/>
              <w:jc w:val="center"/>
              <w:rPr>
                <w:lang w:eastAsia="zh-CN"/>
              </w:rPr>
            </w:pPr>
            <w:r>
              <w:t>细节</w:t>
            </w:r>
            <w:r w:rsidR="00D910DB">
              <w:rPr>
                <w:rFonts w:hint="eastAsia"/>
                <w:vertAlign w:val="superscript"/>
                <w:lang w:eastAsia="zh-CN"/>
              </w:rPr>
              <w:t>(</w:t>
            </w:r>
            <w:r w:rsidRPr="001759E6">
              <w:rPr>
                <w:vertAlign w:val="superscript"/>
              </w:rPr>
              <w:t>10</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2268" w:type="dxa"/>
            <w:vMerge/>
            <w:vAlign w:val="center"/>
          </w:tcPr>
          <w:p w:rsidR="00E8129D" w:rsidRPr="001759E6" w:rsidRDefault="00E8129D" w:rsidP="00E53C02">
            <w:pPr>
              <w:pStyle w:val="Tabletext"/>
              <w:spacing w:before="20"/>
              <w:jc w:val="center"/>
            </w:pPr>
          </w:p>
        </w:tc>
        <w:tc>
          <w:tcPr>
            <w:tcW w:w="4536" w:type="dxa"/>
            <w:vAlign w:val="center"/>
          </w:tcPr>
          <w:p w:rsidR="00E8129D" w:rsidRPr="001759E6" w:rsidRDefault="00E8129D" w:rsidP="003959F3">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1</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E53C02">
            <w:pPr>
              <w:pStyle w:val="Tabletext"/>
              <w:spacing w:before="20"/>
              <w:jc w:val="center"/>
            </w:pPr>
            <w:r>
              <w:t>33</w:t>
            </w:r>
          </w:p>
        </w:tc>
        <w:tc>
          <w:tcPr>
            <w:tcW w:w="2268" w:type="dxa"/>
            <w:vAlign w:val="center"/>
          </w:tcPr>
          <w:p w:rsidR="00E8129D" w:rsidRPr="001759E6" w:rsidRDefault="00E8129D" w:rsidP="00E53C02">
            <w:pPr>
              <w:pStyle w:val="Tabletext"/>
              <w:spacing w:before="20"/>
              <w:jc w:val="center"/>
            </w:pPr>
            <w:r w:rsidRPr="001759E6">
              <w:t>5 150-5 250</w:t>
            </w:r>
          </w:p>
        </w:tc>
        <w:tc>
          <w:tcPr>
            <w:tcW w:w="2268" w:type="dxa"/>
            <w:vAlign w:val="center"/>
          </w:tcPr>
          <w:p w:rsidR="00E8129D" w:rsidRPr="001759E6" w:rsidRDefault="00E8129D" w:rsidP="00E53C02">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3959F3">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2</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34</w:t>
            </w:r>
          </w:p>
        </w:tc>
        <w:tc>
          <w:tcPr>
            <w:tcW w:w="2268" w:type="dxa"/>
            <w:vAlign w:val="center"/>
          </w:tcPr>
          <w:p w:rsidR="00E8129D" w:rsidRPr="001759E6" w:rsidRDefault="00E8129D" w:rsidP="00E53C02">
            <w:pPr>
              <w:pStyle w:val="Tabletext"/>
              <w:jc w:val="center"/>
            </w:pPr>
            <w:r w:rsidRPr="001759E6">
              <w:t>5 250-5 350</w:t>
            </w:r>
          </w:p>
        </w:tc>
        <w:tc>
          <w:tcPr>
            <w:tcW w:w="2268" w:type="dxa"/>
            <w:vAlign w:val="center"/>
          </w:tcPr>
          <w:p w:rsidR="00E8129D" w:rsidRPr="001759E6" w:rsidRDefault="00E8129D" w:rsidP="00E53C02">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3</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35</w:t>
            </w:r>
          </w:p>
        </w:tc>
        <w:tc>
          <w:tcPr>
            <w:tcW w:w="2268" w:type="dxa"/>
            <w:vAlign w:val="center"/>
          </w:tcPr>
          <w:p w:rsidR="00E8129D" w:rsidRPr="001759E6" w:rsidRDefault="00E8129D" w:rsidP="00E53C02">
            <w:pPr>
              <w:pStyle w:val="Tabletext"/>
              <w:jc w:val="center"/>
            </w:pPr>
            <w:r w:rsidRPr="001759E6">
              <w:t>5 470-5 725</w:t>
            </w:r>
          </w:p>
        </w:tc>
        <w:tc>
          <w:tcPr>
            <w:tcW w:w="2268" w:type="dxa"/>
            <w:vAlign w:val="center"/>
          </w:tcPr>
          <w:p w:rsidR="00E8129D" w:rsidRPr="001759E6" w:rsidRDefault="00E8129D" w:rsidP="00E53C02">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4</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jc w:val="center"/>
            </w:pPr>
            <w:r>
              <w:t>36</w:t>
            </w:r>
          </w:p>
        </w:tc>
        <w:tc>
          <w:tcPr>
            <w:tcW w:w="2268" w:type="dxa"/>
            <w:vMerge w:val="restart"/>
            <w:vAlign w:val="center"/>
          </w:tcPr>
          <w:p w:rsidR="00E8129D" w:rsidRPr="001759E6" w:rsidRDefault="00E8129D" w:rsidP="00E53C02">
            <w:pPr>
              <w:pStyle w:val="Tabletext"/>
              <w:jc w:val="center"/>
            </w:pPr>
            <w:r w:rsidRPr="001759E6">
              <w:t>5 725-5 850</w:t>
            </w:r>
          </w:p>
        </w:tc>
        <w:tc>
          <w:tcPr>
            <w:tcW w:w="2268" w:type="dxa"/>
            <w:vAlign w:val="center"/>
          </w:tcPr>
          <w:p w:rsidR="00E8129D" w:rsidRDefault="00E8129D" w:rsidP="00E53C02">
            <w:pPr>
              <w:pStyle w:val="Tabletext"/>
              <w:jc w:val="center"/>
              <w:rPr>
                <w:lang w:eastAsia="zh-CN"/>
              </w:rPr>
            </w:pPr>
            <w:r w:rsidRPr="001759E6">
              <w:t xml:space="preserve">≤ 1 mW e.i.r.p. </w:t>
            </w:r>
            <w:r>
              <w:rPr>
                <w:rFonts w:hint="eastAsia"/>
                <w:lang w:eastAsia="zh-CN"/>
              </w:rPr>
              <w:t>且</w:t>
            </w:r>
          </w:p>
          <w:p w:rsidR="00E8129D" w:rsidRPr="001759E6" w:rsidRDefault="00E8129D" w:rsidP="00E53C02">
            <w:pPr>
              <w:pStyle w:val="Tabletext"/>
              <w:jc w:val="center"/>
            </w:pPr>
            <w:r w:rsidRPr="001759E6">
              <w:t>≤ 50 mW/MHz</w:t>
            </w:r>
          </w:p>
        </w:tc>
        <w:tc>
          <w:tcPr>
            <w:tcW w:w="4536" w:type="dxa"/>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5</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E53C02">
            <w:pPr>
              <w:pStyle w:val="Tabletext"/>
              <w:jc w:val="center"/>
            </w:pPr>
          </w:p>
        </w:tc>
        <w:tc>
          <w:tcPr>
            <w:tcW w:w="2268" w:type="dxa"/>
            <w:vMerge/>
            <w:vAlign w:val="center"/>
          </w:tcPr>
          <w:p w:rsidR="00E8129D" w:rsidRPr="001759E6" w:rsidRDefault="00E8129D" w:rsidP="00E53C02">
            <w:pPr>
              <w:pStyle w:val="Tabletext"/>
              <w:jc w:val="center"/>
            </w:pPr>
          </w:p>
        </w:tc>
        <w:tc>
          <w:tcPr>
            <w:tcW w:w="2268" w:type="dxa"/>
            <w:vAlign w:val="center"/>
          </w:tcPr>
          <w:p w:rsidR="00E8129D" w:rsidRPr="001759E6" w:rsidRDefault="00E8129D" w:rsidP="00E53C02">
            <w:pPr>
              <w:pStyle w:val="Tabletext"/>
              <w:jc w:val="center"/>
            </w:pPr>
            <w:r w:rsidRPr="001759E6">
              <w:t>≤ 25 mW e.i.r.p.</w:t>
            </w:r>
          </w:p>
        </w:tc>
        <w:tc>
          <w:tcPr>
            <w:tcW w:w="4536" w:type="dxa"/>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6</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t>其它应用</w:t>
            </w:r>
          </w:p>
        </w:tc>
      </w:tr>
      <w:tr w:rsidR="00E8129D" w:rsidRPr="001759E6" w:rsidTr="00A44E3E">
        <w:trPr>
          <w:cantSplit/>
          <w:jc w:val="center"/>
        </w:trPr>
        <w:tc>
          <w:tcPr>
            <w:tcW w:w="851" w:type="dxa"/>
            <w:vAlign w:val="center"/>
          </w:tcPr>
          <w:p w:rsidR="00E8129D" w:rsidRPr="001759E6" w:rsidRDefault="00E8129D" w:rsidP="00E53C02">
            <w:pPr>
              <w:pStyle w:val="Tabletext"/>
              <w:jc w:val="center"/>
            </w:pPr>
            <w:r>
              <w:t>37</w:t>
            </w:r>
          </w:p>
        </w:tc>
        <w:tc>
          <w:tcPr>
            <w:tcW w:w="2268" w:type="dxa"/>
            <w:vAlign w:val="center"/>
          </w:tcPr>
          <w:p w:rsidR="00E8129D" w:rsidRPr="001759E6" w:rsidRDefault="00E8129D" w:rsidP="00E53C02">
            <w:pPr>
              <w:pStyle w:val="Tabletext"/>
              <w:jc w:val="center"/>
            </w:pPr>
            <w:r w:rsidRPr="001759E6">
              <w:t>10.5-10.55</w:t>
            </w:r>
          </w:p>
        </w:tc>
        <w:tc>
          <w:tcPr>
            <w:tcW w:w="2268" w:type="dxa"/>
            <w:vAlign w:val="center"/>
          </w:tcPr>
          <w:p w:rsidR="00E8129D" w:rsidRPr="001759E6" w:rsidRDefault="00E8129D" w:rsidP="00E53C02">
            <w:pPr>
              <w:pStyle w:val="Tabletext"/>
              <w:jc w:val="center"/>
            </w:pPr>
            <w:r w:rsidRPr="001759E6">
              <w:t>≤ 100 mW e.i.r.p.</w:t>
            </w:r>
          </w:p>
        </w:tc>
        <w:tc>
          <w:tcPr>
            <w:tcW w:w="4536" w:type="dxa"/>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7</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E53C02">
            <w:pPr>
              <w:pStyle w:val="Tabletext"/>
              <w:jc w:val="center"/>
            </w:pPr>
            <w:r>
              <w:t>38</w:t>
            </w:r>
          </w:p>
        </w:tc>
        <w:tc>
          <w:tcPr>
            <w:tcW w:w="2268" w:type="dxa"/>
            <w:vMerge w:val="restart"/>
            <w:vAlign w:val="center"/>
          </w:tcPr>
          <w:p w:rsidR="00E8129D" w:rsidRPr="001759E6" w:rsidRDefault="00E8129D" w:rsidP="00E53C02">
            <w:pPr>
              <w:pStyle w:val="Tabletext"/>
              <w:jc w:val="center"/>
            </w:pPr>
            <w:r w:rsidRPr="001759E6">
              <w:t>24-24.25</w:t>
            </w:r>
          </w:p>
        </w:tc>
        <w:tc>
          <w:tcPr>
            <w:tcW w:w="2268" w:type="dxa"/>
            <w:vMerge w:val="restart"/>
            <w:vAlign w:val="center"/>
          </w:tcPr>
          <w:p w:rsidR="00E8129D" w:rsidRPr="001759E6" w:rsidRDefault="00E8129D" w:rsidP="00E53C02">
            <w:pPr>
              <w:pStyle w:val="Tabletext"/>
              <w:jc w:val="center"/>
            </w:pPr>
            <w:r w:rsidRPr="001759E6">
              <w:t>≤ 100 mW e.i.r.p.</w:t>
            </w:r>
          </w:p>
        </w:tc>
        <w:tc>
          <w:tcPr>
            <w:tcW w:w="4536" w:type="dxa"/>
            <w:vMerge w:val="restart"/>
            <w:vAlign w:val="center"/>
          </w:tcPr>
          <w:p w:rsidR="00E8129D" w:rsidRPr="001759E6" w:rsidRDefault="00E8129D" w:rsidP="003959F3">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8</w:t>
            </w:r>
            <w:r w:rsidR="00D910DB">
              <w:rPr>
                <w:rFonts w:hint="eastAsia"/>
                <w:vertAlign w:val="superscript"/>
                <w:lang w:val="en-US" w:eastAsia="zh-CN"/>
              </w:rPr>
              <w:t>)</w:t>
            </w:r>
          </w:p>
        </w:tc>
        <w:tc>
          <w:tcPr>
            <w:tcW w:w="4536" w:type="dxa"/>
            <w:vAlign w:val="center"/>
          </w:tcPr>
          <w:p w:rsidR="00E8129D" w:rsidRPr="001759E6" w:rsidRDefault="00E8129D" w:rsidP="00E53C02">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E53C02">
            <w:pPr>
              <w:pStyle w:val="Tabletext"/>
              <w:jc w:val="center"/>
            </w:pPr>
          </w:p>
        </w:tc>
        <w:tc>
          <w:tcPr>
            <w:tcW w:w="2268" w:type="dxa"/>
            <w:vMerge/>
            <w:tcBorders>
              <w:bottom w:val="single" w:sz="4" w:space="0" w:color="auto"/>
            </w:tcBorders>
            <w:vAlign w:val="center"/>
          </w:tcPr>
          <w:p w:rsidR="00E8129D" w:rsidRPr="001759E6" w:rsidRDefault="00E8129D" w:rsidP="00E53C02">
            <w:pPr>
              <w:pStyle w:val="Tabletext"/>
              <w:jc w:val="center"/>
            </w:pPr>
          </w:p>
        </w:tc>
        <w:tc>
          <w:tcPr>
            <w:tcW w:w="2268" w:type="dxa"/>
            <w:vMerge/>
            <w:tcBorders>
              <w:bottom w:val="single" w:sz="4" w:space="0" w:color="auto"/>
            </w:tcBorders>
            <w:vAlign w:val="center"/>
          </w:tcPr>
          <w:p w:rsidR="00E8129D" w:rsidRPr="001759E6" w:rsidRDefault="00E8129D" w:rsidP="00E53C02">
            <w:pPr>
              <w:pStyle w:val="Tabletext"/>
              <w:jc w:val="center"/>
            </w:pPr>
          </w:p>
        </w:tc>
        <w:tc>
          <w:tcPr>
            <w:tcW w:w="4536" w:type="dxa"/>
            <w:vMerge/>
            <w:tcBorders>
              <w:bottom w:val="single" w:sz="4" w:space="0" w:color="auto"/>
            </w:tcBorders>
            <w:vAlign w:val="center"/>
          </w:tcPr>
          <w:p w:rsidR="00E8129D" w:rsidRPr="001759E6" w:rsidRDefault="00E8129D" w:rsidP="00E53C02">
            <w:pPr>
              <w:pStyle w:val="Tabletext"/>
              <w:jc w:val="center"/>
            </w:pPr>
          </w:p>
        </w:tc>
        <w:tc>
          <w:tcPr>
            <w:tcW w:w="4536" w:type="dxa"/>
            <w:tcBorders>
              <w:bottom w:val="single" w:sz="4" w:space="0" w:color="auto"/>
            </w:tcBorders>
            <w:vAlign w:val="center"/>
          </w:tcPr>
          <w:p w:rsidR="00E8129D" w:rsidRPr="001759E6" w:rsidRDefault="00E8129D" w:rsidP="00E53C02">
            <w:pPr>
              <w:pStyle w:val="Tabletext"/>
            </w:pPr>
            <w:r>
              <w:t>其它应用</w:t>
            </w:r>
          </w:p>
        </w:tc>
      </w:tr>
    </w:tbl>
    <w:p w:rsidR="00430638" w:rsidRDefault="00430638" w:rsidP="00E53C02">
      <w:pPr>
        <w:pStyle w:val="Tablefin"/>
      </w:pPr>
    </w:p>
    <w:p w:rsidR="00430638" w:rsidRDefault="00D910DB" w:rsidP="00D910DB">
      <w:pPr>
        <w:pStyle w:val="Tablelegend"/>
      </w:pPr>
      <w:r>
        <w:rPr>
          <w:rFonts w:hint="eastAsia"/>
          <w:vertAlign w:val="superscript"/>
          <w:lang w:eastAsia="zh-CN"/>
        </w:rPr>
        <w:t>(</w:t>
      </w:r>
      <w:r w:rsidR="00430638" w:rsidRPr="001759E6">
        <w:rPr>
          <w:vertAlign w:val="superscript"/>
        </w:rPr>
        <w:t>7</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1759E6" w:rsidRDefault="00E8129D" w:rsidP="00E53C02">
            <w:pPr>
              <w:pStyle w:val="Tabletext"/>
              <w:rPr>
                <w:sz w:val="18"/>
              </w:rPr>
            </w:pPr>
            <w:r>
              <w:rPr>
                <w:rFonts w:hint="eastAsia"/>
                <w:sz w:val="18"/>
                <w:lang w:eastAsia="zh-CN"/>
              </w:rPr>
              <w:t>状态</w:t>
            </w:r>
          </w:p>
        </w:tc>
        <w:tc>
          <w:tcPr>
            <w:tcW w:w="3118" w:type="dxa"/>
          </w:tcPr>
          <w:p w:rsidR="00E8129D" w:rsidRPr="001759E6" w:rsidRDefault="00E8129D" w:rsidP="00E53C02">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E8129D" w:rsidRPr="001759E6" w:rsidRDefault="00E8129D" w:rsidP="00E53C02">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E8129D" w:rsidRPr="001759E6" w:rsidRDefault="00E8129D" w:rsidP="00E53C02">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E8129D" w:rsidRPr="00D44128" w:rsidRDefault="00E8129D" w:rsidP="00E53C02">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3118" w:type="dxa"/>
          </w:tcPr>
          <w:p w:rsidR="00E8129D" w:rsidRPr="00D44128" w:rsidRDefault="00E8129D" w:rsidP="00E53C02">
            <w:pPr>
              <w:pStyle w:val="Tabletext"/>
              <w:jc w:val="center"/>
              <w:rPr>
                <w:sz w:val="18"/>
                <w:lang w:val="en-US" w:eastAsia="zh-CN"/>
              </w:rPr>
            </w:pPr>
            <w:r w:rsidRPr="00D44128">
              <w:rPr>
                <w:sz w:val="18"/>
                <w:lang w:val="en-US"/>
              </w:rPr>
              <w:t>27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E53C02">
            <w:pPr>
              <w:pStyle w:val="Tabletext"/>
              <w:jc w:val="center"/>
              <w:rPr>
                <w:sz w:val="18"/>
              </w:rPr>
            </w:pPr>
            <w:r w:rsidRPr="001759E6">
              <w:rPr>
                <w:sz w:val="18"/>
              </w:rPr>
              <w:t>–3.5 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E53C02">
            <w:pPr>
              <w:pStyle w:val="Tabletext"/>
              <w:jc w:val="center"/>
              <w:rPr>
                <w:sz w:val="18"/>
              </w:rPr>
            </w:pPr>
            <w:r w:rsidRPr="001759E6">
              <w:rPr>
                <w:sz w:val="18"/>
              </w:rPr>
              <w:t>4 nW</w:t>
            </w:r>
          </w:p>
        </w:tc>
        <w:tc>
          <w:tcPr>
            <w:tcW w:w="2098" w:type="dxa"/>
          </w:tcPr>
          <w:p w:rsidR="00E8129D" w:rsidRPr="001759E6" w:rsidRDefault="00E8129D" w:rsidP="00E53C02">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3118" w:type="dxa"/>
          </w:tcPr>
          <w:p w:rsidR="00E8129D" w:rsidRPr="00D44128" w:rsidRDefault="00E8129D" w:rsidP="00E53C02">
            <w:pPr>
              <w:pStyle w:val="Tabletext"/>
              <w:jc w:val="center"/>
              <w:rPr>
                <w:sz w:val="18"/>
                <w:lang w:val="en-US"/>
              </w:rPr>
            </w:pPr>
            <w:r w:rsidRPr="00D44128">
              <w:rPr>
                <w:sz w:val="18"/>
                <w:lang w:val="en-US"/>
              </w:rPr>
              <w:t>6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E53C02">
            <w:pPr>
              <w:pStyle w:val="Tabletext"/>
              <w:jc w:val="center"/>
              <w:rPr>
                <w:sz w:val="18"/>
              </w:rPr>
            </w:pPr>
            <w:r w:rsidRPr="001759E6">
              <w:rPr>
                <w:sz w:val="18"/>
              </w:rPr>
              <w:t>–24</w:t>
            </w:r>
            <w:r>
              <w:rPr>
                <w:sz w:val="18"/>
              </w:rPr>
              <w:t xml:space="preserve"> </w:t>
            </w:r>
            <w:r w:rsidRPr="001759E6">
              <w:rPr>
                <w:sz w:val="18"/>
              </w:rPr>
              <w:t>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E53C02">
            <w:pPr>
              <w:pStyle w:val="Tabletext"/>
              <w:jc w:val="center"/>
              <w:rPr>
                <w:sz w:val="18"/>
              </w:rPr>
            </w:pPr>
          </w:p>
        </w:tc>
        <w:tc>
          <w:tcPr>
            <w:tcW w:w="2098" w:type="dxa"/>
          </w:tcPr>
          <w:p w:rsidR="00E8129D" w:rsidRPr="001759E6" w:rsidRDefault="00E8129D" w:rsidP="00E53C02">
            <w:pPr>
              <w:pStyle w:val="Tabletext"/>
              <w:jc w:val="center"/>
              <w:rPr>
                <w:sz w:val="18"/>
              </w:rPr>
            </w:pPr>
            <w:r w:rsidRPr="001759E6">
              <w:rPr>
                <w:sz w:val="18"/>
              </w:rPr>
              <w:t>2 nW</w:t>
            </w:r>
          </w:p>
        </w:tc>
      </w:tr>
    </w:tbl>
    <w:p w:rsidR="00430638" w:rsidRPr="001759E6" w:rsidRDefault="00430638" w:rsidP="00E53C02">
      <w:pPr>
        <w:pStyle w:val="Tablefin"/>
        <w:rPr>
          <w:sz w:val="8"/>
        </w:rPr>
      </w:pPr>
    </w:p>
    <w:p w:rsidR="00430638" w:rsidRDefault="00D910DB" w:rsidP="00D910DB">
      <w:pPr>
        <w:pStyle w:val="Tablelegend"/>
      </w:pPr>
      <w:r>
        <w:rPr>
          <w:rFonts w:hint="eastAsia"/>
          <w:vertAlign w:val="superscript"/>
          <w:lang w:eastAsia="zh-CN"/>
        </w:rPr>
        <w:t>(</w:t>
      </w:r>
      <w:r w:rsidR="00430638">
        <w:rPr>
          <w:vertAlign w:val="superscript"/>
        </w:rPr>
        <w:t>8</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1759E6" w:rsidRDefault="00E8129D" w:rsidP="00E53C02">
            <w:pPr>
              <w:pStyle w:val="Tabletext"/>
              <w:rPr>
                <w:sz w:val="18"/>
              </w:rPr>
            </w:pPr>
            <w:r>
              <w:rPr>
                <w:rFonts w:hint="eastAsia"/>
                <w:sz w:val="18"/>
                <w:lang w:eastAsia="zh-CN"/>
              </w:rPr>
              <w:t>状态</w:t>
            </w:r>
          </w:p>
        </w:tc>
        <w:tc>
          <w:tcPr>
            <w:tcW w:w="2098" w:type="dxa"/>
          </w:tcPr>
          <w:p w:rsidR="00E8129D" w:rsidRPr="001759E6" w:rsidRDefault="00E8129D" w:rsidP="00E53C02">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E53C02">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E53C02">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2098" w:type="dxa"/>
          </w:tcPr>
          <w:p w:rsidR="00E8129D" w:rsidRPr="001759E6" w:rsidRDefault="00E8129D" w:rsidP="00E53C02">
            <w:pPr>
              <w:pStyle w:val="Tabletext"/>
              <w:jc w:val="center"/>
              <w:rPr>
                <w:sz w:val="18"/>
              </w:rPr>
            </w:pPr>
            <w:r w:rsidRPr="001759E6">
              <w:rPr>
                <w:sz w:val="18"/>
              </w:rPr>
              <w:t>4 nW</w:t>
            </w:r>
          </w:p>
        </w:tc>
        <w:tc>
          <w:tcPr>
            <w:tcW w:w="1984" w:type="dxa"/>
          </w:tcPr>
          <w:p w:rsidR="00E8129D" w:rsidRPr="001759E6" w:rsidRDefault="00E8129D" w:rsidP="00E53C02">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E53C02">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2098" w:type="dxa"/>
          </w:tcPr>
          <w:p w:rsidR="00E8129D" w:rsidRPr="001759E6" w:rsidRDefault="00E8129D" w:rsidP="00E53C02">
            <w:pPr>
              <w:pStyle w:val="Tabletext"/>
              <w:jc w:val="center"/>
              <w:rPr>
                <w:sz w:val="18"/>
              </w:rPr>
            </w:pPr>
          </w:p>
        </w:tc>
        <w:tc>
          <w:tcPr>
            <w:tcW w:w="1984" w:type="dxa"/>
          </w:tcPr>
          <w:p w:rsidR="00E8129D" w:rsidRPr="001759E6" w:rsidRDefault="00E8129D" w:rsidP="00E53C02">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E53C02">
            <w:pPr>
              <w:pStyle w:val="Tabletext"/>
              <w:jc w:val="center"/>
              <w:rPr>
                <w:sz w:val="18"/>
              </w:rPr>
            </w:pPr>
            <w:r>
              <w:rPr>
                <w:sz w:val="18"/>
              </w:rPr>
              <w:t>20</w:t>
            </w:r>
            <w:r w:rsidRPr="001759E6">
              <w:rPr>
                <w:sz w:val="18"/>
              </w:rPr>
              <w:t xml:space="preserve"> nW</w:t>
            </w:r>
          </w:p>
        </w:tc>
      </w:tr>
    </w:tbl>
    <w:p w:rsidR="00430638" w:rsidRPr="001759E6" w:rsidRDefault="00430638" w:rsidP="00E53C02">
      <w:pPr>
        <w:pStyle w:val="Tablefin"/>
        <w:rPr>
          <w:sz w:val="8"/>
        </w:rPr>
      </w:pPr>
    </w:p>
    <w:p w:rsidR="00430638" w:rsidRDefault="00D910DB" w:rsidP="00D910DB">
      <w:pPr>
        <w:pStyle w:val="Tablelegend"/>
        <w:keepNext/>
      </w:pPr>
      <w:r>
        <w:rPr>
          <w:rFonts w:hint="eastAsia"/>
          <w:vertAlign w:val="superscript"/>
          <w:lang w:eastAsia="zh-CN"/>
        </w:rPr>
        <w:t>(</w:t>
      </w:r>
      <w:r w:rsidR="00430638">
        <w:rPr>
          <w:vertAlign w:val="superscript"/>
        </w:rPr>
        <w:t>9</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F077E5" w:rsidRDefault="00E8129D" w:rsidP="00E53C02">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E53C02">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E8129D" w:rsidRPr="00F077E5" w:rsidRDefault="00E8129D" w:rsidP="00E53C02">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E53C02">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E53C02">
            <w:pPr>
              <w:pStyle w:val="Tabletext"/>
              <w:keepNext/>
              <w:keepLines/>
              <w:rPr>
                <w:sz w:val="18"/>
              </w:rPr>
            </w:pPr>
          </w:p>
        </w:tc>
        <w:tc>
          <w:tcPr>
            <w:tcW w:w="1134" w:type="dxa"/>
          </w:tcPr>
          <w:p w:rsidR="00E8129D" w:rsidRPr="00F077E5" w:rsidRDefault="00E8129D" w:rsidP="00E53C02">
            <w:pPr>
              <w:pStyle w:val="Tabletext"/>
              <w:keepNext/>
              <w:keepLines/>
              <w:jc w:val="center"/>
              <w:rPr>
                <w:sz w:val="18"/>
              </w:rPr>
            </w:pPr>
            <w:r>
              <w:rPr>
                <w:sz w:val="18"/>
              </w:rPr>
              <w:t>窄带</w:t>
            </w:r>
          </w:p>
        </w:tc>
        <w:tc>
          <w:tcPr>
            <w:tcW w:w="1134" w:type="dxa"/>
          </w:tcPr>
          <w:p w:rsidR="00E8129D" w:rsidRPr="00F077E5" w:rsidRDefault="00E8129D" w:rsidP="00E53C02">
            <w:pPr>
              <w:pStyle w:val="Tabletext"/>
              <w:keepNext/>
              <w:keepLines/>
              <w:jc w:val="center"/>
              <w:rPr>
                <w:sz w:val="18"/>
              </w:rPr>
            </w:pPr>
            <w:r>
              <w:rPr>
                <w:sz w:val="18"/>
              </w:rPr>
              <w:t>宽带</w:t>
            </w:r>
          </w:p>
        </w:tc>
        <w:tc>
          <w:tcPr>
            <w:tcW w:w="1134" w:type="dxa"/>
          </w:tcPr>
          <w:p w:rsidR="00E8129D" w:rsidRPr="00F077E5" w:rsidRDefault="00E8129D" w:rsidP="00E53C02">
            <w:pPr>
              <w:pStyle w:val="Tabletext"/>
              <w:keepNext/>
              <w:keepLines/>
              <w:jc w:val="center"/>
              <w:rPr>
                <w:sz w:val="18"/>
              </w:rPr>
            </w:pPr>
            <w:r>
              <w:rPr>
                <w:sz w:val="18"/>
              </w:rPr>
              <w:t>窄带</w:t>
            </w:r>
          </w:p>
        </w:tc>
        <w:tc>
          <w:tcPr>
            <w:tcW w:w="1134" w:type="dxa"/>
          </w:tcPr>
          <w:p w:rsidR="00E8129D" w:rsidRPr="00F077E5" w:rsidRDefault="00E8129D" w:rsidP="00E53C02">
            <w:pPr>
              <w:pStyle w:val="Tabletext"/>
              <w:keepNext/>
              <w:keepLines/>
              <w:rPr>
                <w:sz w:val="18"/>
              </w:rPr>
            </w:pPr>
          </w:p>
        </w:tc>
        <w:tc>
          <w:tcPr>
            <w:tcW w:w="1134" w:type="dxa"/>
          </w:tcPr>
          <w:p w:rsidR="00E8129D" w:rsidRPr="00F077E5" w:rsidRDefault="00E8129D" w:rsidP="00E53C02">
            <w:pPr>
              <w:pStyle w:val="Tabletext"/>
              <w:keepNext/>
              <w:keepLines/>
              <w:jc w:val="center"/>
              <w:rPr>
                <w:sz w:val="18"/>
              </w:rPr>
            </w:pPr>
            <w:r>
              <w:rPr>
                <w:sz w:val="18"/>
              </w:rPr>
              <w:t>窄带</w:t>
            </w:r>
          </w:p>
        </w:tc>
        <w:tc>
          <w:tcPr>
            <w:tcW w:w="1137" w:type="dxa"/>
          </w:tcPr>
          <w:p w:rsidR="00E8129D" w:rsidRPr="00F077E5" w:rsidRDefault="00E8129D" w:rsidP="00E53C02">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1134" w:type="dxa"/>
          </w:tcPr>
          <w:p w:rsidR="00E8129D" w:rsidRPr="00F077E5" w:rsidRDefault="00E8129D" w:rsidP="00E53C02">
            <w:pPr>
              <w:pStyle w:val="Tabletext"/>
              <w:ind w:left="-57" w:right="-57"/>
              <w:jc w:val="center"/>
              <w:rPr>
                <w:sz w:val="18"/>
              </w:rPr>
            </w:pPr>
            <w:r w:rsidRPr="00F077E5">
              <w:rPr>
                <w:sz w:val="18"/>
              </w:rPr>
              <w:t>–36 dBm</w:t>
            </w:r>
          </w:p>
        </w:tc>
        <w:tc>
          <w:tcPr>
            <w:tcW w:w="1134" w:type="dxa"/>
          </w:tcPr>
          <w:p w:rsidR="00E8129D" w:rsidRPr="00F077E5" w:rsidRDefault="00E8129D" w:rsidP="00E53C02">
            <w:pPr>
              <w:pStyle w:val="Tabletext"/>
              <w:ind w:left="-57" w:right="-57"/>
              <w:jc w:val="center"/>
              <w:rPr>
                <w:sz w:val="18"/>
              </w:rPr>
            </w:pPr>
            <w:r w:rsidRPr="00F077E5">
              <w:rPr>
                <w:sz w:val="18"/>
              </w:rPr>
              <w:t>–86 dBm/Hz</w:t>
            </w:r>
          </w:p>
        </w:tc>
        <w:tc>
          <w:tcPr>
            <w:tcW w:w="1134" w:type="dxa"/>
          </w:tcPr>
          <w:p w:rsidR="00E8129D" w:rsidRPr="00F077E5" w:rsidRDefault="00E8129D" w:rsidP="00E53C02">
            <w:pPr>
              <w:pStyle w:val="Tabletext"/>
              <w:ind w:left="-57" w:right="-57"/>
              <w:jc w:val="center"/>
              <w:rPr>
                <w:sz w:val="18"/>
              </w:rPr>
            </w:pPr>
            <w:r w:rsidRPr="00F077E5">
              <w:rPr>
                <w:sz w:val="18"/>
              </w:rPr>
              <w:t>–47 dBm</w:t>
            </w:r>
          </w:p>
        </w:tc>
        <w:tc>
          <w:tcPr>
            <w:tcW w:w="1134"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1134" w:type="dxa"/>
          </w:tcPr>
          <w:p w:rsidR="00E8129D" w:rsidRPr="00F077E5" w:rsidRDefault="00E8129D" w:rsidP="00E53C02">
            <w:pPr>
              <w:pStyle w:val="Tabletext"/>
              <w:ind w:left="-57" w:right="-57"/>
              <w:jc w:val="center"/>
              <w:rPr>
                <w:sz w:val="18"/>
              </w:rPr>
            </w:pPr>
            <w:r w:rsidRPr="00F077E5">
              <w:rPr>
                <w:sz w:val="18"/>
              </w:rPr>
              <w:t>–36 dBm</w:t>
            </w:r>
          </w:p>
        </w:tc>
        <w:tc>
          <w:tcPr>
            <w:tcW w:w="1137" w:type="dxa"/>
          </w:tcPr>
          <w:p w:rsidR="00E8129D" w:rsidRPr="00F077E5" w:rsidRDefault="00E8129D" w:rsidP="00E53C02">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1134" w:type="dxa"/>
          </w:tcPr>
          <w:p w:rsidR="00E8129D" w:rsidRPr="00F077E5" w:rsidRDefault="00E8129D" w:rsidP="00E53C02">
            <w:pPr>
              <w:pStyle w:val="Tabletext"/>
              <w:ind w:left="-57" w:right="-57"/>
              <w:jc w:val="center"/>
              <w:rPr>
                <w:sz w:val="18"/>
              </w:rPr>
            </w:pPr>
            <w:r w:rsidRPr="00F077E5">
              <w:rPr>
                <w:sz w:val="18"/>
              </w:rPr>
              <w:t>–57 dBm</w:t>
            </w:r>
          </w:p>
        </w:tc>
        <w:tc>
          <w:tcPr>
            <w:tcW w:w="1134" w:type="dxa"/>
          </w:tcPr>
          <w:p w:rsidR="00E8129D" w:rsidRPr="00F077E5" w:rsidRDefault="00E8129D" w:rsidP="00E53C02">
            <w:pPr>
              <w:pStyle w:val="Tabletext"/>
              <w:ind w:left="-57" w:right="-57"/>
              <w:jc w:val="center"/>
              <w:rPr>
                <w:sz w:val="18"/>
              </w:rPr>
            </w:pPr>
            <w:r w:rsidRPr="00F077E5">
              <w:rPr>
                <w:sz w:val="18"/>
              </w:rPr>
              <w:t>–107 dBm/Hz</w:t>
            </w:r>
          </w:p>
        </w:tc>
        <w:tc>
          <w:tcPr>
            <w:tcW w:w="1134" w:type="dxa"/>
          </w:tcPr>
          <w:p w:rsidR="00E8129D" w:rsidRPr="00F077E5" w:rsidRDefault="00E8129D" w:rsidP="00E53C02">
            <w:pPr>
              <w:pStyle w:val="Tabletext"/>
              <w:ind w:left="-57" w:right="-57"/>
              <w:jc w:val="center"/>
              <w:rPr>
                <w:sz w:val="18"/>
              </w:rPr>
            </w:pPr>
          </w:p>
        </w:tc>
        <w:tc>
          <w:tcPr>
            <w:tcW w:w="1134"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1134" w:type="dxa"/>
          </w:tcPr>
          <w:p w:rsidR="00E8129D" w:rsidRPr="00F077E5" w:rsidRDefault="00E8129D" w:rsidP="00E53C02">
            <w:pPr>
              <w:pStyle w:val="Tabletext"/>
              <w:ind w:left="-57" w:right="-57"/>
              <w:jc w:val="center"/>
              <w:rPr>
                <w:sz w:val="18"/>
              </w:rPr>
            </w:pPr>
            <w:r w:rsidRPr="00F077E5">
              <w:rPr>
                <w:sz w:val="18"/>
              </w:rPr>
              <w:t>–57 dBm</w:t>
            </w:r>
          </w:p>
        </w:tc>
        <w:tc>
          <w:tcPr>
            <w:tcW w:w="1137" w:type="dxa"/>
          </w:tcPr>
          <w:p w:rsidR="00E8129D" w:rsidRPr="00F077E5" w:rsidRDefault="00E8129D" w:rsidP="00E53C02">
            <w:pPr>
              <w:pStyle w:val="Tabletext"/>
              <w:ind w:left="-57" w:right="-57"/>
              <w:jc w:val="center"/>
              <w:rPr>
                <w:sz w:val="18"/>
              </w:rPr>
            </w:pPr>
            <w:r w:rsidRPr="00F077E5">
              <w:rPr>
                <w:sz w:val="18"/>
              </w:rPr>
              <w:t>–107 dBm/Hz</w:t>
            </w:r>
          </w:p>
        </w:tc>
      </w:tr>
    </w:tbl>
    <w:p w:rsidR="00430638" w:rsidRPr="001759E6" w:rsidRDefault="00430638" w:rsidP="00E53C02">
      <w:pPr>
        <w:pStyle w:val="Tablefin"/>
        <w:rPr>
          <w:sz w:val="8"/>
        </w:rPr>
      </w:pPr>
    </w:p>
    <w:p w:rsidR="00430638" w:rsidRDefault="00D910DB" w:rsidP="00D910DB">
      <w:pPr>
        <w:pStyle w:val="Tablelegend"/>
        <w:keepNext/>
      </w:pPr>
      <w:r>
        <w:rPr>
          <w:rFonts w:hint="eastAsia"/>
          <w:vertAlign w:val="superscript"/>
          <w:lang w:eastAsia="zh-CN"/>
        </w:rPr>
        <w:t>(</w:t>
      </w:r>
      <w:r w:rsidR="00430638">
        <w:rPr>
          <w:vertAlign w:val="superscript"/>
        </w:rPr>
        <w:t>10</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1759E6" w:rsidRDefault="00E8129D" w:rsidP="00E53C02">
            <w:pPr>
              <w:pStyle w:val="Tabletext"/>
              <w:jc w:val="right"/>
              <w:rPr>
                <w:sz w:val="18"/>
              </w:rPr>
            </w:pPr>
          </w:p>
          <w:p w:rsidR="00E8129D" w:rsidRPr="001759E6" w:rsidRDefault="00E8129D" w:rsidP="00E53C02">
            <w:pPr>
              <w:pStyle w:val="Tabletext"/>
              <w:rPr>
                <w:sz w:val="18"/>
              </w:rPr>
            </w:pPr>
            <w:r>
              <w:rPr>
                <w:sz w:val="18"/>
              </w:rPr>
              <w:br/>
            </w:r>
            <w:r>
              <w:rPr>
                <w:rFonts w:hint="eastAsia"/>
                <w:sz w:val="18"/>
                <w:lang w:eastAsia="zh-CN"/>
              </w:rPr>
              <w:t>状态</w:t>
            </w:r>
          </w:p>
        </w:tc>
        <w:tc>
          <w:tcPr>
            <w:tcW w:w="2098" w:type="dxa"/>
          </w:tcPr>
          <w:p w:rsidR="00E8129D" w:rsidRPr="001759E6" w:rsidRDefault="00E8129D" w:rsidP="00E53C02">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E53C02">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E53C02">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2098" w:type="dxa"/>
          </w:tcPr>
          <w:p w:rsidR="00E8129D" w:rsidRPr="001759E6" w:rsidRDefault="00E8129D" w:rsidP="00E53C02">
            <w:pPr>
              <w:pStyle w:val="Tabletext"/>
              <w:jc w:val="center"/>
              <w:rPr>
                <w:sz w:val="18"/>
              </w:rPr>
            </w:pPr>
            <w:r w:rsidRPr="001759E6">
              <w:rPr>
                <w:sz w:val="18"/>
              </w:rPr>
              <w:t>4 nW</w:t>
            </w:r>
          </w:p>
        </w:tc>
        <w:tc>
          <w:tcPr>
            <w:tcW w:w="1984" w:type="dxa"/>
          </w:tcPr>
          <w:p w:rsidR="00E8129D" w:rsidRPr="001759E6" w:rsidRDefault="00E8129D" w:rsidP="00E53C02">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E53C02">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2098" w:type="dxa"/>
          </w:tcPr>
          <w:p w:rsidR="00E8129D" w:rsidRPr="001759E6" w:rsidRDefault="00E8129D" w:rsidP="00E53C02">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E53C02">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E53C02">
            <w:pPr>
              <w:pStyle w:val="Tabletext"/>
              <w:jc w:val="center"/>
              <w:rPr>
                <w:sz w:val="18"/>
              </w:rPr>
            </w:pPr>
            <w:r>
              <w:rPr>
                <w:sz w:val="18"/>
              </w:rPr>
              <w:t>20</w:t>
            </w:r>
            <w:r w:rsidRPr="001759E6">
              <w:rPr>
                <w:sz w:val="18"/>
              </w:rPr>
              <w:t xml:space="preserve"> nW</w:t>
            </w:r>
          </w:p>
        </w:tc>
      </w:tr>
    </w:tbl>
    <w:p w:rsidR="00430638" w:rsidRPr="001759E6" w:rsidRDefault="00430638" w:rsidP="00E53C02">
      <w:pPr>
        <w:pStyle w:val="Tablefin"/>
        <w:rPr>
          <w:sz w:val="8"/>
        </w:rPr>
      </w:pPr>
    </w:p>
    <w:p w:rsidR="00430638" w:rsidRDefault="00D910DB" w:rsidP="00D910DB">
      <w:pPr>
        <w:pStyle w:val="Tablelegend"/>
        <w:keepNext/>
      </w:pPr>
      <w:r>
        <w:rPr>
          <w:rFonts w:hint="eastAsia"/>
          <w:vertAlign w:val="superscript"/>
          <w:lang w:eastAsia="zh-CN"/>
        </w:rPr>
        <w:t>(</w:t>
      </w:r>
      <w:r w:rsidR="00430638">
        <w:rPr>
          <w:vertAlign w:val="superscript"/>
        </w:rPr>
        <w:t>11</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1759E6" w:rsidRDefault="00E8129D" w:rsidP="00E53C02">
            <w:pPr>
              <w:pStyle w:val="Tabletext"/>
              <w:rPr>
                <w:sz w:val="18"/>
              </w:rPr>
            </w:pPr>
            <w:r>
              <w:rPr>
                <w:sz w:val="18"/>
              </w:rPr>
              <w:br/>
            </w:r>
            <w:r>
              <w:rPr>
                <w:rFonts w:hint="eastAsia"/>
                <w:sz w:val="18"/>
                <w:lang w:eastAsia="zh-CN"/>
              </w:rPr>
              <w:t>状态</w:t>
            </w:r>
          </w:p>
        </w:tc>
        <w:tc>
          <w:tcPr>
            <w:tcW w:w="2098" w:type="dxa"/>
          </w:tcPr>
          <w:p w:rsidR="00E8129D" w:rsidRPr="001759E6" w:rsidRDefault="00E8129D" w:rsidP="00E53C02">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E53C02">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E53C02">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2098" w:type="dxa"/>
          </w:tcPr>
          <w:p w:rsidR="00E8129D" w:rsidRPr="001759E6" w:rsidRDefault="00E8129D" w:rsidP="00E53C02">
            <w:pPr>
              <w:pStyle w:val="Tabletext"/>
              <w:jc w:val="center"/>
              <w:rPr>
                <w:sz w:val="18"/>
              </w:rPr>
            </w:pPr>
            <w:r w:rsidRPr="001759E6">
              <w:rPr>
                <w:sz w:val="18"/>
              </w:rPr>
              <w:t>4 nW</w:t>
            </w:r>
          </w:p>
        </w:tc>
        <w:tc>
          <w:tcPr>
            <w:tcW w:w="1984" w:type="dxa"/>
          </w:tcPr>
          <w:p w:rsidR="00E8129D" w:rsidRPr="001759E6" w:rsidRDefault="00E8129D" w:rsidP="00E53C02">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E53C02">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待机</w:t>
            </w:r>
          </w:p>
        </w:tc>
        <w:tc>
          <w:tcPr>
            <w:tcW w:w="2098" w:type="dxa"/>
          </w:tcPr>
          <w:p w:rsidR="00E8129D" w:rsidRPr="001759E6" w:rsidRDefault="00E8129D" w:rsidP="00E53C02">
            <w:pPr>
              <w:pStyle w:val="Tabletext"/>
              <w:jc w:val="center"/>
              <w:rPr>
                <w:sz w:val="18"/>
              </w:rPr>
            </w:pPr>
          </w:p>
        </w:tc>
        <w:tc>
          <w:tcPr>
            <w:tcW w:w="1984" w:type="dxa"/>
          </w:tcPr>
          <w:p w:rsidR="00E8129D" w:rsidRPr="001759E6" w:rsidRDefault="00E8129D" w:rsidP="00E53C02">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E53C02">
            <w:pPr>
              <w:pStyle w:val="Tabletext"/>
              <w:jc w:val="center"/>
              <w:rPr>
                <w:sz w:val="18"/>
              </w:rPr>
            </w:pPr>
            <w:r>
              <w:rPr>
                <w:sz w:val="18"/>
              </w:rPr>
              <w:t>20</w:t>
            </w:r>
            <w:r w:rsidRPr="001759E6">
              <w:rPr>
                <w:sz w:val="18"/>
              </w:rPr>
              <w:t xml:space="preserve"> nW</w:t>
            </w:r>
          </w:p>
        </w:tc>
      </w:tr>
    </w:tbl>
    <w:p w:rsidR="00430638" w:rsidRPr="001759E6" w:rsidRDefault="00430638" w:rsidP="00E53C02">
      <w:pPr>
        <w:pStyle w:val="Tablefin"/>
        <w:rPr>
          <w:sz w:val="8"/>
        </w:rPr>
      </w:pPr>
    </w:p>
    <w:p w:rsidR="006F0FE4" w:rsidRDefault="006F0FE4">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rsidR="00430638" w:rsidRDefault="00D910DB" w:rsidP="00D910DB">
      <w:pPr>
        <w:pStyle w:val="Tablelegend"/>
        <w:keepNext/>
      </w:pPr>
      <w:r>
        <w:rPr>
          <w:rFonts w:hint="eastAsia"/>
          <w:vertAlign w:val="superscript"/>
          <w:lang w:eastAsia="zh-CN"/>
        </w:rPr>
        <w:t>(</w:t>
      </w:r>
      <w:r w:rsidR="00430638">
        <w:rPr>
          <w:vertAlign w:val="superscript"/>
        </w:rPr>
        <w:t>12</w:t>
      </w:r>
      <w:r>
        <w:rPr>
          <w:rFonts w:hint="eastAsia"/>
          <w:vertAlign w:val="superscript"/>
          <w:lang w:val="en-US" w:eastAsia="zh-CN"/>
        </w:rPr>
        <w:t>)</w:t>
      </w:r>
      <w:r w:rsidR="00430638">
        <w:tab/>
      </w:r>
      <w:r w:rsidR="00D93557">
        <w:t>杂散发射</w:t>
      </w:r>
      <w:r w:rsidR="00E8129D">
        <w:t>：</w:t>
      </w:r>
    </w:p>
    <w:p w:rsidR="00430638" w:rsidRDefault="00430638" w:rsidP="00E53C02">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E53C02">
            <w:pPr>
              <w:pStyle w:val="Tabletext"/>
              <w:keepNext/>
              <w:keepLines/>
              <w:jc w:val="right"/>
              <w:rPr>
                <w:sz w:val="18"/>
              </w:rPr>
            </w:pPr>
            <w:r>
              <w:rPr>
                <w:sz w:val="18"/>
              </w:rPr>
              <w:t>频率范围</w:t>
            </w:r>
          </w:p>
          <w:p w:rsidR="00E8129D" w:rsidRPr="001759E6" w:rsidRDefault="00E8129D" w:rsidP="00E53C02">
            <w:pPr>
              <w:pStyle w:val="Tabletext"/>
              <w:rPr>
                <w:sz w:val="18"/>
              </w:rPr>
            </w:pPr>
            <w:r>
              <w:rPr>
                <w:sz w:val="18"/>
              </w:rPr>
              <w:br/>
            </w:r>
            <w:r>
              <w:rPr>
                <w:rFonts w:hint="eastAsia"/>
                <w:sz w:val="18"/>
                <w:lang w:eastAsia="zh-CN"/>
              </w:rPr>
              <w:t>状态</w:t>
            </w:r>
          </w:p>
        </w:tc>
        <w:tc>
          <w:tcPr>
            <w:tcW w:w="2098" w:type="dxa"/>
          </w:tcPr>
          <w:p w:rsidR="00E8129D" w:rsidRPr="001759E6" w:rsidRDefault="00E8129D" w:rsidP="00E53C02">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E53C02">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E53C02">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E53C02">
            <w:pPr>
              <w:pStyle w:val="Tabletext"/>
              <w:jc w:val="center"/>
              <w:rPr>
                <w:sz w:val="18"/>
                <w:lang w:eastAsia="zh-CN"/>
              </w:rPr>
            </w:pPr>
            <w:r>
              <w:rPr>
                <w:rFonts w:hint="eastAsia"/>
                <w:sz w:val="18"/>
                <w:lang w:eastAsia="zh-CN"/>
              </w:rPr>
              <w:t>工作</w:t>
            </w:r>
          </w:p>
        </w:tc>
        <w:tc>
          <w:tcPr>
            <w:tcW w:w="2098" w:type="dxa"/>
          </w:tcPr>
          <w:p w:rsidR="00E8129D" w:rsidRPr="00D44128" w:rsidRDefault="00E8129D" w:rsidP="00E53C02">
            <w:pPr>
              <w:pStyle w:val="Tabletext"/>
              <w:jc w:val="center"/>
              <w:rPr>
                <w:sz w:val="18"/>
                <w:lang w:val="en-US"/>
              </w:rPr>
            </w:pPr>
            <w:r w:rsidRPr="00D44128">
              <w:rPr>
                <w:sz w:val="18"/>
                <w:lang w:val="en-US"/>
              </w:rPr>
              <w:t>–54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1984" w:type="dxa"/>
          </w:tcPr>
          <w:p w:rsidR="00E8129D" w:rsidRPr="00D44128" w:rsidRDefault="00E8129D" w:rsidP="00E53C02">
            <w:pPr>
              <w:pStyle w:val="Tabletext"/>
              <w:jc w:val="center"/>
              <w:rPr>
                <w:sz w:val="18"/>
                <w:lang w:val="en-US"/>
              </w:rPr>
            </w:pPr>
            <w:r w:rsidRPr="00D44128">
              <w:rPr>
                <w:sz w:val="18"/>
                <w:lang w:val="en-US"/>
              </w:rPr>
              <w:t>–36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2098" w:type="dxa"/>
          </w:tcPr>
          <w:p w:rsidR="00E8129D" w:rsidRPr="00D44128" w:rsidRDefault="00E8129D" w:rsidP="00E53C02">
            <w:pPr>
              <w:pStyle w:val="Tabletext"/>
              <w:jc w:val="center"/>
              <w:rPr>
                <w:sz w:val="18"/>
                <w:lang w:val="en-US"/>
              </w:rPr>
            </w:pPr>
            <w:r w:rsidRPr="00D44128">
              <w:rPr>
                <w:sz w:val="18"/>
                <w:lang w:val="en-US"/>
              </w:rPr>
              <w:t>–30 dBm e.r.p.</w:t>
            </w:r>
            <w:r w:rsidRPr="00D44128">
              <w:rPr>
                <w:sz w:val="18"/>
                <w:lang w:val="en-US"/>
              </w:rPr>
              <w:br/>
            </w:r>
            <w:r w:rsidR="00410BB5">
              <w:rPr>
                <w:sz w:val="18"/>
                <w:lang w:val="en-US"/>
              </w:rPr>
              <w:t>（</w:t>
            </w:r>
            <w:r>
              <w:rPr>
                <w:sz w:val="18"/>
                <w:lang w:val="en-US"/>
              </w:rPr>
              <w:t>带宽：</w:t>
            </w:r>
            <w:r w:rsidRPr="00D44128">
              <w:rPr>
                <w:sz w:val="18"/>
                <w:lang w:val="en-US"/>
              </w:rPr>
              <w:t xml:space="preserve"> 1 MHz</w:t>
            </w:r>
            <w:r w:rsidR="00410BB5">
              <w:rPr>
                <w:sz w:val="18"/>
                <w:lang w:val="en-US"/>
              </w:rPr>
              <w:t>）</w:t>
            </w:r>
          </w:p>
        </w:tc>
      </w:tr>
    </w:tbl>
    <w:p w:rsidR="00430638" w:rsidRPr="001759E6" w:rsidRDefault="00430638" w:rsidP="00E53C02">
      <w:pPr>
        <w:pStyle w:val="Tablefin"/>
        <w:rPr>
          <w:sz w:val="8"/>
        </w:rPr>
      </w:pPr>
    </w:p>
    <w:p w:rsidR="00E8129D" w:rsidRPr="00D4412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Pr>
          <w:rFonts w:hint="eastAsia"/>
          <w:lang w:val="en-US" w:eastAsia="zh-CN"/>
        </w:rPr>
        <w:t>。</w:t>
      </w:r>
    </w:p>
    <w:p w:rsidR="00E8129D" w:rsidRPr="00D4412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30638" w:rsidRDefault="00D910DB" w:rsidP="002A42BA">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F0A32" w:rsidRDefault="004F0A32" w:rsidP="00E53C02">
      <w:pPr>
        <w:pStyle w:val="Tablelegend"/>
        <w:keepNext/>
        <w:rPr>
          <w:lang w:val="en-US" w:eastAsia="zh-CN"/>
        </w:rPr>
      </w:pPr>
    </w:p>
    <w:p w:rsidR="004F0A32" w:rsidRDefault="004F0A32" w:rsidP="00E53C02">
      <w:pPr>
        <w:pStyle w:val="Tablelegend"/>
        <w:keepNext/>
        <w:rPr>
          <w:lang w:val="en-US" w:eastAsia="zh-CN"/>
        </w:rPr>
      </w:pPr>
    </w:p>
    <w:p w:rsidR="004F0A32" w:rsidRDefault="004F0A32" w:rsidP="00E53C02">
      <w:pPr>
        <w:jc w:val="center"/>
      </w:pPr>
      <w:r>
        <w:t>______________</w:t>
      </w:r>
    </w:p>
    <w:p w:rsidR="004F0A32" w:rsidRPr="00D44128" w:rsidRDefault="004F0A32" w:rsidP="00E53C02">
      <w:pPr>
        <w:pStyle w:val="Tablelegend"/>
        <w:keepNext/>
        <w:rPr>
          <w:lang w:val="en-US" w:eastAsia="zh-CN"/>
        </w:rPr>
      </w:pPr>
    </w:p>
    <w:sectPr w:rsidR="004F0A32" w:rsidRPr="00D44128" w:rsidSect="007F752B">
      <w:headerReference w:type="even" r:id="rId32"/>
      <w:headerReference w:type="default" r:id="rId33"/>
      <w:type w:val="oddPage"/>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AE6" w:rsidRDefault="00163AE6">
      <w:r>
        <w:separator/>
      </w:r>
    </w:p>
  </w:endnote>
  <w:endnote w:type="continuationSeparator" w:id="0">
    <w:p w:rsidR="00163AE6" w:rsidRDefault="0016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000"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AE6" w:rsidRDefault="00163AE6">
      <w:r>
        <w:separator/>
      </w:r>
    </w:p>
  </w:footnote>
  <w:footnote w:type="continuationSeparator" w:id="0">
    <w:p w:rsidR="00163AE6" w:rsidRDefault="00163AE6">
      <w:r>
        <w:continuationSeparator/>
      </w:r>
    </w:p>
  </w:footnote>
  <w:footnote w:id="1">
    <w:p w:rsidR="00163AE6" w:rsidRPr="00427CE0" w:rsidRDefault="00163AE6" w:rsidP="00E11703">
      <w:pPr>
        <w:pStyle w:val="FootnoteText"/>
        <w:rPr>
          <w:lang w:val="en-US" w:eastAsia="zh-CN"/>
        </w:rPr>
      </w:pPr>
      <w:r w:rsidRPr="00D44128">
        <w:rPr>
          <w:rStyle w:val="FootnoteReference"/>
          <w:lang w:val="en-US" w:eastAsia="zh-CN"/>
        </w:rPr>
        <w:t>*</w:t>
      </w:r>
      <w:r w:rsidRPr="00D44128">
        <w:rPr>
          <w:lang w:val="en-US" w:eastAsia="zh-CN"/>
        </w:rPr>
        <w:t xml:space="preserve"> </w:t>
      </w:r>
      <w:r w:rsidRPr="00427CE0">
        <w:rPr>
          <w:lang w:val="en-US" w:eastAsia="zh-CN"/>
        </w:rPr>
        <w:tab/>
      </w:r>
      <w:r>
        <w:rPr>
          <w:rFonts w:hint="eastAsia"/>
          <w:lang w:eastAsia="zh-CN"/>
        </w:rPr>
        <w:t>本报告代替</w:t>
      </w:r>
      <w:r>
        <w:rPr>
          <w:lang w:eastAsia="ja-JP"/>
        </w:rPr>
        <w:t>ITU-R SM.1538</w:t>
      </w:r>
      <w:r>
        <w:rPr>
          <w:rFonts w:hint="eastAsia"/>
          <w:lang w:eastAsia="zh-CN"/>
        </w:rPr>
        <w:t>建议书。</w:t>
      </w:r>
    </w:p>
  </w:footnote>
  <w:footnote w:id="2">
    <w:p w:rsidR="00163AE6" w:rsidRDefault="00163AE6" w:rsidP="00B4713B">
      <w:pPr>
        <w:pStyle w:val="FootnoteText"/>
        <w:rPr>
          <w:lang w:eastAsia="zh-CN"/>
        </w:rPr>
      </w:pPr>
      <w:r>
        <w:rPr>
          <w:rStyle w:val="FootnoteReference"/>
          <w:lang w:eastAsia="zh-CN"/>
        </w:rPr>
        <w:t>**</w:t>
      </w:r>
      <w:r>
        <w:rPr>
          <w:lang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3">
    <w:p w:rsidR="00163AE6" w:rsidRDefault="00163AE6">
      <w:pPr>
        <w:pStyle w:val="FootnoteText"/>
        <w:rPr>
          <w:lang w:eastAsia="zh-CN"/>
        </w:rPr>
      </w:pPr>
      <w:r>
        <w:rPr>
          <w:rStyle w:val="FootnoteReference"/>
        </w:rPr>
        <w:footnoteRef/>
      </w:r>
      <w:r>
        <w:rPr>
          <w:lang w:eastAsia="zh-CN"/>
        </w:rPr>
        <w:t xml:space="preserve"> </w:t>
      </w:r>
      <w:r>
        <w:rPr>
          <w:rFonts w:hint="eastAsia"/>
          <w:lang w:eastAsia="zh-CN"/>
        </w:rPr>
        <w:t xml:space="preserve"> </w:t>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4">
    <w:p w:rsidR="00163AE6" w:rsidRPr="00DE0338" w:rsidRDefault="00163AE6">
      <w:pPr>
        <w:pStyle w:val="FootnoteText"/>
        <w:rPr>
          <w:lang w:eastAsia="zh-CN"/>
        </w:rPr>
      </w:pPr>
      <w:r>
        <w:rPr>
          <w:rStyle w:val="FootnoteReference"/>
        </w:rPr>
        <w:footnoteRef/>
      </w:r>
      <w:r>
        <w:t xml:space="preserve"> </w:t>
      </w:r>
      <w:r>
        <w:rPr>
          <w:rFonts w:hint="eastAsia"/>
          <w:lang w:eastAsia="zh-CN"/>
        </w:rPr>
        <w:t xml:space="preserve"> </w:t>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Default="00163AE6"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6423">
      <w:rPr>
        <w:rStyle w:val="PageNumber"/>
        <w:b/>
        <w:bCs/>
        <w:noProof/>
        <w:lang w:val="en-US"/>
      </w:rPr>
      <w:t>142</w:t>
    </w:r>
    <w:r>
      <w:rPr>
        <w:rStyle w:val="PageNumber"/>
        <w:b/>
        <w:bCs/>
      </w:rPr>
      <w:fldChar w:fldCharType="end"/>
    </w:r>
    <w:r>
      <w:rPr>
        <w:lang w:val="en-US"/>
      </w:rPr>
      <w:tab/>
    </w:r>
    <w:r w:rsidRPr="008429A7">
      <w:rPr>
        <w:b/>
        <w:bCs/>
      </w:rPr>
      <w:t>ITU-R  S</w:t>
    </w:r>
    <w:r>
      <w:rPr>
        <w:rFonts w:hint="eastAsia"/>
        <w:b/>
        <w:bCs/>
        <w:lang w:eastAsia="zh-CN"/>
      </w:rPr>
      <w:t>M</w:t>
    </w:r>
    <w:r w:rsidRPr="008429A7">
      <w:rPr>
        <w:b/>
        <w:bCs/>
      </w:rPr>
      <w:t>.</w:t>
    </w:r>
    <w:r>
      <w:rPr>
        <w:rFonts w:hint="eastAsia"/>
        <w:b/>
        <w:bCs/>
        <w:lang w:eastAsia="zh-CN"/>
      </w:rPr>
      <w:t>2153-2</w:t>
    </w:r>
    <w:r>
      <w:rPr>
        <w:rFonts w:hint="eastAsia"/>
        <w:b/>
        <w:bCs/>
        <w:lang w:eastAsia="zh-CN"/>
      </w:rPr>
      <w:t>号报告</w:t>
    </w:r>
    <w:r>
      <w:rPr>
        <w:rFonts w:hint="eastAsia"/>
        <w:b/>
        <w:bCs/>
        <w:lang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110817" w:rsidRDefault="00163AE6" w:rsidP="00326571">
    <w:pPr>
      <w:pStyle w:val="Header"/>
      <w:tabs>
        <w:tab w:val="clear" w:pos="4848"/>
        <w:tab w:val="clear" w:pos="9696"/>
        <w:tab w:val="center" w:pos="7230"/>
        <w:tab w:val="right" w:pos="14175"/>
      </w:tabs>
      <w:ind w:right="360"/>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2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D61B2A">
      <w:rPr>
        <w:b/>
        <w:bCs/>
        <w:noProof/>
        <w:lang w:eastAsia="zh-CN"/>
      </w:rPr>
      <w:t>139</w:t>
    </w:r>
    <w:r w:rsidRPr="007D174B">
      <w:rPr>
        <w:b/>
        <w:bCs/>
        <w:noProof/>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496AEB" w:rsidRDefault="00163AE6">
    <w:pPr>
      <w:pStyle w:val="Header"/>
      <w:rPr>
        <w:b/>
        <w:bCs/>
      </w:rPr>
    </w:pPr>
    <w:r w:rsidRPr="00496AEB">
      <w:rPr>
        <w:b/>
        <w:bCs/>
      </w:rPr>
      <w:t>ITU-R  SM.2152</w:t>
    </w:r>
    <w:r w:rsidRPr="00496AEB">
      <w:rPr>
        <w:rFonts w:hint="eastAsia"/>
        <w:b/>
        <w:bCs/>
      </w:rPr>
      <w:t>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496AEB" w:rsidRDefault="00163AE6">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Default="00163AE6" w:rsidP="009058E7">
    <w:pPr>
      <w:pStyle w:val="Header"/>
      <w:ind w:right="360"/>
      <w:jc w:val="left"/>
      <w:rPr>
        <w:lang w:val="en-US" w:eastAsia="zh-CN"/>
      </w:rPr>
    </w:pPr>
    <w:r>
      <w:rPr>
        <w:noProof/>
        <w:lang w:val="en-US" w:eastAsia="zh-CN"/>
      </w:rPr>
      <w:drawing>
        <wp:anchor distT="0" distB="0" distL="114300" distR="114300" simplePos="0" relativeHeight="251659264" behindDoc="1" locked="0" layoutInCell="1" allowOverlap="0" wp14:anchorId="5A5EC863" wp14:editId="013A57BC">
          <wp:simplePos x="0" y="0"/>
          <wp:positionH relativeFrom="column">
            <wp:posOffset>-681990</wp:posOffset>
          </wp:positionH>
          <wp:positionV relativeFrom="paragraph">
            <wp:posOffset>-365125</wp:posOffset>
          </wp:positionV>
          <wp:extent cx="7548245" cy="10876915"/>
          <wp:effectExtent l="0" t="0" r="0" b="0"/>
          <wp:wrapNone/>
          <wp:docPr id="2" name="Picture 2"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1" cstate="print"/>
                  <a:srcRect/>
                  <a:stretch>
                    <a:fillRect/>
                  </a:stretch>
                </pic:blipFill>
                <pic:spPr bwMode="auto">
                  <a:xfrm>
                    <a:off x="0" y="0"/>
                    <a:ext cx="7548245" cy="1087691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Default="00163AE6" w:rsidP="00FE7FB9">
    <w:pPr>
      <w:pStyle w:val="Header"/>
    </w:pPr>
    <w:r>
      <w:rPr>
        <w:rStyle w:val="PageNumber"/>
        <w:b/>
      </w:rPr>
      <w:t>ii</w:t>
    </w:r>
    <w:r>
      <w:rPr>
        <w:b/>
        <w:bCs/>
      </w:rPr>
      <w:tab/>
      <w:t>ITU-R SM.2153</w:t>
    </w:r>
    <w:r>
      <w:rPr>
        <w:rFonts w:hint="eastAsia"/>
        <w:b/>
        <w:bCs/>
        <w:lang w:eastAsia="zh-CN"/>
      </w:rPr>
      <w:t>-2</w:t>
    </w:r>
    <w:r>
      <w:rPr>
        <w:rFonts w:hint="eastAsia"/>
        <w:b/>
        <w:bCs/>
        <w:lang w:eastAsia="zh-CN"/>
      </w:rPr>
      <w:t>报告</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Default="00163AE6" w:rsidP="00684543">
    <w:pPr>
      <w:pStyle w:val="Header"/>
      <w:jc w:val="left"/>
    </w:pPr>
    <w:r>
      <w:rPr>
        <w:rStyle w:val="PageNumber"/>
        <w:rFonts w:hint="eastAsia"/>
        <w:b/>
        <w:bCs/>
        <w:lang w:val="en-US" w:eastAsia="zh-CN"/>
      </w:rPr>
      <w:t>ii</w:t>
    </w:r>
    <w:r>
      <w:rPr>
        <w:b/>
        <w:bCs/>
      </w:rPr>
      <w:t xml:space="preserve"> </w:t>
    </w:r>
    <w:r>
      <w:rPr>
        <w:rFonts w:hint="eastAsia"/>
        <w:b/>
        <w:bCs/>
        <w:lang w:eastAsia="zh-CN"/>
      </w:rPr>
      <w:tab/>
    </w:r>
    <w:r>
      <w:rPr>
        <w:b/>
        <w:bCs/>
      </w:rPr>
      <w:t>ITU-R</w:t>
    </w:r>
    <w:r>
      <w:rPr>
        <w:rFonts w:hint="eastAsia"/>
        <w:b/>
        <w:bCs/>
        <w:lang w:eastAsia="zh-CN"/>
      </w:rPr>
      <w:t xml:space="preserve"> </w:t>
    </w:r>
    <w:r>
      <w:rPr>
        <w:b/>
        <w:bCs/>
      </w:rPr>
      <w:t xml:space="preserve"> SM.2153</w:t>
    </w:r>
    <w:r>
      <w:rPr>
        <w:rFonts w:hint="eastAsia"/>
        <w:b/>
        <w:bCs/>
        <w:lang w:eastAsia="zh-CN"/>
      </w:rPr>
      <w:t xml:space="preserve">-2 </w:t>
    </w:r>
    <w:r>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B21000" w:rsidRDefault="00163AE6" w:rsidP="00EA5F0B">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D61B2A">
      <w:rPr>
        <w:b/>
        <w:bCs/>
        <w:noProof/>
        <w:lang w:val="en-US"/>
      </w:rPr>
      <w:t>120</w:t>
    </w:r>
    <w:r w:rsidRPr="00B21000">
      <w:fldChar w:fldCharType="end"/>
    </w:r>
    <w:r w:rsidRPr="00B21000">
      <w:rPr>
        <w:lang w:val="en-US"/>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2 </w:t>
    </w:r>
    <w:r>
      <w:rPr>
        <w:rFonts w:hint="eastAsia"/>
        <w:b/>
        <w:bCs/>
        <w:lang w:eastAsia="zh-CN"/>
      </w:rPr>
      <w:t>报告</w:t>
    </w:r>
    <w:r w:rsidRPr="00B21000">
      <w:rPr>
        <w:b/>
        <w:bCs/>
      </w:rPr>
      <w:fldChar w:fldCharType="begin"/>
    </w:r>
    <w:r w:rsidRPr="00B21000">
      <w:rPr>
        <w:b/>
        <w:bCs/>
        <w:lang w:val="en-US"/>
      </w:rPr>
      <w:instrText>styleref href</w:instrText>
    </w:r>
    <w:r w:rsidRPr="00B21000">
      <w:rPr>
        <w:b/>
        <w:bCs/>
      </w:rPr>
      <w:fldChar w:fldCharType="separate"/>
    </w:r>
    <w:r w:rsidR="00D61B2A">
      <w:rPr>
        <w:b/>
        <w:bCs/>
        <w:noProof/>
      </w:rPr>
      <w:cr/>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B21000" w:rsidRDefault="00163AE6" w:rsidP="00124857">
    <w:pPr>
      <w:pStyle w:val="Header"/>
      <w:jc w:val="both"/>
    </w:pPr>
    <w:r w:rsidRPr="00B21000">
      <w:rPr>
        <w:lang w:val="en-US"/>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2 </w:t>
    </w:r>
    <w:r>
      <w:rPr>
        <w:rFonts w:hint="eastAsia"/>
        <w:b/>
        <w:bCs/>
        <w:lang w:eastAsia="zh-CN"/>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D61B2A">
      <w:rPr>
        <w:b/>
        <w:bCs/>
        <w:noProof/>
        <w:lang w:val="en-US"/>
      </w:rPr>
      <w:t>121</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AE6" w:rsidRPr="001202AB" w:rsidRDefault="00163AE6"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D61B2A">
      <w:rPr>
        <w:rStyle w:val="PageNumber"/>
        <w:b/>
        <w:noProof/>
      </w:rPr>
      <w:t>140</w:t>
    </w:r>
    <w:r w:rsidRPr="001202AB">
      <w:rPr>
        <w:rStyle w:val="PageNumber"/>
        <w:b/>
      </w:rPr>
      <w:fldChar w:fldCharType="end"/>
    </w:r>
  </w:p>
  <w:p w:rsidR="00163AE6" w:rsidRDefault="00163AE6" w:rsidP="00326571">
    <w:pPr>
      <w:pStyle w:val="Header"/>
      <w:tabs>
        <w:tab w:val="clear" w:pos="4848"/>
        <w:tab w:val="center" w:pos="7230"/>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-2 </w:t>
    </w:r>
    <w:r>
      <w:rPr>
        <w:rFonts w:hint="eastAsia"/>
        <w:b/>
        <w:bCs/>
        <w:lang w:eastAsia="zh-CN"/>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4">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10"/>
  </w:num>
  <w:num w:numId="3">
    <w:abstractNumId w:val="3"/>
  </w:num>
  <w:num w:numId="4">
    <w:abstractNumId w:val="2"/>
  </w:num>
  <w:num w:numId="5">
    <w:abstractNumId w:val="6"/>
  </w:num>
  <w:num w:numId="6">
    <w:abstractNumId w:val="9"/>
  </w:num>
  <w:num w:numId="7">
    <w:abstractNumId w:val="8"/>
  </w:num>
  <w:num w:numId="8">
    <w:abstractNumId w:val="0"/>
  </w:num>
  <w:num w:numId="9">
    <w:abstractNumId w:val="5"/>
  </w:num>
  <w:num w:numId="10">
    <w:abstractNumId w:val="4"/>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02"/>
    <w:rsid w:val="00000566"/>
    <w:rsid w:val="00000B39"/>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EB2"/>
    <w:rsid w:val="00016E82"/>
    <w:rsid w:val="00017B0F"/>
    <w:rsid w:val="000208B1"/>
    <w:rsid w:val="00021269"/>
    <w:rsid w:val="00021899"/>
    <w:rsid w:val="00025152"/>
    <w:rsid w:val="000258E8"/>
    <w:rsid w:val="000265A3"/>
    <w:rsid w:val="00026893"/>
    <w:rsid w:val="00027C6D"/>
    <w:rsid w:val="00027CB9"/>
    <w:rsid w:val="00030572"/>
    <w:rsid w:val="00031A57"/>
    <w:rsid w:val="00031BFB"/>
    <w:rsid w:val="000357B0"/>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907"/>
    <w:rsid w:val="00047B5A"/>
    <w:rsid w:val="00050274"/>
    <w:rsid w:val="000534BC"/>
    <w:rsid w:val="00054CAA"/>
    <w:rsid w:val="000558F6"/>
    <w:rsid w:val="00055C59"/>
    <w:rsid w:val="00057319"/>
    <w:rsid w:val="00057C55"/>
    <w:rsid w:val="00060307"/>
    <w:rsid w:val="00061215"/>
    <w:rsid w:val="00061447"/>
    <w:rsid w:val="000622EB"/>
    <w:rsid w:val="000658F4"/>
    <w:rsid w:val="0006626A"/>
    <w:rsid w:val="000677D1"/>
    <w:rsid w:val="00071493"/>
    <w:rsid w:val="00071A9D"/>
    <w:rsid w:val="0007270F"/>
    <w:rsid w:val="00073DBF"/>
    <w:rsid w:val="00073F6E"/>
    <w:rsid w:val="000746A6"/>
    <w:rsid w:val="00074C63"/>
    <w:rsid w:val="0007603C"/>
    <w:rsid w:val="000801A4"/>
    <w:rsid w:val="00081022"/>
    <w:rsid w:val="00081D2C"/>
    <w:rsid w:val="000821AB"/>
    <w:rsid w:val="00082375"/>
    <w:rsid w:val="0008274E"/>
    <w:rsid w:val="000829C6"/>
    <w:rsid w:val="00084A83"/>
    <w:rsid w:val="00085C1B"/>
    <w:rsid w:val="00086819"/>
    <w:rsid w:val="0008770A"/>
    <w:rsid w:val="00091965"/>
    <w:rsid w:val="00091C9F"/>
    <w:rsid w:val="00094A07"/>
    <w:rsid w:val="00094C83"/>
    <w:rsid w:val="00095369"/>
    <w:rsid w:val="00095460"/>
    <w:rsid w:val="00095753"/>
    <w:rsid w:val="00095810"/>
    <w:rsid w:val="000969CC"/>
    <w:rsid w:val="000A0361"/>
    <w:rsid w:val="000A1F4E"/>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AB8"/>
    <w:rsid w:val="000C0D32"/>
    <w:rsid w:val="000C121D"/>
    <w:rsid w:val="000C3780"/>
    <w:rsid w:val="000C4C79"/>
    <w:rsid w:val="000C5B60"/>
    <w:rsid w:val="000C6A22"/>
    <w:rsid w:val="000C6BE0"/>
    <w:rsid w:val="000C71CB"/>
    <w:rsid w:val="000D0B91"/>
    <w:rsid w:val="000D118E"/>
    <w:rsid w:val="000D2BBE"/>
    <w:rsid w:val="000D3424"/>
    <w:rsid w:val="000D3861"/>
    <w:rsid w:val="000D3B6E"/>
    <w:rsid w:val="000D3DFE"/>
    <w:rsid w:val="000D6266"/>
    <w:rsid w:val="000D6AE2"/>
    <w:rsid w:val="000D70FB"/>
    <w:rsid w:val="000D77B7"/>
    <w:rsid w:val="000E134D"/>
    <w:rsid w:val="000E258A"/>
    <w:rsid w:val="000E388F"/>
    <w:rsid w:val="000E6526"/>
    <w:rsid w:val="000E6D93"/>
    <w:rsid w:val="000E7ACA"/>
    <w:rsid w:val="000F04C0"/>
    <w:rsid w:val="000F1DE9"/>
    <w:rsid w:val="000F2052"/>
    <w:rsid w:val="000F2176"/>
    <w:rsid w:val="000F2A9F"/>
    <w:rsid w:val="000F2CDC"/>
    <w:rsid w:val="000F33D6"/>
    <w:rsid w:val="000F3CC3"/>
    <w:rsid w:val="000F3D42"/>
    <w:rsid w:val="000F413C"/>
    <w:rsid w:val="000F46BB"/>
    <w:rsid w:val="000F4C64"/>
    <w:rsid w:val="000F58A5"/>
    <w:rsid w:val="000F5BB7"/>
    <w:rsid w:val="000F5F77"/>
    <w:rsid w:val="000F67AE"/>
    <w:rsid w:val="000F75E4"/>
    <w:rsid w:val="001008D8"/>
    <w:rsid w:val="00100F23"/>
    <w:rsid w:val="00100F43"/>
    <w:rsid w:val="00100F9F"/>
    <w:rsid w:val="00104D23"/>
    <w:rsid w:val="00104E13"/>
    <w:rsid w:val="00104F82"/>
    <w:rsid w:val="00105622"/>
    <w:rsid w:val="00105639"/>
    <w:rsid w:val="00105A91"/>
    <w:rsid w:val="00105C8E"/>
    <w:rsid w:val="00105E74"/>
    <w:rsid w:val="00106323"/>
    <w:rsid w:val="00107606"/>
    <w:rsid w:val="00110817"/>
    <w:rsid w:val="00110E42"/>
    <w:rsid w:val="00111890"/>
    <w:rsid w:val="00112EC9"/>
    <w:rsid w:val="00113167"/>
    <w:rsid w:val="0011441F"/>
    <w:rsid w:val="00114C71"/>
    <w:rsid w:val="0011769A"/>
    <w:rsid w:val="00117DB4"/>
    <w:rsid w:val="001202AB"/>
    <w:rsid w:val="00120462"/>
    <w:rsid w:val="0012059A"/>
    <w:rsid w:val="00120DA2"/>
    <w:rsid w:val="0012300B"/>
    <w:rsid w:val="00123247"/>
    <w:rsid w:val="0012405D"/>
    <w:rsid w:val="00124857"/>
    <w:rsid w:val="00125416"/>
    <w:rsid w:val="00126C7A"/>
    <w:rsid w:val="0012777A"/>
    <w:rsid w:val="001307D2"/>
    <w:rsid w:val="00130937"/>
    <w:rsid w:val="00131985"/>
    <w:rsid w:val="001319EE"/>
    <w:rsid w:val="00131F42"/>
    <w:rsid w:val="00132EA4"/>
    <w:rsid w:val="00133EF9"/>
    <w:rsid w:val="001340C3"/>
    <w:rsid w:val="001349F7"/>
    <w:rsid w:val="00134A57"/>
    <w:rsid w:val="00136E52"/>
    <w:rsid w:val="001372F8"/>
    <w:rsid w:val="00140F45"/>
    <w:rsid w:val="00141B91"/>
    <w:rsid w:val="00142106"/>
    <w:rsid w:val="00142F8E"/>
    <w:rsid w:val="00145064"/>
    <w:rsid w:val="00145676"/>
    <w:rsid w:val="00147406"/>
    <w:rsid w:val="00147DE6"/>
    <w:rsid w:val="00150778"/>
    <w:rsid w:val="0015110D"/>
    <w:rsid w:val="001514E4"/>
    <w:rsid w:val="0015260E"/>
    <w:rsid w:val="00152F1D"/>
    <w:rsid w:val="00154541"/>
    <w:rsid w:val="00154D18"/>
    <w:rsid w:val="00155083"/>
    <w:rsid w:val="0015559B"/>
    <w:rsid w:val="00155DD9"/>
    <w:rsid w:val="0015655F"/>
    <w:rsid w:val="00156C41"/>
    <w:rsid w:val="00160BCB"/>
    <w:rsid w:val="00160D0B"/>
    <w:rsid w:val="00162729"/>
    <w:rsid w:val="00163AE6"/>
    <w:rsid w:val="0016585F"/>
    <w:rsid w:val="001668F3"/>
    <w:rsid w:val="00167457"/>
    <w:rsid w:val="00167626"/>
    <w:rsid w:val="00167EED"/>
    <w:rsid w:val="00170087"/>
    <w:rsid w:val="00173F64"/>
    <w:rsid w:val="001749B5"/>
    <w:rsid w:val="001758B7"/>
    <w:rsid w:val="00177E30"/>
    <w:rsid w:val="00181571"/>
    <w:rsid w:val="00181691"/>
    <w:rsid w:val="0018176A"/>
    <w:rsid w:val="001819B8"/>
    <w:rsid w:val="00181D09"/>
    <w:rsid w:val="00182801"/>
    <w:rsid w:val="0018304D"/>
    <w:rsid w:val="0018338A"/>
    <w:rsid w:val="00183677"/>
    <w:rsid w:val="0018451D"/>
    <w:rsid w:val="00185E80"/>
    <w:rsid w:val="001870E5"/>
    <w:rsid w:val="00190FC1"/>
    <w:rsid w:val="0019157C"/>
    <w:rsid w:val="001928FA"/>
    <w:rsid w:val="00194143"/>
    <w:rsid w:val="001947BC"/>
    <w:rsid w:val="0019529A"/>
    <w:rsid w:val="00195E1C"/>
    <w:rsid w:val="00196B19"/>
    <w:rsid w:val="00197E8E"/>
    <w:rsid w:val="001A04D3"/>
    <w:rsid w:val="001A45C9"/>
    <w:rsid w:val="001A50D1"/>
    <w:rsid w:val="001A5567"/>
    <w:rsid w:val="001A7063"/>
    <w:rsid w:val="001A78A6"/>
    <w:rsid w:val="001B0026"/>
    <w:rsid w:val="001B02CD"/>
    <w:rsid w:val="001B02EC"/>
    <w:rsid w:val="001B1979"/>
    <w:rsid w:val="001B1BA5"/>
    <w:rsid w:val="001B203E"/>
    <w:rsid w:val="001B280C"/>
    <w:rsid w:val="001B2D09"/>
    <w:rsid w:val="001B384C"/>
    <w:rsid w:val="001B585D"/>
    <w:rsid w:val="001B5DBB"/>
    <w:rsid w:val="001B7662"/>
    <w:rsid w:val="001B7725"/>
    <w:rsid w:val="001C0744"/>
    <w:rsid w:val="001C1C19"/>
    <w:rsid w:val="001C413F"/>
    <w:rsid w:val="001C58A0"/>
    <w:rsid w:val="001C5C48"/>
    <w:rsid w:val="001C5F70"/>
    <w:rsid w:val="001C60A3"/>
    <w:rsid w:val="001C75F7"/>
    <w:rsid w:val="001D056C"/>
    <w:rsid w:val="001D282C"/>
    <w:rsid w:val="001D3167"/>
    <w:rsid w:val="001D334A"/>
    <w:rsid w:val="001D342E"/>
    <w:rsid w:val="001D3565"/>
    <w:rsid w:val="001D40BC"/>
    <w:rsid w:val="001D4362"/>
    <w:rsid w:val="001D441D"/>
    <w:rsid w:val="001D44D5"/>
    <w:rsid w:val="001D6C0D"/>
    <w:rsid w:val="001D6C95"/>
    <w:rsid w:val="001D6E24"/>
    <w:rsid w:val="001E10D1"/>
    <w:rsid w:val="001E1240"/>
    <w:rsid w:val="001E1B46"/>
    <w:rsid w:val="001E20C6"/>
    <w:rsid w:val="001E2F32"/>
    <w:rsid w:val="001E4211"/>
    <w:rsid w:val="001E4CF3"/>
    <w:rsid w:val="001E5009"/>
    <w:rsid w:val="001E54BD"/>
    <w:rsid w:val="001E5A8E"/>
    <w:rsid w:val="001F04D2"/>
    <w:rsid w:val="001F0DDB"/>
    <w:rsid w:val="001F3119"/>
    <w:rsid w:val="001F41A4"/>
    <w:rsid w:val="001F4791"/>
    <w:rsid w:val="001F5F44"/>
    <w:rsid w:val="001F6775"/>
    <w:rsid w:val="001F6870"/>
    <w:rsid w:val="00200299"/>
    <w:rsid w:val="00201EB5"/>
    <w:rsid w:val="00201F9A"/>
    <w:rsid w:val="00203212"/>
    <w:rsid w:val="002033A3"/>
    <w:rsid w:val="002046B2"/>
    <w:rsid w:val="0020543B"/>
    <w:rsid w:val="002055EC"/>
    <w:rsid w:val="00206EF0"/>
    <w:rsid w:val="0020740D"/>
    <w:rsid w:val="002075C9"/>
    <w:rsid w:val="00207BAB"/>
    <w:rsid w:val="00210097"/>
    <w:rsid w:val="002109F5"/>
    <w:rsid w:val="0021179A"/>
    <w:rsid w:val="00212705"/>
    <w:rsid w:val="00214822"/>
    <w:rsid w:val="00216D2F"/>
    <w:rsid w:val="00224221"/>
    <w:rsid w:val="00224701"/>
    <w:rsid w:val="00224CCC"/>
    <w:rsid w:val="002252A7"/>
    <w:rsid w:val="00225F2C"/>
    <w:rsid w:val="00226B41"/>
    <w:rsid w:val="0023041A"/>
    <w:rsid w:val="00233E18"/>
    <w:rsid w:val="00233F3F"/>
    <w:rsid w:val="00234091"/>
    <w:rsid w:val="00236B32"/>
    <w:rsid w:val="00237ADD"/>
    <w:rsid w:val="00237F45"/>
    <w:rsid w:val="00240507"/>
    <w:rsid w:val="002428E4"/>
    <w:rsid w:val="0024335B"/>
    <w:rsid w:val="00243C05"/>
    <w:rsid w:val="00245029"/>
    <w:rsid w:val="00245710"/>
    <w:rsid w:val="002462B5"/>
    <w:rsid w:val="002469F6"/>
    <w:rsid w:val="0024738B"/>
    <w:rsid w:val="002473B6"/>
    <w:rsid w:val="00247D98"/>
    <w:rsid w:val="00250D4C"/>
    <w:rsid w:val="00251870"/>
    <w:rsid w:val="00252662"/>
    <w:rsid w:val="002534DC"/>
    <w:rsid w:val="0025424B"/>
    <w:rsid w:val="00255EAC"/>
    <w:rsid w:val="00261918"/>
    <w:rsid w:val="002620C4"/>
    <w:rsid w:val="00262C99"/>
    <w:rsid w:val="00264281"/>
    <w:rsid w:val="00264BB1"/>
    <w:rsid w:val="00264F3D"/>
    <w:rsid w:val="00266EC3"/>
    <w:rsid w:val="00266F5A"/>
    <w:rsid w:val="00267904"/>
    <w:rsid w:val="002679E0"/>
    <w:rsid w:val="00267B44"/>
    <w:rsid w:val="00267EEB"/>
    <w:rsid w:val="00270D5A"/>
    <w:rsid w:val="002728F6"/>
    <w:rsid w:val="00272D80"/>
    <w:rsid w:val="00273893"/>
    <w:rsid w:val="00274B2A"/>
    <w:rsid w:val="00274B86"/>
    <w:rsid w:val="0027504B"/>
    <w:rsid w:val="002756FC"/>
    <w:rsid w:val="00275878"/>
    <w:rsid w:val="00275DBD"/>
    <w:rsid w:val="00276210"/>
    <w:rsid w:val="002765C9"/>
    <w:rsid w:val="00280104"/>
    <w:rsid w:val="002810DE"/>
    <w:rsid w:val="00284432"/>
    <w:rsid w:val="00285108"/>
    <w:rsid w:val="00285540"/>
    <w:rsid w:val="002855B8"/>
    <w:rsid w:val="00286CD3"/>
    <w:rsid w:val="00287A6D"/>
    <w:rsid w:val="00290ADA"/>
    <w:rsid w:val="002913D0"/>
    <w:rsid w:val="00294409"/>
    <w:rsid w:val="00294562"/>
    <w:rsid w:val="00295114"/>
    <w:rsid w:val="00295268"/>
    <w:rsid w:val="0029694A"/>
    <w:rsid w:val="00296B19"/>
    <w:rsid w:val="00297FCE"/>
    <w:rsid w:val="002A0AE9"/>
    <w:rsid w:val="002A11CC"/>
    <w:rsid w:val="002A14A9"/>
    <w:rsid w:val="002A19FD"/>
    <w:rsid w:val="002A21F0"/>
    <w:rsid w:val="002A2893"/>
    <w:rsid w:val="002A2CE9"/>
    <w:rsid w:val="002A31A4"/>
    <w:rsid w:val="002A36C5"/>
    <w:rsid w:val="002A3707"/>
    <w:rsid w:val="002A3889"/>
    <w:rsid w:val="002A42BA"/>
    <w:rsid w:val="002A4400"/>
    <w:rsid w:val="002A5B8A"/>
    <w:rsid w:val="002A77AC"/>
    <w:rsid w:val="002A788F"/>
    <w:rsid w:val="002B0560"/>
    <w:rsid w:val="002B0680"/>
    <w:rsid w:val="002B0832"/>
    <w:rsid w:val="002B1620"/>
    <w:rsid w:val="002B22A4"/>
    <w:rsid w:val="002B22DE"/>
    <w:rsid w:val="002B3D51"/>
    <w:rsid w:val="002B47F4"/>
    <w:rsid w:val="002B5872"/>
    <w:rsid w:val="002B5F14"/>
    <w:rsid w:val="002B7AA7"/>
    <w:rsid w:val="002C03DA"/>
    <w:rsid w:val="002C0F7C"/>
    <w:rsid w:val="002C1323"/>
    <w:rsid w:val="002C15AF"/>
    <w:rsid w:val="002C1972"/>
    <w:rsid w:val="002C3272"/>
    <w:rsid w:val="002C3C75"/>
    <w:rsid w:val="002C3E0E"/>
    <w:rsid w:val="002C5229"/>
    <w:rsid w:val="002C7597"/>
    <w:rsid w:val="002C7DFD"/>
    <w:rsid w:val="002D0723"/>
    <w:rsid w:val="002D29BB"/>
    <w:rsid w:val="002D4861"/>
    <w:rsid w:val="002D5BBF"/>
    <w:rsid w:val="002D5E2F"/>
    <w:rsid w:val="002D76C4"/>
    <w:rsid w:val="002D79F5"/>
    <w:rsid w:val="002E043F"/>
    <w:rsid w:val="002E06BA"/>
    <w:rsid w:val="002E0E21"/>
    <w:rsid w:val="002E0F36"/>
    <w:rsid w:val="002E261D"/>
    <w:rsid w:val="002E301E"/>
    <w:rsid w:val="002E4DCF"/>
    <w:rsid w:val="002E5F4B"/>
    <w:rsid w:val="002E6627"/>
    <w:rsid w:val="002E7A86"/>
    <w:rsid w:val="002F08FB"/>
    <w:rsid w:val="002F09BE"/>
    <w:rsid w:val="002F0C2F"/>
    <w:rsid w:val="002F0DB8"/>
    <w:rsid w:val="002F1061"/>
    <w:rsid w:val="002F1156"/>
    <w:rsid w:val="002F28FC"/>
    <w:rsid w:val="002F316C"/>
    <w:rsid w:val="002F3265"/>
    <w:rsid w:val="002F3A99"/>
    <w:rsid w:val="002F5ED0"/>
    <w:rsid w:val="002F637D"/>
    <w:rsid w:val="002F6423"/>
    <w:rsid w:val="0030126B"/>
    <w:rsid w:val="00301C54"/>
    <w:rsid w:val="00301E96"/>
    <w:rsid w:val="003032F9"/>
    <w:rsid w:val="0030349E"/>
    <w:rsid w:val="00303636"/>
    <w:rsid w:val="0030363D"/>
    <w:rsid w:val="00303AD1"/>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2C1F"/>
    <w:rsid w:val="00323B22"/>
    <w:rsid w:val="0032422E"/>
    <w:rsid w:val="003242CC"/>
    <w:rsid w:val="003242F9"/>
    <w:rsid w:val="0032546B"/>
    <w:rsid w:val="00326571"/>
    <w:rsid w:val="00326BEE"/>
    <w:rsid w:val="00327A6B"/>
    <w:rsid w:val="00330FD0"/>
    <w:rsid w:val="00331CDC"/>
    <w:rsid w:val="003324B8"/>
    <w:rsid w:val="00333607"/>
    <w:rsid w:val="00334550"/>
    <w:rsid w:val="0033727F"/>
    <w:rsid w:val="00337DA7"/>
    <w:rsid w:val="00340B20"/>
    <w:rsid w:val="00341DCA"/>
    <w:rsid w:val="00342B96"/>
    <w:rsid w:val="003438D7"/>
    <w:rsid w:val="003447BE"/>
    <w:rsid w:val="003448A1"/>
    <w:rsid w:val="00344917"/>
    <w:rsid w:val="00344AC3"/>
    <w:rsid w:val="0034508D"/>
    <w:rsid w:val="00345641"/>
    <w:rsid w:val="00346EE0"/>
    <w:rsid w:val="0034704B"/>
    <w:rsid w:val="00347A1B"/>
    <w:rsid w:val="00353011"/>
    <w:rsid w:val="003532FD"/>
    <w:rsid w:val="00353FEE"/>
    <w:rsid w:val="00354047"/>
    <w:rsid w:val="0035447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1A42"/>
    <w:rsid w:val="00372C3E"/>
    <w:rsid w:val="00373090"/>
    <w:rsid w:val="00374440"/>
    <w:rsid w:val="00374E16"/>
    <w:rsid w:val="00374F50"/>
    <w:rsid w:val="00375366"/>
    <w:rsid w:val="00375A3F"/>
    <w:rsid w:val="00375D64"/>
    <w:rsid w:val="003766E0"/>
    <w:rsid w:val="00376B4D"/>
    <w:rsid w:val="003776B2"/>
    <w:rsid w:val="00377796"/>
    <w:rsid w:val="0037790C"/>
    <w:rsid w:val="00382367"/>
    <w:rsid w:val="00383BE0"/>
    <w:rsid w:val="00383CED"/>
    <w:rsid w:val="003847D0"/>
    <w:rsid w:val="0038622B"/>
    <w:rsid w:val="003876E2"/>
    <w:rsid w:val="00391232"/>
    <w:rsid w:val="003924C8"/>
    <w:rsid w:val="00393073"/>
    <w:rsid w:val="00393963"/>
    <w:rsid w:val="00393BFB"/>
    <w:rsid w:val="00395732"/>
    <w:rsid w:val="003959F3"/>
    <w:rsid w:val="003A0EC9"/>
    <w:rsid w:val="003A208D"/>
    <w:rsid w:val="003A22B9"/>
    <w:rsid w:val="003A27CF"/>
    <w:rsid w:val="003A3C2F"/>
    <w:rsid w:val="003B1886"/>
    <w:rsid w:val="003B2263"/>
    <w:rsid w:val="003B2E06"/>
    <w:rsid w:val="003B4464"/>
    <w:rsid w:val="003B4AD3"/>
    <w:rsid w:val="003B55D4"/>
    <w:rsid w:val="003B6094"/>
    <w:rsid w:val="003B64F1"/>
    <w:rsid w:val="003B7156"/>
    <w:rsid w:val="003B7480"/>
    <w:rsid w:val="003B766F"/>
    <w:rsid w:val="003C023F"/>
    <w:rsid w:val="003C04F3"/>
    <w:rsid w:val="003C0F5E"/>
    <w:rsid w:val="003C10D6"/>
    <w:rsid w:val="003C1387"/>
    <w:rsid w:val="003C2EF4"/>
    <w:rsid w:val="003C30E5"/>
    <w:rsid w:val="003C3AA2"/>
    <w:rsid w:val="003C4494"/>
    <w:rsid w:val="003C6E90"/>
    <w:rsid w:val="003D24FC"/>
    <w:rsid w:val="003D2BB5"/>
    <w:rsid w:val="003D4428"/>
    <w:rsid w:val="003D49D2"/>
    <w:rsid w:val="003D5C46"/>
    <w:rsid w:val="003D6104"/>
    <w:rsid w:val="003D699D"/>
    <w:rsid w:val="003D776E"/>
    <w:rsid w:val="003E0A21"/>
    <w:rsid w:val="003E39BB"/>
    <w:rsid w:val="003E3B8D"/>
    <w:rsid w:val="003E4363"/>
    <w:rsid w:val="003E4AB9"/>
    <w:rsid w:val="003E5286"/>
    <w:rsid w:val="003E5974"/>
    <w:rsid w:val="003E5A9D"/>
    <w:rsid w:val="003E5DB7"/>
    <w:rsid w:val="003E5F1A"/>
    <w:rsid w:val="003E61E8"/>
    <w:rsid w:val="003E6849"/>
    <w:rsid w:val="003F09C2"/>
    <w:rsid w:val="003F1BF8"/>
    <w:rsid w:val="003F4C13"/>
    <w:rsid w:val="003F5E0E"/>
    <w:rsid w:val="004010DB"/>
    <w:rsid w:val="0040120B"/>
    <w:rsid w:val="00401A67"/>
    <w:rsid w:val="00401AE1"/>
    <w:rsid w:val="00402345"/>
    <w:rsid w:val="0040250A"/>
    <w:rsid w:val="004045D9"/>
    <w:rsid w:val="00405120"/>
    <w:rsid w:val="00405C41"/>
    <w:rsid w:val="00406D02"/>
    <w:rsid w:val="00407334"/>
    <w:rsid w:val="00410BB5"/>
    <w:rsid w:val="00411139"/>
    <w:rsid w:val="0041410A"/>
    <w:rsid w:val="00414A6C"/>
    <w:rsid w:val="00416695"/>
    <w:rsid w:val="00417A3E"/>
    <w:rsid w:val="004207CC"/>
    <w:rsid w:val="0042111A"/>
    <w:rsid w:val="00422A15"/>
    <w:rsid w:val="00423104"/>
    <w:rsid w:val="0042394B"/>
    <w:rsid w:val="0042596F"/>
    <w:rsid w:val="00426904"/>
    <w:rsid w:val="00427CE0"/>
    <w:rsid w:val="004303BC"/>
    <w:rsid w:val="0043044B"/>
    <w:rsid w:val="00430638"/>
    <w:rsid w:val="00430BF4"/>
    <w:rsid w:val="00431455"/>
    <w:rsid w:val="0043191B"/>
    <w:rsid w:val="004324FA"/>
    <w:rsid w:val="00432C55"/>
    <w:rsid w:val="00432FFD"/>
    <w:rsid w:val="0043404A"/>
    <w:rsid w:val="004350FD"/>
    <w:rsid w:val="00436344"/>
    <w:rsid w:val="00437196"/>
    <w:rsid w:val="004379B6"/>
    <w:rsid w:val="004400E0"/>
    <w:rsid w:val="00440E5E"/>
    <w:rsid w:val="00443D60"/>
    <w:rsid w:val="004459CA"/>
    <w:rsid w:val="00446C7F"/>
    <w:rsid w:val="0044774E"/>
    <w:rsid w:val="004518BB"/>
    <w:rsid w:val="00451B8A"/>
    <w:rsid w:val="0045214D"/>
    <w:rsid w:val="00453737"/>
    <w:rsid w:val="004538EB"/>
    <w:rsid w:val="00454043"/>
    <w:rsid w:val="00454530"/>
    <w:rsid w:val="004549EF"/>
    <w:rsid w:val="00454CF8"/>
    <w:rsid w:val="00455123"/>
    <w:rsid w:val="00456009"/>
    <w:rsid w:val="00456A1E"/>
    <w:rsid w:val="00456AC3"/>
    <w:rsid w:val="004604FA"/>
    <w:rsid w:val="004616E6"/>
    <w:rsid w:val="0046544B"/>
    <w:rsid w:val="004654DF"/>
    <w:rsid w:val="004659C9"/>
    <w:rsid w:val="004679BC"/>
    <w:rsid w:val="00467CD6"/>
    <w:rsid w:val="00470649"/>
    <w:rsid w:val="0047381F"/>
    <w:rsid w:val="00473A8D"/>
    <w:rsid w:val="004747AE"/>
    <w:rsid w:val="00475156"/>
    <w:rsid w:val="0047515D"/>
    <w:rsid w:val="00475FFF"/>
    <w:rsid w:val="004767C5"/>
    <w:rsid w:val="004776D0"/>
    <w:rsid w:val="004776EA"/>
    <w:rsid w:val="00480D6E"/>
    <w:rsid w:val="004828B9"/>
    <w:rsid w:val="00483658"/>
    <w:rsid w:val="00483EC9"/>
    <w:rsid w:val="00484CE6"/>
    <w:rsid w:val="00485A83"/>
    <w:rsid w:val="004864E5"/>
    <w:rsid w:val="00487A42"/>
    <w:rsid w:val="00487AAA"/>
    <w:rsid w:val="00487C2D"/>
    <w:rsid w:val="0049038B"/>
    <w:rsid w:val="004903D0"/>
    <w:rsid w:val="004906BB"/>
    <w:rsid w:val="004911BA"/>
    <w:rsid w:val="00492930"/>
    <w:rsid w:val="00493B08"/>
    <w:rsid w:val="00493BFA"/>
    <w:rsid w:val="00494EE0"/>
    <w:rsid w:val="00495413"/>
    <w:rsid w:val="004964EF"/>
    <w:rsid w:val="004976FC"/>
    <w:rsid w:val="00497C60"/>
    <w:rsid w:val="00497E23"/>
    <w:rsid w:val="00497EDD"/>
    <w:rsid w:val="004A02B8"/>
    <w:rsid w:val="004A087E"/>
    <w:rsid w:val="004A0A81"/>
    <w:rsid w:val="004A1C93"/>
    <w:rsid w:val="004A1D80"/>
    <w:rsid w:val="004A2658"/>
    <w:rsid w:val="004A3441"/>
    <w:rsid w:val="004A551B"/>
    <w:rsid w:val="004A6203"/>
    <w:rsid w:val="004A7411"/>
    <w:rsid w:val="004B00AE"/>
    <w:rsid w:val="004B0EB1"/>
    <w:rsid w:val="004B1642"/>
    <w:rsid w:val="004B2E6F"/>
    <w:rsid w:val="004B3746"/>
    <w:rsid w:val="004B37AF"/>
    <w:rsid w:val="004B3FB3"/>
    <w:rsid w:val="004B454B"/>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E15FD"/>
    <w:rsid w:val="004E1602"/>
    <w:rsid w:val="004E17A9"/>
    <w:rsid w:val="004E1CAC"/>
    <w:rsid w:val="004E1F3D"/>
    <w:rsid w:val="004E2166"/>
    <w:rsid w:val="004E266A"/>
    <w:rsid w:val="004E2E0F"/>
    <w:rsid w:val="004E34DF"/>
    <w:rsid w:val="004E4AE2"/>
    <w:rsid w:val="004E538B"/>
    <w:rsid w:val="004F0957"/>
    <w:rsid w:val="004F0A32"/>
    <w:rsid w:val="004F0ABE"/>
    <w:rsid w:val="004F2C98"/>
    <w:rsid w:val="004F4484"/>
    <w:rsid w:val="004F589A"/>
    <w:rsid w:val="004F6ED1"/>
    <w:rsid w:val="004F7DF3"/>
    <w:rsid w:val="005010F3"/>
    <w:rsid w:val="0050116F"/>
    <w:rsid w:val="0050222E"/>
    <w:rsid w:val="0050567E"/>
    <w:rsid w:val="00505C28"/>
    <w:rsid w:val="00506B2E"/>
    <w:rsid w:val="00507F19"/>
    <w:rsid w:val="00511902"/>
    <w:rsid w:val="00511DCA"/>
    <w:rsid w:val="0051256D"/>
    <w:rsid w:val="005126D1"/>
    <w:rsid w:val="00513170"/>
    <w:rsid w:val="00513317"/>
    <w:rsid w:val="00513612"/>
    <w:rsid w:val="00514173"/>
    <w:rsid w:val="00514A0F"/>
    <w:rsid w:val="00514A69"/>
    <w:rsid w:val="0051515F"/>
    <w:rsid w:val="00516974"/>
    <w:rsid w:val="00516AD8"/>
    <w:rsid w:val="00517C25"/>
    <w:rsid w:val="00521EC7"/>
    <w:rsid w:val="005225A5"/>
    <w:rsid w:val="0052492A"/>
    <w:rsid w:val="00524CC4"/>
    <w:rsid w:val="00524EEE"/>
    <w:rsid w:val="005251BC"/>
    <w:rsid w:val="00526E23"/>
    <w:rsid w:val="00527B4D"/>
    <w:rsid w:val="00527F3E"/>
    <w:rsid w:val="00530617"/>
    <w:rsid w:val="00530952"/>
    <w:rsid w:val="00531489"/>
    <w:rsid w:val="005328E4"/>
    <w:rsid w:val="00533748"/>
    <w:rsid w:val="0053423B"/>
    <w:rsid w:val="0053428B"/>
    <w:rsid w:val="005354FC"/>
    <w:rsid w:val="0054051C"/>
    <w:rsid w:val="0054123E"/>
    <w:rsid w:val="00543E3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9FD"/>
    <w:rsid w:val="00584CA1"/>
    <w:rsid w:val="00584D4D"/>
    <w:rsid w:val="00585301"/>
    <w:rsid w:val="00585FB8"/>
    <w:rsid w:val="005864BE"/>
    <w:rsid w:val="0058712A"/>
    <w:rsid w:val="00587769"/>
    <w:rsid w:val="005910AC"/>
    <w:rsid w:val="00591C9A"/>
    <w:rsid w:val="005921EB"/>
    <w:rsid w:val="00593199"/>
    <w:rsid w:val="0059532B"/>
    <w:rsid w:val="005966F1"/>
    <w:rsid w:val="0059713D"/>
    <w:rsid w:val="00597314"/>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4A5D"/>
    <w:rsid w:val="005B6ED9"/>
    <w:rsid w:val="005B6F47"/>
    <w:rsid w:val="005B784B"/>
    <w:rsid w:val="005B7B2F"/>
    <w:rsid w:val="005B7C9C"/>
    <w:rsid w:val="005C013F"/>
    <w:rsid w:val="005C0A36"/>
    <w:rsid w:val="005C0A82"/>
    <w:rsid w:val="005C2302"/>
    <w:rsid w:val="005C2B93"/>
    <w:rsid w:val="005C33C7"/>
    <w:rsid w:val="005C3B37"/>
    <w:rsid w:val="005C3F12"/>
    <w:rsid w:val="005C4EA6"/>
    <w:rsid w:val="005C5CC8"/>
    <w:rsid w:val="005C6282"/>
    <w:rsid w:val="005C6407"/>
    <w:rsid w:val="005C6513"/>
    <w:rsid w:val="005C6754"/>
    <w:rsid w:val="005D02C4"/>
    <w:rsid w:val="005D2A2C"/>
    <w:rsid w:val="005D2AF2"/>
    <w:rsid w:val="005D3CCA"/>
    <w:rsid w:val="005D41FA"/>
    <w:rsid w:val="005D47A6"/>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1BF6"/>
    <w:rsid w:val="005F2025"/>
    <w:rsid w:val="005F20F6"/>
    <w:rsid w:val="005F29D8"/>
    <w:rsid w:val="005F42EE"/>
    <w:rsid w:val="005F5C32"/>
    <w:rsid w:val="005F673D"/>
    <w:rsid w:val="005F6A57"/>
    <w:rsid w:val="005F6BE7"/>
    <w:rsid w:val="00600A66"/>
    <w:rsid w:val="00600D25"/>
    <w:rsid w:val="0060119B"/>
    <w:rsid w:val="00601B51"/>
    <w:rsid w:val="006032C6"/>
    <w:rsid w:val="006077ED"/>
    <w:rsid w:val="00607D68"/>
    <w:rsid w:val="00607E92"/>
    <w:rsid w:val="0061092F"/>
    <w:rsid w:val="00610A04"/>
    <w:rsid w:val="00612B8D"/>
    <w:rsid w:val="0061335B"/>
    <w:rsid w:val="00613693"/>
    <w:rsid w:val="0061393F"/>
    <w:rsid w:val="006139C2"/>
    <w:rsid w:val="00615CEF"/>
    <w:rsid w:val="00615D5E"/>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2FD"/>
    <w:rsid w:val="00634D75"/>
    <w:rsid w:val="00635D4A"/>
    <w:rsid w:val="006370BA"/>
    <w:rsid w:val="0063749B"/>
    <w:rsid w:val="00640C1C"/>
    <w:rsid w:val="00640CC0"/>
    <w:rsid w:val="006418E2"/>
    <w:rsid w:val="006419F2"/>
    <w:rsid w:val="00641AD2"/>
    <w:rsid w:val="006421FC"/>
    <w:rsid w:val="00642C2C"/>
    <w:rsid w:val="006430FC"/>
    <w:rsid w:val="00643123"/>
    <w:rsid w:val="00643236"/>
    <w:rsid w:val="00643628"/>
    <w:rsid w:val="00644866"/>
    <w:rsid w:val="006448B2"/>
    <w:rsid w:val="00644C87"/>
    <w:rsid w:val="006459B8"/>
    <w:rsid w:val="0064626A"/>
    <w:rsid w:val="00650B53"/>
    <w:rsid w:val="00651AA2"/>
    <w:rsid w:val="00652E93"/>
    <w:rsid w:val="00653598"/>
    <w:rsid w:val="006558A6"/>
    <w:rsid w:val="00660604"/>
    <w:rsid w:val="006607FE"/>
    <w:rsid w:val="00660E80"/>
    <w:rsid w:val="00661B47"/>
    <w:rsid w:val="00662300"/>
    <w:rsid w:val="0066333D"/>
    <w:rsid w:val="006633E3"/>
    <w:rsid w:val="00663AC4"/>
    <w:rsid w:val="0066595E"/>
    <w:rsid w:val="00665C47"/>
    <w:rsid w:val="006670E7"/>
    <w:rsid w:val="00667399"/>
    <w:rsid w:val="00667795"/>
    <w:rsid w:val="006705B0"/>
    <w:rsid w:val="0067131D"/>
    <w:rsid w:val="006730A0"/>
    <w:rsid w:val="0067322E"/>
    <w:rsid w:val="00673553"/>
    <w:rsid w:val="00673CBD"/>
    <w:rsid w:val="0067431D"/>
    <w:rsid w:val="006750A3"/>
    <w:rsid w:val="00675D9C"/>
    <w:rsid w:val="006760B7"/>
    <w:rsid w:val="00676621"/>
    <w:rsid w:val="006807FB"/>
    <w:rsid w:val="00680EFC"/>
    <w:rsid w:val="00681994"/>
    <w:rsid w:val="00681B0A"/>
    <w:rsid w:val="00681DE0"/>
    <w:rsid w:val="0068226F"/>
    <w:rsid w:val="00683FA0"/>
    <w:rsid w:val="00684543"/>
    <w:rsid w:val="00685D24"/>
    <w:rsid w:val="0068765D"/>
    <w:rsid w:val="006876D1"/>
    <w:rsid w:val="006878B9"/>
    <w:rsid w:val="0069029A"/>
    <w:rsid w:val="00690542"/>
    <w:rsid w:val="00692282"/>
    <w:rsid w:val="00693105"/>
    <w:rsid w:val="00693C35"/>
    <w:rsid w:val="006949A3"/>
    <w:rsid w:val="00694AEC"/>
    <w:rsid w:val="00694B47"/>
    <w:rsid w:val="00696120"/>
    <w:rsid w:val="006976D4"/>
    <w:rsid w:val="006A2527"/>
    <w:rsid w:val="006A25FE"/>
    <w:rsid w:val="006A2815"/>
    <w:rsid w:val="006A308A"/>
    <w:rsid w:val="006A35C1"/>
    <w:rsid w:val="006A35E3"/>
    <w:rsid w:val="006A3B70"/>
    <w:rsid w:val="006A5603"/>
    <w:rsid w:val="006A5EB5"/>
    <w:rsid w:val="006A61F9"/>
    <w:rsid w:val="006A695E"/>
    <w:rsid w:val="006A79C8"/>
    <w:rsid w:val="006A7DE6"/>
    <w:rsid w:val="006B09D4"/>
    <w:rsid w:val="006B10AE"/>
    <w:rsid w:val="006B1D7A"/>
    <w:rsid w:val="006B3CE9"/>
    <w:rsid w:val="006B4998"/>
    <w:rsid w:val="006B4D60"/>
    <w:rsid w:val="006B547B"/>
    <w:rsid w:val="006B5C91"/>
    <w:rsid w:val="006B73FD"/>
    <w:rsid w:val="006B78BB"/>
    <w:rsid w:val="006C02A9"/>
    <w:rsid w:val="006C1257"/>
    <w:rsid w:val="006C1B72"/>
    <w:rsid w:val="006C1D99"/>
    <w:rsid w:val="006C23AA"/>
    <w:rsid w:val="006C2697"/>
    <w:rsid w:val="006C3F47"/>
    <w:rsid w:val="006C41E1"/>
    <w:rsid w:val="006C42F5"/>
    <w:rsid w:val="006C448B"/>
    <w:rsid w:val="006C466F"/>
    <w:rsid w:val="006C49E1"/>
    <w:rsid w:val="006C4B89"/>
    <w:rsid w:val="006C52AE"/>
    <w:rsid w:val="006C55B6"/>
    <w:rsid w:val="006C78AF"/>
    <w:rsid w:val="006D073C"/>
    <w:rsid w:val="006D090D"/>
    <w:rsid w:val="006D185B"/>
    <w:rsid w:val="006D3919"/>
    <w:rsid w:val="006D4212"/>
    <w:rsid w:val="006D512F"/>
    <w:rsid w:val="006D526C"/>
    <w:rsid w:val="006D56CD"/>
    <w:rsid w:val="006D5A32"/>
    <w:rsid w:val="006D6AF0"/>
    <w:rsid w:val="006D737B"/>
    <w:rsid w:val="006E00C8"/>
    <w:rsid w:val="006E089A"/>
    <w:rsid w:val="006E13E7"/>
    <w:rsid w:val="006E2576"/>
    <w:rsid w:val="006E2DC1"/>
    <w:rsid w:val="006E3B26"/>
    <w:rsid w:val="006E3EA8"/>
    <w:rsid w:val="006E4C6D"/>
    <w:rsid w:val="006E4E4D"/>
    <w:rsid w:val="006E4F80"/>
    <w:rsid w:val="006E5440"/>
    <w:rsid w:val="006E5DF9"/>
    <w:rsid w:val="006E60F7"/>
    <w:rsid w:val="006E61E8"/>
    <w:rsid w:val="006E6364"/>
    <w:rsid w:val="006E7DA9"/>
    <w:rsid w:val="006F0D96"/>
    <w:rsid w:val="006F0E28"/>
    <w:rsid w:val="006F0FE4"/>
    <w:rsid w:val="006F197D"/>
    <w:rsid w:val="006F2226"/>
    <w:rsid w:val="006F24AA"/>
    <w:rsid w:val="006F29FE"/>
    <w:rsid w:val="006F5F73"/>
    <w:rsid w:val="006F7AFF"/>
    <w:rsid w:val="00700602"/>
    <w:rsid w:val="00700CFA"/>
    <w:rsid w:val="0070243C"/>
    <w:rsid w:val="00702B52"/>
    <w:rsid w:val="00703964"/>
    <w:rsid w:val="0070482D"/>
    <w:rsid w:val="0070584D"/>
    <w:rsid w:val="00707133"/>
    <w:rsid w:val="0070748A"/>
    <w:rsid w:val="00710A67"/>
    <w:rsid w:val="00711A48"/>
    <w:rsid w:val="00711A6A"/>
    <w:rsid w:val="00712733"/>
    <w:rsid w:val="00714AFD"/>
    <w:rsid w:val="00714CA3"/>
    <w:rsid w:val="00716BFA"/>
    <w:rsid w:val="00717572"/>
    <w:rsid w:val="00720A58"/>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7FEF"/>
    <w:rsid w:val="007410AA"/>
    <w:rsid w:val="00743B83"/>
    <w:rsid w:val="00744410"/>
    <w:rsid w:val="00744834"/>
    <w:rsid w:val="00745CCB"/>
    <w:rsid w:val="007468DA"/>
    <w:rsid w:val="00747AD3"/>
    <w:rsid w:val="00750B17"/>
    <w:rsid w:val="00752739"/>
    <w:rsid w:val="00752E46"/>
    <w:rsid w:val="00752E92"/>
    <w:rsid w:val="0075323F"/>
    <w:rsid w:val="0075325A"/>
    <w:rsid w:val="00753284"/>
    <w:rsid w:val="00754E22"/>
    <w:rsid w:val="00754F6E"/>
    <w:rsid w:val="0075572D"/>
    <w:rsid w:val="00756130"/>
    <w:rsid w:val="00756C0F"/>
    <w:rsid w:val="007575C1"/>
    <w:rsid w:val="0075760C"/>
    <w:rsid w:val="00757D00"/>
    <w:rsid w:val="00760E17"/>
    <w:rsid w:val="00761003"/>
    <w:rsid w:val="007611FF"/>
    <w:rsid w:val="0076165E"/>
    <w:rsid w:val="00762678"/>
    <w:rsid w:val="00762716"/>
    <w:rsid w:val="00764E68"/>
    <w:rsid w:val="00764ED3"/>
    <w:rsid w:val="00765433"/>
    <w:rsid w:val="00765D2A"/>
    <w:rsid w:val="00766076"/>
    <w:rsid w:val="00766701"/>
    <w:rsid w:val="007712A7"/>
    <w:rsid w:val="007716C0"/>
    <w:rsid w:val="00772856"/>
    <w:rsid w:val="00772C01"/>
    <w:rsid w:val="00774BF3"/>
    <w:rsid w:val="00775911"/>
    <w:rsid w:val="00775A42"/>
    <w:rsid w:val="00776A6F"/>
    <w:rsid w:val="00777C07"/>
    <w:rsid w:val="00780C57"/>
    <w:rsid w:val="007816DF"/>
    <w:rsid w:val="007839F7"/>
    <w:rsid w:val="007845AC"/>
    <w:rsid w:val="007849EE"/>
    <w:rsid w:val="007866FF"/>
    <w:rsid w:val="00786ACA"/>
    <w:rsid w:val="007874C2"/>
    <w:rsid w:val="00790672"/>
    <w:rsid w:val="00790BB2"/>
    <w:rsid w:val="00791F14"/>
    <w:rsid w:val="0079272E"/>
    <w:rsid w:val="0079409F"/>
    <w:rsid w:val="0079517E"/>
    <w:rsid w:val="007959C1"/>
    <w:rsid w:val="00795FAF"/>
    <w:rsid w:val="00796595"/>
    <w:rsid w:val="00797372"/>
    <w:rsid w:val="00797F6E"/>
    <w:rsid w:val="007A0580"/>
    <w:rsid w:val="007A05E3"/>
    <w:rsid w:val="007A0753"/>
    <w:rsid w:val="007A4524"/>
    <w:rsid w:val="007A4A4D"/>
    <w:rsid w:val="007A4F79"/>
    <w:rsid w:val="007A5C7D"/>
    <w:rsid w:val="007A66D1"/>
    <w:rsid w:val="007A6FD4"/>
    <w:rsid w:val="007A71DE"/>
    <w:rsid w:val="007A76E3"/>
    <w:rsid w:val="007A7F47"/>
    <w:rsid w:val="007B0F70"/>
    <w:rsid w:val="007B1A33"/>
    <w:rsid w:val="007B24D8"/>
    <w:rsid w:val="007B2ECA"/>
    <w:rsid w:val="007B2FF3"/>
    <w:rsid w:val="007B358E"/>
    <w:rsid w:val="007B384A"/>
    <w:rsid w:val="007B5DE3"/>
    <w:rsid w:val="007B76C2"/>
    <w:rsid w:val="007B7771"/>
    <w:rsid w:val="007B79E1"/>
    <w:rsid w:val="007B7DC8"/>
    <w:rsid w:val="007B7EA1"/>
    <w:rsid w:val="007C07ED"/>
    <w:rsid w:val="007C24EA"/>
    <w:rsid w:val="007C2930"/>
    <w:rsid w:val="007C32D8"/>
    <w:rsid w:val="007C4AD3"/>
    <w:rsid w:val="007C6371"/>
    <w:rsid w:val="007C7087"/>
    <w:rsid w:val="007D022C"/>
    <w:rsid w:val="007D174B"/>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2E59"/>
    <w:rsid w:val="007F3205"/>
    <w:rsid w:val="007F42C8"/>
    <w:rsid w:val="007F4B48"/>
    <w:rsid w:val="007F6400"/>
    <w:rsid w:val="007F717D"/>
    <w:rsid w:val="007F7204"/>
    <w:rsid w:val="007F752B"/>
    <w:rsid w:val="007F790E"/>
    <w:rsid w:val="007F7F4B"/>
    <w:rsid w:val="0080022F"/>
    <w:rsid w:val="00801CFC"/>
    <w:rsid w:val="00802F16"/>
    <w:rsid w:val="00803310"/>
    <w:rsid w:val="00804648"/>
    <w:rsid w:val="0080543F"/>
    <w:rsid w:val="00805671"/>
    <w:rsid w:val="0080575A"/>
    <w:rsid w:val="008101C4"/>
    <w:rsid w:val="00811929"/>
    <w:rsid w:val="00813AB8"/>
    <w:rsid w:val="00813FAF"/>
    <w:rsid w:val="00814338"/>
    <w:rsid w:val="008145B5"/>
    <w:rsid w:val="00814B40"/>
    <w:rsid w:val="00814BEE"/>
    <w:rsid w:val="00815013"/>
    <w:rsid w:val="00816CA4"/>
    <w:rsid w:val="0082362E"/>
    <w:rsid w:val="0082436A"/>
    <w:rsid w:val="008247F8"/>
    <w:rsid w:val="00824A59"/>
    <w:rsid w:val="00824AE8"/>
    <w:rsid w:val="00824CE1"/>
    <w:rsid w:val="008267D3"/>
    <w:rsid w:val="00826F72"/>
    <w:rsid w:val="008275C1"/>
    <w:rsid w:val="00827767"/>
    <w:rsid w:val="00830E46"/>
    <w:rsid w:val="00831F9C"/>
    <w:rsid w:val="008323AB"/>
    <w:rsid w:val="00834637"/>
    <w:rsid w:val="008349FA"/>
    <w:rsid w:val="00834CD2"/>
    <w:rsid w:val="00835C0B"/>
    <w:rsid w:val="00835CAB"/>
    <w:rsid w:val="00836051"/>
    <w:rsid w:val="008375B2"/>
    <w:rsid w:val="00837ABA"/>
    <w:rsid w:val="00841D8C"/>
    <w:rsid w:val="00842DAA"/>
    <w:rsid w:val="00843CE7"/>
    <w:rsid w:val="0084414C"/>
    <w:rsid w:val="008445A4"/>
    <w:rsid w:val="0084590E"/>
    <w:rsid w:val="008462C5"/>
    <w:rsid w:val="00846AC6"/>
    <w:rsid w:val="008518DA"/>
    <w:rsid w:val="00852E1C"/>
    <w:rsid w:val="00852F06"/>
    <w:rsid w:val="00853697"/>
    <w:rsid w:val="00854DCD"/>
    <w:rsid w:val="008552F8"/>
    <w:rsid w:val="008553C6"/>
    <w:rsid w:val="00856C0D"/>
    <w:rsid w:val="00856F34"/>
    <w:rsid w:val="00857FBC"/>
    <w:rsid w:val="00860C8C"/>
    <w:rsid w:val="00861548"/>
    <w:rsid w:val="00861BEC"/>
    <w:rsid w:val="00861CC1"/>
    <w:rsid w:val="00862848"/>
    <w:rsid w:val="008632FF"/>
    <w:rsid w:val="00864129"/>
    <w:rsid w:val="00864386"/>
    <w:rsid w:val="008646CB"/>
    <w:rsid w:val="0086523F"/>
    <w:rsid w:val="00866191"/>
    <w:rsid w:val="00866C97"/>
    <w:rsid w:val="00867931"/>
    <w:rsid w:val="00870422"/>
    <w:rsid w:val="008715EA"/>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7109"/>
    <w:rsid w:val="00890AB4"/>
    <w:rsid w:val="0089200F"/>
    <w:rsid w:val="008920B2"/>
    <w:rsid w:val="00892366"/>
    <w:rsid w:val="00892886"/>
    <w:rsid w:val="00892DA3"/>
    <w:rsid w:val="00893D3B"/>
    <w:rsid w:val="0089400B"/>
    <w:rsid w:val="008943C6"/>
    <w:rsid w:val="0089446F"/>
    <w:rsid w:val="008957F6"/>
    <w:rsid w:val="008967E2"/>
    <w:rsid w:val="00896C89"/>
    <w:rsid w:val="008976ED"/>
    <w:rsid w:val="008A2678"/>
    <w:rsid w:val="008A2967"/>
    <w:rsid w:val="008A2BEF"/>
    <w:rsid w:val="008A322D"/>
    <w:rsid w:val="008A42C3"/>
    <w:rsid w:val="008A44F3"/>
    <w:rsid w:val="008A4FCD"/>
    <w:rsid w:val="008A603F"/>
    <w:rsid w:val="008A6640"/>
    <w:rsid w:val="008A6A29"/>
    <w:rsid w:val="008A6C71"/>
    <w:rsid w:val="008B056F"/>
    <w:rsid w:val="008B07D1"/>
    <w:rsid w:val="008B1390"/>
    <w:rsid w:val="008B22AF"/>
    <w:rsid w:val="008B2800"/>
    <w:rsid w:val="008B3EC0"/>
    <w:rsid w:val="008B6080"/>
    <w:rsid w:val="008B7684"/>
    <w:rsid w:val="008B777A"/>
    <w:rsid w:val="008C09C2"/>
    <w:rsid w:val="008C146E"/>
    <w:rsid w:val="008C1A93"/>
    <w:rsid w:val="008C284D"/>
    <w:rsid w:val="008C38DD"/>
    <w:rsid w:val="008C3BD8"/>
    <w:rsid w:val="008C3D53"/>
    <w:rsid w:val="008C4B76"/>
    <w:rsid w:val="008C4FCC"/>
    <w:rsid w:val="008C5789"/>
    <w:rsid w:val="008C603F"/>
    <w:rsid w:val="008C6C90"/>
    <w:rsid w:val="008C7FFD"/>
    <w:rsid w:val="008D1534"/>
    <w:rsid w:val="008D311A"/>
    <w:rsid w:val="008D3D8D"/>
    <w:rsid w:val="008D3F1D"/>
    <w:rsid w:val="008D41C1"/>
    <w:rsid w:val="008D4889"/>
    <w:rsid w:val="008D6502"/>
    <w:rsid w:val="008D7F74"/>
    <w:rsid w:val="008E0FFE"/>
    <w:rsid w:val="008E1587"/>
    <w:rsid w:val="008E1EDF"/>
    <w:rsid w:val="008E2233"/>
    <w:rsid w:val="008E26F8"/>
    <w:rsid w:val="008E2C1D"/>
    <w:rsid w:val="008E2F0E"/>
    <w:rsid w:val="008E4416"/>
    <w:rsid w:val="008E52C1"/>
    <w:rsid w:val="008E5783"/>
    <w:rsid w:val="008E5B53"/>
    <w:rsid w:val="008F0897"/>
    <w:rsid w:val="008F0AAA"/>
    <w:rsid w:val="008F36B5"/>
    <w:rsid w:val="008F4215"/>
    <w:rsid w:val="008F48AB"/>
    <w:rsid w:val="008F52B1"/>
    <w:rsid w:val="008F6325"/>
    <w:rsid w:val="008F70D8"/>
    <w:rsid w:val="008F7457"/>
    <w:rsid w:val="0090088D"/>
    <w:rsid w:val="00900B6E"/>
    <w:rsid w:val="0090207C"/>
    <w:rsid w:val="00902D52"/>
    <w:rsid w:val="009030CC"/>
    <w:rsid w:val="00903F86"/>
    <w:rsid w:val="009050C3"/>
    <w:rsid w:val="009058E7"/>
    <w:rsid w:val="0090625A"/>
    <w:rsid w:val="009073F8"/>
    <w:rsid w:val="0090766A"/>
    <w:rsid w:val="00910C57"/>
    <w:rsid w:val="00911A43"/>
    <w:rsid w:val="009134E2"/>
    <w:rsid w:val="009135EE"/>
    <w:rsid w:val="0091383A"/>
    <w:rsid w:val="0091520D"/>
    <w:rsid w:val="0091563E"/>
    <w:rsid w:val="00915CF7"/>
    <w:rsid w:val="0091644C"/>
    <w:rsid w:val="00916C25"/>
    <w:rsid w:val="009174C2"/>
    <w:rsid w:val="00920AA3"/>
    <w:rsid w:val="00920D48"/>
    <w:rsid w:val="0092121B"/>
    <w:rsid w:val="00921724"/>
    <w:rsid w:val="0092172E"/>
    <w:rsid w:val="0092191C"/>
    <w:rsid w:val="0092203A"/>
    <w:rsid w:val="009221DC"/>
    <w:rsid w:val="00922F07"/>
    <w:rsid w:val="0092596F"/>
    <w:rsid w:val="00925C5B"/>
    <w:rsid w:val="00925D8A"/>
    <w:rsid w:val="00926A1B"/>
    <w:rsid w:val="00926A9F"/>
    <w:rsid w:val="00926F2A"/>
    <w:rsid w:val="00927281"/>
    <w:rsid w:val="00927F7D"/>
    <w:rsid w:val="00931904"/>
    <w:rsid w:val="00931ABE"/>
    <w:rsid w:val="00931CE7"/>
    <w:rsid w:val="009321D6"/>
    <w:rsid w:val="009323BC"/>
    <w:rsid w:val="009352C2"/>
    <w:rsid w:val="00935D07"/>
    <w:rsid w:val="0093661A"/>
    <w:rsid w:val="0093785F"/>
    <w:rsid w:val="00942865"/>
    <w:rsid w:val="00942F28"/>
    <w:rsid w:val="00945195"/>
    <w:rsid w:val="00945CB5"/>
    <w:rsid w:val="009467BE"/>
    <w:rsid w:val="00946DBB"/>
    <w:rsid w:val="00947665"/>
    <w:rsid w:val="00950F62"/>
    <w:rsid w:val="00951650"/>
    <w:rsid w:val="00952390"/>
    <w:rsid w:val="00953230"/>
    <w:rsid w:val="00953A61"/>
    <w:rsid w:val="009543F8"/>
    <w:rsid w:val="009552BD"/>
    <w:rsid w:val="0095565B"/>
    <w:rsid w:val="00957FFB"/>
    <w:rsid w:val="009610C0"/>
    <w:rsid w:val="0096163A"/>
    <w:rsid w:val="009630AB"/>
    <w:rsid w:val="00965CE0"/>
    <w:rsid w:val="00966107"/>
    <w:rsid w:val="00966863"/>
    <w:rsid w:val="00966F7F"/>
    <w:rsid w:val="0096736D"/>
    <w:rsid w:val="009700AF"/>
    <w:rsid w:val="00971877"/>
    <w:rsid w:val="00971B34"/>
    <w:rsid w:val="009733FA"/>
    <w:rsid w:val="00973CEB"/>
    <w:rsid w:val="00973E98"/>
    <w:rsid w:val="00974188"/>
    <w:rsid w:val="009742D1"/>
    <w:rsid w:val="00974809"/>
    <w:rsid w:val="00974EC7"/>
    <w:rsid w:val="009752A6"/>
    <w:rsid w:val="009769F3"/>
    <w:rsid w:val="00981458"/>
    <w:rsid w:val="0098317C"/>
    <w:rsid w:val="009840A0"/>
    <w:rsid w:val="009842B5"/>
    <w:rsid w:val="00984B27"/>
    <w:rsid w:val="009856B3"/>
    <w:rsid w:val="00986859"/>
    <w:rsid w:val="00986AB6"/>
    <w:rsid w:val="00987A19"/>
    <w:rsid w:val="0099067A"/>
    <w:rsid w:val="00991163"/>
    <w:rsid w:val="00994FEE"/>
    <w:rsid w:val="009955CA"/>
    <w:rsid w:val="00997179"/>
    <w:rsid w:val="00997246"/>
    <w:rsid w:val="00997A34"/>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C0348"/>
    <w:rsid w:val="009C08F2"/>
    <w:rsid w:val="009C1138"/>
    <w:rsid w:val="009C11A2"/>
    <w:rsid w:val="009C1A60"/>
    <w:rsid w:val="009C3771"/>
    <w:rsid w:val="009C40C7"/>
    <w:rsid w:val="009C5AAF"/>
    <w:rsid w:val="009C78D6"/>
    <w:rsid w:val="009C7C43"/>
    <w:rsid w:val="009D0351"/>
    <w:rsid w:val="009D0A8F"/>
    <w:rsid w:val="009D1664"/>
    <w:rsid w:val="009D212E"/>
    <w:rsid w:val="009D2566"/>
    <w:rsid w:val="009D2977"/>
    <w:rsid w:val="009D37A4"/>
    <w:rsid w:val="009D387A"/>
    <w:rsid w:val="009D3DF6"/>
    <w:rsid w:val="009D6DD4"/>
    <w:rsid w:val="009D6EDA"/>
    <w:rsid w:val="009D7D0E"/>
    <w:rsid w:val="009E0ED8"/>
    <w:rsid w:val="009E23B0"/>
    <w:rsid w:val="009E26BB"/>
    <w:rsid w:val="009E30C2"/>
    <w:rsid w:val="009E49FA"/>
    <w:rsid w:val="009E4F5D"/>
    <w:rsid w:val="009E509B"/>
    <w:rsid w:val="009E587B"/>
    <w:rsid w:val="009E5AEB"/>
    <w:rsid w:val="009E5B14"/>
    <w:rsid w:val="009E5C46"/>
    <w:rsid w:val="009E6573"/>
    <w:rsid w:val="009E6A0A"/>
    <w:rsid w:val="009E7C88"/>
    <w:rsid w:val="009E7E9E"/>
    <w:rsid w:val="009F02FA"/>
    <w:rsid w:val="009F0EAA"/>
    <w:rsid w:val="009F11BC"/>
    <w:rsid w:val="009F3460"/>
    <w:rsid w:val="009F3DDC"/>
    <w:rsid w:val="009F3F23"/>
    <w:rsid w:val="009F4029"/>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DC9"/>
    <w:rsid w:val="00A04E54"/>
    <w:rsid w:val="00A05DD3"/>
    <w:rsid w:val="00A0625B"/>
    <w:rsid w:val="00A06B3D"/>
    <w:rsid w:val="00A06F7D"/>
    <w:rsid w:val="00A07630"/>
    <w:rsid w:val="00A119C8"/>
    <w:rsid w:val="00A11FD7"/>
    <w:rsid w:val="00A12080"/>
    <w:rsid w:val="00A1258F"/>
    <w:rsid w:val="00A12813"/>
    <w:rsid w:val="00A12B88"/>
    <w:rsid w:val="00A13569"/>
    <w:rsid w:val="00A149F2"/>
    <w:rsid w:val="00A157EC"/>
    <w:rsid w:val="00A157F0"/>
    <w:rsid w:val="00A15AF5"/>
    <w:rsid w:val="00A16D26"/>
    <w:rsid w:val="00A17E9C"/>
    <w:rsid w:val="00A21007"/>
    <w:rsid w:val="00A2433F"/>
    <w:rsid w:val="00A24689"/>
    <w:rsid w:val="00A24A7E"/>
    <w:rsid w:val="00A24B45"/>
    <w:rsid w:val="00A25077"/>
    <w:rsid w:val="00A27354"/>
    <w:rsid w:val="00A278D6"/>
    <w:rsid w:val="00A27B19"/>
    <w:rsid w:val="00A3042D"/>
    <w:rsid w:val="00A32C9E"/>
    <w:rsid w:val="00A34000"/>
    <w:rsid w:val="00A35A21"/>
    <w:rsid w:val="00A37A32"/>
    <w:rsid w:val="00A40584"/>
    <w:rsid w:val="00A40D47"/>
    <w:rsid w:val="00A40E82"/>
    <w:rsid w:val="00A41C0C"/>
    <w:rsid w:val="00A42C1C"/>
    <w:rsid w:val="00A42CDC"/>
    <w:rsid w:val="00A4324B"/>
    <w:rsid w:val="00A435E1"/>
    <w:rsid w:val="00A4365B"/>
    <w:rsid w:val="00A4376E"/>
    <w:rsid w:val="00A4390C"/>
    <w:rsid w:val="00A440B1"/>
    <w:rsid w:val="00A44E3E"/>
    <w:rsid w:val="00A4543A"/>
    <w:rsid w:val="00A46A4D"/>
    <w:rsid w:val="00A4789B"/>
    <w:rsid w:val="00A5033A"/>
    <w:rsid w:val="00A50AD1"/>
    <w:rsid w:val="00A51412"/>
    <w:rsid w:val="00A51A9A"/>
    <w:rsid w:val="00A55C2D"/>
    <w:rsid w:val="00A569C8"/>
    <w:rsid w:val="00A56B3B"/>
    <w:rsid w:val="00A57C83"/>
    <w:rsid w:val="00A605CF"/>
    <w:rsid w:val="00A605DF"/>
    <w:rsid w:val="00A619FD"/>
    <w:rsid w:val="00A61BD3"/>
    <w:rsid w:val="00A62045"/>
    <w:rsid w:val="00A6304D"/>
    <w:rsid w:val="00A63BD2"/>
    <w:rsid w:val="00A64C21"/>
    <w:rsid w:val="00A65B40"/>
    <w:rsid w:val="00A65BCD"/>
    <w:rsid w:val="00A6617B"/>
    <w:rsid w:val="00A66E99"/>
    <w:rsid w:val="00A703CA"/>
    <w:rsid w:val="00A70E0B"/>
    <w:rsid w:val="00A71C45"/>
    <w:rsid w:val="00A72790"/>
    <w:rsid w:val="00A73111"/>
    <w:rsid w:val="00A735A3"/>
    <w:rsid w:val="00A75335"/>
    <w:rsid w:val="00A754DD"/>
    <w:rsid w:val="00A75988"/>
    <w:rsid w:val="00A76EAE"/>
    <w:rsid w:val="00A77B45"/>
    <w:rsid w:val="00A80336"/>
    <w:rsid w:val="00A8083E"/>
    <w:rsid w:val="00A81C6E"/>
    <w:rsid w:val="00A83D3E"/>
    <w:rsid w:val="00A83ECB"/>
    <w:rsid w:val="00A8631B"/>
    <w:rsid w:val="00A868F5"/>
    <w:rsid w:val="00A8776A"/>
    <w:rsid w:val="00A87FF2"/>
    <w:rsid w:val="00A91129"/>
    <w:rsid w:val="00A921F9"/>
    <w:rsid w:val="00A927B3"/>
    <w:rsid w:val="00A928C5"/>
    <w:rsid w:val="00A9294A"/>
    <w:rsid w:val="00A92C45"/>
    <w:rsid w:val="00A94104"/>
    <w:rsid w:val="00A9511F"/>
    <w:rsid w:val="00A95E76"/>
    <w:rsid w:val="00AA02E4"/>
    <w:rsid w:val="00AA1BAC"/>
    <w:rsid w:val="00AA1BCD"/>
    <w:rsid w:val="00AA218E"/>
    <w:rsid w:val="00AA253E"/>
    <w:rsid w:val="00AA26C1"/>
    <w:rsid w:val="00AA30AF"/>
    <w:rsid w:val="00AA3198"/>
    <w:rsid w:val="00AA4E66"/>
    <w:rsid w:val="00AA5698"/>
    <w:rsid w:val="00AA6B04"/>
    <w:rsid w:val="00AA6C39"/>
    <w:rsid w:val="00AA6F3D"/>
    <w:rsid w:val="00AA729B"/>
    <w:rsid w:val="00AA793F"/>
    <w:rsid w:val="00AA7DC1"/>
    <w:rsid w:val="00AB01CA"/>
    <w:rsid w:val="00AB0224"/>
    <w:rsid w:val="00AB0AE2"/>
    <w:rsid w:val="00AB0DC8"/>
    <w:rsid w:val="00AB15A3"/>
    <w:rsid w:val="00AB3B29"/>
    <w:rsid w:val="00AB61FE"/>
    <w:rsid w:val="00AB7349"/>
    <w:rsid w:val="00AB75AE"/>
    <w:rsid w:val="00AC1773"/>
    <w:rsid w:val="00AC2197"/>
    <w:rsid w:val="00AC2530"/>
    <w:rsid w:val="00AC3936"/>
    <w:rsid w:val="00AC3EB7"/>
    <w:rsid w:val="00AC6EBC"/>
    <w:rsid w:val="00AC7B78"/>
    <w:rsid w:val="00AD198F"/>
    <w:rsid w:val="00AD1BAC"/>
    <w:rsid w:val="00AD1E76"/>
    <w:rsid w:val="00AD284C"/>
    <w:rsid w:val="00AD2925"/>
    <w:rsid w:val="00AD3D3B"/>
    <w:rsid w:val="00AD47EC"/>
    <w:rsid w:val="00AD57D1"/>
    <w:rsid w:val="00AD632D"/>
    <w:rsid w:val="00AD6AEE"/>
    <w:rsid w:val="00AD6FDD"/>
    <w:rsid w:val="00AD7890"/>
    <w:rsid w:val="00AE0DD8"/>
    <w:rsid w:val="00AE13B3"/>
    <w:rsid w:val="00AE279C"/>
    <w:rsid w:val="00AE2EB7"/>
    <w:rsid w:val="00AE301B"/>
    <w:rsid w:val="00AE3803"/>
    <w:rsid w:val="00AE44C6"/>
    <w:rsid w:val="00AE594D"/>
    <w:rsid w:val="00AE5F43"/>
    <w:rsid w:val="00AE60F2"/>
    <w:rsid w:val="00AF0496"/>
    <w:rsid w:val="00AF0A30"/>
    <w:rsid w:val="00AF233A"/>
    <w:rsid w:val="00AF261D"/>
    <w:rsid w:val="00AF2C61"/>
    <w:rsid w:val="00AF4120"/>
    <w:rsid w:val="00AF49DF"/>
    <w:rsid w:val="00AF57F7"/>
    <w:rsid w:val="00AF6953"/>
    <w:rsid w:val="00AF6E46"/>
    <w:rsid w:val="00AF6F22"/>
    <w:rsid w:val="00AF7111"/>
    <w:rsid w:val="00B00736"/>
    <w:rsid w:val="00B0339E"/>
    <w:rsid w:val="00B03D95"/>
    <w:rsid w:val="00B04D29"/>
    <w:rsid w:val="00B05124"/>
    <w:rsid w:val="00B057F0"/>
    <w:rsid w:val="00B06A16"/>
    <w:rsid w:val="00B06BCF"/>
    <w:rsid w:val="00B06D0E"/>
    <w:rsid w:val="00B079B4"/>
    <w:rsid w:val="00B12FF6"/>
    <w:rsid w:val="00B1411B"/>
    <w:rsid w:val="00B150EB"/>
    <w:rsid w:val="00B152F9"/>
    <w:rsid w:val="00B15DC4"/>
    <w:rsid w:val="00B15ED5"/>
    <w:rsid w:val="00B16648"/>
    <w:rsid w:val="00B20297"/>
    <w:rsid w:val="00B209AD"/>
    <w:rsid w:val="00B21CC3"/>
    <w:rsid w:val="00B21F6D"/>
    <w:rsid w:val="00B227C2"/>
    <w:rsid w:val="00B22BA3"/>
    <w:rsid w:val="00B22F05"/>
    <w:rsid w:val="00B22F5D"/>
    <w:rsid w:val="00B2307C"/>
    <w:rsid w:val="00B23654"/>
    <w:rsid w:val="00B236B9"/>
    <w:rsid w:val="00B23B76"/>
    <w:rsid w:val="00B24409"/>
    <w:rsid w:val="00B24444"/>
    <w:rsid w:val="00B24568"/>
    <w:rsid w:val="00B24EC4"/>
    <w:rsid w:val="00B25B37"/>
    <w:rsid w:val="00B25BB3"/>
    <w:rsid w:val="00B300C5"/>
    <w:rsid w:val="00B30961"/>
    <w:rsid w:val="00B31523"/>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984"/>
    <w:rsid w:val="00B555F6"/>
    <w:rsid w:val="00B603BE"/>
    <w:rsid w:val="00B615C7"/>
    <w:rsid w:val="00B61EDA"/>
    <w:rsid w:val="00B64835"/>
    <w:rsid w:val="00B65C18"/>
    <w:rsid w:val="00B66612"/>
    <w:rsid w:val="00B670B5"/>
    <w:rsid w:val="00B6747D"/>
    <w:rsid w:val="00B677FD"/>
    <w:rsid w:val="00B70672"/>
    <w:rsid w:val="00B7152F"/>
    <w:rsid w:val="00B75AA2"/>
    <w:rsid w:val="00B75B55"/>
    <w:rsid w:val="00B75DDC"/>
    <w:rsid w:val="00B77B0A"/>
    <w:rsid w:val="00B80569"/>
    <w:rsid w:val="00B8112A"/>
    <w:rsid w:val="00B81A84"/>
    <w:rsid w:val="00B837C3"/>
    <w:rsid w:val="00B839DF"/>
    <w:rsid w:val="00B841DE"/>
    <w:rsid w:val="00B84E53"/>
    <w:rsid w:val="00B858C5"/>
    <w:rsid w:val="00B869BD"/>
    <w:rsid w:val="00B87842"/>
    <w:rsid w:val="00B87B39"/>
    <w:rsid w:val="00B87E81"/>
    <w:rsid w:val="00B91B6C"/>
    <w:rsid w:val="00B93046"/>
    <w:rsid w:val="00B93E27"/>
    <w:rsid w:val="00B942AE"/>
    <w:rsid w:val="00B94BEE"/>
    <w:rsid w:val="00B95576"/>
    <w:rsid w:val="00B967F0"/>
    <w:rsid w:val="00B96F2B"/>
    <w:rsid w:val="00BA0FB3"/>
    <w:rsid w:val="00BA1E80"/>
    <w:rsid w:val="00BA1E86"/>
    <w:rsid w:val="00BA2412"/>
    <w:rsid w:val="00BA2750"/>
    <w:rsid w:val="00BA30C2"/>
    <w:rsid w:val="00BA38CA"/>
    <w:rsid w:val="00BA4957"/>
    <w:rsid w:val="00BA4ACC"/>
    <w:rsid w:val="00BA53DD"/>
    <w:rsid w:val="00BA5B75"/>
    <w:rsid w:val="00BA5F88"/>
    <w:rsid w:val="00BA6D39"/>
    <w:rsid w:val="00BB2039"/>
    <w:rsid w:val="00BB29A8"/>
    <w:rsid w:val="00BB33A6"/>
    <w:rsid w:val="00BB3457"/>
    <w:rsid w:val="00BB43D7"/>
    <w:rsid w:val="00BB4C47"/>
    <w:rsid w:val="00BB5DC9"/>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CFC"/>
    <w:rsid w:val="00BE0200"/>
    <w:rsid w:val="00BE39B8"/>
    <w:rsid w:val="00BE4105"/>
    <w:rsid w:val="00BE411D"/>
    <w:rsid w:val="00BE4888"/>
    <w:rsid w:val="00BE54B8"/>
    <w:rsid w:val="00BE5985"/>
    <w:rsid w:val="00BE6048"/>
    <w:rsid w:val="00BF03B6"/>
    <w:rsid w:val="00BF1D7F"/>
    <w:rsid w:val="00BF204B"/>
    <w:rsid w:val="00BF26F8"/>
    <w:rsid w:val="00BF3183"/>
    <w:rsid w:val="00BF3372"/>
    <w:rsid w:val="00BF3C0F"/>
    <w:rsid w:val="00BF3D7C"/>
    <w:rsid w:val="00BF46F5"/>
    <w:rsid w:val="00BF5704"/>
    <w:rsid w:val="00BF729E"/>
    <w:rsid w:val="00BF7C7F"/>
    <w:rsid w:val="00C010CD"/>
    <w:rsid w:val="00C03E9B"/>
    <w:rsid w:val="00C04590"/>
    <w:rsid w:val="00C051E9"/>
    <w:rsid w:val="00C0573C"/>
    <w:rsid w:val="00C06059"/>
    <w:rsid w:val="00C06234"/>
    <w:rsid w:val="00C06FF8"/>
    <w:rsid w:val="00C07FA9"/>
    <w:rsid w:val="00C10466"/>
    <w:rsid w:val="00C13F44"/>
    <w:rsid w:val="00C142C6"/>
    <w:rsid w:val="00C1463F"/>
    <w:rsid w:val="00C149E5"/>
    <w:rsid w:val="00C16E79"/>
    <w:rsid w:val="00C214DA"/>
    <w:rsid w:val="00C275C5"/>
    <w:rsid w:val="00C30014"/>
    <w:rsid w:val="00C304B4"/>
    <w:rsid w:val="00C32140"/>
    <w:rsid w:val="00C32463"/>
    <w:rsid w:val="00C32529"/>
    <w:rsid w:val="00C32AE2"/>
    <w:rsid w:val="00C335F7"/>
    <w:rsid w:val="00C3376D"/>
    <w:rsid w:val="00C347AB"/>
    <w:rsid w:val="00C3576A"/>
    <w:rsid w:val="00C35BC0"/>
    <w:rsid w:val="00C35D2E"/>
    <w:rsid w:val="00C368D7"/>
    <w:rsid w:val="00C377D4"/>
    <w:rsid w:val="00C40079"/>
    <w:rsid w:val="00C40B58"/>
    <w:rsid w:val="00C422FE"/>
    <w:rsid w:val="00C43667"/>
    <w:rsid w:val="00C43D2A"/>
    <w:rsid w:val="00C43EC0"/>
    <w:rsid w:val="00C4557A"/>
    <w:rsid w:val="00C45BA0"/>
    <w:rsid w:val="00C461C6"/>
    <w:rsid w:val="00C51967"/>
    <w:rsid w:val="00C51A90"/>
    <w:rsid w:val="00C53566"/>
    <w:rsid w:val="00C54040"/>
    <w:rsid w:val="00C5433C"/>
    <w:rsid w:val="00C54E0E"/>
    <w:rsid w:val="00C54E9C"/>
    <w:rsid w:val="00C55F42"/>
    <w:rsid w:val="00C562F2"/>
    <w:rsid w:val="00C56DDE"/>
    <w:rsid w:val="00C57DAD"/>
    <w:rsid w:val="00C61933"/>
    <w:rsid w:val="00C61DEF"/>
    <w:rsid w:val="00C621EA"/>
    <w:rsid w:val="00C63C2E"/>
    <w:rsid w:val="00C642E1"/>
    <w:rsid w:val="00C664BC"/>
    <w:rsid w:val="00C66E93"/>
    <w:rsid w:val="00C700FF"/>
    <w:rsid w:val="00C70297"/>
    <w:rsid w:val="00C715F6"/>
    <w:rsid w:val="00C71D45"/>
    <w:rsid w:val="00C72EDB"/>
    <w:rsid w:val="00C74789"/>
    <w:rsid w:val="00C74809"/>
    <w:rsid w:val="00C74B98"/>
    <w:rsid w:val="00C7545A"/>
    <w:rsid w:val="00C754A0"/>
    <w:rsid w:val="00C75F81"/>
    <w:rsid w:val="00C76ADF"/>
    <w:rsid w:val="00C76D89"/>
    <w:rsid w:val="00C832EA"/>
    <w:rsid w:val="00C8336E"/>
    <w:rsid w:val="00C84745"/>
    <w:rsid w:val="00C84A10"/>
    <w:rsid w:val="00C8745F"/>
    <w:rsid w:val="00C87D4C"/>
    <w:rsid w:val="00C907AF"/>
    <w:rsid w:val="00C912F0"/>
    <w:rsid w:val="00C91A7D"/>
    <w:rsid w:val="00C92081"/>
    <w:rsid w:val="00C9251B"/>
    <w:rsid w:val="00C935B4"/>
    <w:rsid w:val="00C93CF9"/>
    <w:rsid w:val="00C94B13"/>
    <w:rsid w:val="00C95009"/>
    <w:rsid w:val="00C951B2"/>
    <w:rsid w:val="00C95E2C"/>
    <w:rsid w:val="00C95E32"/>
    <w:rsid w:val="00C962F6"/>
    <w:rsid w:val="00C9651F"/>
    <w:rsid w:val="00C971E4"/>
    <w:rsid w:val="00CA04CA"/>
    <w:rsid w:val="00CA0C6E"/>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759"/>
    <w:rsid w:val="00CB190A"/>
    <w:rsid w:val="00CB1B81"/>
    <w:rsid w:val="00CB2938"/>
    <w:rsid w:val="00CB2AE5"/>
    <w:rsid w:val="00CB307F"/>
    <w:rsid w:val="00CB3B40"/>
    <w:rsid w:val="00CB4CF3"/>
    <w:rsid w:val="00CB4D02"/>
    <w:rsid w:val="00CB69F7"/>
    <w:rsid w:val="00CC1EEB"/>
    <w:rsid w:val="00CC2231"/>
    <w:rsid w:val="00CC26C5"/>
    <w:rsid w:val="00CC2F93"/>
    <w:rsid w:val="00CC3E15"/>
    <w:rsid w:val="00CC3EA1"/>
    <w:rsid w:val="00CC4413"/>
    <w:rsid w:val="00CC44E6"/>
    <w:rsid w:val="00CC58F3"/>
    <w:rsid w:val="00CC656E"/>
    <w:rsid w:val="00CD0E1F"/>
    <w:rsid w:val="00CD1A88"/>
    <w:rsid w:val="00CD2154"/>
    <w:rsid w:val="00CD28AB"/>
    <w:rsid w:val="00CD2EBC"/>
    <w:rsid w:val="00CD3132"/>
    <w:rsid w:val="00CD3BDA"/>
    <w:rsid w:val="00CD49E8"/>
    <w:rsid w:val="00CD676F"/>
    <w:rsid w:val="00CD713D"/>
    <w:rsid w:val="00CD7171"/>
    <w:rsid w:val="00CD7BE1"/>
    <w:rsid w:val="00CE0671"/>
    <w:rsid w:val="00CE14FA"/>
    <w:rsid w:val="00CE1D96"/>
    <w:rsid w:val="00CE401B"/>
    <w:rsid w:val="00CE5399"/>
    <w:rsid w:val="00CE5A53"/>
    <w:rsid w:val="00CE6590"/>
    <w:rsid w:val="00CE709A"/>
    <w:rsid w:val="00CE738D"/>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D7D"/>
    <w:rsid w:val="00D03EA1"/>
    <w:rsid w:val="00D051F2"/>
    <w:rsid w:val="00D0562E"/>
    <w:rsid w:val="00D05AD3"/>
    <w:rsid w:val="00D11ED6"/>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299A"/>
    <w:rsid w:val="00D23ECC"/>
    <w:rsid w:val="00D24F58"/>
    <w:rsid w:val="00D2501D"/>
    <w:rsid w:val="00D25A46"/>
    <w:rsid w:val="00D3015D"/>
    <w:rsid w:val="00D30CF2"/>
    <w:rsid w:val="00D31930"/>
    <w:rsid w:val="00D36921"/>
    <w:rsid w:val="00D37993"/>
    <w:rsid w:val="00D402E9"/>
    <w:rsid w:val="00D4227D"/>
    <w:rsid w:val="00D42757"/>
    <w:rsid w:val="00D4278B"/>
    <w:rsid w:val="00D43212"/>
    <w:rsid w:val="00D43222"/>
    <w:rsid w:val="00D4367A"/>
    <w:rsid w:val="00D44C84"/>
    <w:rsid w:val="00D44F01"/>
    <w:rsid w:val="00D46BED"/>
    <w:rsid w:val="00D47132"/>
    <w:rsid w:val="00D475D4"/>
    <w:rsid w:val="00D50E35"/>
    <w:rsid w:val="00D511A5"/>
    <w:rsid w:val="00D51681"/>
    <w:rsid w:val="00D53883"/>
    <w:rsid w:val="00D53DC5"/>
    <w:rsid w:val="00D54082"/>
    <w:rsid w:val="00D5408B"/>
    <w:rsid w:val="00D545B2"/>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A98"/>
    <w:rsid w:val="00D93AE6"/>
    <w:rsid w:val="00D97E77"/>
    <w:rsid w:val="00DA1B4A"/>
    <w:rsid w:val="00DA2781"/>
    <w:rsid w:val="00DA2D8C"/>
    <w:rsid w:val="00DA2FEA"/>
    <w:rsid w:val="00DA33FA"/>
    <w:rsid w:val="00DA3B14"/>
    <w:rsid w:val="00DA3EB2"/>
    <w:rsid w:val="00DA3F51"/>
    <w:rsid w:val="00DA4179"/>
    <w:rsid w:val="00DA5BF3"/>
    <w:rsid w:val="00DA5F42"/>
    <w:rsid w:val="00DA704B"/>
    <w:rsid w:val="00DA727A"/>
    <w:rsid w:val="00DB0520"/>
    <w:rsid w:val="00DB2BD0"/>
    <w:rsid w:val="00DB2CD0"/>
    <w:rsid w:val="00DB2FC8"/>
    <w:rsid w:val="00DB57A3"/>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32C2"/>
    <w:rsid w:val="00DD3B02"/>
    <w:rsid w:val="00DD453E"/>
    <w:rsid w:val="00DD48A9"/>
    <w:rsid w:val="00DD5441"/>
    <w:rsid w:val="00DD5F77"/>
    <w:rsid w:val="00DD6ACF"/>
    <w:rsid w:val="00DD7D43"/>
    <w:rsid w:val="00DD7DFD"/>
    <w:rsid w:val="00DD7F36"/>
    <w:rsid w:val="00DE0338"/>
    <w:rsid w:val="00DE3365"/>
    <w:rsid w:val="00DE409D"/>
    <w:rsid w:val="00DE40F3"/>
    <w:rsid w:val="00DE4D8F"/>
    <w:rsid w:val="00DE631D"/>
    <w:rsid w:val="00DE6351"/>
    <w:rsid w:val="00DE6649"/>
    <w:rsid w:val="00DE751B"/>
    <w:rsid w:val="00DE7B5B"/>
    <w:rsid w:val="00DF18F2"/>
    <w:rsid w:val="00DF1E50"/>
    <w:rsid w:val="00DF1F7A"/>
    <w:rsid w:val="00DF2CB2"/>
    <w:rsid w:val="00DF39ED"/>
    <w:rsid w:val="00DF3BF3"/>
    <w:rsid w:val="00DF4176"/>
    <w:rsid w:val="00DF49C9"/>
    <w:rsid w:val="00DF4B10"/>
    <w:rsid w:val="00DF52B8"/>
    <w:rsid w:val="00DF553C"/>
    <w:rsid w:val="00DF5FF8"/>
    <w:rsid w:val="00DF61DC"/>
    <w:rsid w:val="00DF7451"/>
    <w:rsid w:val="00DF7C04"/>
    <w:rsid w:val="00E00078"/>
    <w:rsid w:val="00E02898"/>
    <w:rsid w:val="00E02F1E"/>
    <w:rsid w:val="00E037C3"/>
    <w:rsid w:val="00E03E4E"/>
    <w:rsid w:val="00E04670"/>
    <w:rsid w:val="00E04A1D"/>
    <w:rsid w:val="00E04E86"/>
    <w:rsid w:val="00E04F8A"/>
    <w:rsid w:val="00E05E02"/>
    <w:rsid w:val="00E1022D"/>
    <w:rsid w:val="00E106B3"/>
    <w:rsid w:val="00E10CE0"/>
    <w:rsid w:val="00E11703"/>
    <w:rsid w:val="00E129A0"/>
    <w:rsid w:val="00E1323D"/>
    <w:rsid w:val="00E13A9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5B1E"/>
    <w:rsid w:val="00E27442"/>
    <w:rsid w:val="00E30B93"/>
    <w:rsid w:val="00E31841"/>
    <w:rsid w:val="00E32C65"/>
    <w:rsid w:val="00E33365"/>
    <w:rsid w:val="00E33420"/>
    <w:rsid w:val="00E33EF0"/>
    <w:rsid w:val="00E33F1A"/>
    <w:rsid w:val="00E344EA"/>
    <w:rsid w:val="00E3459D"/>
    <w:rsid w:val="00E34A33"/>
    <w:rsid w:val="00E35D0D"/>
    <w:rsid w:val="00E3689C"/>
    <w:rsid w:val="00E400BC"/>
    <w:rsid w:val="00E404B1"/>
    <w:rsid w:val="00E40503"/>
    <w:rsid w:val="00E40A1D"/>
    <w:rsid w:val="00E41880"/>
    <w:rsid w:val="00E42D1D"/>
    <w:rsid w:val="00E43CB1"/>
    <w:rsid w:val="00E44067"/>
    <w:rsid w:val="00E44AD7"/>
    <w:rsid w:val="00E455BB"/>
    <w:rsid w:val="00E472D9"/>
    <w:rsid w:val="00E47E20"/>
    <w:rsid w:val="00E50BF4"/>
    <w:rsid w:val="00E51320"/>
    <w:rsid w:val="00E51B23"/>
    <w:rsid w:val="00E53C02"/>
    <w:rsid w:val="00E540D3"/>
    <w:rsid w:val="00E548EC"/>
    <w:rsid w:val="00E54DAB"/>
    <w:rsid w:val="00E55089"/>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2524"/>
    <w:rsid w:val="00E82617"/>
    <w:rsid w:val="00E8284E"/>
    <w:rsid w:val="00E833F9"/>
    <w:rsid w:val="00E83DCA"/>
    <w:rsid w:val="00E84406"/>
    <w:rsid w:val="00E84DB7"/>
    <w:rsid w:val="00E84DE9"/>
    <w:rsid w:val="00E913AB"/>
    <w:rsid w:val="00E9184A"/>
    <w:rsid w:val="00E9433E"/>
    <w:rsid w:val="00E9480D"/>
    <w:rsid w:val="00E94960"/>
    <w:rsid w:val="00E95D7C"/>
    <w:rsid w:val="00E97145"/>
    <w:rsid w:val="00E9765E"/>
    <w:rsid w:val="00EA002B"/>
    <w:rsid w:val="00EA082B"/>
    <w:rsid w:val="00EA1E29"/>
    <w:rsid w:val="00EA300C"/>
    <w:rsid w:val="00EA4397"/>
    <w:rsid w:val="00EA5E4C"/>
    <w:rsid w:val="00EA5F0B"/>
    <w:rsid w:val="00EA7744"/>
    <w:rsid w:val="00EA7ED6"/>
    <w:rsid w:val="00EB0691"/>
    <w:rsid w:val="00EB1198"/>
    <w:rsid w:val="00EB1790"/>
    <w:rsid w:val="00EB1E5B"/>
    <w:rsid w:val="00EB2385"/>
    <w:rsid w:val="00EB3E0D"/>
    <w:rsid w:val="00EB4005"/>
    <w:rsid w:val="00EB4D77"/>
    <w:rsid w:val="00EB4DDA"/>
    <w:rsid w:val="00EB61FD"/>
    <w:rsid w:val="00EB6F2A"/>
    <w:rsid w:val="00EC0CF2"/>
    <w:rsid w:val="00EC456F"/>
    <w:rsid w:val="00EC6EA4"/>
    <w:rsid w:val="00EC7A0D"/>
    <w:rsid w:val="00EC7E56"/>
    <w:rsid w:val="00ED0098"/>
    <w:rsid w:val="00ED0139"/>
    <w:rsid w:val="00ED0726"/>
    <w:rsid w:val="00ED1F36"/>
    <w:rsid w:val="00ED4A0B"/>
    <w:rsid w:val="00ED4BD6"/>
    <w:rsid w:val="00ED4F0E"/>
    <w:rsid w:val="00ED5B57"/>
    <w:rsid w:val="00ED6DDF"/>
    <w:rsid w:val="00ED70DF"/>
    <w:rsid w:val="00EE0D8F"/>
    <w:rsid w:val="00EE122C"/>
    <w:rsid w:val="00EE1630"/>
    <w:rsid w:val="00EE1D10"/>
    <w:rsid w:val="00EE24D5"/>
    <w:rsid w:val="00EE2E69"/>
    <w:rsid w:val="00EE3F4C"/>
    <w:rsid w:val="00EE5A9D"/>
    <w:rsid w:val="00EE61EF"/>
    <w:rsid w:val="00EE7347"/>
    <w:rsid w:val="00EE7F99"/>
    <w:rsid w:val="00EF06C9"/>
    <w:rsid w:val="00EF4750"/>
    <w:rsid w:val="00EF4962"/>
    <w:rsid w:val="00EF4BCF"/>
    <w:rsid w:val="00EF5887"/>
    <w:rsid w:val="00EF593E"/>
    <w:rsid w:val="00EF5A7B"/>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496B"/>
    <w:rsid w:val="00F14EE4"/>
    <w:rsid w:val="00F1500A"/>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6FBD"/>
    <w:rsid w:val="00F27D6B"/>
    <w:rsid w:val="00F30147"/>
    <w:rsid w:val="00F31A3C"/>
    <w:rsid w:val="00F32C74"/>
    <w:rsid w:val="00F3360E"/>
    <w:rsid w:val="00F340FC"/>
    <w:rsid w:val="00F3436A"/>
    <w:rsid w:val="00F352A2"/>
    <w:rsid w:val="00F35D91"/>
    <w:rsid w:val="00F36A47"/>
    <w:rsid w:val="00F37086"/>
    <w:rsid w:val="00F430B6"/>
    <w:rsid w:val="00F44A3D"/>
    <w:rsid w:val="00F45AF8"/>
    <w:rsid w:val="00F45ED3"/>
    <w:rsid w:val="00F4674C"/>
    <w:rsid w:val="00F46BCF"/>
    <w:rsid w:val="00F47260"/>
    <w:rsid w:val="00F502D8"/>
    <w:rsid w:val="00F50A5B"/>
    <w:rsid w:val="00F51540"/>
    <w:rsid w:val="00F519DE"/>
    <w:rsid w:val="00F522E5"/>
    <w:rsid w:val="00F53B4E"/>
    <w:rsid w:val="00F53BCB"/>
    <w:rsid w:val="00F55055"/>
    <w:rsid w:val="00F56185"/>
    <w:rsid w:val="00F56253"/>
    <w:rsid w:val="00F65B00"/>
    <w:rsid w:val="00F66138"/>
    <w:rsid w:val="00F674A7"/>
    <w:rsid w:val="00F7071C"/>
    <w:rsid w:val="00F7283B"/>
    <w:rsid w:val="00F7319C"/>
    <w:rsid w:val="00F747DD"/>
    <w:rsid w:val="00F74990"/>
    <w:rsid w:val="00F75DA1"/>
    <w:rsid w:val="00F75DF8"/>
    <w:rsid w:val="00F76AB2"/>
    <w:rsid w:val="00F76F78"/>
    <w:rsid w:val="00F827E5"/>
    <w:rsid w:val="00F84C65"/>
    <w:rsid w:val="00F84ED5"/>
    <w:rsid w:val="00F853DB"/>
    <w:rsid w:val="00F85C25"/>
    <w:rsid w:val="00F86957"/>
    <w:rsid w:val="00F87506"/>
    <w:rsid w:val="00F90D50"/>
    <w:rsid w:val="00F91AEE"/>
    <w:rsid w:val="00F93249"/>
    <w:rsid w:val="00F9506E"/>
    <w:rsid w:val="00F95104"/>
    <w:rsid w:val="00F96400"/>
    <w:rsid w:val="00F97247"/>
    <w:rsid w:val="00FA011F"/>
    <w:rsid w:val="00FA02DA"/>
    <w:rsid w:val="00FA0EEE"/>
    <w:rsid w:val="00FA136F"/>
    <w:rsid w:val="00FA1BE0"/>
    <w:rsid w:val="00FA3806"/>
    <w:rsid w:val="00FA6032"/>
    <w:rsid w:val="00FA6684"/>
    <w:rsid w:val="00FA6F3E"/>
    <w:rsid w:val="00FA7D59"/>
    <w:rsid w:val="00FA7F2F"/>
    <w:rsid w:val="00FB2600"/>
    <w:rsid w:val="00FB2645"/>
    <w:rsid w:val="00FB2DC7"/>
    <w:rsid w:val="00FB308C"/>
    <w:rsid w:val="00FB3FBE"/>
    <w:rsid w:val="00FB480C"/>
    <w:rsid w:val="00FB5460"/>
    <w:rsid w:val="00FB6C75"/>
    <w:rsid w:val="00FB71E1"/>
    <w:rsid w:val="00FC03E8"/>
    <w:rsid w:val="00FC0C84"/>
    <w:rsid w:val="00FC2071"/>
    <w:rsid w:val="00FC2554"/>
    <w:rsid w:val="00FC3107"/>
    <w:rsid w:val="00FC32A1"/>
    <w:rsid w:val="00FC5F72"/>
    <w:rsid w:val="00FC6AF2"/>
    <w:rsid w:val="00FC6FBC"/>
    <w:rsid w:val="00FC71F3"/>
    <w:rsid w:val="00FD294D"/>
    <w:rsid w:val="00FD2CAD"/>
    <w:rsid w:val="00FD3B8A"/>
    <w:rsid w:val="00FD3E56"/>
    <w:rsid w:val="00FD4717"/>
    <w:rsid w:val="00FD471D"/>
    <w:rsid w:val="00FD5849"/>
    <w:rsid w:val="00FD7CA6"/>
    <w:rsid w:val="00FD7F1A"/>
    <w:rsid w:val="00FE11CE"/>
    <w:rsid w:val="00FE1261"/>
    <w:rsid w:val="00FE2019"/>
    <w:rsid w:val="00FE2868"/>
    <w:rsid w:val="00FE2A7D"/>
    <w:rsid w:val="00FE35AE"/>
    <w:rsid w:val="00FE4415"/>
    <w:rsid w:val="00FE4AAD"/>
    <w:rsid w:val="00FE7FB9"/>
    <w:rsid w:val="00FF0F00"/>
    <w:rsid w:val="00FF1239"/>
    <w:rsid w:val="00FF25A4"/>
    <w:rsid w:val="00FF27DE"/>
    <w:rsid w:val="00FF2A0E"/>
    <w:rsid w:val="00FF544B"/>
    <w:rsid w:val="00FF5866"/>
    <w:rsid w:val="00FF5D54"/>
    <w:rsid w:val="00FF7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lin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561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basedOn w:val="DefaultParagraphFont"/>
    <w:rsid w:val="00643123"/>
    <w:rPr>
      <w:rFonts w:cs="Times New Roman"/>
    </w:rPr>
  </w:style>
  <w:style w:type="paragraph" w:customStyle="1" w:styleId="Headingb">
    <w:name w:val="Heading_b"/>
    <w:basedOn w:val="Heading3"/>
    <w:next w:val="Normal"/>
    <w:link w:val="HeadingbChar"/>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Normal"/>
    <w:next w:val="Normalaftertitle"/>
    <w:link w:val="AnnexNoTitleChar"/>
    <w:rsid w:val="00643123"/>
    <w:pPr>
      <w:keepNext/>
      <w:keepLines/>
      <w:spacing w:before="480" w:after="80"/>
      <w:jc w:val="center"/>
    </w:pPr>
    <w:rPr>
      <w:b/>
      <w:sz w:val="28"/>
    </w:rPr>
  </w:style>
  <w:style w:type="character" w:customStyle="1" w:styleId="AnnexNoTitleChar">
    <w:name w:val="Annex_NoTitle Char"/>
    <w:basedOn w:val="DefaultParagraphFont"/>
    <w:link w:val="AnnexNoTitle"/>
    <w:locked/>
    <w:rsid w:val="00B4713B"/>
    <w:rPr>
      <w:rFonts w:cs="Times New Roman"/>
      <w:b/>
      <w:sz w:val="28"/>
      <w:lang w:val="fr-FR" w:eastAsia="en-US" w:bidi="ar-SA"/>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AC3EB7"/>
    <w:pPr>
      <w:tabs>
        <w:tab w:val="clear" w:pos="794"/>
        <w:tab w:val="clear" w:pos="1191"/>
        <w:tab w:val="clear" w:pos="1588"/>
        <w:tab w:val="clear" w:pos="1985"/>
      </w:tabs>
      <w:spacing w:after="120"/>
      <w:jc w:val="left"/>
    </w:pPr>
    <w:rPr>
      <w:rFonts w:asciiTheme="minorHAnsi" w:hAnsiTheme="minorHAnsi"/>
      <w:b/>
      <w:bCs/>
      <w:caps/>
      <w:sz w:val="20"/>
      <w:szCs w:val="24"/>
    </w:rPr>
  </w:style>
  <w:style w:type="paragraph" w:styleId="TOC2">
    <w:name w:val="toc 2"/>
    <w:basedOn w:val="Normal"/>
    <w:uiPriority w:val="39"/>
    <w:qFormat/>
    <w:rsid w:val="00AC3EB7"/>
    <w:pPr>
      <w:tabs>
        <w:tab w:val="clear" w:pos="794"/>
        <w:tab w:val="clear" w:pos="1191"/>
        <w:tab w:val="clear" w:pos="1588"/>
        <w:tab w:val="clear" w:pos="1985"/>
      </w:tabs>
      <w:spacing w:before="0"/>
      <w:ind w:left="240"/>
      <w:jc w:val="left"/>
    </w:pPr>
    <w:rPr>
      <w:rFonts w:asciiTheme="minorHAnsi" w:hAnsiTheme="minorHAnsi"/>
      <w:smallCaps/>
      <w:sz w:val="20"/>
      <w:szCs w:val="24"/>
    </w:rPr>
  </w:style>
  <w:style w:type="paragraph" w:styleId="TOC3">
    <w:name w:val="toc 3"/>
    <w:basedOn w:val="TOC2"/>
    <w:uiPriority w:val="39"/>
    <w:qFormat/>
    <w:rsid w:val="00643123"/>
    <w:pPr>
      <w:ind w:left="480"/>
    </w:pPr>
    <w:rPr>
      <w:i/>
      <w:iCs/>
      <w:smallCaps w:val="0"/>
    </w:rPr>
  </w:style>
  <w:style w:type="paragraph" w:styleId="TOC4">
    <w:name w:val="toc 4"/>
    <w:basedOn w:val="TOC3"/>
    <w:uiPriority w:val="39"/>
    <w:rsid w:val="00643123"/>
    <w:pPr>
      <w:ind w:left="720"/>
    </w:pPr>
    <w:rPr>
      <w:i w:val="0"/>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82436A"/>
    <w:rPr>
      <w:rFonts w:asciiTheme="minorHAnsi" w:hAnsiTheme="minorHAnsi"/>
      <w:b/>
      <w:bCs/>
      <w:caps/>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lin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561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basedOn w:val="DefaultParagraphFont"/>
    <w:rsid w:val="00643123"/>
    <w:rPr>
      <w:rFonts w:cs="Times New Roman"/>
    </w:rPr>
  </w:style>
  <w:style w:type="paragraph" w:customStyle="1" w:styleId="Headingb">
    <w:name w:val="Heading_b"/>
    <w:basedOn w:val="Heading3"/>
    <w:next w:val="Normal"/>
    <w:link w:val="HeadingbChar"/>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Normal"/>
    <w:next w:val="Normalaftertitle"/>
    <w:link w:val="AnnexNoTitleChar"/>
    <w:rsid w:val="00643123"/>
    <w:pPr>
      <w:keepNext/>
      <w:keepLines/>
      <w:spacing w:before="480" w:after="80"/>
      <w:jc w:val="center"/>
    </w:pPr>
    <w:rPr>
      <w:b/>
      <w:sz w:val="28"/>
    </w:rPr>
  </w:style>
  <w:style w:type="character" w:customStyle="1" w:styleId="AnnexNoTitleChar">
    <w:name w:val="Annex_NoTitle Char"/>
    <w:basedOn w:val="DefaultParagraphFont"/>
    <w:link w:val="AnnexNoTitle"/>
    <w:locked/>
    <w:rsid w:val="00B4713B"/>
    <w:rPr>
      <w:rFonts w:cs="Times New Roman"/>
      <w:b/>
      <w:sz w:val="28"/>
      <w:lang w:val="fr-FR" w:eastAsia="en-US" w:bidi="ar-SA"/>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AC3EB7"/>
    <w:pPr>
      <w:tabs>
        <w:tab w:val="clear" w:pos="794"/>
        <w:tab w:val="clear" w:pos="1191"/>
        <w:tab w:val="clear" w:pos="1588"/>
        <w:tab w:val="clear" w:pos="1985"/>
      </w:tabs>
      <w:spacing w:after="120"/>
      <w:jc w:val="left"/>
    </w:pPr>
    <w:rPr>
      <w:rFonts w:asciiTheme="minorHAnsi" w:hAnsiTheme="minorHAnsi"/>
      <w:b/>
      <w:bCs/>
      <w:caps/>
      <w:sz w:val="20"/>
      <w:szCs w:val="24"/>
    </w:rPr>
  </w:style>
  <w:style w:type="paragraph" w:styleId="TOC2">
    <w:name w:val="toc 2"/>
    <w:basedOn w:val="Normal"/>
    <w:uiPriority w:val="39"/>
    <w:qFormat/>
    <w:rsid w:val="00AC3EB7"/>
    <w:pPr>
      <w:tabs>
        <w:tab w:val="clear" w:pos="794"/>
        <w:tab w:val="clear" w:pos="1191"/>
        <w:tab w:val="clear" w:pos="1588"/>
        <w:tab w:val="clear" w:pos="1985"/>
      </w:tabs>
      <w:spacing w:before="0"/>
      <w:ind w:left="240"/>
      <w:jc w:val="left"/>
    </w:pPr>
    <w:rPr>
      <w:rFonts w:asciiTheme="minorHAnsi" w:hAnsiTheme="minorHAnsi"/>
      <w:smallCaps/>
      <w:sz w:val="20"/>
      <w:szCs w:val="24"/>
    </w:rPr>
  </w:style>
  <w:style w:type="paragraph" w:styleId="TOC3">
    <w:name w:val="toc 3"/>
    <w:basedOn w:val="TOC2"/>
    <w:uiPriority w:val="39"/>
    <w:qFormat/>
    <w:rsid w:val="00643123"/>
    <w:pPr>
      <w:ind w:left="480"/>
    </w:pPr>
    <w:rPr>
      <w:i/>
      <w:iCs/>
      <w:smallCaps w:val="0"/>
    </w:rPr>
  </w:style>
  <w:style w:type="paragraph" w:styleId="TOC4">
    <w:name w:val="toc 4"/>
    <w:basedOn w:val="TOC3"/>
    <w:uiPriority w:val="39"/>
    <w:rsid w:val="00643123"/>
    <w:pPr>
      <w:ind w:left="720"/>
    </w:pPr>
    <w:rPr>
      <w:i w:val="0"/>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82436A"/>
    <w:rPr>
      <w:rFonts w:asciiTheme="minorHAnsi" w:hAnsiTheme="minorHAnsi"/>
      <w:b/>
      <w:bCs/>
      <w:caps/>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fcc.gov/oet/info/rules/" TargetMode="External"/><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europa.eu.int/comm/enterprise/rtte/"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etsi.org/" TargetMode="External"/><Relationship Id="rId29" Type="http://schemas.openxmlformats.org/officeDocument/2006/relationships/hyperlink" Target="file:///\\blue\dfs\pool\CHI\ITU-R\RAPPORT\SM\2153\POOL\(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ebgate.ec.europa.eu/osn"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www.etsi.org/" TargetMode="External"/><Relationship Id="rId28" Type="http://schemas.openxmlformats.org/officeDocument/2006/relationships/oleObject" Target="embeddings/oleObject2.bin"/><Relationship Id="rId10" Type="http://schemas.openxmlformats.org/officeDocument/2006/relationships/image" Target="media/image2.wmf"/><Relationship Id="rId19" Type="http://schemas.openxmlformats.org/officeDocument/2006/relationships/header" Target="header6.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ec.europa.eu/comm/enterprise/rtte/harstand.htm" TargetMode="External"/><Relationship Id="rId27" Type="http://schemas.openxmlformats.org/officeDocument/2006/relationships/image" Target="media/image3.wmf"/><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123B-EBC2-4594-A492-58859F62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1017</TotalTime>
  <Pages>145</Pages>
  <Words>19711</Words>
  <Characters>112356</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ITU-R SM.2153-2报告 - 短距离无线电通信设备的技术和运行参数以及频谱利用</vt:lpstr>
    </vt:vector>
  </TitlesOfParts>
  <Company>ITU</Company>
  <LinksUpToDate>false</LinksUpToDate>
  <CharactersWithSpaces>131804</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SM.2153-2报告 - 短距离无线电通信设备的技术和运行参数以及频谱利用</dc:title>
  <dc:subject/>
  <dc:creator>Chen, Tianning</dc:creator>
  <cp:keywords>,</cp:keywords>
  <dc:description>Valerian, 10.09.2010, YV-106287</dc:description>
  <cp:lastModifiedBy>Gachet, Christelle</cp:lastModifiedBy>
  <cp:revision>62</cp:revision>
  <cp:lastPrinted>2011-11-08T10:03:00Z</cp:lastPrinted>
  <dcterms:created xsi:type="dcterms:W3CDTF">2011-10-17T07:27:00Z</dcterms:created>
  <dcterms:modified xsi:type="dcterms:W3CDTF">2011-11-21T12:21:00Z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