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52AF8" w14:textId="77777777" w:rsidR="00855190" w:rsidRPr="00D22ACC" w:rsidRDefault="00855190" w:rsidP="00855190">
      <w:pPr>
        <w:rPr>
          <w:lang w:val="en-US"/>
        </w:rPr>
      </w:pPr>
    </w:p>
    <w:p w14:paraId="659E403C" w14:textId="77777777" w:rsidR="00855190" w:rsidRDefault="00855190" w:rsidP="00855190">
      <w:pPr>
        <w:tabs>
          <w:tab w:val="clear" w:pos="794"/>
          <w:tab w:val="clear" w:pos="1191"/>
          <w:tab w:val="clear" w:pos="1588"/>
          <w:tab w:val="clear" w:pos="1985"/>
        </w:tabs>
      </w:pPr>
    </w:p>
    <w:p w14:paraId="03133D54" w14:textId="1520E89A" w:rsidR="00855190" w:rsidRPr="00153658" w:rsidRDefault="000D7A35" w:rsidP="00855190">
      <w:pPr>
        <w:pStyle w:val="CoverNumber"/>
        <w:rPr>
          <w:lang w:val="ru-RU"/>
        </w:rPr>
      </w:pPr>
      <w:bookmarkStart w:id="0" w:name="_Toc184236782"/>
      <w:bookmarkStart w:id="1" w:name="_Toc185093453"/>
      <w:bookmarkStart w:id="2" w:name="_Toc185093525"/>
      <w:r w:rsidRPr="00BD3829">
        <w:rPr>
          <w:lang w:val="ru-RU"/>
        </w:rPr>
        <w:t>ОТЧЕТ МСЭ-R SM.2048-1</w:t>
      </w:r>
      <w:bookmarkEnd w:id="0"/>
      <w:bookmarkEnd w:id="1"/>
      <w:bookmarkEnd w:id="2"/>
    </w:p>
    <w:p w14:paraId="142478D7" w14:textId="31C10FC1" w:rsidR="00855190" w:rsidRPr="00153658" w:rsidRDefault="00855190" w:rsidP="00855190">
      <w:pPr>
        <w:pStyle w:val="CoverDate"/>
        <w:rPr>
          <w:lang w:val="ru-RU"/>
        </w:rPr>
      </w:pPr>
      <w:r w:rsidRPr="00153658">
        <w:rPr>
          <w:lang w:val="ru-RU"/>
        </w:rPr>
        <w:t>(</w:t>
      </w:r>
      <w:r w:rsidR="00B22047" w:rsidRPr="00153658">
        <w:rPr>
          <w:lang w:val="ru-RU"/>
        </w:rPr>
        <w:t>06</w:t>
      </w:r>
      <w:r w:rsidRPr="00153658">
        <w:rPr>
          <w:lang w:val="ru-RU"/>
        </w:rPr>
        <w:t>/</w:t>
      </w:r>
      <w:r w:rsidR="00B22047" w:rsidRPr="00153658">
        <w:rPr>
          <w:lang w:val="ru-RU"/>
        </w:rPr>
        <w:t>2023</w:t>
      </w:r>
      <w:r w:rsidRPr="00153658">
        <w:rPr>
          <w:lang w:val="ru-RU"/>
        </w:rPr>
        <w:t>)</w:t>
      </w:r>
    </w:p>
    <w:p w14:paraId="563C81DC" w14:textId="3F920101" w:rsidR="00855190" w:rsidRPr="000D7A35" w:rsidRDefault="000D7A35" w:rsidP="00855190">
      <w:pPr>
        <w:pStyle w:val="CoverSeries"/>
        <w:rPr>
          <w:lang w:val="ru-RU"/>
        </w:rPr>
      </w:pPr>
      <w:r w:rsidRPr="00BD3829">
        <w:rPr>
          <w:color w:val="auto"/>
          <w:lang w:val="ru-RU"/>
        </w:rPr>
        <w:t>Серия SM:</w:t>
      </w:r>
      <w:r w:rsidRPr="00BD3829">
        <w:rPr>
          <w:lang w:val="ru-RU"/>
        </w:rPr>
        <w:t xml:space="preserve"> </w:t>
      </w:r>
      <w:r w:rsidRPr="00BD3829">
        <w:rPr>
          <w:iCs/>
          <w:color w:val="auto"/>
          <w:lang w:val="ru-RU"/>
        </w:rPr>
        <w:t>Управление использованием спектра</w:t>
      </w:r>
    </w:p>
    <w:p w14:paraId="6A4EB6C7" w14:textId="6B00F8E8" w:rsidR="00855190" w:rsidRPr="000D7A35" w:rsidRDefault="000D7A35" w:rsidP="00E627D3">
      <w:pPr>
        <w:pStyle w:val="CoverTitle"/>
        <w:rPr>
          <w:lang w:val="ru-RU"/>
        </w:rPr>
      </w:pPr>
      <w:r w:rsidRPr="00BD3829">
        <w:rPr>
          <w:lang w:val="ru-RU" w:eastAsia="ru-RU"/>
        </w:rPr>
        <w:t xml:space="preserve">Использование критерия </w:t>
      </w:r>
      <w:r>
        <w:rPr>
          <w:lang w:val="ru-RU" w:eastAsia="ru-RU"/>
        </w:rPr>
        <w:t>для </w:t>
      </w:r>
      <w:r w:rsidRPr="00BD3829">
        <w:rPr>
          <w:lang w:val="ru-RU" w:eastAsia="ru-RU"/>
        </w:rPr>
        <w:t xml:space="preserve">ширины полосы </w:t>
      </w:r>
      <w:r>
        <w:rPr>
          <w:lang w:val="ru-RU" w:eastAsia="ru-RU"/>
        </w:rPr>
        <w:t>в</w:t>
      </w:r>
      <w:r w:rsidRPr="00BD3829">
        <w:rPr>
          <w:lang w:val="ru-RU" w:eastAsia="ru-RU"/>
        </w:rPr>
        <w:t xml:space="preserve"> </w:t>
      </w:r>
      <w:r w:rsidRPr="00BD3829">
        <w:rPr>
          <w:i/>
          <w:iCs/>
          <w:lang w:val="ru-RU" w:eastAsia="ru-RU"/>
        </w:rPr>
        <w:t>x</w:t>
      </w:r>
      <w:r w:rsidRPr="00BD3829">
        <w:rPr>
          <w:lang w:val="ru-RU" w:eastAsia="ru-RU"/>
        </w:rPr>
        <w:t xml:space="preserve"> дБ для</w:t>
      </w:r>
      <w:r>
        <w:rPr>
          <w:lang w:val="ru-RU" w:eastAsia="ru-RU"/>
        </w:rPr>
        <w:t> </w:t>
      </w:r>
      <w:r w:rsidRPr="00BD3829">
        <w:rPr>
          <w:lang w:val="ru-RU" w:eastAsia="ru-RU"/>
        </w:rPr>
        <w:t>определения спектральных свойств передатчика</w:t>
      </w:r>
      <w:r w:rsidR="000F08F0">
        <w:rPr>
          <w:lang w:val="ru-RU" w:eastAsia="ru-RU"/>
        </w:rPr>
        <w:br/>
      </w:r>
      <w:r w:rsidRPr="00BD3829">
        <w:rPr>
          <w:lang w:val="ru-RU" w:eastAsia="ru-RU"/>
        </w:rPr>
        <w:t>во внеполосной области</w:t>
      </w:r>
    </w:p>
    <w:p w14:paraId="68C6D2AC" w14:textId="77777777" w:rsidR="00855190" w:rsidRDefault="00855190" w:rsidP="00855190">
      <w:pPr>
        <w:rPr>
          <w:lang w:val="en-US"/>
        </w:rPr>
      </w:pPr>
    </w:p>
    <w:p w14:paraId="320A3C10" w14:textId="77777777" w:rsidR="00A961DF" w:rsidRDefault="00A961DF" w:rsidP="00855190">
      <w:pPr>
        <w:rPr>
          <w:lang w:val="en-US"/>
        </w:rPr>
      </w:pPr>
    </w:p>
    <w:p w14:paraId="4B3A2710" w14:textId="77777777" w:rsidR="00A961DF" w:rsidRPr="00A961DF" w:rsidRDefault="00A961DF" w:rsidP="00855190">
      <w:pPr>
        <w:rPr>
          <w:lang w:val="en-US"/>
        </w:rPr>
      </w:pPr>
    </w:p>
    <w:p w14:paraId="2E8CFD48" w14:textId="77777777" w:rsidR="00855190" w:rsidRPr="000D7A35" w:rsidRDefault="00855190" w:rsidP="00855190">
      <w:pPr>
        <w:rPr>
          <w:lang w:val="ru-RU"/>
        </w:rPr>
      </w:pPr>
    </w:p>
    <w:p w14:paraId="71DD831A" w14:textId="77777777" w:rsidR="00855190" w:rsidRPr="000D7A35" w:rsidRDefault="00855190" w:rsidP="00855190">
      <w:pPr>
        <w:rPr>
          <w:lang w:val="ru-RU"/>
        </w:rPr>
        <w:sectPr w:rsidR="00855190" w:rsidRPr="000D7A35" w:rsidSect="000D7A35">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69F26CB" w14:textId="77777777" w:rsidR="001F53D6" w:rsidRDefault="001F53D6" w:rsidP="001F53D6">
      <w:pPr>
        <w:jc w:val="center"/>
        <w:rPr>
          <w:b/>
          <w:bCs/>
          <w:lang w:val="ru-RU"/>
        </w:rPr>
      </w:pPr>
      <w:bookmarkStart w:id="3" w:name="c2tope"/>
      <w:bookmarkStart w:id="4" w:name="irecnoe"/>
      <w:bookmarkEnd w:id="3"/>
      <w:bookmarkEnd w:id="4"/>
      <w:r>
        <w:rPr>
          <w:b/>
          <w:bCs/>
          <w:lang w:val="ru-RU"/>
        </w:rPr>
        <w:lastRenderedPageBreak/>
        <w:t>Предисловие</w:t>
      </w:r>
    </w:p>
    <w:p w14:paraId="429FF683" w14:textId="77777777" w:rsidR="001F53D6" w:rsidRDefault="001F53D6" w:rsidP="001F53D6">
      <w:pPr>
        <w:rPr>
          <w:sz w:val="20"/>
          <w:lang w:val="ru-RU"/>
        </w:rPr>
      </w:pPr>
      <w:r>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DC0E559" w14:textId="77777777" w:rsidR="001F53D6" w:rsidRDefault="001F53D6" w:rsidP="001F53D6">
      <w:pPr>
        <w:rPr>
          <w:sz w:val="20"/>
          <w:lang w:val="ru-RU"/>
        </w:rPr>
      </w:pPr>
      <w:r>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Pr>
          <w:sz w:val="20"/>
          <w:lang w:val="ru-RU"/>
        </w:rPr>
        <w:t>регламентарную</w:t>
      </w:r>
      <w:proofErr w:type="spellEnd"/>
      <w:r>
        <w:rPr>
          <w:sz w:val="20"/>
          <w:lang w:val="ru-RU"/>
        </w:rPr>
        <w:t xml:space="preserve"> и политическую функции Сектора радиосвязи. </w:t>
      </w:r>
    </w:p>
    <w:p w14:paraId="3C2B2E12" w14:textId="77777777" w:rsidR="001F53D6" w:rsidRDefault="001F53D6" w:rsidP="001F53D6">
      <w:pPr>
        <w:spacing w:before="480"/>
        <w:jc w:val="center"/>
        <w:rPr>
          <w:b/>
          <w:bCs/>
          <w:lang w:val="ru-RU"/>
        </w:rPr>
      </w:pPr>
      <w:r>
        <w:rPr>
          <w:b/>
          <w:bCs/>
          <w:lang w:val="ru-RU"/>
        </w:rPr>
        <w:t>Политика в области прав интеллектуальной собственности (ПИС)</w:t>
      </w:r>
    </w:p>
    <w:p w14:paraId="5F933EDB" w14:textId="77777777" w:rsidR="001F53D6" w:rsidRDefault="001F53D6" w:rsidP="001F53D6">
      <w:pPr>
        <w:rPr>
          <w:sz w:val="20"/>
          <w:lang w:val="ru-RU"/>
        </w:rPr>
      </w:pPr>
      <w:r>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Style w:val="Hyperlink"/>
            <w:sz w:val="20"/>
            <w:lang w:val="ru-RU"/>
          </w:rPr>
          <w:t>https://www.itu.int/ITU-R/go/patents/en</w:t>
        </w:r>
      </w:hyperlink>
      <w:r>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EDF3AFD" w14:textId="77777777" w:rsidR="001F53D6" w:rsidRDefault="001F53D6" w:rsidP="001F53D6">
      <w:pPr>
        <w:rPr>
          <w:sz w:val="20"/>
          <w:lang w:val="ru-RU"/>
        </w:rPr>
      </w:pPr>
    </w:p>
    <w:p w14:paraId="44E6D72C" w14:textId="77777777" w:rsidR="001F53D6" w:rsidRDefault="001F53D6" w:rsidP="001F53D6">
      <w:pPr>
        <w:spacing w:before="0"/>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1F53D6" w:rsidRPr="00384D61" w14:paraId="71975C33" w14:textId="77777777" w:rsidTr="0053240A">
        <w:trPr>
          <w:jc w:val="center"/>
        </w:trPr>
        <w:tc>
          <w:tcPr>
            <w:tcW w:w="9372" w:type="dxa"/>
            <w:gridSpan w:val="2"/>
          </w:tcPr>
          <w:p w14:paraId="66D995F6" w14:textId="77777777" w:rsidR="001F53D6" w:rsidRPr="00872D0D" w:rsidRDefault="001F53D6" w:rsidP="0053240A">
            <w:pPr>
              <w:spacing w:before="180"/>
              <w:jc w:val="center"/>
              <w:rPr>
                <w:b/>
                <w:bCs/>
                <w:lang w:val="ru-RU"/>
              </w:rPr>
            </w:pPr>
            <w:r w:rsidRPr="00872D0D">
              <w:rPr>
                <w:b/>
                <w:bCs/>
                <w:lang w:val="ru-RU"/>
              </w:rPr>
              <w:t>Серии Отчетов МСЭ-R</w:t>
            </w:r>
          </w:p>
          <w:p w14:paraId="445AFC8C" w14:textId="77777777" w:rsidR="001F53D6" w:rsidRPr="000852DA" w:rsidRDefault="001F53D6" w:rsidP="0053240A">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2" w:history="1">
              <w:r>
                <w:rPr>
                  <w:rStyle w:val="Hyperlink"/>
                  <w:sz w:val="18"/>
                  <w:szCs w:val="18"/>
                  <w:lang w:val="ru-RU"/>
                </w:rPr>
                <w:t>https://www.itu.int/publ/R-REP/ru</w:t>
              </w:r>
            </w:hyperlink>
            <w:r w:rsidRPr="000852DA">
              <w:rPr>
                <w:sz w:val="18"/>
                <w:szCs w:val="18"/>
                <w:lang w:val="ru-RU"/>
              </w:rPr>
              <w:t>.)</w:t>
            </w:r>
          </w:p>
        </w:tc>
      </w:tr>
      <w:tr w:rsidR="001F53D6" w:rsidRPr="000852DA" w14:paraId="2359EAAC" w14:textId="77777777" w:rsidTr="0053240A">
        <w:trPr>
          <w:jc w:val="center"/>
        </w:trPr>
        <w:tc>
          <w:tcPr>
            <w:tcW w:w="1188" w:type="dxa"/>
          </w:tcPr>
          <w:p w14:paraId="56B90C75" w14:textId="77777777" w:rsidR="001F53D6" w:rsidRPr="000852DA" w:rsidRDefault="001F53D6" w:rsidP="0053240A">
            <w:pPr>
              <w:spacing w:before="40" w:after="40" w:line="220" w:lineRule="exact"/>
              <w:rPr>
                <w:b/>
                <w:bCs/>
                <w:sz w:val="20"/>
                <w:lang w:val="ru-RU"/>
              </w:rPr>
            </w:pPr>
            <w:r w:rsidRPr="000852DA">
              <w:rPr>
                <w:b/>
                <w:bCs/>
                <w:sz w:val="20"/>
                <w:lang w:val="ru-RU"/>
              </w:rPr>
              <w:t>Серия</w:t>
            </w:r>
          </w:p>
        </w:tc>
        <w:tc>
          <w:tcPr>
            <w:tcW w:w="8184" w:type="dxa"/>
          </w:tcPr>
          <w:p w14:paraId="141FCF21" w14:textId="77777777" w:rsidR="001F53D6" w:rsidRPr="000852DA" w:rsidRDefault="001F53D6" w:rsidP="0053240A">
            <w:pPr>
              <w:spacing w:before="40" w:after="40" w:line="220" w:lineRule="exact"/>
              <w:jc w:val="center"/>
              <w:rPr>
                <w:b/>
                <w:bCs/>
                <w:sz w:val="20"/>
                <w:lang w:val="ru-RU"/>
              </w:rPr>
            </w:pPr>
            <w:r w:rsidRPr="000852DA">
              <w:rPr>
                <w:b/>
                <w:bCs/>
                <w:sz w:val="20"/>
                <w:lang w:val="ru-RU"/>
              </w:rPr>
              <w:t>Название</w:t>
            </w:r>
          </w:p>
        </w:tc>
      </w:tr>
      <w:tr w:rsidR="001F53D6" w:rsidRPr="000852DA" w14:paraId="57908F32" w14:textId="77777777" w:rsidTr="0053240A">
        <w:trPr>
          <w:jc w:val="center"/>
        </w:trPr>
        <w:tc>
          <w:tcPr>
            <w:tcW w:w="1188" w:type="dxa"/>
            <w:shd w:val="clear" w:color="auto" w:fill="FFFFFF" w:themeFill="background1"/>
          </w:tcPr>
          <w:p w14:paraId="4B8C9F7A" w14:textId="77777777" w:rsidR="001F53D6" w:rsidRPr="00E805D7" w:rsidRDefault="001F53D6" w:rsidP="0053240A">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6CCEE0BC" w14:textId="77777777" w:rsidR="001F53D6" w:rsidRPr="00D71BEF" w:rsidRDefault="001F53D6" w:rsidP="0053240A">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1F53D6" w:rsidRPr="00384D61" w14:paraId="2C45AB4B" w14:textId="77777777" w:rsidTr="0053240A">
        <w:trPr>
          <w:jc w:val="center"/>
        </w:trPr>
        <w:tc>
          <w:tcPr>
            <w:tcW w:w="1188" w:type="dxa"/>
            <w:shd w:val="clear" w:color="auto" w:fill="FFFFFF" w:themeFill="background1"/>
          </w:tcPr>
          <w:p w14:paraId="5FD25797" w14:textId="77777777" w:rsidR="001F53D6" w:rsidRPr="00335B91" w:rsidRDefault="001F53D6" w:rsidP="0053240A">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2377214F" w14:textId="77777777" w:rsidR="001F53D6" w:rsidRPr="00E805D7" w:rsidRDefault="001F53D6" w:rsidP="0053240A">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1F53D6" w:rsidRPr="000852DA" w14:paraId="40EA0936" w14:textId="77777777" w:rsidTr="0053240A">
        <w:trPr>
          <w:jc w:val="center"/>
        </w:trPr>
        <w:tc>
          <w:tcPr>
            <w:tcW w:w="1188" w:type="dxa"/>
            <w:shd w:val="clear" w:color="auto" w:fill="FFFFFF"/>
          </w:tcPr>
          <w:p w14:paraId="07C91CB0" w14:textId="77777777" w:rsidR="001F53D6" w:rsidRPr="000852DA" w:rsidRDefault="001F53D6" w:rsidP="0053240A">
            <w:pPr>
              <w:spacing w:before="40" w:after="40" w:line="220" w:lineRule="exact"/>
              <w:rPr>
                <w:b/>
                <w:bCs/>
                <w:sz w:val="20"/>
                <w:lang w:val="ru-RU"/>
              </w:rPr>
            </w:pPr>
            <w:r w:rsidRPr="000852DA">
              <w:rPr>
                <w:b/>
                <w:bCs/>
                <w:sz w:val="20"/>
                <w:lang w:val="ru-RU"/>
              </w:rPr>
              <w:t>BS</w:t>
            </w:r>
          </w:p>
        </w:tc>
        <w:tc>
          <w:tcPr>
            <w:tcW w:w="8184" w:type="dxa"/>
            <w:shd w:val="clear" w:color="auto" w:fill="FFFFFF"/>
          </w:tcPr>
          <w:p w14:paraId="495E4781" w14:textId="77777777" w:rsidR="001F53D6" w:rsidRPr="000852DA" w:rsidRDefault="001F53D6" w:rsidP="0053240A">
            <w:pPr>
              <w:spacing w:before="40" w:after="40" w:line="220" w:lineRule="exact"/>
              <w:jc w:val="left"/>
              <w:rPr>
                <w:sz w:val="20"/>
                <w:lang w:val="ru-RU"/>
              </w:rPr>
            </w:pPr>
            <w:r w:rsidRPr="000852DA">
              <w:rPr>
                <w:sz w:val="20"/>
                <w:lang w:val="ru-RU"/>
              </w:rPr>
              <w:t>Радиовещательная служба (звуковая)</w:t>
            </w:r>
          </w:p>
        </w:tc>
      </w:tr>
      <w:tr w:rsidR="001F53D6" w:rsidRPr="000852DA" w14:paraId="4FE49616" w14:textId="77777777" w:rsidTr="0053240A">
        <w:trPr>
          <w:jc w:val="center"/>
        </w:trPr>
        <w:tc>
          <w:tcPr>
            <w:tcW w:w="1188" w:type="dxa"/>
            <w:shd w:val="clear" w:color="auto" w:fill="FFFFFF" w:themeFill="background1"/>
          </w:tcPr>
          <w:p w14:paraId="6D70454A" w14:textId="77777777" w:rsidR="001F53D6" w:rsidRPr="00335B91" w:rsidRDefault="001F53D6" w:rsidP="0053240A">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071F1E93" w14:textId="77777777" w:rsidR="001F53D6" w:rsidRPr="00335B91" w:rsidRDefault="001F53D6" w:rsidP="0053240A">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1F53D6" w:rsidRPr="000852DA" w14:paraId="4DDA0ACC" w14:textId="77777777" w:rsidTr="0053240A">
        <w:trPr>
          <w:jc w:val="center"/>
        </w:trPr>
        <w:tc>
          <w:tcPr>
            <w:tcW w:w="1188" w:type="dxa"/>
            <w:shd w:val="clear" w:color="auto" w:fill="FFFFFF" w:themeFill="background1"/>
          </w:tcPr>
          <w:p w14:paraId="0F5EBC09" w14:textId="77777777" w:rsidR="001F53D6" w:rsidRPr="008E36B8" w:rsidRDefault="001F53D6" w:rsidP="0053240A">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40606A47" w14:textId="77777777" w:rsidR="001F53D6" w:rsidRPr="008E36B8" w:rsidRDefault="001F53D6" w:rsidP="0053240A">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1F53D6" w:rsidRPr="00384D61" w14:paraId="611677FA" w14:textId="77777777" w:rsidTr="0053240A">
        <w:trPr>
          <w:jc w:val="center"/>
        </w:trPr>
        <w:tc>
          <w:tcPr>
            <w:tcW w:w="1188" w:type="dxa"/>
            <w:shd w:val="clear" w:color="auto" w:fill="FFFFFF" w:themeFill="background1"/>
          </w:tcPr>
          <w:p w14:paraId="40DD0841" w14:textId="77777777" w:rsidR="001F53D6" w:rsidRPr="002E3383" w:rsidRDefault="001F53D6" w:rsidP="0053240A">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7A927EC6" w14:textId="77777777" w:rsidR="001F53D6" w:rsidRPr="002E3383" w:rsidRDefault="001F53D6" w:rsidP="0053240A">
            <w:pPr>
              <w:spacing w:before="40" w:after="40" w:line="220" w:lineRule="exact"/>
              <w:jc w:val="left"/>
              <w:rPr>
                <w:sz w:val="20"/>
                <w:lang w:val="ru-RU"/>
              </w:rPr>
            </w:pPr>
            <w:r w:rsidRPr="008C3042">
              <w:rPr>
                <w:sz w:val="20"/>
                <w:lang w:val="ru-RU"/>
              </w:rPr>
              <w:t xml:space="preserve">Подвижные службы, служба </w:t>
            </w:r>
            <w:proofErr w:type="spellStart"/>
            <w:r w:rsidRPr="008C3042">
              <w:rPr>
                <w:sz w:val="20"/>
                <w:lang w:val="ru-RU"/>
              </w:rPr>
              <w:t>радиоопределения</w:t>
            </w:r>
            <w:proofErr w:type="spellEnd"/>
            <w:r w:rsidRPr="008C3042">
              <w:rPr>
                <w:sz w:val="20"/>
                <w:lang w:val="ru-RU"/>
              </w:rPr>
              <w:t>, любительская служба и относящиеся к ним спутниковые службы</w:t>
            </w:r>
          </w:p>
        </w:tc>
      </w:tr>
      <w:tr w:rsidR="001F53D6" w:rsidRPr="000852DA" w14:paraId="5E54DFF8" w14:textId="77777777" w:rsidTr="0053240A">
        <w:trPr>
          <w:jc w:val="center"/>
        </w:trPr>
        <w:tc>
          <w:tcPr>
            <w:tcW w:w="1188" w:type="dxa"/>
            <w:shd w:val="clear" w:color="auto" w:fill="FFFFFF" w:themeFill="background1"/>
          </w:tcPr>
          <w:p w14:paraId="36058A03" w14:textId="77777777" w:rsidR="001F53D6" w:rsidRPr="002E3383" w:rsidRDefault="001F53D6" w:rsidP="0053240A">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0D8C66EA" w14:textId="77777777" w:rsidR="001F53D6" w:rsidRPr="002E3383" w:rsidRDefault="001F53D6" w:rsidP="0053240A">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1F53D6" w:rsidRPr="000852DA" w14:paraId="10229C99" w14:textId="77777777" w:rsidTr="0053240A">
        <w:trPr>
          <w:jc w:val="center"/>
        </w:trPr>
        <w:tc>
          <w:tcPr>
            <w:tcW w:w="1188" w:type="dxa"/>
            <w:shd w:val="clear" w:color="auto" w:fill="FFFFFF" w:themeFill="background1"/>
          </w:tcPr>
          <w:p w14:paraId="79211970" w14:textId="77777777" w:rsidR="001F53D6" w:rsidRPr="001D358F" w:rsidRDefault="001F53D6" w:rsidP="0053240A">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05D9D08E" w14:textId="77777777" w:rsidR="001F53D6" w:rsidRPr="00224A5D" w:rsidRDefault="001F53D6" w:rsidP="0053240A">
            <w:pPr>
              <w:spacing w:before="40" w:after="40" w:line="220" w:lineRule="exact"/>
              <w:jc w:val="left"/>
              <w:rPr>
                <w:sz w:val="20"/>
                <w:lang w:val="ru-RU"/>
              </w:rPr>
            </w:pPr>
            <w:r w:rsidRPr="00224A5D">
              <w:rPr>
                <w:sz w:val="20"/>
                <w:lang w:val="ru-RU"/>
              </w:rPr>
              <w:t>Радиоастрономия</w:t>
            </w:r>
          </w:p>
        </w:tc>
      </w:tr>
      <w:tr w:rsidR="001F53D6" w:rsidRPr="000852DA" w14:paraId="056FC25D" w14:textId="77777777" w:rsidTr="0053240A">
        <w:trPr>
          <w:jc w:val="center"/>
        </w:trPr>
        <w:tc>
          <w:tcPr>
            <w:tcW w:w="1188" w:type="dxa"/>
            <w:shd w:val="clear" w:color="auto" w:fill="FFFFFF" w:themeFill="background1"/>
          </w:tcPr>
          <w:p w14:paraId="1ADE583A" w14:textId="77777777" w:rsidR="001F53D6" w:rsidRPr="00224A5D" w:rsidRDefault="001F53D6" w:rsidP="0053240A">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5EEB56DA" w14:textId="77777777" w:rsidR="001F53D6" w:rsidRPr="00224A5D" w:rsidRDefault="001F53D6" w:rsidP="0053240A">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1F53D6" w:rsidRPr="000852DA" w14:paraId="507740F3" w14:textId="77777777" w:rsidTr="0053240A">
        <w:trPr>
          <w:jc w:val="center"/>
        </w:trPr>
        <w:tc>
          <w:tcPr>
            <w:tcW w:w="1188" w:type="dxa"/>
            <w:shd w:val="clear" w:color="auto" w:fill="FFFFFF" w:themeFill="background1"/>
          </w:tcPr>
          <w:p w14:paraId="2B80231B" w14:textId="77777777" w:rsidR="001F53D6" w:rsidRPr="00C63C48" w:rsidRDefault="001F53D6" w:rsidP="0053240A">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6DCF9AEC" w14:textId="77777777" w:rsidR="001F53D6" w:rsidRPr="00C63C48" w:rsidRDefault="001F53D6" w:rsidP="0053240A">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1F53D6" w:rsidRPr="000852DA" w14:paraId="1C6D0CA1" w14:textId="77777777" w:rsidTr="0053240A">
        <w:trPr>
          <w:jc w:val="center"/>
        </w:trPr>
        <w:tc>
          <w:tcPr>
            <w:tcW w:w="1188" w:type="dxa"/>
            <w:shd w:val="clear" w:color="auto" w:fill="FFFFFF" w:themeFill="background1"/>
          </w:tcPr>
          <w:p w14:paraId="0A0395CE" w14:textId="77777777" w:rsidR="001F53D6" w:rsidRPr="004C47BB" w:rsidRDefault="001F53D6" w:rsidP="0053240A">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4696A60D" w14:textId="77777777" w:rsidR="001F53D6" w:rsidRPr="004C47BB" w:rsidRDefault="001F53D6" w:rsidP="0053240A">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1F53D6" w:rsidRPr="00384D61" w14:paraId="604CFAB2" w14:textId="77777777" w:rsidTr="0053240A">
        <w:trPr>
          <w:jc w:val="center"/>
        </w:trPr>
        <w:tc>
          <w:tcPr>
            <w:tcW w:w="1188" w:type="dxa"/>
            <w:shd w:val="clear" w:color="auto" w:fill="FFFFFF" w:themeFill="background1"/>
          </w:tcPr>
          <w:p w14:paraId="1E8A300B" w14:textId="77777777" w:rsidR="001F53D6" w:rsidRPr="009B74A8" w:rsidRDefault="001F53D6" w:rsidP="0053240A">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3661C846" w14:textId="77777777" w:rsidR="001F53D6" w:rsidRPr="009B74A8" w:rsidRDefault="001F53D6" w:rsidP="0053240A">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F53D6" w:rsidRPr="000852DA" w14:paraId="37CC0394" w14:textId="77777777" w:rsidTr="0053240A">
        <w:trPr>
          <w:trHeight w:val="209"/>
          <w:jc w:val="center"/>
        </w:trPr>
        <w:tc>
          <w:tcPr>
            <w:tcW w:w="1188" w:type="dxa"/>
            <w:shd w:val="clear" w:color="auto" w:fill="F2F2F2" w:themeFill="background1" w:themeFillShade="F2"/>
          </w:tcPr>
          <w:p w14:paraId="043A73A2" w14:textId="77777777" w:rsidR="001F53D6" w:rsidRPr="00B97C9E" w:rsidRDefault="001F53D6" w:rsidP="0053240A">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5172AFB8" w14:textId="77777777" w:rsidR="001F53D6" w:rsidRPr="00B97C9E" w:rsidRDefault="001F53D6" w:rsidP="0053240A">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r w:rsidR="001F53D6" w:rsidRPr="000852DA" w14:paraId="69A73C8F" w14:textId="77777777" w:rsidTr="0053240A">
        <w:trPr>
          <w:trHeight w:val="247"/>
          <w:jc w:val="center"/>
        </w:trPr>
        <w:tc>
          <w:tcPr>
            <w:tcW w:w="1188" w:type="dxa"/>
            <w:shd w:val="clear" w:color="auto" w:fill="F2F2F2" w:themeFill="background1" w:themeFillShade="F2"/>
          </w:tcPr>
          <w:p w14:paraId="28B22786" w14:textId="77777777" w:rsidR="001F53D6" w:rsidRPr="009147DE" w:rsidRDefault="001F53D6" w:rsidP="0053240A">
            <w:pPr>
              <w:spacing w:before="40" w:after="40" w:line="220" w:lineRule="exact"/>
              <w:jc w:val="left"/>
              <w:rPr>
                <w:b/>
                <w:bCs/>
                <w:sz w:val="20"/>
                <w:lang w:val="en-US"/>
              </w:rPr>
            </w:pPr>
            <w:r w:rsidRPr="009147DE">
              <w:rPr>
                <w:b/>
                <w:bCs/>
                <w:sz w:val="20"/>
                <w:lang w:val="en-US"/>
              </w:rPr>
              <w:t>TF</w:t>
            </w:r>
          </w:p>
        </w:tc>
        <w:tc>
          <w:tcPr>
            <w:tcW w:w="8184" w:type="dxa"/>
            <w:shd w:val="clear" w:color="auto" w:fill="F2F2F2" w:themeFill="background1" w:themeFillShade="F2"/>
          </w:tcPr>
          <w:p w14:paraId="55A30297" w14:textId="77777777" w:rsidR="001F53D6" w:rsidRPr="009147DE" w:rsidRDefault="001F53D6" w:rsidP="0053240A">
            <w:pPr>
              <w:spacing w:before="40" w:after="180" w:line="220" w:lineRule="exact"/>
              <w:jc w:val="left"/>
              <w:rPr>
                <w:sz w:val="20"/>
                <w:lang w:val="ru-RU"/>
              </w:rPr>
            </w:pPr>
            <w:r w:rsidRPr="009147DE">
              <w:rPr>
                <w:sz w:val="20"/>
                <w:lang w:val="ru-RU"/>
              </w:rPr>
              <w:t>Передача сигналов времени и эталонных частот</w:t>
            </w:r>
          </w:p>
        </w:tc>
      </w:tr>
    </w:tbl>
    <w:p w14:paraId="4FCB34C2" w14:textId="77777777" w:rsidR="001F53D6" w:rsidRDefault="001F53D6" w:rsidP="001F53D6">
      <w:pPr>
        <w:rPr>
          <w:sz w:val="20"/>
          <w:lang w:val="ru-RU"/>
        </w:rPr>
      </w:pPr>
    </w:p>
    <w:p w14:paraId="41B3C527" w14:textId="77777777" w:rsidR="001F53D6" w:rsidRDefault="001F53D6" w:rsidP="001F53D6">
      <w:pPr>
        <w:spacing w:before="0"/>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1F53D6" w14:paraId="7F4247C2" w14:textId="77777777" w:rsidTr="0053240A">
        <w:trPr>
          <w:jc w:val="center"/>
        </w:trPr>
        <w:tc>
          <w:tcPr>
            <w:tcW w:w="9355" w:type="dxa"/>
            <w:tcBorders>
              <w:top w:val="single" w:sz="12" w:space="0" w:color="000080"/>
              <w:left w:val="single" w:sz="12" w:space="0" w:color="000080"/>
              <w:bottom w:val="single" w:sz="12" w:space="0" w:color="000080"/>
              <w:right w:val="single" w:sz="12" w:space="0" w:color="000080"/>
            </w:tcBorders>
            <w:hideMark/>
          </w:tcPr>
          <w:p w14:paraId="289F385E" w14:textId="77777777" w:rsidR="001F53D6" w:rsidRDefault="001F53D6" w:rsidP="0053240A">
            <w:pPr>
              <w:spacing w:after="120"/>
              <w:jc w:val="left"/>
              <w:rPr>
                <w:sz w:val="20"/>
                <w:lang w:val="ru-RU"/>
              </w:rPr>
            </w:pPr>
            <w:r>
              <w:rPr>
                <w:b/>
                <w:bCs/>
                <w:i/>
                <w:iCs/>
                <w:sz w:val="20"/>
                <w:lang w:val="ru-RU"/>
              </w:rPr>
              <w:t>Примечание</w:t>
            </w:r>
            <w:r>
              <w:rPr>
                <w:sz w:val="20"/>
                <w:lang w:val="ru-RU"/>
              </w:rPr>
              <w:t xml:space="preserve">. </w:t>
            </w:r>
            <w:r>
              <w:rPr>
                <w:sz w:val="20"/>
                <w:lang w:val="ru-RU"/>
              </w:rPr>
              <w:sym w:font="Symbol" w:char="F02D"/>
            </w:r>
            <w:r>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Pr>
                <w:i/>
                <w:iCs/>
                <w:sz w:val="20"/>
                <w:lang w:val="ru-RU"/>
              </w:rPr>
              <w:noBreakHyphen/>
              <w:t>R 1.</w:t>
            </w:r>
          </w:p>
        </w:tc>
      </w:tr>
    </w:tbl>
    <w:p w14:paraId="2CC7E6F9" w14:textId="2E3E53AB" w:rsidR="001F53D6" w:rsidRDefault="001F53D6" w:rsidP="001F53D6">
      <w:pPr>
        <w:spacing w:before="480"/>
        <w:jc w:val="right"/>
        <w:rPr>
          <w:sz w:val="20"/>
          <w:lang w:val="ru-RU"/>
        </w:rPr>
      </w:pPr>
      <w:r>
        <w:rPr>
          <w:i/>
          <w:iCs/>
          <w:sz w:val="20"/>
          <w:lang w:val="ru-RU"/>
        </w:rPr>
        <w:t>Электронная публикация</w:t>
      </w:r>
      <w:r>
        <w:rPr>
          <w:i/>
          <w:iCs/>
          <w:sz w:val="20"/>
          <w:lang w:val="ru-RU"/>
        </w:rPr>
        <w:br/>
      </w:r>
      <w:r>
        <w:rPr>
          <w:sz w:val="20"/>
          <w:lang w:val="ru-RU"/>
        </w:rPr>
        <w:t>Женева, 202</w:t>
      </w:r>
      <w:r>
        <w:rPr>
          <w:sz w:val="20"/>
          <w:lang w:val="en-US"/>
        </w:rPr>
        <w:t>4</w:t>
      </w:r>
      <w:r>
        <w:rPr>
          <w:sz w:val="20"/>
          <w:lang w:val="ru-RU"/>
        </w:rPr>
        <w:t xml:space="preserve"> г.</w:t>
      </w:r>
    </w:p>
    <w:p w14:paraId="0BF49DED" w14:textId="513E0CCE" w:rsidR="001F53D6" w:rsidRPr="005B697A" w:rsidRDefault="001F53D6" w:rsidP="001F53D6">
      <w:pPr>
        <w:jc w:val="center"/>
        <w:rPr>
          <w:sz w:val="20"/>
          <w:lang w:val="en-US"/>
        </w:rPr>
      </w:pPr>
      <w:r>
        <w:rPr>
          <w:sz w:val="20"/>
        </w:rPr>
        <w:sym w:font="Symbol" w:char="F0E3"/>
      </w:r>
      <w:r>
        <w:rPr>
          <w:sz w:val="20"/>
          <w:lang w:val="ru-RU"/>
        </w:rPr>
        <w:t xml:space="preserve"> </w:t>
      </w:r>
      <w:r>
        <w:rPr>
          <w:sz w:val="20"/>
        </w:rPr>
        <w:t>ITU</w:t>
      </w:r>
      <w:r>
        <w:rPr>
          <w:sz w:val="20"/>
          <w:lang w:val="ru-RU"/>
        </w:rPr>
        <w:t xml:space="preserve"> </w:t>
      </w:r>
      <w:bookmarkStart w:id="5" w:name="iiannee"/>
      <w:bookmarkEnd w:id="5"/>
      <w:r>
        <w:rPr>
          <w:sz w:val="20"/>
          <w:lang w:val="ru-RU"/>
        </w:rPr>
        <w:t>202</w:t>
      </w:r>
      <w:r>
        <w:rPr>
          <w:sz w:val="20"/>
          <w:lang w:val="en-US"/>
        </w:rPr>
        <w:t>4</w:t>
      </w:r>
    </w:p>
    <w:p w14:paraId="425B3ACE" w14:textId="77777777" w:rsidR="001F53D6" w:rsidRPr="00D32689" w:rsidRDefault="001F53D6" w:rsidP="001F53D6">
      <w:pPr>
        <w:spacing w:before="160"/>
        <w:rPr>
          <w:i/>
          <w:sz w:val="20"/>
        </w:rPr>
        <w:sectPr w:rsidR="001F53D6" w:rsidRPr="00D32689" w:rsidSect="001F53D6">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Pr>
          <w:sz w:val="18"/>
          <w:szCs w:val="18"/>
          <w:lang w:val="ru-RU"/>
        </w:rPr>
        <w:t>.</w:t>
      </w:r>
    </w:p>
    <w:p w14:paraId="615DABD2" w14:textId="5384FFEA" w:rsidR="007B1D66" w:rsidRPr="000D7A35" w:rsidRDefault="000D7A35" w:rsidP="00C7263E">
      <w:pPr>
        <w:pStyle w:val="RepNo"/>
        <w:spacing w:before="0"/>
        <w:rPr>
          <w:szCs w:val="26"/>
          <w:lang w:val="ru-RU"/>
        </w:rPr>
      </w:pPr>
      <w:proofErr w:type="gramStart"/>
      <w:r w:rsidRPr="000D7A35">
        <w:rPr>
          <w:szCs w:val="26"/>
          <w:lang w:val="ru-RU" w:eastAsia="zh-CN"/>
        </w:rPr>
        <w:lastRenderedPageBreak/>
        <w:t>ОТЧЕТ</w:t>
      </w:r>
      <w:r w:rsidR="009B31E3">
        <w:rPr>
          <w:szCs w:val="26"/>
          <w:lang w:val="en-US" w:eastAsia="zh-CN"/>
        </w:rPr>
        <w:t xml:space="preserve"> </w:t>
      </w:r>
      <w:r w:rsidRPr="000D7A35">
        <w:rPr>
          <w:szCs w:val="26"/>
          <w:lang w:val="ru-RU" w:eastAsia="zh-CN"/>
        </w:rPr>
        <w:t xml:space="preserve"> </w:t>
      </w:r>
      <w:r w:rsidRPr="000D7A35">
        <w:rPr>
          <w:rStyle w:val="href"/>
          <w:szCs w:val="26"/>
          <w:lang w:val="ru-RU"/>
        </w:rPr>
        <w:t>МСЭ</w:t>
      </w:r>
      <w:proofErr w:type="gramEnd"/>
      <w:r w:rsidRPr="000D7A35">
        <w:rPr>
          <w:rStyle w:val="href"/>
          <w:szCs w:val="26"/>
          <w:lang w:val="ru-RU"/>
        </w:rPr>
        <w:t>-</w:t>
      </w:r>
      <w:r w:rsidRPr="000D7A35">
        <w:rPr>
          <w:rStyle w:val="href"/>
          <w:szCs w:val="26"/>
        </w:rPr>
        <w:t>R</w:t>
      </w:r>
      <w:r w:rsidR="009B31E3">
        <w:rPr>
          <w:rStyle w:val="href"/>
          <w:szCs w:val="26"/>
        </w:rPr>
        <w:t xml:space="preserve"> </w:t>
      </w:r>
      <w:r w:rsidRPr="000D7A35">
        <w:rPr>
          <w:rStyle w:val="href"/>
          <w:szCs w:val="26"/>
          <w:lang w:val="ru-RU"/>
        </w:rPr>
        <w:t xml:space="preserve"> </w:t>
      </w:r>
      <w:r w:rsidRPr="000D7A35">
        <w:rPr>
          <w:rStyle w:val="href"/>
          <w:szCs w:val="26"/>
        </w:rPr>
        <w:t>SM</w:t>
      </w:r>
      <w:r w:rsidRPr="000D7A35">
        <w:rPr>
          <w:rStyle w:val="href"/>
          <w:szCs w:val="26"/>
          <w:lang w:val="ru-RU"/>
        </w:rPr>
        <w:t>.2048-1</w:t>
      </w:r>
    </w:p>
    <w:p w14:paraId="7127E42C" w14:textId="01513EC1" w:rsidR="00FC0794" w:rsidRPr="000D7A35" w:rsidRDefault="000D7A35" w:rsidP="00FC0794">
      <w:pPr>
        <w:pStyle w:val="Reptitle"/>
        <w:rPr>
          <w:szCs w:val="26"/>
          <w:lang w:val="ru-RU"/>
        </w:rPr>
      </w:pPr>
      <w:r w:rsidRPr="000D7A35">
        <w:rPr>
          <w:szCs w:val="26"/>
          <w:lang w:val="ru-RU" w:eastAsia="ru-RU"/>
        </w:rPr>
        <w:t xml:space="preserve">Использование критерия для ширины полосы в </w:t>
      </w:r>
      <w:r w:rsidRPr="000D7A35">
        <w:rPr>
          <w:i/>
          <w:iCs/>
          <w:szCs w:val="26"/>
          <w:lang w:val="ru-RU" w:eastAsia="ru-RU"/>
        </w:rPr>
        <w:t>x</w:t>
      </w:r>
      <w:r w:rsidRPr="000D7A35">
        <w:rPr>
          <w:szCs w:val="26"/>
          <w:lang w:val="ru-RU" w:eastAsia="ru-RU"/>
        </w:rPr>
        <w:t xml:space="preserve"> дБ для определения спектральных свойств передатчика во внеполосной области</w:t>
      </w:r>
    </w:p>
    <w:p w14:paraId="233ED1DF" w14:textId="3D06DAF8" w:rsidR="006F15D3" w:rsidRPr="000D7A35" w:rsidRDefault="006F15D3" w:rsidP="006F15D3">
      <w:pPr>
        <w:pStyle w:val="Repdate"/>
      </w:pPr>
      <w:r w:rsidRPr="000D7A35">
        <w:t>(</w:t>
      </w:r>
      <w:r w:rsidR="00013D5D" w:rsidRPr="000D7A35">
        <w:t>2004-2023</w:t>
      </w:r>
      <w:r w:rsidRPr="000D7A35">
        <w:t>)</w:t>
      </w:r>
    </w:p>
    <w:p w14:paraId="171AD349" w14:textId="77777777" w:rsidR="007F5200" w:rsidRDefault="007F5200" w:rsidP="007F5200"/>
    <w:p w14:paraId="3C061142" w14:textId="19D0308F" w:rsidR="006F15D3" w:rsidRPr="000D7A35" w:rsidRDefault="000D7A35" w:rsidP="006F15D3">
      <w:pPr>
        <w:jc w:val="center"/>
        <w:rPr>
          <w:szCs w:val="24"/>
          <w:lang w:val="ru-RU"/>
        </w:rPr>
      </w:pPr>
      <w:r w:rsidRPr="000D7A35">
        <w:rPr>
          <w:szCs w:val="24"/>
          <w:lang w:val="ru-RU"/>
        </w:rPr>
        <w:t>СОДЕРЖАНИЕ</w:t>
      </w:r>
    </w:p>
    <w:p w14:paraId="1EEDF7EF" w14:textId="398D5BFE" w:rsidR="00C16FE9" w:rsidRPr="000D7A35" w:rsidRDefault="000D7A35" w:rsidP="00E627D3">
      <w:pPr>
        <w:jc w:val="right"/>
        <w:rPr>
          <w:i/>
          <w:iCs/>
          <w:szCs w:val="24"/>
          <w:lang w:val="ru-RU"/>
        </w:rPr>
      </w:pPr>
      <w:r w:rsidRPr="000D7A35">
        <w:rPr>
          <w:i/>
          <w:iCs/>
          <w:szCs w:val="24"/>
          <w:lang w:val="ru-RU"/>
        </w:rPr>
        <w:t>Стр.</w:t>
      </w:r>
    </w:p>
    <w:p w14:paraId="27A39F35" w14:textId="6BCB8A51"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r>
        <w:rPr>
          <w:szCs w:val="22"/>
        </w:rPr>
        <w:fldChar w:fldCharType="begin"/>
      </w:r>
      <w:r>
        <w:rPr>
          <w:szCs w:val="22"/>
        </w:rPr>
        <w:instrText xml:space="preserve"> TOC \h \z \t "Heading 1,1,Heading 2,2,Annex_NoTitle,1,Appendix_NoTitle,1" </w:instrText>
      </w:r>
      <w:r>
        <w:rPr>
          <w:szCs w:val="22"/>
        </w:rPr>
        <w:fldChar w:fldCharType="separate"/>
      </w:r>
      <w:hyperlink w:anchor="_Toc185093561" w:history="1">
        <w:r w:rsidRPr="00894034">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rPr>
          <w:t>Описание подхода, используемого некоторыми администрациями</w:t>
        </w:r>
        <w:r>
          <w:rPr>
            <w:noProof/>
            <w:webHidden/>
          </w:rPr>
          <w:tab/>
        </w:r>
        <w:r>
          <w:rPr>
            <w:noProof/>
            <w:webHidden/>
          </w:rPr>
          <w:tab/>
        </w:r>
        <w:r>
          <w:rPr>
            <w:noProof/>
            <w:webHidden/>
          </w:rPr>
          <w:fldChar w:fldCharType="begin"/>
        </w:r>
        <w:r>
          <w:rPr>
            <w:noProof/>
            <w:webHidden/>
          </w:rPr>
          <w:instrText xml:space="preserve"> PAGEREF _Toc185093561 \h </w:instrText>
        </w:r>
        <w:r>
          <w:rPr>
            <w:noProof/>
            <w:webHidden/>
          </w:rPr>
        </w:r>
        <w:r>
          <w:rPr>
            <w:noProof/>
            <w:webHidden/>
          </w:rPr>
          <w:fldChar w:fldCharType="separate"/>
        </w:r>
        <w:r w:rsidR="00F633A6">
          <w:rPr>
            <w:noProof/>
            <w:webHidden/>
          </w:rPr>
          <w:t>2</w:t>
        </w:r>
        <w:r>
          <w:rPr>
            <w:noProof/>
            <w:webHidden/>
          </w:rPr>
          <w:fldChar w:fldCharType="end"/>
        </w:r>
      </w:hyperlink>
    </w:p>
    <w:p w14:paraId="4B1F6DF3" w14:textId="1D157787"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62" w:history="1">
        <w:r w:rsidRPr="00894034">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rPr>
          <w:t>Термины и определения</w:t>
        </w:r>
        <w:r>
          <w:rPr>
            <w:noProof/>
            <w:webHidden/>
          </w:rPr>
          <w:tab/>
        </w:r>
        <w:r>
          <w:rPr>
            <w:noProof/>
            <w:webHidden/>
          </w:rPr>
          <w:tab/>
        </w:r>
        <w:r>
          <w:rPr>
            <w:noProof/>
            <w:webHidden/>
          </w:rPr>
          <w:fldChar w:fldCharType="begin"/>
        </w:r>
        <w:r>
          <w:rPr>
            <w:noProof/>
            <w:webHidden/>
          </w:rPr>
          <w:instrText xml:space="preserve"> PAGEREF _Toc185093562 \h </w:instrText>
        </w:r>
        <w:r>
          <w:rPr>
            <w:noProof/>
            <w:webHidden/>
          </w:rPr>
        </w:r>
        <w:r>
          <w:rPr>
            <w:noProof/>
            <w:webHidden/>
          </w:rPr>
          <w:fldChar w:fldCharType="separate"/>
        </w:r>
        <w:r w:rsidR="00F633A6">
          <w:rPr>
            <w:noProof/>
            <w:webHidden/>
          </w:rPr>
          <w:t>2</w:t>
        </w:r>
        <w:r>
          <w:rPr>
            <w:noProof/>
            <w:webHidden/>
          </w:rPr>
          <w:fldChar w:fldCharType="end"/>
        </w:r>
      </w:hyperlink>
    </w:p>
    <w:p w14:paraId="0FC9D7E0" w14:textId="55C98F51"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63" w:history="1">
        <w:r w:rsidRPr="00894034">
          <w:rPr>
            <w:rStyle w:val="Hyperlink"/>
            <w:noProof/>
            <w:lang w:val="ru-RU" w:eastAsia="ru-RU"/>
          </w:rPr>
          <w:t>3</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eastAsia="ru-RU"/>
          </w:rPr>
          <w:t>Классы излучения</w:t>
        </w:r>
        <w:r>
          <w:rPr>
            <w:noProof/>
            <w:webHidden/>
          </w:rPr>
          <w:tab/>
        </w:r>
        <w:r>
          <w:rPr>
            <w:noProof/>
            <w:webHidden/>
          </w:rPr>
          <w:tab/>
        </w:r>
        <w:r>
          <w:rPr>
            <w:noProof/>
            <w:webHidden/>
          </w:rPr>
          <w:fldChar w:fldCharType="begin"/>
        </w:r>
        <w:r>
          <w:rPr>
            <w:noProof/>
            <w:webHidden/>
          </w:rPr>
          <w:instrText xml:space="preserve"> PAGEREF _Toc185093563 \h </w:instrText>
        </w:r>
        <w:r>
          <w:rPr>
            <w:noProof/>
            <w:webHidden/>
          </w:rPr>
        </w:r>
        <w:r>
          <w:rPr>
            <w:noProof/>
            <w:webHidden/>
          </w:rPr>
          <w:fldChar w:fldCharType="separate"/>
        </w:r>
        <w:r w:rsidR="00F633A6">
          <w:rPr>
            <w:noProof/>
            <w:webHidden/>
          </w:rPr>
          <w:t>2</w:t>
        </w:r>
        <w:r>
          <w:rPr>
            <w:noProof/>
            <w:webHidden/>
          </w:rPr>
          <w:fldChar w:fldCharType="end"/>
        </w:r>
      </w:hyperlink>
    </w:p>
    <w:p w14:paraId="4D6B629F" w14:textId="05E5F75A"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64" w:history="1">
        <w:r w:rsidRPr="00894034">
          <w:rPr>
            <w:rStyle w:val="Hyperlink"/>
            <w:noProof/>
            <w:lang w:val="ru-RU" w:eastAsia="ru-RU"/>
          </w:rPr>
          <w:t>4</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eastAsia="ru-RU"/>
          </w:rPr>
          <w:t>Требования, касающиеся контрольной ширины полосы на уровне –30 дБ и внеполосных излучений</w:t>
        </w:r>
        <w:r>
          <w:rPr>
            <w:noProof/>
            <w:webHidden/>
          </w:rPr>
          <w:tab/>
        </w:r>
        <w:r>
          <w:rPr>
            <w:noProof/>
            <w:webHidden/>
          </w:rPr>
          <w:tab/>
        </w:r>
        <w:r>
          <w:rPr>
            <w:noProof/>
            <w:webHidden/>
          </w:rPr>
          <w:fldChar w:fldCharType="begin"/>
        </w:r>
        <w:r>
          <w:rPr>
            <w:noProof/>
            <w:webHidden/>
          </w:rPr>
          <w:instrText xml:space="preserve"> PAGEREF _Toc185093564 \h </w:instrText>
        </w:r>
        <w:r>
          <w:rPr>
            <w:noProof/>
            <w:webHidden/>
          </w:rPr>
        </w:r>
        <w:r>
          <w:rPr>
            <w:noProof/>
            <w:webHidden/>
          </w:rPr>
          <w:fldChar w:fldCharType="separate"/>
        </w:r>
        <w:r w:rsidR="00F633A6">
          <w:rPr>
            <w:noProof/>
            <w:webHidden/>
          </w:rPr>
          <w:t>2</w:t>
        </w:r>
        <w:r>
          <w:rPr>
            <w:noProof/>
            <w:webHidden/>
          </w:rPr>
          <w:fldChar w:fldCharType="end"/>
        </w:r>
      </w:hyperlink>
    </w:p>
    <w:p w14:paraId="2BB35B15" w14:textId="05F7874F"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65" w:history="1">
        <w:r w:rsidRPr="00894034">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rPr>
          <w:t>Метод измерения контрольной ширины полосы на уровне –30 дБ и ширины полосы OoB</w:t>
        </w:r>
        <w:r w:rsidRPr="00894034">
          <w:rPr>
            <w:rStyle w:val="Hyperlink"/>
            <w:noProof/>
            <w:lang w:val="ru-RU"/>
          </w:rPr>
          <w:noBreakHyphen/>
          <w:t>спектров</w:t>
        </w:r>
        <w:r>
          <w:rPr>
            <w:noProof/>
            <w:webHidden/>
          </w:rPr>
          <w:tab/>
        </w:r>
        <w:r>
          <w:rPr>
            <w:noProof/>
            <w:webHidden/>
          </w:rPr>
          <w:tab/>
        </w:r>
        <w:r>
          <w:rPr>
            <w:noProof/>
            <w:webHidden/>
          </w:rPr>
          <w:fldChar w:fldCharType="begin"/>
        </w:r>
        <w:r>
          <w:rPr>
            <w:noProof/>
            <w:webHidden/>
          </w:rPr>
          <w:instrText xml:space="preserve"> PAGEREF _Toc185093565 \h </w:instrText>
        </w:r>
        <w:r>
          <w:rPr>
            <w:noProof/>
            <w:webHidden/>
          </w:rPr>
        </w:r>
        <w:r>
          <w:rPr>
            <w:noProof/>
            <w:webHidden/>
          </w:rPr>
          <w:fldChar w:fldCharType="separate"/>
        </w:r>
        <w:r w:rsidR="00F633A6">
          <w:rPr>
            <w:noProof/>
            <w:webHidden/>
          </w:rPr>
          <w:t>35</w:t>
        </w:r>
        <w:r>
          <w:rPr>
            <w:noProof/>
            <w:webHidden/>
          </w:rPr>
          <w:fldChar w:fldCharType="end"/>
        </w:r>
      </w:hyperlink>
    </w:p>
    <w:p w14:paraId="1ABA0EFF" w14:textId="410FF367"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66" w:history="1">
        <w:r w:rsidRPr="00894034">
          <w:rPr>
            <w:rStyle w:val="Hyperlink"/>
            <w:noProof/>
            <w:lang w:val="ru-RU"/>
          </w:rPr>
          <w:t>6</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rPr>
          <w:t>Метод измерения внеполосных излучений передатчиков морской подвижной службы в</w:t>
        </w:r>
        <w:r w:rsidRPr="00894034">
          <w:rPr>
            <w:rStyle w:val="Hyperlink"/>
            <w:noProof/>
          </w:rPr>
          <w:t> </w:t>
        </w:r>
        <w:r w:rsidRPr="00894034">
          <w:rPr>
            <w:rStyle w:val="Hyperlink"/>
            <w:noProof/>
            <w:lang w:val="ru-RU"/>
          </w:rPr>
          <w:t>классах излучения R3EJN, H3EJN, H2BBN, J3EJN</w:t>
        </w:r>
        <w:r>
          <w:rPr>
            <w:noProof/>
            <w:webHidden/>
          </w:rPr>
          <w:tab/>
        </w:r>
        <w:r>
          <w:rPr>
            <w:noProof/>
            <w:webHidden/>
          </w:rPr>
          <w:tab/>
        </w:r>
        <w:r>
          <w:rPr>
            <w:noProof/>
            <w:webHidden/>
          </w:rPr>
          <w:fldChar w:fldCharType="begin"/>
        </w:r>
        <w:r>
          <w:rPr>
            <w:noProof/>
            <w:webHidden/>
          </w:rPr>
          <w:instrText xml:space="preserve"> PAGEREF _Toc185093566 \h </w:instrText>
        </w:r>
        <w:r>
          <w:rPr>
            <w:noProof/>
            <w:webHidden/>
          </w:rPr>
        </w:r>
        <w:r>
          <w:rPr>
            <w:noProof/>
            <w:webHidden/>
          </w:rPr>
          <w:fldChar w:fldCharType="separate"/>
        </w:r>
        <w:r w:rsidR="00F633A6">
          <w:rPr>
            <w:noProof/>
            <w:webHidden/>
          </w:rPr>
          <w:t>42</w:t>
        </w:r>
        <w:r>
          <w:rPr>
            <w:noProof/>
            <w:webHidden/>
          </w:rPr>
          <w:fldChar w:fldCharType="end"/>
        </w:r>
      </w:hyperlink>
    </w:p>
    <w:p w14:paraId="6EDE025C" w14:textId="525C0BE9"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67" w:history="1">
        <w:r w:rsidRPr="00894034">
          <w:rPr>
            <w:rStyle w:val="Hyperlink"/>
            <w:noProof/>
            <w:lang w:val="ru-RU"/>
          </w:rPr>
          <w:t>7</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rPr>
          <w:t>Метод измерения ширины полосы OoB-спектров бортовых передатчиков воздушной подвижной службы</w:t>
        </w:r>
        <w:r>
          <w:rPr>
            <w:noProof/>
            <w:webHidden/>
          </w:rPr>
          <w:tab/>
        </w:r>
        <w:r>
          <w:rPr>
            <w:noProof/>
            <w:webHidden/>
          </w:rPr>
          <w:tab/>
        </w:r>
        <w:r>
          <w:rPr>
            <w:noProof/>
            <w:webHidden/>
          </w:rPr>
          <w:fldChar w:fldCharType="begin"/>
        </w:r>
        <w:r>
          <w:rPr>
            <w:noProof/>
            <w:webHidden/>
          </w:rPr>
          <w:instrText xml:space="preserve"> PAGEREF _Toc185093567 \h </w:instrText>
        </w:r>
        <w:r>
          <w:rPr>
            <w:noProof/>
            <w:webHidden/>
          </w:rPr>
        </w:r>
        <w:r>
          <w:rPr>
            <w:noProof/>
            <w:webHidden/>
          </w:rPr>
          <w:fldChar w:fldCharType="separate"/>
        </w:r>
        <w:r w:rsidR="00F633A6">
          <w:rPr>
            <w:noProof/>
            <w:webHidden/>
          </w:rPr>
          <w:t>43</w:t>
        </w:r>
        <w:r>
          <w:rPr>
            <w:noProof/>
            <w:webHidden/>
          </w:rPr>
          <w:fldChar w:fldCharType="end"/>
        </w:r>
      </w:hyperlink>
    </w:p>
    <w:p w14:paraId="560D6654" w14:textId="6978F53D"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68" w:history="1">
        <w:r w:rsidRPr="00894034">
          <w:rPr>
            <w:rStyle w:val="Hyperlink"/>
            <w:noProof/>
            <w:lang w:val="ru-RU"/>
          </w:rPr>
          <w:t xml:space="preserve">Приложение 1 </w:t>
        </w:r>
        <w:r w:rsidR="00E72EBB" w:rsidRPr="00E72EBB">
          <w:rPr>
            <w:rStyle w:val="Hyperlink"/>
            <w:noProof/>
            <w:lang w:val="ru-RU"/>
          </w:rPr>
          <w:t>–</w:t>
        </w:r>
        <w:r w:rsidRPr="00894034">
          <w:rPr>
            <w:rStyle w:val="Hyperlink"/>
            <w:noProof/>
            <w:lang w:val="ru-RU"/>
          </w:rPr>
          <w:t xml:space="preserve"> Преобразование данных по OoB-спектрам передатчика, выраженных через</w:t>
        </w:r>
        <w:r w:rsidRPr="00894034">
          <w:rPr>
            <w:rStyle w:val="Hyperlink"/>
            <w:noProof/>
          </w:rPr>
          <w:t> </w:t>
        </w:r>
        <w:r w:rsidRPr="00894034">
          <w:rPr>
            <w:rStyle w:val="Hyperlink"/>
            <w:noProof/>
            <w:lang w:val="ru-RU"/>
          </w:rPr>
          <w:t>смещение от центра необходимой ширины полосы</w:t>
        </w:r>
        <w:r>
          <w:rPr>
            <w:noProof/>
            <w:webHidden/>
          </w:rPr>
          <w:tab/>
        </w:r>
        <w:r>
          <w:rPr>
            <w:noProof/>
            <w:webHidden/>
          </w:rPr>
          <w:tab/>
        </w:r>
        <w:r>
          <w:rPr>
            <w:noProof/>
            <w:webHidden/>
          </w:rPr>
          <w:fldChar w:fldCharType="begin"/>
        </w:r>
        <w:r>
          <w:rPr>
            <w:noProof/>
            <w:webHidden/>
          </w:rPr>
          <w:instrText xml:space="preserve"> PAGEREF _Toc185093568 \h </w:instrText>
        </w:r>
        <w:r>
          <w:rPr>
            <w:noProof/>
            <w:webHidden/>
          </w:rPr>
        </w:r>
        <w:r>
          <w:rPr>
            <w:noProof/>
            <w:webHidden/>
          </w:rPr>
          <w:fldChar w:fldCharType="separate"/>
        </w:r>
        <w:r w:rsidR="00F633A6">
          <w:rPr>
            <w:noProof/>
            <w:webHidden/>
          </w:rPr>
          <w:t>44</w:t>
        </w:r>
        <w:r>
          <w:rPr>
            <w:noProof/>
            <w:webHidden/>
          </w:rPr>
          <w:fldChar w:fldCharType="end"/>
        </w:r>
      </w:hyperlink>
    </w:p>
    <w:p w14:paraId="5B1B755D" w14:textId="1FB0FC7D"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69" w:history="1">
        <w:r w:rsidRPr="00894034">
          <w:rPr>
            <w:rStyle w:val="Hyperlink"/>
            <w:noProof/>
            <w:lang w:val="ru-RU"/>
          </w:rPr>
          <w:t xml:space="preserve">Приложение 2 </w:t>
        </w:r>
        <w:r w:rsidR="00E72EBB" w:rsidRPr="00E72EBB">
          <w:rPr>
            <w:rStyle w:val="Hyperlink"/>
            <w:noProof/>
            <w:lang w:val="ru-RU"/>
          </w:rPr>
          <w:t>–</w:t>
        </w:r>
        <w:r w:rsidRPr="00894034">
          <w:rPr>
            <w:rStyle w:val="Hyperlink"/>
            <w:noProof/>
            <w:lang w:val="ru-RU"/>
          </w:rPr>
          <w:t xml:space="preserve"> Внесение поправки в необходимую ширину полосы при пониженном значении коэффициента ошибок канала связи</w:t>
        </w:r>
        <w:r>
          <w:rPr>
            <w:noProof/>
            <w:webHidden/>
          </w:rPr>
          <w:tab/>
        </w:r>
        <w:r>
          <w:rPr>
            <w:noProof/>
            <w:webHidden/>
          </w:rPr>
          <w:tab/>
        </w:r>
        <w:r>
          <w:rPr>
            <w:noProof/>
            <w:webHidden/>
          </w:rPr>
          <w:fldChar w:fldCharType="begin"/>
        </w:r>
        <w:r>
          <w:rPr>
            <w:noProof/>
            <w:webHidden/>
          </w:rPr>
          <w:instrText xml:space="preserve"> PAGEREF _Toc185093569 \h </w:instrText>
        </w:r>
        <w:r>
          <w:rPr>
            <w:noProof/>
            <w:webHidden/>
          </w:rPr>
        </w:r>
        <w:r>
          <w:rPr>
            <w:noProof/>
            <w:webHidden/>
          </w:rPr>
          <w:fldChar w:fldCharType="separate"/>
        </w:r>
        <w:r w:rsidR="00F633A6">
          <w:rPr>
            <w:noProof/>
            <w:webHidden/>
          </w:rPr>
          <w:t>45</w:t>
        </w:r>
        <w:r>
          <w:rPr>
            <w:noProof/>
            <w:webHidden/>
          </w:rPr>
          <w:fldChar w:fldCharType="end"/>
        </w:r>
      </w:hyperlink>
    </w:p>
    <w:p w14:paraId="47724A40" w14:textId="351CCC85"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70" w:history="1">
        <w:r w:rsidRPr="00894034">
          <w:rPr>
            <w:rStyle w:val="Hyperlink"/>
            <w:noProof/>
            <w:lang w:val="ru-RU"/>
          </w:rPr>
          <w:t xml:space="preserve">Приложение 3 </w:t>
        </w:r>
        <w:r w:rsidR="00E72EBB" w:rsidRPr="00E72EBB">
          <w:rPr>
            <w:rStyle w:val="Hyperlink"/>
            <w:noProof/>
            <w:lang w:val="ru-RU"/>
          </w:rPr>
          <w:t>–</w:t>
        </w:r>
        <w:r w:rsidRPr="00894034">
          <w:rPr>
            <w:rStyle w:val="Hyperlink"/>
            <w:noProof/>
            <w:lang w:val="ru-RU"/>
          </w:rPr>
          <w:t xml:space="preserve"> Общие требования к измерительным приборам</w:t>
        </w:r>
        <w:r>
          <w:rPr>
            <w:noProof/>
            <w:webHidden/>
          </w:rPr>
          <w:tab/>
        </w:r>
        <w:r>
          <w:rPr>
            <w:noProof/>
            <w:webHidden/>
          </w:rPr>
          <w:tab/>
        </w:r>
        <w:r>
          <w:rPr>
            <w:noProof/>
            <w:webHidden/>
          </w:rPr>
          <w:fldChar w:fldCharType="begin"/>
        </w:r>
        <w:r>
          <w:rPr>
            <w:noProof/>
            <w:webHidden/>
          </w:rPr>
          <w:instrText xml:space="preserve"> PAGEREF _Toc185093570 \h </w:instrText>
        </w:r>
        <w:r>
          <w:rPr>
            <w:noProof/>
            <w:webHidden/>
          </w:rPr>
        </w:r>
        <w:r>
          <w:rPr>
            <w:noProof/>
            <w:webHidden/>
          </w:rPr>
          <w:fldChar w:fldCharType="separate"/>
        </w:r>
        <w:r w:rsidR="00F633A6">
          <w:rPr>
            <w:noProof/>
            <w:webHidden/>
          </w:rPr>
          <w:t>46</w:t>
        </w:r>
        <w:r>
          <w:rPr>
            <w:noProof/>
            <w:webHidden/>
          </w:rPr>
          <w:fldChar w:fldCharType="end"/>
        </w:r>
      </w:hyperlink>
    </w:p>
    <w:p w14:paraId="06974E73" w14:textId="7AD2E781"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71" w:history="1">
        <w:r w:rsidRPr="00894034">
          <w:rPr>
            <w:rStyle w:val="Hyperlink"/>
            <w:noProof/>
            <w:lang w:val="ru-RU"/>
          </w:rPr>
          <w:t xml:space="preserve">Приложение 4 </w:t>
        </w:r>
        <w:r w:rsidR="00E72EBB" w:rsidRPr="00E72EBB">
          <w:rPr>
            <w:rStyle w:val="Hyperlink"/>
            <w:noProof/>
            <w:lang w:val="ru-RU"/>
          </w:rPr>
          <w:t>–</w:t>
        </w:r>
        <w:r w:rsidRPr="00894034">
          <w:rPr>
            <w:rStyle w:val="Hyperlink"/>
            <w:noProof/>
            <w:lang w:val="ru-RU"/>
          </w:rPr>
          <w:t xml:space="preserve"> Пример графика пределов OoB-излучений, иллюстрирующего проверку соответствия излучений нормативным требованиям администрации</w:t>
        </w:r>
        <w:r>
          <w:rPr>
            <w:noProof/>
            <w:webHidden/>
          </w:rPr>
          <w:tab/>
        </w:r>
        <w:r>
          <w:rPr>
            <w:noProof/>
            <w:webHidden/>
          </w:rPr>
          <w:tab/>
        </w:r>
        <w:r>
          <w:rPr>
            <w:noProof/>
            <w:webHidden/>
          </w:rPr>
          <w:fldChar w:fldCharType="begin"/>
        </w:r>
        <w:r>
          <w:rPr>
            <w:noProof/>
            <w:webHidden/>
          </w:rPr>
          <w:instrText xml:space="preserve"> PAGEREF _Toc185093571 \h </w:instrText>
        </w:r>
        <w:r>
          <w:rPr>
            <w:noProof/>
            <w:webHidden/>
          </w:rPr>
        </w:r>
        <w:r>
          <w:rPr>
            <w:noProof/>
            <w:webHidden/>
          </w:rPr>
          <w:fldChar w:fldCharType="separate"/>
        </w:r>
        <w:r w:rsidR="00F633A6">
          <w:rPr>
            <w:noProof/>
            <w:webHidden/>
          </w:rPr>
          <w:t>47</w:t>
        </w:r>
        <w:r>
          <w:rPr>
            <w:noProof/>
            <w:webHidden/>
          </w:rPr>
          <w:fldChar w:fldCharType="end"/>
        </w:r>
      </w:hyperlink>
    </w:p>
    <w:p w14:paraId="75A9330B" w14:textId="415D6907"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72" w:history="1">
        <w:r w:rsidRPr="00894034">
          <w:rPr>
            <w:rStyle w:val="Hyperlink"/>
            <w:noProof/>
            <w:lang w:val="ru-RU"/>
          </w:rPr>
          <w:t xml:space="preserve">Приложение 5 </w:t>
        </w:r>
        <w:r w:rsidR="00E72EBB" w:rsidRPr="00E72EBB">
          <w:rPr>
            <w:rStyle w:val="Hyperlink"/>
            <w:noProof/>
            <w:lang w:val="ru-RU"/>
          </w:rPr>
          <w:t>–</w:t>
        </w:r>
        <w:r w:rsidRPr="00894034">
          <w:rPr>
            <w:rStyle w:val="Hyperlink"/>
            <w:noProof/>
            <w:lang w:val="ru-RU"/>
          </w:rPr>
          <w:t xml:space="preserve"> Условные обозначения и сокращения</w:t>
        </w:r>
        <w:r>
          <w:rPr>
            <w:noProof/>
            <w:webHidden/>
          </w:rPr>
          <w:tab/>
        </w:r>
        <w:r>
          <w:rPr>
            <w:noProof/>
            <w:webHidden/>
          </w:rPr>
          <w:tab/>
        </w:r>
        <w:r>
          <w:rPr>
            <w:noProof/>
            <w:webHidden/>
          </w:rPr>
          <w:fldChar w:fldCharType="begin"/>
        </w:r>
        <w:r>
          <w:rPr>
            <w:noProof/>
            <w:webHidden/>
          </w:rPr>
          <w:instrText xml:space="preserve"> PAGEREF _Toc185093572 \h </w:instrText>
        </w:r>
        <w:r>
          <w:rPr>
            <w:noProof/>
            <w:webHidden/>
          </w:rPr>
        </w:r>
        <w:r>
          <w:rPr>
            <w:noProof/>
            <w:webHidden/>
          </w:rPr>
          <w:fldChar w:fldCharType="separate"/>
        </w:r>
        <w:r w:rsidR="00F633A6">
          <w:rPr>
            <w:noProof/>
            <w:webHidden/>
          </w:rPr>
          <w:t>48</w:t>
        </w:r>
        <w:r>
          <w:rPr>
            <w:noProof/>
            <w:webHidden/>
          </w:rPr>
          <w:fldChar w:fldCharType="end"/>
        </w:r>
      </w:hyperlink>
    </w:p>
    <w:p w14:paraId="77181FB5" w14:textId="1D653494"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73" w:history="1">
        <w:r w:rsidRPr="00894034">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rPr>
          <w:t>Параметры и переменные</w:t>
        </w:r>
        <w:r>
          <w:rPr>
            <w:noProof/>
            <w:webHidden/>
          </w:rPr>
          <w:tab/>
        </w:r>
        <w:r>
          <w:rPr>
            <w:noProof/>
            <w:webHidden/>
          </w:rPr>
          <w:tab/>
        </w:r>
        <w:r>
          <w:rPr>
            <w:noProof/>
            <w:webHidden/>
          </w:rPr>
          <w:fldChar w:fldCharType="begin"/>
        </w:r>
        <w:r>
          <w:rPr>
            <w:noProof/>
            <w:webHidden/>
          </w:rPr>
          <w:instrText xml:space="preserve"> PAGEREF _Toc185093573 \h </w:instrText>
        </w:r>
        <w:r>
          <w:rPr>
            <w:noProof/>
            <w:webHidden/>
          </w:rPr>
        </w:r>
        <w:r>
          <w:rPr>
            <w:noProof/>
            <w:webHidden/>
          </w:rPr>
          <w:fldChar w:fldCharType="separate"/>
        </w:r>
        <w:r w:rsidR="00F633A6">
          <w:rPr>
            <w:noProof/>
            <w:webHidden/>
          </w:rPr>
          <w:t>48</w:t>
        </w:r>
        <w:r>
          <w:rPr>
            <w:noProof/>
            <w:webHidden/>
          </w:rPr>
          <w:fldChar w:fldCharType="end"/>
        </w:r>
      </w:hyperlink>
    </w:p>
    <w:p w14:paraId="7385668D" w14:textId="40E9D4AE" w:rsidR="009A6625" w:rsidRDefault="009A6625">
      <w:pPr>
        <w:pStyle w:val="TOC1"/>
        <w:rPr>
          <w:rFonts w:asciiTheme="minorHAnsi" w:eastAsiaTheme="minorEastAsia" w:hAnsiTheme="minorHAnsi" w:cstheme="minorBidi"/>
          <w:noProof/>
          <w:kern w:val="2"/>
          <w:sz w:val="24"/>
          <w:szCs w:val="24"/>
          <w:lang w:val="en-GB" w:eastAsia="en-GB"/>
          <w14:ligatures w14:val="standardContextual"/>
        </w:rPr>
      </w:pPr>
      <w:hyperlink w:anchor="_Toc185093574" w:history="1">
        <w:r w:rsidRPr="00894034">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894034">
          <w:rPr>
            <w:rStyle w:val="Hyperlink"/>
            <w:noProof/>
            <w:lang w:val="ru-RU"/>
          </w:rPr>
          <w:t>Список сокращений, обозначающих типы модуляции, используемые в настоящем Отчете</w:t>
        </w:r>
        <w:r>
          <w:rPr>
            <w:noProof/>
            <w:webHidden/>
          </w:rPr>
          <w:tab/>
        </w:r>
        <w:r>
          <w:rPr>
            <w:noProof/>
            <w:webHidden/>
          </w:rPr>
          <w:tab/>
        </w:r>
        <w:r>
          <w:rPr>
            <w:noProof/>
            <w:webHidden/>
          </w:rPr>
          <w:fldChar w:fldCharType="begin"/>
        </w:r>
        <w:r>
          <w:rPr>
            <w:noProof/>
            <w:webHidden/>
          </w:rPr>
          <w:instrText xml:space="preserve"> PAGEREF _Toc185093574 \h </w:instrText>
        </w:r>
        <w:r>
          <w:rPr>
            <w:noProof/>
            <w:webHidden/>
          </w:rPr>
        </w:r>
        <w:r>
          <w:rPr>
            <w:noProof/>
            <w:webHidden/>
          </w:rPr>
          <w:fldChar w:fldCharType="separate"/>
        </w:r>
        <w:r w:rsidR="00F633A6">
          <w:rPr>
            <w:noProof/>
            <w:webHidden/>
          </w:rPr>
          <w:t>50</w:t>
        </w:r>
        <w:r>
          <w:rPr>
            <w:noProof/>
            <w:webHidden/>
          </w:rPr>
          <w:fldChar w:fldCharType="end"/>
        </w:r>
      </w:hyperlink>
    </w:p>
    <w:p w14:paraId="3E4A82C4" w14:textId="5FBC1C8B" w:rsidR="009A6625" w:rsidRDefault="009A6625">
      <w:pPr>
        <w:tabs>
          <w:tab w:val="clear" w:pos="794"/>
          <w:tab w:val="clear" w:pos="1191"/>
          <w:tab w:val="clear" w:pos="1588"/>
          <w:tab w:val="clear" w:pos="1985"/>
        </w:tabs>
        <w:overflowPunct/>
        <w:autoSpaceDE/>
        <w:autoSpaceDN/>
        <w:adjustRightInd/>
        <w:spacing w:before="0"/>
        <w:jc w:val="left"/>
        <w:textAlignment w:val="auto"/>
        <w:rPr>
          <w:szCs w:val="22"/>
        </w:rPr>
      </w:pPr>
      <w:r>
        <w:rPr>
          <w:szCs w:val="22"/>
        </w:rPr>
        <w:fldChar w:fldCharType="end"/>
      </w:r>
    </w:p>
    <w:p w14:paraId="73163D71" w14:textId="7254E7B8" w:rsidR="000D7A35" w:rsidRPr="00FA6D63" w:rsidRDefault="000D7A35">
      <w:pPr>
        <w:tabs>
          <w:tab w:val="clear" w:pos="794"/>
          <w:tab w:val="clear" w:pos="1191"/>
          <w:tab w:val="clear" w:pos="1588"/>
          <w:tab w:val="clear" w:pos="1985"/>
        </w:tabs>
        <w:overflowPunct/>
        <w:autoSpaceDE/>
        <w:autoSpaceDN/>
        <w:adjustRightInd/>
        <w:spacing w:before="0"/>
        <w:jc w:val="left"/>
        <w:textAlignment w:val="auto"/>
        <w:rPr>
          <w:szCs w:val="22"/>
        </w:rPr>
      </w:pPr>
      <w:r w:rsidRPr="00FA6D63">
        <w:rPr>
          <w:szCs w:val="22"/>
        </w:rPr>
        <w:br w:type="page"/>
      </w:r>
    </w:p>
    <w:p w14:paraId="4E9FA72A" w14:textId="76A12484" w:rsidR="0045336D" w:rsidRPr="000D7A35" w:rsidRDefault="0045336D" w:rsidP="0045336D">
      <w:pPr>
        <w:pStyle w:val="Heading1"/>
        <w:ind w:left="0" w:firstLine="0"/>
        <w:rPr>
          <w:lang w:val="ru-RU"/>
        </w:rPr>
      </w:pPr>
      <w:bookmarkStart w:id="6" w:name="_Toc136847085"/>
      <w:bookmarkStart w:id="7" w:name="_Toc136847463"/>
      <w:bookmarkStart w:id="8" w:name="_Toc138315207"/>
      <w:bookmarkStart w:id="9" w:name="_Toc184236784"/>
      <w:bookmarkStart w:id="10" w:name="_Toc185093526"/>
      <w:bookmarkStart w:id="11" w:name="_Toc185093561"/>
      <w:r w:rsidRPr="000D7A35">
        <w:rPr>
          <w:lang w:val="ru-RU"/>
        </w:rPr>
        <w:lastRenderedPageBreak/>
        <w:t>1</w:t>
      </w:r>
      <w:r w:rsidRPr="000D7A35">
        <w:rPr>
          <w:lang w:val="ru-RU"/>
        </w:rPr>
        <w:tab/>
      </w:r>
      <w:bookmarkEnd w:id="6"/>
      <w:bookmarkEnd w:id="7"/>
      <w:bookmarkEnd w:id="8"/>
      <w:r w:rsidR="000D7A35" w:rsidRPr="000D7A35">
        <w:rPr>
          <w:lang w:val="ru-RU"/>
        </w:rPr>
        <w:t>Описание подхода, используемого некоторыми администрациями</w:t>
      </w:r>
      <w:bookmarkEnd w:id="9"/>
      <w:bookmarkEnd w:id="10"/>
      <w:bookmarkEnd w:id="11"/>
    </w:p>
    <w:p w14:paraId="1A7DC0A6" w14:textId="32809F53" w:rsidR="000D7A35" w:rsidRPr="000D7A35" w:rsidRDefault="0045336D" w:rsidP="000D7A35">
      <w:pPr>
        <w:rPr>
          <w:lang w:val="ru-RU"/>
        </w:rPr>
      </w:pPr>
      <w:r w:rsidRPr="000D7A35">
        <w:rPr>
          <w:lang w:val="ru-RU"/>
        </w:rPr>
        <w:t>1.1</w:t>
      </w:r>
      <w:r w:rsidRPr="000D7A35">
        <w:rPr>
          <w:lang w:val="ru-RU"/>
        </w:rPr>
        <w:tab/>
      </w:r>
      <w:r w:rsidR="000D7A35" w:rsidRPr="000D7A35">
        <w:rPr>
          <w:lang w:val="ru-RU"/>
        </w:rPr>
        <w:t>Описан метод, используемый некоторыми администрациями для определения и измерения следующих спектральных свойств передатчиков в области внеполосных излучений (OoB) (см.</w:t>
      </w:r>
      <w:r w:rsidR="000D7A35">
        <w:rPr>
          <w:lang w:val="ru-RU"/>
        </w:rPr>
        <w:t> </w:t>
      </w:r>
      <w:r w:rsidR="000D7A35" w:rsidRPr="000D7A35">
        <w:rPr>
          <w:lang w:val="ru-RU"/>
        </w:rPr>
        <w:t>пункт</w:t>
      </w:r>
      <w:r w:rsidR="000D7A35">
        <w:rPr>
          <w:lang w:val="ru-RU"/>
        </w:rPr>
        <w:t> </w:t>
      </w:r>
      <w:r w:rsidR="000D7A35" w:rsidRPr="000D7A35">
        <w:rPr>
          <w:lang w:val="ru-RU"/>
        </w:rPr>
        <w:t xml:space="preserve">1.2 Рекомендации МСЭ-R </w:t>
      </w:r>
      <w:hyperlink r:id="rId15" w:history="1">
        <w:r w:rsidR="000D7A35" w:rsidRPr="001B1C3E">
          <w:rPr>
            <w:rStyle w:val="Hyperlink"/>
            <w:color w:val="auto"/>
            <w:u w:val="none"/>
            <w:lang w:val="ru-RU"/>
          </w:rPr>
          <w:t>SM.1541</w:t>
        </w:r>
      </w:hyperlink>
      <w:r w:rsidR="000D7A35" w:rsidRPr="000D7A35">
        <w:rPr>
          <w:lang w:val="ru-RU"/>
        </w:rPr>
        <w:t>): ширина полосы излучения передатчика, за пределами которой начинается излучение OoB, и излучение OoB как таковое.</w:t>
      </w:r>
    </w:p>
    <w:p w14:paraId="655462B0" w14:textId="77777777" w:rsidR="000D7A35" w:rsidRPr="000D7A35" w:rsidRDefault="000D7A35" w:rsidP="000D7A35">
      <w:pPr>
        <w:rPr>
          <w:lang w:val="ru-RU"/>
        </w:rPr>
      </w:pPr>
      <w:r w:rsidRPr="000D7A35">
        <w:rPr>
          <w:lang w:val="ru-RU"/>
        </w:rPr>
        <w:t>Разные администрации могут использовать разные методы измерения спектральных свойств передатчиков в области OoB.</w:t>
      </w:r>
    </w:p>
    <w:p w14:paraId="715AF797" w14:textId="349F6573" w:rsidR="000D7A35" w:rsidRPr="000D7A35" w:rsidRDefault="000D7A35" w:rsidP="000D7A35">
      <w:pPr>
        <w:rPr>
          <w:lang w:val="ru-RU"/>
        </w:rPr>
      </w:pPr>
      <w:r w:rsidRPr="000D7A35">
        <w:rPr>
          <w:lang w:val="ru-RU"/>
        </w:rPr>
        <w:t>1.2</w:t>
      </w:r>
      <w:r w:rsidRPr="000D7A35">
        <w:rPr>
          <w:lang w:val="ru-RU"/>
        </w:rPr>
        <w:tab/>
        <w:t>Спектральные свойства передатчика, указанные в пункте</w:t>
      </w:r>
      <w:r w:rsidR="001B1C3E">
        <w:rPr>
          <w:lang w:val="ru-RU"/>
        </w:rPr>
        <w:t> </w:t>
      </w:r>
      <w:r w:rsidRPr="000D7A35">
        <w:rPr>
          <w:lang w:val="ru-RU"/>
        </w:rPr>
        <w:t>1.1, определяются и измеряются на основе единого критерия</w:t>
      </w:r>
      <w:r w:rsidR="00D04978">
        <w:rPr>
          <w:lang w:val="ru-RU"/>
        </w:rPr>
        <w:t xml:space="preserve"> –</w:t>
      </w:r>
      <w:r w:rsidRPr="000D7A35">
        <w:rPr>
          <w:lang w:val="ru-RU"/>
        </w:rPr>
        <w:t xml:space="preserve"> ширины полосы на уровне </w:t>
      </w:r>
      <w:r w:rsidRPr="000D7A35">
        <w:rPr>
          <w:i/>
          <w:iCs/>
          <w:lang w:val="ru-RU"/>
        </w:rPr>
        <w:t>x</w:t>
      </w:r>
      <w:r w:rsidRPr="000D7A35">
        <w:rPr>
          <w:lang w:val="ru-RU"/>
        </w:rPr>
        <w:t xml:space="preserve"> дБ (см.</w:t>
      </w:r>
      <w:r w:rsidR="001B1C3E">
        <w:rPr>
          <w:lang w:val="ru-RU"/>
        </w:rPr>
        <w:t> </w:t>
      </w:r>
      <w:r w:rsidRPr="000D7A35">
        <w:rPr>
          <w:lang w:val="ru-RU"/>
        </w:rPr>
        <w:t>пункт</w:t>
      </w:r>
      <w:r w:rsidR="001B1C3E">
        <w:rPr>
          <w:lang w:val="ru-RU"/>
        </w:rPr>
        <w:t> </w:t>
      </w:r>
      <w:r w:rsidRPr="000D7A35">
        <w:rPr>
          <w:lang w:val="ru-RU"/>
        </w:rPr>
        <w:t>1.8 Рекомендации МСЭ</w:t>
      </w:r>
      <w:r w:rsidR="00D72F9E">
        <w:rPr>
          <w:lang w:val="ru-RU"/>
        </w:rPr>
        <w:t>‑</w:t>
      </w:r>
      <w:r w:rsidRPr="000D7A35">
        <w:rPr>
          <w:lang w:val="ru-RU"/>
        </w:rPr>
        <w:t>R</w:t>
      </w:r>
      <w:r w:rsidR="00D72F9E">
        <w:rPr>
          <w:lang w:val="en-US"/>
        </w:rPr>
        <w:t> </w:t>
      </w:r>
      <w:hyperlink r:id="rId16" w:history="1">
        <w:r w:rsidRPr="000D7A35">
          <w:rPr>
            <w:rStyle w:val="Hyperlink"/>
            <w:color w:val="auto"/>
            <w:u w:val="none"/>
            <w:lang w:val="ru-RU"/>
          </w:rPr>
          <w:t>SM.328</w:t>
        </w:r>
      </w:hyperlink>
      <w:r w:rsidRPr="000D7A35">
        <w:rPr>
          <w:rStyle w:val="Hyperlink"/>
          <w:color w:val="auto"/>
          <w:u w:val="none"/>
          <w:lang w:val="ru-RU"/>
        </w:rPr>
        <w:t>).</w:t>
      </w:r>
    </w:p>
    <w:p w14:paraId="49D94D26" w14:textId="4D3893B1" w:rsidR="000D7A35" w:rsidRPr="000D7A35" w:rsidRDefault="000D7A35" w:rsidP="000D7A35">
      <w:pPr>
        <w:rPr>
          <w:lang w:val="ru-RU"/>
        </w:rPr>
      </w:pPr>
      <w:r w:rsidRPr="000D7A35">
        <w:rPr>
          <w:lang w:val="ru-RU"/>
        </w:rPr>
        <w:t>1.3</w:t>
      </w:r>
      <w:r w:rsidRPr="000D7A35">
        <w:rPr>
          <w:lang w:val="ru-RU"/>
        </w:rPr>
        <w:tab/>
        <w:t>Ширина полосы излучения передатчика</w:t>
      </w:r>
      <w:r w:rsidRPr="000D7A35">
        <w:rPr>
          <w:rStyle w:val="FootnoteReference"/>
          <w:lang w:val="ru-RU"/>
        </w:rPr>
        <w:footnoteReference w:id="1"/>
      </w:r>
      <w:r w:rsidRPr="000D7A35">
        <w:rPr>
          <w:lang w:val="ru-RU"/>
        </w:rPr>
        <w:t xml:space="preserve"> описывается и измеряется на основе контрольной ширины полосы на уровне </w:t>
      </w:r>
      <w:r w:rsidR="001B1C3E">
        <w:rPr>
          <w:lang w:val="ru-RU" w:eastAsia="ru-RU"/>
        </w:rPr>
        <w:t>–</w:t>
      </w:r>
      <w:r w:rsidRPr="000D7A35">
        <w:rPr>
          <w:lang w:val="ru-RU"/>
        </w:rPr>
        <w:t>30 дБ (</w:t>
      </w:r>
      <w:r w:rsidRPr="000D7A35">
        <w:rPr>
          <w:i/>
          <w:iCs/>
          <w:lang w:val="ru-RU"/>
        </w:rPr>
        <w:t>B</w:t>
      </w:r>
      <w:r w:rsidRPr="000D7A35">
        <w:rPr>
          <w:i/>
          <w:iCs/>
          <w:vertAlign w:val="subscript"/>
          <w:lang w:val="ru-RU"/>
        </w:rPr>
        <w:t>c</w:t>
      </w:r>
      <w:r w:rsidR="001B1C3E">
        <w:rPr>
          <w:i/>
          <w:iCs/>
          <w:vertAlign w:val="subscript"/>
          <w:lang w:val="ru-RU"/>
        </w:rPr>
        <w:t>–</w:t>
      </w:r>
      <w:r w:rsidRPr="000D7A35">
        <w:rPr>
          <w:vertAlign w:val="subscript"/>
          <w:lang w:val="ru-RU"/>
        </w:rPr>
        <w:t>30</w:t>
      </w:r>
      <w:r w:rsidRPr="000D7A35">
        <w:rPr>
          <w:lang w:val="ru-RU"/>
        </w:rPr>
        <w:t>). Для каждого класса излучений или для группы классов излучений, в зависимости от ситуации, имеются формулы, связывающие эту контрольную ширину полосы с необходимой (см.</w:t>
      </w:r>
      <w:r w:rsidR="001B1C3E">
        <w:rPr>
          <w:lang w:val="ru-RU"/>
        </w:rPr>
        <w:t> </w:t>
      </w:r>
      <w:r w:rsidRPr="000D7A35">
        <w:rPr>
          <w:lang w:val="ru-RU"/>
        </w:rPr>
        <w:t>раздел</w:t>
      </w:r>
      <w:r w:rsidR="001B1C3E">
        <w:rPr>
          <w:lang w:val="ru-RU"/>
        </w:rPr>
        <w:t> </w:t>
      </w:r>
      <w:r w:rsidRPr="000D7A35">
        <w:rPr>
          <w:lang w:val="ru-RU"/>
        </w:rPr>
        <w:t xml:space="preserve">2 Рекомендации МСЭ-R </w:t>
      </w:r>
      <w:hyperlink r:id="rId17" w:history="1">
        <w:r w:rsidRPr="000D7A35">
          <w:rPr>
            <w:rStyle w:val="Hyperlink"/>
            <w:color w:val="auto"/>
            <w:u w:val="none"/>
            <w:lang w:val="ru-RU"/>
          </w:rPr>
          <w:t>SM.328</w:t>
        </w:r>
      </w:hyperlink>
      <w:r w:rsidRPr="000D7A35">
        <w:rPr>
          <w:rStyle w:val="Hyperlink"/>
          <w:color w:val="auto"/>
          <w:u w:val="none"/>
          <w:lang w:val="ru-RU"/>
        </w:rPr>
        <w:t>).</w:t>
      </w:r>
    </w:p>
    <w:p w14:paraId="307176DC" w14:textId="720A77DE" w:rsidR="000D7A35" w:rsidRPr="000D7A35" w:rsidRDefault="000D7A35" w:rsidP="000D7A35">
      <w:pPr>
        <w:rPr>
          <w:lang w:val="ru-RU"/>
        </w:rPr>
      </w:pPr>
      <w:r w:rsidRPr="000D7A35">
        <w:rPr>
          <w:lang w:val="ru-RU"/>
        </w:rPr>
        <w:t>1.4</w:t>
      </w:r>
      <w:r w:rsidRPr="000D7A35">
        <w:rPr>
          <w:lang w:val="ru-RU"/>
        </w:rPr>
        <w:tab/>
        <w:t xml:space="preserve">Внеполосные излучения определяются и измеряются с использованием значений ширины полосы их спектров, полученных на уровнях </w:t>
      </w:r>
      <w:r w:rsidR="001B1C3E">
        <w:rPr>
          <w:lang w:val="ru-RU" w:eastAsia="ru-RU"/>
        </w:rPr>
        <w:t>–</w:t>
      </w:r>
      <w:r w:rsidRPr="000D7A35">
        <w:rPr>
          <w:lang w:val="ru-RU"/>
        </w:rPr>
        <w:t>40 дБ (</w:t>
      </w:r>
      <w:r w:rsidRPr="000D7A35">
        <w:rPr>
          <w:i/>
          <w:lang w:val="ru-RU"/>
        </w:rPr>
        <w:t>B</w:t>
      </w:r>
      <w:r w:rsidRPr="000D7A35">
        <w:rPr>
          <w:i/>
          <w:vertAlign w:val="subscript"/>
          <w:lang w:val="ru-RU"/>
        </w:rPr>
        <w:t>–</w:t>
      </w:r>
      <w:r w:rsidRPr="001D5874">
        <w:rPr>
          <w:vertAlign w:val="subscript"/>
          <w:lang w:val="ru-RU"/>
        </w:rPr>
        <w:t>40</w:t>
      </w:r>
      <w:r w:rsidRPr="000D7A35">
        <w:rPr>
          <w:lang w:val="ru-RU"/>
        </w:rPr>
        <w:t xml:space="preserve">), </w:t>
      </w:r>
      <w:r w:rsidR="001B1C3E">
        <w:rPr>
          <w:lang w:val="ru-RU" w:eastAsia="ru-RU"/>
        </w:rPr>
        <w:t>–</w:t>
      </w:r>
      <w:r w:rsidRPr="000D7A35">
        <w:rPr>
          <w:lang w:val="ru-RU"/>
        </w:rPr>
        <w:t>50 дБ (</w:t>
      </w:r>
      <w:r w:rsidRPr="000D7A35">
        <w:rPr>
          <w:i/>
          <w:lang w:val="ru-RU"/>
        </w:rPr>
        <w:t>B</w:t>
      </w:r>
      <w:r w:rsidRPr="000D7A35">
        <w:rPr>
          <w:i/>
          <w:vertAlign w:val="subscript"/>
          <w:lang w:val="ru-RU"/>
        </w:rPr>
        <w:t>–</w:t>
      </w:r>
      <w:r w:rsidRPr="001D5874">
        <w:rPr>
          <w:vertAlign w:val="subscript"/>
          <w:lang w:val="ru-RU"/>
        </w:rPr>
        <w:t>50</w:t>
      </w:r>
      <w:r w:rsidRPr="000D7A35">
        <w:rPr>
          <w:lang w:val="ru-RU"/>
        </w:rPr>
        <w:t xml:space="preserve">) и </w:t>
      </w:r>
      <w:r w:rsidR="001B1C3E">
        <w:rPr>
          <w:lang w:val="ru-RU" w:eastAsia="ru-RU"/>
        </w:rPr>
        <w:t>–</w:t>
      </w:r>
      <w:r w:rsidRPr="000D7A35">
        <w:rPr>
          <w:lang w:val="ru-RU"/>
        </w:rPr>
        <w:t>60 дБ (</w:t>
      </w:r>
      <w:r w:rsidRPr="000D7A35">
        <w:rPr>
          <w:i/>
          <w:lang w:val="ru-RU"/>
        </w:rPr>
        <w:t>B</w:t>
      </w:r>
      <w:r w:rsidRPr="000D7A35">
        <w:rPr>
          <w:i/>
          <w:vertAlign w:val="subscript"/>
          <w:lang w:val="ru-RU"/>
        </w:rPr>
        <w:t>–</w:t>
      </w:r>
      <w:r w:rsidRPr="001D5874">
        <w:rPr>
          <w:vertAlign w:val="subscript"/>
          <w:lang w:val="ru-RU"/>
        </w:rPr>
        <w:t>60</w:t>
      </w:r>
      <w:r w:rsidRPr="000D7A35">
        <w:rPr>
          <w:lang w:val="ru-RU"/>
        </w:rPr>
        <w:t xml:space="preserve">), а также на других уровнях для определенных классов излучений, и сравниваются с соответствующим значением контрольной ширины полосы на уровне </w:t>
      </w:r>
      <w:r w:rsidR="001B1C3E">
        <w:rPr>
          <w:lang w:val="ru-RU"/>
        </w:rPr>
        <w:t>–</w:t>
      </w:r>
      <w:r w:rsidRPr="000D7A35">
        <w:rPr>
          <w:lang w:val="ru-RU"/>
        </w:rPr>
        <w:t xml:space="preserve">30 дБ, </w:t>
      </w:r>
      <w:r w:rsidRPr="000D7A35">
        <w:rPr>
          <w:i/>
          <w:lang w:val="ru-RU"/>
        </w:rPr>
        <w:t>Bc</w:t>
      </w:r>
      <w:r w:rsidRPr="000D7A35">
        <w:rPr>
          <w:i/>
          <w:vertAlign w:val="subscript"/>
          <w:lang w:val="ru-RU"/>
        </w:rPr>
        <w:t>–</w:t>
      </w:r>
      <w:r w:rsidR="00C7479B" w:rsidRPr="00C7479B">
        <w:rPr>
          <w:vertAlign w:val="subscript"/>
          <w:lang w:val="ru-RU"/>
        </w:rPr>
        <w:t>30</w:t>
      </w:r>
      <w:r w:rsidRPr="000D7A35">
        <w:rPr>
          <w:lang w:val="ru-RU"/>
        </w:rPr>
        <w:t xml:space="preserve">, и через него с необходимой шириной полосы </w:t>
      </w:r>
      <w:r w:rsidRPr="000D7A35">
        <w:rPr>
          <w:i/>
          <w:lang w:val="ru-RU"/>
        </w:rPr>
        <w:t>B</w:t>
      </w:r>
      <w:r w:rsidRPr="000D7A35">
        <w:rPr>
          <w:i/>
          <w:vertAlign w:val="subscript"/>
          <w:lang w:val="ru-RU"/>
        </w:rPr>
        <w:t>n</w:t>
      </w:r>
      <w:r w:rsidRPr="000D7A35">
        <w:rPr>
          <w:lang w:val="ru-RU"/>
        </w:rPr>
        <w:t>.</w:t>
      </w:r>
    </w:p>
    <w:p w14:paraId="0BE9976A" w14:textId="0075D06C" w:rsidR="000D7A35" w:rsidRPr="000D7A35" w:rsidRDefault="000D7A35" w:rsidP="000D7A35">
      <w:pPr>
        <w:rPr>
          <w:lang w:val="ru-RU"/>
        </w:rPr>
      </w:pPr>
      <w:r w:rsidRPr="000D7A35">
        <w:rPr>
          <w:lang w:val="ru-RU"/>
        </w:rPr>
        <w:t>1.5</w:t>
      </w:r>
      <w:r w:rsidRPr="000D7A35">
        <w:rPr>
          <w:lang w:val="ru-RU"/>
        </w:rPr>
        <w:tab/>
        <w:t xml:space="preserve">Для некоторых классов радиолокационных сигналов в настоящее время доступны только полосы OoB, начиная с </w:t>
      </w:r>
      <w:r w:rsidRPr="000D7A35">
        <w:rPr>
          <w:i/>
          <w:lang w:val="ru-RU"/>
        </w:rPr>
        <w:t>B</w:t>
      </w:r>
      <w:r w:rsidRPr="001D5874">
        <w:rPr>
          <w:vertAlign w:val="subscript"/>
          <w:lang w:val="ru-RU"/>
        </w:rPr>
        <w:t>–40</w:t>
      </w:r>
      <w:r w:rsidRPr="000D7A35">
        <w:rPr>
          <w:lang w:val="ru-RU"/>
        </w:rPr>
        <w:t xml:space="preserve">. С другой стороны, для некоторых классов радиолокационных сигналов дополнительно представлены полосы внутриполосного спектра на уровне </w:t>
      </w:r>
      <w:r w:rsidR="001B1C3E">
        <w:rPr>
          <w:lang w:val="ru-RU" w:eastAsia="ru-RU"/>
        </w:rPr>
        <w:t>–</w:t>
      </w:r>
      <w:r w:rsidRPr="000D7A35">
        <w:rPr>
          <w:lang w:val="ru-RU"/>
        </w:rPr>
        <w:t>20 дБ (</w:t>
      </w:r>
      <w:r w:rsidRPr="000D7A35">
        <w:rPr>
          <w:i/>
          <w:lang w:val="ru-RU"/>
        </w:rPr>
        <w:t>B</w:t>
      </w:r>
      <w:r w:rsidRPr="000D7A35">
        <w:rPr>
          <w:i/>
          <w:vertAlign w:val="subscript"/>
          <w:lang w:val="ru-RU"/>
        </w:rPr>
        <w:t>–</w:t>
      </w:r>
      <w:r w:rsidRPr="001B1499">
        <w:rPr>
          <w:vertAlign w:val="subscript"/>
          <w:lang w:val="ru-RU"/>
        </w:rPr>
        <w:t>20</w:t>
      </w:r>
      <w:r w:rsidRPr="000D7A35">
        <w:rPr>
          <w:lang w:val="ru-RU"/>
        </w:rPr>
        <w:t>) для лучшего представления спектральных свойств излучений в пограничной области между внутриполосными и</w:t>
      </w:r>
      <w:r w:rsidR="001B1C3E">
        <w:rPr>
          <w:lang w:val="ru-RU"/>
        </w:rPr>
        <w:t> </w:t>
      </w:r>
      <w:r w:rsidRPr="000D7A35">
        <w:rPr>
          <w:lang w:val="ru-RU"/>
        </w:rPr>
        <w:t xml:space="preserve">внеполосными спектрами. В других случаях для той же цели используются и другие уровни </w:t>
      </w:r>
      <w:r w:rsidRPr="000D7A35">
        <w:rPr>
          <w:i/>
          <w:iCs/>
          <w:lang w:val="ru-RU"/>
        </w:rPr>
        <w:t>x</w:t>
      </w:r>
      <w:r w:rsidRPr="000D7A35">
        <w:rPr>
          <w:lang w:val="ru-RU"/>
        </w:rPr>
        <w:t xml:space="preserve"> дБ.</w:t>
      </w:r>
    </w:p>
    <w:p w14:paraId="2607D95A" w14:textId="459E7DA7" w:rsidR="0045336D" w:rsidRPr="000D7A35" w:rsidRDefault="000D7A35" w:rsidP="000D7A35">
      <w:pPr>
        <w:rPr>
          <w:lang w:val="ru-RU"/>
        </w:rPr>
      </w:pPr>
      <w:r w:rsidRPr="000D7A35">
        <w:rPr>
          <w:lang w:val="ru-RU"/>
        </w:rPr>
        <w:t>1.6</w:t>
      </w:r>
      <w:r w:rsidRPr="000D7A35">
        <w:rPr>
          <w:lang w:val="ru-RU"/>
        </w:rPr>
        <w:tab/>
        <w:t>Данные, приведенные в таблицах</w:t>
      </w:r>
      <w:r w:rsidR="001B1C3E">
        <w:rPr>
          <w:lang w:val="ru-RU"/>
        </w:rPr>
        <w:t> </w:t>
      </w:r>
      <w:r w:rsidRPr="000D7A35">
        <w:rPr>
          <w:lang w:val="ru-RU"/>
        </w:rPr>
        <w:t xml:space="preserve">1–3, также могут использоваться для целей радионаблюдения с помощью процедур, описанных в Рекомендации МСЭ-R </w:t>
      </w:r>
      <w:hyperlink r:id="rId18" w:history="1">
        <w:r w:rsidRPr="000D7A35">
          <w:rPr>
            <w:rStyle w:val="Hyperlink"/>
            <w:color w:val="auto"/>
            <w:u w:val="none"/>
            <w:lang w:val="ru-RU"/>
          </w:rPr>
          <w:t>SM.443</w:t>
        </w:r>
      </w:hyperlink>
      <w:r w:rsidRPr="000D7A35">
        <w:rPr>
          <w:rStyle w:val="Hyperlink"/>
          <w:color w:val="auto"/>
          <w:u w:val="none"/>
          <w:lang w:val="ru-RU"/>
        </w:rPr>
        <w:t>.</w:t>
      </w:r>
    </w:p>
    <w:p w14:paraId="162A21B9" w14:textId="203B50E8" w:rsidR="0045336D" w:rsidRPr="001B1C3E" w:rsidRDefault="0045336D" w:rsidP="0045336D">
      <w:pPr>
        <w:pStyle w:val="Heading1"/>
        <w:rPr>
          <w:lang w:val="ru-RU"/>
        </w:rPr>
      </w:pPr>
      <w:bookmarkStart w:id="12" w:name="_Toc124665028"/>
      <w:bookmarkStart w:id="13" w:name="_Toc136847086"/>
      <w:bookmarkStart w:id="14" w:name="_Toc136847464"/>
      <w:bookmarkStart w:id="15" w:name="_Toc138315208"/>
      <w:bookmarkStart w:id="16" w:name="_Toc184236785"/>
      <w:bookmarkStart w:id="17" w:name="_Toc185093527"/>
      <w:bookmarkStart w:id="18" w:name="_Toc185093562"/>
      <w:r w:rsidRPr="001B1C3E">
        <w:rPr>
          <w:lang w:val="ru-RU"/>
        </w:rPr>
        <w:t>2</w:t>
      </w:r>
      <w:r w:rsidRPr="001B1C3E">
        <w:rPr>
          <w:lang w:val="ru-RU"/>
        </w:rPr>
        <w:tab/>
      </w:r>
      <w:bookmarkEnd w:id="12"/>
      <w:bookmarkEnd w:id="13"/>
      <w:bookmarkEnd w:id="14"/>
      <w:bookmarkEnd w:id="15"/>
      <w:r w:rsidR="001B1C3E" w:rsidRPr="001B1C3E">
        <w:rPr>
          <w:lang w:val="ru-RU"/>
        </w:rPr>
        <w:t>Термины и определения</w:t>
      </w:r>
      <w:bookmarkEnd w:id="16"/>
      <w:bookmarkEnd w:id="17"/>
      <w:bookmarkEnd w:id="18"/>
    </w:p>
    <w:p w14:paraId="695C6962" w14:textId="10AE3AAB" w:rsidR="0045336D" w:rsidRPr="001B1C3E" w:rsidRDefault="001B1C3E" w:rsidP="0045336D">
      <w:pPr>
        <w:rPr>
          <w:lang w:val="ru-RU"/>
        </w:rPr>
      </w:pPr>
      <w:r w:rsidRPr="001B1C3E">
        <w:rPr>
          <w:lang w:val="ru-RU"/>
        </w:rPr>
        <w:t xml:space="preserve">Термины и определения, используемые в настоящем документе, соответствуют терминам и определениям, приведенным в Регламенте радиосвязи (РР) и Рекомендации МСЭ-R </w:t>
      </w:r>
      <w:hyperlink r:id="rId19" w:history="1">
        <w:r w:rsidRPr="001B1C3E">
          <w:rPr>
            <w:rStyle w:val="Hyperlink"/>
            <w:color w:val="auto"/>
            <w:u w:val="none"/>
            <w:lang w:val="ru-RU"/>
          </w:rPr>
          <w:t>SM.328</w:t>
        </w:r>
      </w:hyperlink>
      <w:r w:rsidRPr="001B1C3E">
        <w:rPr>
          <w:rStyle w:val="Hyperlink"/>
          <w:color w:val="auto"/>
          <w:u w:val="none"/>
          <w:lang w:val="ru-RU"/>
        </w:rPr>
        <w:t>.</w:t>
      </w:r>
    </w:p>
    <w:p w14:paraId="1943B0C4" w14:textId="5AFFF6BD" w:rsidR="0045336D" w:rsidRPr="001B1C3E" w:rsidRDefault="0045336D" w:rsidP="00727232">
      <w:pPr>
        <w:pStyle w:val="Heading1"/>
        <w:tabs>
          <w:tab w:val="center" w:pos="4819"/>
        </w:tabs>
        <w:rPr>
          <w:lang w:val="ru-RU" w:eastAsia="ru-RU"/>
        </w:rPr>
      </w:pPr>
      <w:bookmarkStart w:id="19" w:name="_Toc124665029"/>
      <w:bookmarkStart w:id="20" w:name="_Toc136847087"/>
      <w:bookmarkStart w:id="21" w:name="_Toc136847465"/>
      <w:bookmarkStart w:id="22" w:name="_Toc138315209"/>
      <w:bookmarkStart w:id="23" w:name="_Toc184236786"/>
      <w:bookmarkStart w:id="24" w:name="_Toc185093528"/>
      <w:bookmarkStart w:id="25" w:name="_Toc185093563"/>
      <w:r w:rsidRPr="001B1C3E">
        <w:rPr>
          <w:lang w:val="ru-RU" w:eastAsia="ru-RU"/>
        </w:rPr>
        <w:t>3</w:t>
      </w:r>
      <w:r w:rsidRPr="001B1C3E">
        <w:rPr>
          <w:lang w:val="ru-RU" w:eastAsia="ru-RU"/>
        </w:rPr>
        <w:tab/>
      </w:r>
      <w:bookmarkEnd w:id="19"/>
      <w:bookmarkEnd w:id="20"/>
      <w:bookmarkEnd w:id="21"/>
      <w:bookmarkEnd w:id="22"/>
      <w:r w:rsidR="001B1C3E" w:rsidRPr="001B1C3E">
        <w:rPr>
          <w:lang w:val="ru-RU" w:eastAsia="ru-RU"/>
        </w:rPr>
        <w:t>Классы излучения</w:t>
      </w:r>
      <w:bookmarkEnd w:id="23"/>
      <w:bookmarkEnd w:id="24"/>
      <w:bookmarkEnd w:id="25"/>
    </w:p>
    <w:p w14:paraId="54E112B6" w14:textId="7267B3C2" w:rsidR="0045336D" w:rsidRPr="001B1C3E" w:rsidRDefault="001B1C3E" w:rsidP="0045336D">
      <w:pPr>
        <w:rPr>
          <w:lang w:val="ru-RU"/>
        </w:rPr>
      </w:pPr>
      <w:r w:rsidRPr="001B1C3E">
        <w:rPr>
          <w:lang w:val="ru-RU"/>
        </w:rPr>
        <w:t xml:space="preserve">Классы излучения приведены в Приложении </w:t>
      </w:r>
      <w:r w:rsidRPr="001B1C3E">
        <w:rPr>
          <w:b/>
          <w:lang w:val="ru-RU"/>
        </w:rPr>
        <w:t>1</w:t>
      </w:r>
      <w:r w:rsidRPr="001B1C3E">
        <w:rPr>
          <w:lang w:val="ru-RU"/>
        </w:rPr>
        <w:t xml:space="preserve"> к РР.</w:t>
      </w:r>
    </w:p>
    <w:p w14:paraId="5997C335" w14:textId="488CDF01" w:rsidR="0045336D" w:rsidRPr="001B1C3E" w:rsidRDefault="0045336D" w:rsidP="0045336D">
      <w:pPr>
        <w:pStyle w:val="Heading1"/>
        <w:rPr>
          <w:lang w:val="ru-RU" w:eastAsia="ru-RU"/>
        </w:rPr>
      </w:pPr>
      <w:bookmarkStart w:id="26" w:name="_Toc124665030"/>
      <w:bookmarkStart w:id="27" w:name="_Toc136847088"/>
      <w:bookmarkStart w:id="28" w:name="_Toc136847466"/>
      <w:bookmarkStart w:id="29" w:name="_Toc138315210"/>
      <w:bookmarkStart w:id="30" w:name="_Toc184236787"/>
      <w:bookmarkStart w:id="31" w:name="_Toc185093529"/>
      <w:bookmarkStart w:id="32" w:name="_Toc185093564"/>
      <w:r w:rsidRPr="001B1C3E">
        <w:rPr>
          <w:lang w:val="ru-RU" w:eastAsia="ru-RU"/>
        </w:rPr>
        <w:t>4</w:t>
      </w:r>
      <w:r w:rsidRPr="001B1C3E">
        <w:rPr>
          <w:lang w:val="ru-RU" w:eastAsia="ru-RU"/>
        </w:rPr>
        <w:tab/>
      </w:r>
      <w:bookmarkEnd w:id="26"/>
      <w:bookmarkEnd w:id="27"/>
      <w:bookmarkEnd w:id="28"/>
      <w:bookmarkEnd w:id="29"/>
      <w:r w:rsidR="001B1C3E" w:rsidRPr="001B1C3E">
        <w:rPr>
          <w:lang w:val="ru-RU" w:eastAsia="ru-RU"/>
        </w:rPr>
        <w:t xml:space="preserve">Требования, касающиеся контрольной ширины полосы на уровне </w:t>
      </w:r>
      <w:r w:rsidR="001B1C3E">
        <w:rPr>
          <w:lang w:val="ru-RU" w:eastAsia="ru-RU"/>
        </w:rPr>
        <w:t>–</w:t>
      </w:r>
      <w:r w:rsidR="001B1C3E" w:rsidRPr="001B1C3E">
        <w:rPr>
          <w:lang w:val="ru-RU" w:eastAsia="ru-RU"/>
        </w:rPr>
        <w:t>30 дБ и внеполосных излучений</w:t>
      </w:r>
      <w:bookmarkEnd w:id="30"/>
      <w:bookmarkEnd w:id="31"/>
      <w:bookmarkEnd w:id="32"/>
    </w:p>
    <w:p w14:paraId="2E28A218" w14:textId="2E2E7787" w:rsidR="0045336D" w:rsidRPr="00650E05" w:rsidRDefault="0045336D" w:rsidP="0045336D">
      <w:pPr>
        <w:rPr>
          <w:lang w:val="ru-RU" w:eastAsia="ru-RU"/>
        </w:rPr>
      </w:pPr>
      <w:bookmarkStart w:id="33" w:name="_Hlk64550548"/>
      <w:r w:rsidRPr="00650E05">
        <w:rPr>
          <w:lang w:val="ru-RU"/>
        </w:rPr>
        <w:t>4.1</w:t>
      </w:r>
      <w:r w:rsidRPr="00650E05">
        <w:rPr>
          <w:lang w:val="ru-RU"/>
        </w:rPr>
        <w:tab/>
      </w:r>
      <w:r w:rsidR="001B1C3E" w:rsidRPr="00650E05">
        <w:rPr>
          <w:lang w:val="ru-RU"/>
        </w:rPr>
        <w:t xml:space="preserve">Основой для определения контрольной ширины полосы на уровне </w:t>
      </w:r>
      <w:r w:rsidR="00650E05">
        <w:rPr>
          <w:lang w:val="ru-RU"/>
        </w:rPr>
        <w:t>–</w:t>
      </w:r>
      <w:r w:rsidR="001B1C3E" w:rsidRPr="00650E05">
        <w:rPr>
          <w:lang w:val="ru-RU"/>
        </w:rPr>
        <w:t>30</w:t>
      </w:r>
      <w:r w:rsidR="00650E05">
        <w:rPr>
          <w:lang w:val="ru-RU"/>
        </w:rPr>
        <w:t> </w:t>
      </w:r>
      <w:r w:rsidR="001B1C3E" w:rsidRPr="00650E05">
        <w:rPr>
          <w:lang w:val="ru-RU"/>
        </w:rPr>
        <w:t xml:space="preserve">дБ и внеполосных излучений служит необходимая ширина полосы </w:t>
      </w:r>
      <w:r w:rsidR="001B1C3E" w:rsidRPr="00650E05">
        <w:rPr>
          <w:i/>
          <w:iCs/>
          <w:lang w:val="ru-RU"/>
        </w:rPr>
        <w:t>B</w:t>
      </w:r>
      <w:r w:rsidR="001B1C3E" w:rsidRPr="00650E05">
        <w:rPr>
          <w:i/>
          <w:iCs/>
          <w:vertAlign w:val="subscript"/>
          <w:lang w:val="ru-RU"/>
        </w:rPr>
        <w:t>n</w:t>
      </w:r>
      <w:r w:rsidR="001B1C3E" w:rsidRPr="00650E05">
        <w:rPr>
          <w:lang w:val="ru-RU"/>
        </w:rPr>
        <w:t xml:space="preserve">; она определяется по формулам из таблицы 1 на основе значений, приведенных в Рекомендациях МСЭ-R </w:t>
      </w:r>
      <w:hyperlink r:id="rId20" w:history="1">
        <w:r w:rsidR="001B1C3E" w:rsidRPr="00650E05">
          <w:rPr>
            <w:rStyle w:val="Hyperlink"/>
            <w:color w:val="auto"/>
            <w:u w:val="none"/>
            <w:lang w:val="ru-RU"/>
          </w:rPr>
          <w:t>SM.328</w:t>
        </w:r>
      </w:hyperlink>
      <w:r w:rsidR="001B1C3E" w:rsidRPr="00650E05">
        <w:rPr>
          <w:rStyle w:val="Hyperlink"/>
          <w:color w:val="auto"/>
          <w:u w:val="none"/>
          <w:lang w:val="ru-RU"/>
        </w:rPr>
        <w:t xml:space="preserve">, МСЭ-R </w:t>
      </w:r>
      <w:hyperlink r:id="rId21" w:history="1">
        <w:r w:rsidR="001B1C3E" w:rsidRPr="00650E05">
          <w:rPr>
            <w:rStyle w:val="Hyperlink"/>
            <w:color w:val="auto"/>
            <w:u w:val="none"/>
            <w:lang w:val="ru-RU"/>
          </w:rPr>
          <w:t>SM.853</w:t>
        </w:r>
      </w:hyperlink>
      <w:r w:rsidR="001B1C3E" w:rsidRPr="00650E05">
        <w:rPr>
          <w:rStyle w:val="Hyperlink"/>
          <w:color w:val="auto"/>
          <w:u w:val="none"/>
          <w:lang w:val="ru-RU"/>
        </w:rPr>
        <w:t xml:space="preserve"> и МСЭ-R </w:t>
      </w:r>
      <w:hyperlink r:id="rId22" w:history="1">
        <w:r w:rsidR="001B1C3E" w:rsidRPr="00650E05">
          <w:rPr>
            <w:rStyle w:val="Hyperlink"/>
            <w:color w:val="auto"/>
            <w:u w:val="none"/>
            <w:lang w:val="ru-RU"/>
          </w:rPr>
          <w:t>SM.1138</w:t>
        </w:r>
      </w:hyperlink>
      <w:r w:rsidR="001B1C3E" w:rsidRPr="00650E05">
        <w:rPr>
          <w:rStyle w:val="Hyperlink"/>
          <w:color w:val="auto"/>
          <w:u w:val="none"/>
          <w:lang w:val="ru-RU"/>
        </w:rPr>
        <w:t>.</w:t>
      </w:r>
      <w:r w:rsidR="001B1C3E" w:rsidRPr="00650E05">
        <w:rPr>
          <w:lang w:val="ru-RU"/>
        </w:rPr>
        <w:t xml:space="preserve"> При расчете необходимой ширины полосы следует использовать параметры модуляции, предусмотренные в настоящих требованиях для рассматриваемого класса излучения и типа передатчика. </w:t>
      </w:r>
      <w:r w:rsidR="001B1C3E" w:rsidRPr="00650E05">
        <w:rPr>
          <w:szCs w:val="24"/>
          <w:lang w:val="ru-RU"/>
        </w:rPr>
        <w:t>Символы и сокращенные обозначения типов модуляции, используемые в настоящем Отчете, поясняются в Приложении 5.</w:t>
      </w:r>
      <w:r w:rsidR="001B1C3E" w:rsidRPr="00650E05">
        <w:rPr>
          <w:lang w:val="ru-RU"/>
        </w:rPr>
        <w:t xml:space="preserve"> Цифры, единицы измерения и примечания в таблице</w:t>
      </w:r>
      <w:r w:rsidR="00650E05">
        <w:rPr>
          <w:lang w:val="ru-RU"/>
        </w:rPr>
        <w:t> </w:t>
      </w:r>
      <w:r w:rsidR="001B1C3E" w:rsidRPr="00650E05">
        <w:rPr>
          <w:lang w:val="ru-RU"/>
        </w:rPr>
        <w:t xml:space="preserve">1 основаны </w:t>
      </w:r>
      <w:r w:rsidR="001B1C3E" w:rsidRPr="00650E05">
        <w:rPr>
          <w:lang w:val="ru-RU"/>
        </w:rPr>
        <w:lastRenderedPageBreak/>
        <w:t>на опыте администраций, упомянутых в разделе</w:t>
      </w:r>
      <w:r w:rsidR="00650E05">
        <w:rPr>
          <w:lang w:val="ru-RU"/>
        </w:rPr>
        <w:t> </w:t>
      </w:r>
      <w:r w:rsidR="001B1C3E" w:rsidRPr="00650E05">
        <w:rPr>
          <w:lang w:val="ru-RU"/>
        </w:rPr>
        <w:t xml:space="preserve">1. </w:t>
      </w:r>
      <w:r w:rsidR="001B1C3E" w:rsidRPr="00650E05">
        <w:rPr>
          <w:lang w:val="ru-RU" w:eastAsia="ru-RU"/>
        </w:rPr>
        <w:t>Примеры расчетов необходимой ширины полосы для ряда классов излучений, указанных в таблице</w:t>
      </w:r>
      <w:r w:rsidR="00650E05">
        <w:rPr>
          <w:lang w:val="ru-RU" w:eastAsia="ru-RU"/>
        </w:rPr>
        <w:t> </w:t>
      </w:r>
      <w:r w:rsidR="001B1C3E" w:rsidRPr="00650E05">
        <w:rPr>
          <w:lang w:val="ru-RU" w:eastAsia="ru-RU"/>
        </w:rPr>
        <w:t xml:space="preserve">1, приведены в Рекомендации МСЭ-R </w:t>
      </w:r>
      <w:hyperlink r:id="rId23" w:history="1">
        <w:r w:rsidR="001B1C3E" w:rsidRPr="00650E05">
          <w:rPr>
            <w:rStyle w:val="Hyperlink"/>
            <w:color w:val="auto"/>
            <w:u w:val="none"/>
            <w:lang w:val="ru-RU"/>
          </w:rPr>
          <w:t>SM.1138</w:t>
        </w:r>
      </w:hyperlink>
      <w:r w:rsidR="001B1C3E" w:rsidRPr="00650E05">
        <w:rPr>
          <w:rStyle w:val="Hyperlink"/>
          <w:color w:val="auto"/>
          <w:u w:val="none"/>
          <w:lang w:val="ru-RU" w:eastAsia="ru-RU"/>
        </w:rPr>
        <w:t>.</w:t>
      </w:r>
    </w:p>
    <w:bookmarkEnd w:id="33"/>
    <w:p w14:paraId="4936E290" w14:textId="7DF2D5B2" w:rsidR="00650E05" w:rsidRPr="00650E05" w:rsidRDefault="0045336D" w:rsidP="00650E05">
      <w:pPr>
        <w:rPr>
          <w:lang w:val="ru-RU"/>
        </w:rPr>
      </w:pPr>
      <w:r w:rsidRPr="00650E05">
        <w:rPr>
          <w:lang w:val="ru-RU"/>
        </w:rPr>
        <w:t>4.2</w:t>
      </w:r>
      <w:r w:rsidRPr="00650E05">
        <w:rPr>
          <w:lang w:val="ru-RU"/>
        </w:rPr>
        <w:tab/>
      </w:r>
      <w:r w:rsidR="00650E05" w:rsidRPr="00650E05">
        <w:rPr>
          <w:lang w:val="ru-RU"/>
        </w:rPr>
        <w:t xml:space="preserve">Требования по ширине полосы излучений определяются с использованием формул, приведенных в таблице 1, и соответствуют значениям контрольной ширины полосы на уровне </w:t>
      </w:r>
      <w:r w:rsidR="00650E05">
        <w:rPr>
          <w:lang w:val="ru-RU"/>
        </w:rPr>
        <w:t>–</w:t>
      </w:r>
      <w:r w:rsidR="00650E05" w:rsidRPr="00650E05">
        <w:rPr>
          <w:lang w:val="ru-RU"/>
        </w:rPr>
        <w:t xml:space="preserve">30 дБ, </w:t>
      </w:r>
      <w:r w:rsidR="00650E05" w:rsidRPr="00D04978">
        <w:rPr>
          <w:i/>
          <w:lang w:val="ru-RU"/>
        </w:rPr>
        <w:t>B</w:t>
      </w:r>
      <w:r w:rsidR="00650E05" w:rsidRPr="00650E05">
        <w:rPr>
          <w:i/>
          <w:iCs/>
          <w:vertAlign w:val="subscript"/>
          <w:lang w:val="ru-RU"/>
        </w:rPr>
        <w:t>c–</w:t>
      </w:r>
      <w:r w:rsidR="00650E05" w:rsidRPr="00650E05">
        <w:rPr>
          <w:vertAlign w:val="subscript"/>
          <w:lang w:val="ru-RU"/>
        </w:rPr>
        <w:t>30</w:t>
      </w:r>
      <w:r w:rsidR="00650E05" w:rsidRPr="00650E05">
        <w:rPr>
          <w:lang w:val="ru-RU"/>
        </w:rPr>
        <w:t>, указанным и измеренным относительно определенного уровня 0 дБ (опорного), см.</w:t>
      </w:r>
      <w:r w:rsidR="00650E05">
        <w:rPr>
          <w:lang w:val="ru-RU"/>
        </w:rPr>
        <w:t> </w:t>
      </w:r>
      <w:r w:rsidR="00650E05" w:rsidRPr="00650E05">
        <w:rPr>
          <w:lang w:val="ru-RU"/>
        </w:rPr>
        <w:t>пункт</w:t>
      </w:r>
      <w:r w:rsidR="00650E05">
        <w:rPr>
          <w:lang w:val="ru-RU"/>
        </w:rPr>
        <w:t> </w:t>
      </w:r>
      <w:r w:rsidR="00650E05" w:rsidRPr="00650E05">
        <w:rPr>
          <w:lang w:val="ru-RU"/>
        </w:rPr>
        <w:t xml:space="preserve">5.27. </w:t>
      </w:r>
    </w:p>
    <w:p w14:paraId="599E7A4A" w14:textId="47B8E6E4" w:rsidR="00650E05" w:rsidRPr="00650E05" w:rsidRDefault="00650E05" w:rsidP="00650E05">
      <w:pPr>
        <w:rPr>
          <w:lang w:val="ru-RU"/>
        </w:rPr>
      </w:pPr>
      <w:r w:rsidRPr="00650E05">
        <w:rPr>
          <w:lang w:val="ru-RU"/>
        </w:rPr>
        <w:t>4.3</w:t>
      </w:r>
      <w:r w:rsidRPr="00650E05">
        <w:rPr>
          <w:lang w:val="ru-RU"/>
        </w:rPr>
        <w:tab/>
        <w:t xml:space="preserve">Требования по внеполосным излучениям приведены в виде ширины полосы их спектров по фиксированным уровням </w:t>
      </w:r>
      <w:r w:rsidRPr="00650E05">
        <w:rPr>
          <w:i/>
          <w:lang w:val="ru-RU"/>
        </w:rPr>
        <w:t>x</w:t>
      </w:r>
      <w:r w:rsidRPr="00650E05">
        <w:rPr>
          <w:lang w:val="ru-RU"/>
        </w:rPr>
        <w:t xml:space="preserve"> дБ, где значения </w:t>
      </w:r>
      <w:r w:rsidRPr="00650E05">
        <w:rPr>
          <w:i/>
          <w:lang w:val="ru-RU"/>
        </w:rPr>
        <w:t>x</w:t>
      </w:r>
      <w:r w:rsidRPr="00650E05">
        <w:rPr>
          <w:lang w:val="ru-RU"/>
        </w:rPr>
        <w:t xml:space="preserve"> составляют </w:t>
      </w:r>
      <w:r>
        <w:rPr>
          <w:lang w:val="ru-RU" w:eastAsia="ru-RU"/>
        </w:rPr>
        <w:t>–</w:t>
      </w:r>
      <w:r w:rsidRPr="00650E05">
        <w:rPr>
          <w:lang w:val="ru-RU"/>
        </w:rPr>
        <w:t xml:space="preserve">40, </w:t>
      </w:r>
      <w:r>
        <w:rPr>
          <w:lang w:val="ru-RU" w:eastAsia="ru-RU"/>
        </w:rPr>
        <w:t>–</w:t>
      </w:r>
      <w:r w:rsidRPr="00650E05">
        <w:rPr>
          <w:lang w:val="ru-RU"/>
        </w:rPr>
        <w:t xml:space="preserve">50 и </w:t>
      </w:r>
      <w:r>
        <w:rPr>
          <w:lang w:val="ru-RU" w:eastAsia="ru-RU"/>
        </w:rPr>
        <w:t>–</w:t>
      </w:r>
      <w:r w:rsidRPr="00650E05">
        <w:rPr>
          <w:lang w:val="ru-RU"/>
        </w:rPr>
        <w:t>60 дБ (а соответствующие полосы</w:t>
      </w:r>
      <w:r>
        <w:rPr>
          <w:lang w:val="ru-RU"/>
        </w:rPr>
        <w:t> </w:t>
      </w:r>
      <w:r w:rsidRPr="00650E05">
        <w:rPr>
          <w:lang w:val="ru-RU"/>
        </w:rPr>
        <w:t xml:space="preserve">– это </w:t>
      </w:r>
      <w:r w:rsidRPr="00650E05">
        <w:rPr>
          <w:i/>
          <w:lang w:val="ru-RU"/>
        </w:rPr>
        <w:t>В</w:t>
      </w:r>
      <w:r w:rsidRPr="00650E05">
        <w:rPr>
          <w:i/>
          <w:vertAlign w:val="subscript"/>
          <w:lang w:val="ru-RU"/>
        </w:rPr>
        <w:t>–</w:t>
      </w:r>
      <w:r w:rsidRPr="001D5874">
        <w:rPr>
          <w:vertAlign w:val="subscript"/>
          <w:lang w:val="ru-RU"/>
        </w:rPr>
        <w:t>40</w:t>
      </w:r>
      <w:r w:rsidRPr="001B1499">
        <w:rPr>
          <w:lang w:val="ru-RU"/>
        </w:rPr>
        <w:t>,</w:t>
      </w:r>
      <w:r w:rsidRPr="00650E05">
        <w:rPr>
          <w:i/>
          <w:lang w:val="ru-RU"/>
        </w:rPr>
        <w:t xml:space="preserve"> В</w:t>
      </w:r>
      <w:r w:rsidRPr="00650E05">
        <w:rPr>
          <w:i/>
          <w:vertAlign w:val="subscript"/>
          <w:lang w:val="ru-RU"/>
        </w:rPr>
        <w:t>–</w:t>
      </w:r>
      <w:r w:rsidR="001D5874" w:rsidRPr="001D5874">
        <w:rPr>
          <w:vertAlign w:val="subscript"/>
          <w:lang w:val="ru-RU"/>
        </w:rPr>
        <w:t>50</w:t>
      </w:r>
      <w:r w:rsidRPr="00650E05">
        <w:rPr>
          <w:i/>
          <w:lang w:val="ru-RU"/>
        </w:rPr>
        <w:t xml:space="preserve"> </w:t>
      </w:r>
      <w:r w:rsidRPr="00650E05">
        <w:rPr>
          <w:lang w:val="ru-RU"/>
        </w:rPr>
        <w:t>и</w:t>
      </w:r>
      <w:r w:rsidRPr="00650E05">
        <w:rPr>
          <w:i/>
          <w:lang w:val="ru-RU"/>
        </w:rPr>
        <w:t xml:space="preserve"> В</w:t>
      </w:r>
      <w:r w:rsidRPr="00650E05">
        <w:rPr>
          <w:i/>
          <w:vertAlign w:val="subscript"/>
          <w:lang w:val="ru-RU"/>
        </w:rPr>
        <w:t>–</w:t>
      </w:r>
      <w:r w:rsidR="001D5874" w:rsidRPr="001D5874">
        <w:rPr>
          <w:vertAlign w:val="subscript"/>
          <w:lang w:val="ru-RU"/>
        </w:rPr>
        <w:t>60</w:t>
      </w:r>
      <w:r w:rsidRPr="00650E05">
        <w:rPr>
          <w:lang w:val="ru-RU"/>
        </w:rPr>
        <w:t>) относительно определенного уровня 0 дБ (опорного). Способ определения опорного уровня описан в пункте</w:t>
      </w:r>
      <w:r w:rsidR="00D04978">
        <w:rPr>
          <w:lang w:val="ru-RU"/>
        </w:rPr>
        <w:t> </w:t>
      </w:r>
      <w:r w:rsidRPr="00650E05">
        <w:rPr>
          <w:lang w:val="ru-RU"/>
        </w:rPr>
        <w:t xml:space="preserve">5.27. Для некоторых классов излучения используются и другие уровни. Для указания значений ширины полосы на этих уровнях </w:t>
      </w:r>
      <w:r w:rsidRPr="00650E05">
        <w:rPr>
          <w:i/>
          <w:lang w:val="ru-RU"/>
        </w:rPr>
        <w:t>x</w:t>
      </w:r>
      <w:r w:rsidRPr="00650E05">
        <w:rPr>
          <w:lang w:val="ru-RU"/>
        </w:rPr>
        <w:t xml:space="preserve"> дБ используются формулы, приведенные в таблице</w:t>
      </w:r>
      <w:r w:rsidR="00D04978">
        <w:rPr>
          <w:lang w:val="ru-RU"/>
        </w:rPr>
        <w:t> </w:t>
      </w:r>
      <w:r w:rsidRPr="00650E05">
        <w:rPr>
          <w:lang w:val="ru-RU"/>
        </w:rPr>
        <w:t>1. В пункте</w:t>
      </w:r>
      <w:r w:rsidR="00D04978">
        <w:rPr>
          <w:lang w:val="ru-RU"/>
        </w:rPr>
        <w:t> </w:t>
      </w:r>
      <w:r w:rsidRPr="00650E05">
        <w:rPr>
          <w:lang w:val="ru-RU"/>
        </w:rPr>
        <w:t>4.7 приведен пример построения маски внеполосного излучения по</w:t>
      </w:r>
      <w:r>
        <w:rPr>
          <w:lang w:val="ru-RU"/>
        </w:rPr>
        <w:t> </w:t>
      </w:r>
      <w:r w:rsidRPr="00650E05">
        <w:rPr>
          <w:lang w:val="ru-RU"/>
        </w:rPr>
        <w:t xml:space="preserve">таблице 1. </w:t>
      </w:r>
    </w:p>
    <w:p w14:paraId="2FC649C4" w14:textId="60A3CE78" w:rsidR="00650E05" w:rsidRPr="00650E05" w:rsidRDefault="00650E05" w:rsidP="00650E05">
      <w:pPr>
        <w:rPr>
          <w:lang w:val="ru-RU"/>
        </w:rPr>
      </w:pPr>
      <w:r w:rsidRPr="00650E05">
        <w:rPr>
          <w:lang w:val="ru-RU"/>
        </w:rPr>
        <w:t>4.4</w:t>
      </w:r>
      <w:r w:rsidRPr="00650E05">
        <w:rPr>
          <w:lang w:val="ru-RU"/>
        </w:rPr>
        <w:tab/>
        <w:t xml:space="preserve">Также может потребоваться, чтобы измеренные значения контрольной ширины полосы на уровне </w:t>
      </w:r>
      <w:r>
        <w:rPr>
          <w:lang w:val="ru-RU"/>
        </w:rPr>
        <w:t>–</w:t>
      </w:r>
      <w:r w:rsidRPr="00650E05">
        <w:rPr>
          <w:lang w:val="ru-RU"/>
        </w:rPr>
        <w:t>30 дБ и значения ширины полосы спектров OoB, определенные в пункте 4.3, не превышали указанных значений этих параметров более чем на 10%; эта цифра учитывает погрешность измерения, связанную с методом, описанным в разделе 5.</w:t>
      </w:r>
    </w:p>
    <w:p w14:paraId="6508B8B8" w14:textId="77777777" w:rsidR="00650E05" w:rsidRPr="00650E05" w:rsidRDefault="00650E05" w:rsidP="00650E05">
      <w:pPr>
        <w:rPr>
          <w:iCs/>
          <w:lang w:val="ru-RU"/>
        </w:rPr>
      </w:pPr>
      <w:r w:rsidRPr="00650E05">
        <w:rPr>
          <w:lang w:val="ru-RU"/>
        </w:rPr>
        <w:t>4.5</w:t>
      </w:r>
      <w:r w:rsidRPr="00650E05">
        <w:rPr>
          <w:lang w:val="ru-RU"/>
        </w:rPr>
        <w:tab/>
        <w:t>В таблице 2 приведены требования по внеполосным излучениям ВЧ-передатчиков на борту воздушных судов, работающих в классах излучения H2BBN, H3EJN, J3EJN, J7BCF и JXX--</w:t>
      </w:r>
      <w:r w:rsidRPr="00650E05">
        <w:rPr>
          <w:rStyle w:val="FootnoteReference"/>
          <w:iCs/>
          <w:lang w:val="ru-RU"/>
        </w:rPr>
        <w:footnoteReference w:customMarkFollows="1" w:id="2"/>
        <w:t>(1)</w:t>
      </w:r>
      <w:r w:rsidRPr="00650E05">
        <w:rPr>
          <w:lang w:val="ru-RU"/>
        </w:rPr>
        <w:t>.</w:t>
      </w:r>
    </w:p>
    <w:p w14:paraId="3453A539" w14:textId="1AA366DA" w:rsidR="0045336D" w:rsidRPr="00650E05" w:rsidRDefault="00650E05" w:rsidP="00650E05">
      <w:pPr>
        <w:rPr>
          <w:lang w:val="ru-RU"/>
        </w:rPr>
      </w:pPr>
      <w:r w:rsidRPr="00650E05">
        <w:rPr>
          <w:iCs/>
          <w:lang w:val="ru-RU"/>
        </w:rPr>
        <w:t>4.6</w:t>
      </w:r>
      <w:r w:rsidRPr="00650E05">
        <w:rPr>
          <w:iCs/>
          <w:lang w:val="ru-RU"/>
        </w:rPr>
        <w:tab/>
        <w:t>В таблице 3 приведены требования по внеполосным излучениям передатчиков морской подвижной службы, работающих в классах излучения H2BBN, H3EJN, J3EJN и R3EJN.</w:t>
      </w:r>
    </w:p>
    <w:p w14:paraId="07F65C98" w14:textId="77777777" w:rsidR="0045336D" w:rsidRPr="00650E05" w:rsidRDefault="0045336D" w:rsidP="0045336D">
      <w:pPr>
        <w:rPr>
          <w:lang w:val="ru-RU"/>
        </w:rPr>
      </w:pPr>
    </w:p>
    <w:p w14:paraId="114AE161" w14:textId="77777777" w:rsidR="0045336D" w:rsidRPr="00650E05" w:rsidRDefault="0045336D" w:rsidP="0045336D">
      <w:pPr>
        <w:pStyle w:val="TableNo"/>
        <w:rPr>
          <w:lang w:val="ru-RU"/>
        </w:rPr>
        <w:sectPr w:rsidR="0045336D" w:rsidRPr="00650E05" w:rsidSect="00727232">
          <w:headerReference w:type="even" r:id="rId24"/>
          <w:headerReference w:type="default" r:id="rId25"/>
          <w:footerReference w:type="default" r:id="rId26"/>
          <w:headerReference w:type="first" r:id="rId27"/>
          <w:footerReference w:type="first" r:id="rId28"/>
          <w:pgSz w:w="11907" w:h="16834" w:code="9"/>
          <w:pgMar w:top="1418" w:right="1134" w:bottom="1134" w:left="1134" w:header="720" w:footer="482" w:gutter="0"/>
          <w:paperSrc w:first="15" w:other="15"/>
          <w:pgNumType w:start="1"/>
          <w:cols w:space="720"/>
          <w:titlePg/>
        </w:sectPr>
      </w:pPr>
    </w:p>
    <w:p w14:paraId="4066F5F4" w14:textId="77777777" w:rsidR="00650E05" w:rsidRPr="00650E05" w:rsidRDefault="00650E05" w:rsidP="00650E05">
      <w:pPr>
        <w:pStyle w:val="TableNo"/>
        <w:tabs>
          <w:tab w:val="center" w:pos="7258"/>
          <w:tab w:val="center" w:pos="14515"/>
        </w:tabs>
        <w:spacing w:before="0"/>
        <w:rPr>
          <w:lang w:val="ru-RU"/>
        </w:rPr>
      </w:pPr>
      <w:r w:rsidRPr="00650E05">
        <w:rPr>
          <w:lang w:val="ru-RU"/>
        </w:rPr>
        <w:lastRenderedPageBreak/>
        <w:t>ТАБЛИЦА 1</w:t>
      </w:r>
    </w:p>
    <w:p w14:paraId="393BBA65" w14:textId="601E4F31" w:rsidR="0045336D" w:rsidRPr="00650E05" w:rsidRDefault="00650E05" w:rsidP="00650E05">
      <w:pPr>
        <w:pStyle w:val="Tabletitle"/>
        <w:rPr>
          <w:lang w:val="ru-RU"/>
        </w:rPr>
      </w:pPr>
      <w:r w:rsidRPr="00650E05">
        <w:rPr>
          <w:snapToGrid w:val="0"/>
          <w:lang w:val="ru-RU"/>
        </w:rPr>
        <w:t xml:space="preserve">Расчет контрольной ширины полосы на уровне </w:t>
      </w:r>
      <w:r w:rsidR="00D04978">
        <w:rPr>
          <w:snapToGrid w:val="0"/>
          <w:lang w:val="ru-RU"/>
        </w:rPr>
        <w:t>–</w:t>
      </w:r>
      <w:r w:rsidRPr="00650E05">
        <w:rPr>
          <w:snapToGrid w:val="0"/>
          <w:lang w:val="ru-RU"/>
        </w:rPr>
        <w:t>30 дБ и ширины полосы OoB-спектров</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693"/>
        <w:gridCol w:w="3119"/>
        <w:gridCol w:w="2780"/>
        <w:gridCol w:w="2895"/>
      </w:tblGrid>
      <w:tr w:rsidR="00650E05" w:rsidRPr="00A93AF7" w14:paraId="6489017D" w14:textId="77777777" w:rsidTr="0092532D">
        <w:trPr>
          <w:cantSplit/>
          <w:tblHeader/>
          <w:jc w:val="center"/>
        </w:trPr>
        <w:tc>
          <w:tcPr>
            <w:tcW w:w="2972" w:type="dxa"/>
            <w:vMerge w:val="restart"/>
            <w:tcMar>
              <w:left w:w="108" w:type="dxa"/>
              <w:right w:w="108" w:type="dxa"/>
            </w:tcMar>
            <w:vAlign w:val="center"/>
          </w:tcPr>
          <w:p w14:paraId="436A8EAE" w14:textId="71D3B1F4" w:rsidR="00650E05" w:rsidRPr="00650E05" w:rsidRDefault="00650E05" w:rsidP="00650E05">
            <w:pPr>
              <w:pStyle w:val="Tablehead"/>
              <w:rPr>
                <w:sz w:val="18"/>
              </w:rPr>
            </w:pPr>
            <w:r w:rsidRPr="00650E05">
              <w:rPr>
                <w:sz w:val="18"/>
                <w:lang w:val="ru-RU"/>
              </w:rPr>
              <w:t>Класс излучения</w:t>
            </w:r>
          </w:p>
        </w:tc>
        <w:tc>
          <w:tcPr>
            <w:tcW w:w="2693" w:type="dxa"/>
            <w:vMerge w:val="restart"/>
            <w:tcMar>
              <w:left w:w="108" w:type="dxa"/>
              <w:right w:w="108" w:type="dxa"/>
            </w:tcMar>
            <w:vAlign w:val="center"/>
          </w:tcPr>
          <w:p w14:paraId="69F09448" w14:textId="0DF60A4A" w:rsidR="00650E05" w:rsidRPr="00650E05" w:rsidRDefault="00650E05" w:rsidP="00650E05">
            <w:pPr>
              <w:pStyle w:val="Tablehead"/>
              <w:rPr>
                <w:sz w:val="18"/>
              </w:rPr>
            </w:pPr>
            <w:r w:rsidRPr="00650E05">
              <w:rPr>
                <w:sz w:val="18"/>
                <w:lang w:val="ru-RU"/>
              </w:rPr>
              <w:t>Дополнительные характеристики</w:t>
            </w:r>
          </w:p>
        </w:tc>
        <w:tc>
          <w:tcPr>
            <w:tcW w:w="5899" w:type="dxa"/>
            <w:gridSpan w:val="2"/>
            <w:tcMar>
              <w:left w:w="108" w:type="dxa"/>
              <w:right w:w="108" w:type="dxa"/>
            </w:tcMar>
            <w:vAlign w:val="center"/>
          </w:tcPr>
          <w:p w14:paraId="4D757DA6" w14:textId="05D0E88A" w:rsidR="00650E05" w:rsidRPr="00650E05" w:rsidRDefault="00650E05" w:rsidP="00D04978">
            <w:pPr>
              <w:pStyle w:val="Tablehead"/>
              <w:rPr>
                <w:sz w:val="18"/>
              </w:rPr>
            </w:pPr>
            <w:r w:rsidRPr="00650E05">
              <w:rPr>
                <w:sz w:val="18"/>
                <w:lang w:val="ru-RU"/>
              </w:rPr>
              <w:t>Расчет</w:t>
            </w:r>
          </w:p>
        </w:tc>
        <w:tc>
          <w:tcPr>
            <w:tcW w:w="2895" w:type="dxa"/>
            <w:vMerge w:val="restart"/>
            <w:tcMar>
              <w:left w:w="108" w:type="dxa"/>
              <w:right w:w="108" w:type="dxa"/>
            </w:tcMar>
            <w:vAlign w:val="center"/>
          </w:tcPr>
          <w:p w14:paraId="2F622DEF" w14:textId="08473BE2" w:rsidR="00650E05" w:rsidRPr="00650E05" w:rsidRDefault="00650E05" w:rsidP="00650E05">
            <w:pPr>
              <w:pStyle w:val="Tablehead"/>
              <w:rPr>
                <w:sz w:val="18"/>
              </w:rPr>
            </w:pPr>
            <w:r w:rsidRPr="00650E05">
              <w:rPr>
                <w:sz w:val="18"/>
                <w:lang w:val="ru-RU"/>
              </w:rPr>
              <w:t>Примечания</w:t>
            </w:r>
          </w:p>
        </w:tc>
      </w:tr>
      <w:tr w:rsidR="00650E05" w:rsidRPr="00B01CB3" w14:paraId="2C700921" w14:textId="77777777" w:rsidTr="0092532D">
        <w:trPr>
          <w:cantSplit/>
          <w:trHeight w:val="413"/>
          <w:tblHeader/>
          <w:jc w:val="center"/>
        </w:trPr>
        <w:tc>
          <w:tcPr>
            <w:tcW w:w="2972" w:type="dxa"/>
            <w:vMerge/>
            <w:tcMar>
              <w:left w:w="108" w:type="dxa"/>
              <w:right w:w="108" w:type="dxa"/>
            </w:tcMar>
          </w:tcPr>
          <w:p w14:paraId="770B062D" w14:textId="77777777" w:rsidR="00650E05" w:rsidRPr="00A93AF7" w:rsidRDefault="00650E05" w:rsidP="00650E05">
            <w:pPr>
              <w:pStyle w:val="Tablehead"/>
            </w:pPr>
          </w:p>
        </w:tc>
        <w:tc>
          <w:tcPr>
            <w:tcW w:w="2693" w:type="dxa"/>
            <w:vMerge/>
            <w:tcMar>
              <w:left w:w="108" w:type="dxa"/>
              <w:right w:w="108" w:type="dxa"/>
            </w:tcMar>
          </w:tcPr>
          <w:p w14:paraId="7CF8F085" w14:textId="77777777" w:rsidR="00650E05" w:rsidRPr="00A93AF7" w:rsidRDefault="00650E05" w:rsidP="00650E05">
            <w:pPr>
              <w:pStyle w:val="Tablehead"/>
            </w:pPr>
          </w:p>
        </w:tc>
        <w:tc>
          <w:tcPr>
            <w:tcW w:w="3119" w:type="dxa"/>
            <w:vMerge w:val="restart"/>
            <w:tcMar>
              <w:left w:w="108" w:type="dxa"/>
              <w:right w:w="108" w:type="dxa"/>
            </w:tcMar>
            <w:vAlign w:val="center"/>
          </w:tcPr>
          <w:p w14:paraId="7530080A" w14:textId="696FD060" w:rsidR="00650E05" w:rsidRPr="00650E05" w:rsidRDefault="00650E05" w:rsidP="00650E05">
            <w:pPr>
              <w:pStyle w:val="Tablehead"/>
              <w:rPr>
                <w:sz w:val="18"/>
                <w:lang w:val="ru-RU"/>
              </w:rPr>
            </w:pPr>
            <w:r w:rsidRPr="00650E05">
              <w:rPr>
                <w:sz w:val="18"/>
                <w:lang w:val="ru-RU"/>
              </w:rPr>
              <w:t xml:space="preserve">необходимой ширины полосы </w:t>
            </w:r>
            <w:r w:rsidRPr="00650E05">
              <w:rPr>
                <w:i/>
                <w:iCs/>
                <w:sz w:val="18"/>
                <w:lang w:val="ru-RU"/>
              </w:rPr>
              <w:t>B</w:t>
            </w:r>
            <w:r w:rsidRPr="00650E05">
              <w:rPr>
                <w:i/>
                <w:iCs/>
                <w:sz w:val="18"/>
                <w:vertAlign w:val="subscript"/>
                <w:lang w:val="ru-RU"/>
              </w:rPr>
              <w:t>n</w:t>
            </w:r>
            <w:r w:rsidRPr="00650E05">
              <w:rPr>
                <w:sz w:val="18"/>
                <w:lang w:val="ru-RU"/>
              </w:rPr>
              <w:t xml:space="preserve"> (Гц)</w:t>
            </w:r>
          </w:p>
        </w:tc>
        <w:tc>
          <w:tcPr>
            <w:tcW w:w="2780" w:type="dxa"/>
            <w:vMerge w:val="restart"/>
            <w:tcMar>
              <w:left w:w="108" w:type="dxa"/>
              <w:right w:w="108" w:type="dxa"/>
            </w:tcMar>
            <w:vAlign w:val="center"/>
          </w:tcPr>
          <w:p w14:paraId="4EB14CDC" w14:textId="504EA7F4" w:rsidR="00650E05" w:rsidRPr="00650E05" w:rsidRDefault="00586FF6" w:rsidP="00D04978">
            <w:pPr>
              <w:pStyle w:val="Tablehead"/>
              <w:rPr>
                <w:sz w:val="18"/>
                <w:lang w:val="ru-RU"/>
              </w:rPr>
            </w:pPr>
            <w:r w:rsidRPr="00586FF6">
              <w:rPr>
                <w:sz w:val="18"/>
                <w:lang w:val="ru-RU"/>
              </w:rPr>
              <w:t xml:space="preserve">контрольной ширины полосы на уровне </w:t>
            </w:r>
            <w:r w:rsidR="00D04978">
              <w:rPr>
                <w:sz w:val="18"/>
                <w:lang w:val="ru-RU"/>
              </w:rPr>
              <w:t>–</w:t>
            </w:r>
            <w:r w:rsidRPr="00586FF6">
              <w:rPr>
                <w:sz w:val="18"/>
                <w:lang w:val="ru-RU"/>
              </w:rPr>
              <w:t xml:space="preserve">30 дБ, </w:t>
            </w:r>
            <w:r w:rsidRPr="00586FF6">
              <w:rPr>
                <w:i/>
                <w:iCs/>
                <w:sz w:val="18"/>
                <w:lang w:val="ru-RU"/>
              </w:rPr>
              <w:t>B</w:t>
            </w:r>
            <w:r w:rsidRPr="00586FF6">
              <w:rPr>
                <w:i/>
                <w:iCs/>
                <w:sz w:val="18"/>
                <w:vertAlign w:val="subscript"/>
                <w:lang w:val="ru-RU"/>
              </w:rPr>
              <w:t>c</w:t>
            </w:r>
            <w:r w:rsidRPr="00586FF6">
              <w:rPr>
                <w:sz w:val="18"/>
                <w:vertAlign w:val="subscript"/>
                <w:lang w:val="ru-RU"/>
              </w:rPr>
              <w:t>–</w:t>
            </w:r>
            <w:r w:rsidRPr="00C7479B">
              <w:rPr>
                <w:iCs/>
                <w:sz w:val="18"/>
                <w:vertAlign w:val="subscript"/>
                <w:lang w:val="ru-RU"/>
              </w:rPr>
              <w:t>30</w:t>
            </w:r>
            <w:r w:rsidRPr="00586FF6">
              <w:rPr>
                <w:sz w:val="18"/>
                <w:lang w:val="ru-RU"/>
              </w:rPr>
              <w:t>, и ширины полосы OoB-спектров (Гц)</w:t>
            </w:r>
          </w:p>
        </w:tc>
        <w:tc>
          <w:tcPr>
            <w:tcW w:w="2895" w:type="dxa"/>
            <w:vMerge/>
            <w:tcMar>
              <w:left w:w="108" w:type="dxa"/>
              <w:right w:w="108" w:type="dxa"/>
            </w:tcMar>
          </w:tcPr>
          <w:p w14:paraId="02DE7D0D" w14:textId="77777777" w:rsidR="00650E05" w:rsidRPr="00650E05" w:rsidRDefault="00650E05" w:rsidP="00650E05">
            <w:pPr>
              <w:pStyle w:val="Tablehead"/>
              <w:rPr>
                <w:sz w:val="18"/>
                <w:lang w:val="ru-RU"/>
              </w:rPr>
            </w:pPr>
          </w:p>
        </w:tc>
      </w:tr>
      <w:tr w:rsidR="0045336D" w:rsidRPr="00B01CB3" w14:paraId="19EE6E00" w14:textId="77777777" w:rsidTr="0092532D">
        <w:trPr>
          <w:cantSplit/>
          <w:trHeight w:val="301"/>
          <w:jc w:val="center"/>
        </w:trPr>
        <w:tc>
          <w:tcPr>
            <w:tcW w:w="2972" w:type="dxa"/>
            <w:vMerge/>
            <w:tcMar>
              <w:left w:w="108" w:type="dxa"/>
              <w:right w:w="108" w:type="dxa"/>
            </w:tcMar>
          </w:tcPr>
          <w:p w14:paraId="611B13AD" w14:textId="77777777" w:rsidR="0045336D" w:rsidRPr="00650E05" w:rsidRDefault="0045336D" w:rsidP="000D7A35">
            <w:pPr>
              <w:pStyle w:val="Tabletext"/>
              <w:spacing w:before="24" w:after="24"/>
              <w:jc w:val="center"/>
              <w:rPr>
                <w:lang w:val="ru-RU"/>
              </w:rPr>
            </w:pPr>
          </w:p>
        </w:tc>
        <w:tc>
          <w:tcPr>
            <w:tcW w:w="2693" w:type="dxa"/>
            <w:vMerge/>
            <w:tcMar>
              <w:left w:w="108" w:type="dxa"/>
              <w:right w:w="108" w:type="dxa"/>
            </w:tcMar>
          </w:tcPr>
          <w:p w14:paraId="66CEB8C6" w14:textId="77777777" w:rsidR="0045336D" w:rsidRPr="00650E05" w:rsidRDefault="0045336D" w:rsidP="000D7A35">
            <w:pPr>
              <w:pStyle w:val="Tabletext"/>
              <w:spacing w:before="24" w:after="24"/>
              <w:jc w:val="center"/>
              <w:rPr>
                <w:lang w:val="ru-RU"/>
              </w:rPr>
            </w:pPr>
          </w:p>
        </w:tc>
        <w:tc>
          <w:tcPr>
            <w:tcW w:w="3119" w:type="dxa"/>
            <w:vMerge/>
            <w:tcMar>
              <w:left w:w="108" w:type="dxa"/>
              <w:right w:w="108" w:type="dxa"/>
            </w:tcMar>
          </w:tcPr>
          <w:p w14:paraId="23937779" w14:textId="77777777" w:rsidR="0045336D" w:rsidRPr="00650E05" w:rsidRDefault="0045336D" w:rsidP="000D7A35">
            <w:pPr>
              <w:pStyle w:val="Tabletext"/>
              <w:spacing w:before="24" w:after="24"/>
              <w:jc w:val="center"/>
              <w:rPr>
                <w:lang w:val="ru-RU"/>
              </w:rPr>
            </w:pPr>
          </w:p>
        </w:tc>
        <w:tc>
          <w:tcPr>
            <w:tcW w:w="2780" w:type="dxa"/>
            <w:vMerge/>
            <w:tcMar>
              <w:left w:w="108" w:type="dxa"/>
              <w:right w:w="108" w:type="dxa"/>
            </w:tcMar>
          </w:tcPr>
          <w:p w14:paraId="6B5B13E1" w14:textId="77777777" w:rsidR="0045336D" w:rsidRPr="00650E05" w:rsidRDefault="0045336D" w:rsidP="000D7A35">
            <w:pPr>
              <w:pStyle w:val="Tabletext"/>
              <w:spacing w:before="24" w:after="24"/>
              <w:jc w:val="center"/>
              <w:rPr>
                <w:lang w:val="ru-RU"/>
              </w:rPr>
            </w:pPr>
          </w:p>
        </w:tc>
        <w:tc>
          <w:tcPr>
            <w:tcW w:w="2895" w:type="dxa"/>
            <w:vMerge/>
            <w:tcMar>
              <w:left w:w="108" w:type="dxa"/>
              <w:right w:w="108" w:type="dxa"/>
            </w:tcMar>
          </w:tcPr>
          <w:p w14:paraId="20167E0D" w14:textId="77777777" w:rsidR="0045336D" w:rsidRPr="00650E05" w:rsidRDefault="0045336D" w:rsidP="000D7A35">
            <w:pPr>
              <w:pStyle w:val="Tabletext"/>
              <w:spacing w:before="24" w:after="24"/>
              <w:rPr>
                <w:lang w:val="ru-RU"/>
              </w:rPr>
            </w:pPr>
          </w:p>
        </w:tc>
      </w:tr>
      <w:tr w:rsidR="0045336D" w:rsidRPr="00650E05" w14:paraId="4790154B" w14:textId="77777777" w:rsidTr="000D7A35">
        <w:trPr>
          <w:cantSplit/>
          <w:jc w:val="center"/>
        </w:trPr>
        <w:tc>
          <w:tcPr>
            <w:tcW w:w="14459" w:type="dxa"/>
            <w:gridSpan w:val="5"/>
            <w:tcMar>
              <w:left w:w="108" w:type="dxa"/>
              <w:right w:w="108" w:type="dxa"/>
            </w:tcMar>
          </w:tcPr>
          <w:p w14:paraId="6AFEAF18" w14:textId="37B8A451" w:rsidR="0045336D" w:rsidRPr="00650E05" w:rsidRDefault="0045336D" w:rsidP="000D7A35">
            <w:pPr>
              <w:pStyle w:val="Sectiontitle"/>
              <w:spacing w:before="60" w:after="60"/>
              <w:rPr>
                <w:b w:val="0"/>
                <w:i/>
                <w:sz w:val="18"/>
              </w:rPr>
            </w:pPr>
            <w:r w:rsidRPr="00650E05">
              <w:rPr>
                <w:b w:val="0"/>
                <w:i/>
                <w:sz w:val="18"/>
              </w:rPr>
              <w:t>1</w:t>
            </w:r>
            <w:r w:rsidRPr="00650E05">
              <w:rPr>
                <w:b w:val="0"/>
                <w:i/>
                <w:sz w:val="18"/>
              </w:rPr>
              <w:tab/>
            </w:r>
            <w:r w:rsidR="00650E05" w:rsidRPr="00650E05">
              <w:rPr>
                <w:b w:val="0"/>
                <w:i/>
                <w:sz w:val="18"/>
                <w:lang w:val="ru-RU"/>
              </w:rPr>
              <w:t>Амплитудная модуляция</w:t>
            </w:r>
          </w:p>
        </w:tc>
      </w:tr>
      <w:tr w:rsidR="0045336D" w:rsidRPr="00B01CB3" w14:paraId="407A3A10" w14:textId="77777777" w:rsidTr="000D7A35">
        <w:trPr>
          <w:cantSplit/>
          <w:jc w:val="center"/>
        </w:trPr>
        <w:tc>
          <w:tcPr>
            <w:tcW w:w="14459" w:type="dxa"/>
            <w:gridSpan w:val="5"/>
            <w:tcMar>
              <w:left w:w="108" w:type="dxa"/>
              <w:right w:w="108" w:type="dxa"/>
            </w:tcMar>
          </w:tcPr>
          <w:p w14:paraId="7D8DB589" w14:textId="40CE922C" w:rsidR="0045336D" w:rsidRPr="00650E05" w:rsidRDefault="0045336D" w:rsidP="000D7A35">
            <w:pPr>
              <w:pStyle w:val="Sectiontitle"/>
              <w:spacing w:before="60" w:after="60"/>
              <w:rPr>
                <w:b w:val="0"/>
                <w:i/>
                <w:sz w:val="18"/>
                <w:lang w:val="ru-RU"/>
              </w:rPr>
            </w:pPr>
            <w:r w:rsidRPr="00650E05">
              <w:rPr>
                <w:b w:val="0"/>
                <w:i/>
                <w:sz w:val="18"/>
                <w:lang w:val="ru-RU"/>
              </w:rPr>
              <w:t>1.А</w:t>
            </w:r>
            <w:r w:rsidRPr="00650E05">
              <w:rPr>
                <w:b w:val="0"/>
                <w:i/>
                <w:sz w:val="18"/>
                <w:lang w:val="ru-RU"/>
              </w:rPr>
              <w:tab/>
            </w:r>
            <w:r w:rsidR="00650E05" w:rsidRPr="00650E05">
              <w:rPr>
                <w:b w:val="0"/>
                <w:i/>
                <w:sz w:val="18"/>
                <w:lang w:val="ru-RU"/>
              </w:rPr>
              <w:t>Сигнал с квантованной или цифровой информацией</w:t>
            </w:r>
          </w:p>
        </w:tc>
      </w:tr>
      <w:tr w:rsidR="00650E05" w:rsidRPr="00B01CB3" w14:paraId="7B4A19D2" w14:textId="77777777" w:rsidTr="0092532D">
        <w:trPr>
          <w:cantSplit/>
          <w:jc w:val="center"/>
        </w:trPr>
        <w:tc>
          <w:tcPr>
            <w:tcW w:w="2972" w:type="dxa"/>
            <w:vMerge w:val="restart"/>
            <w:tcMar>
              <w:left w:w="108" w:type="dxa"/>
              <w:right w:w="108" w:type="dxa"/>
            </w:tcMar>
          </w:tcPr>
          <w:p w14:paraId="2C1243DE" w14:textId="384C3CC6" w:rsidR="00650E05" w:rsidRPr="00650E05" w:rsidRDefault="00650E05" w:rsidP="002A4A07">
            <w:pPr>
              <w:pStyle w:val="Tabletext"/>
              <w:spacing w:before="60" w:after="60"/>
              <w:rPr>
                <w:sz w:val="18"/>
                <w:lang w:val="ru-RU"/>
              </w:rPr>
            </w:pPr>
            <w:r w:rsidRPr="00650E05">
              <w:rPr>
                <w:sz w:val="18"/>
                <w:lang w:val="ru-RU"/>
              </w:rPr>
              <w:t xml:space="preserve">Телеграфия, непрерывная волна </w:t>
            </w:r>
            <w:r w:rsidRPr="00650E05">
              <w:rPr>
                <w:b/>
                <w:sz w:val="18"/>
                <w:lang w:val="ru-RU"/>
              </w:rPr>
              <w:t>A1AAN</w:t>
            </w:r>
            <w:r w:rsidRPr="006D119D">
              <w:rPr>
                <w:bCs/>
                <w:sz w:val="18"/>
                <w:lang w:val="ru-RU"/>
              </w:rPr>
              <w:t xml:space="preserve">, </w:t>
            </w:r>
            <w:r w:rsidRPr="00650E05">
              <w:rPr>
                <w:b/>
                <w:sz w:val="18"/>
                <w:lang w:val="ru-RU"/>
              </w:rPr>
              <w:t>A1BBN</w:t>
            </w:r>
          </w:p>
        </w:tc>
        <w:tc>
          <w:tcPr>
            <w:tcW w:w="2693" w:type="dxa"/>
            <w:tcMar>
              <w:left w:w="108" w:type="dxa"/>
              <w:right w:w="108" w:type="dxa"/>
            </w:tcMar>
          </w:tcPr>
          <w:p w14:paraId="53C25D23" w14:textId="311B899D" w:rsidR="00650E05" w:rsidRPr="00650E05" w:rsidRDefault="00650E05" w:rsidP="002A4A07">
            <w:pPr>
              <w:pStyle w:val="Tabletext"/>
              <w:spacing w:before="60" w:after="60"/>
              <w:rPr>
                <w:sz w:val="18"/>
                <w:lang w:val="ru-RU"/>
              </w:rPr>
            </w:pPr>
            <w:r w:rsidRPr="00650E05">
              <w:rPr>
                <w:sz w:val="18"/>
                <w:lang w:val="ru-RU"/>
              </w:rPr>
              <w:t>Передатчики фиксированной службы</w:t>
            </w:r>
            <w:r w:rsidRPr="00650E05">
              <w:rPr>
                <w:sz w:val="18"/>
                <w:lang w:val="ru-RU"/>
              </w:rPr>
              <w:br/>
              <w:t>Передатчики наземной и</w:t>
            </w:r>
            <w:r>
              <w:rPr>
                <w:sz w:val="18"/>
                <w:lang w:val="ru-RU"/>
              </w:rPr>
              <w:t> </w:t>
            </w:r>
            <w:r w:rsidRPr="00650E05">
              <w:rPr>
                <w:sz w:val="18"/>
                <w:lang w:val="ru-RU"/>
              </w:rPr>
              <w:t>морской подвижной службы</w:t>
            </w:r>
            <w:r w:rsidRPr="00650E05">
              <w:rPr>
                <w:sz w:val="18"/>
                <w:lang w:val="ru-RU"/>
              </w:rPr>
              <w:br/>
              <w:t>&gt; 100 Вт</w:t>
            </w:r>
          </w:p>
        </w:tc>
        <w:tc>
          <w:tcPr>
            <w:tcW w:w="3119" w:type="dxa"/>
            <w:tcMar>
              <w:left w:w="108" w:type="dxa"/>
              <w:right w:w="108" w:type="dxa"/>
            </w:tcMar>
          </w:tcPr>
          <w:p w14:paraId="627BD81C" w14:textId="748E1D58" w:rsidR="00650E05" w:rsidRPr="00650E05" w:rsidRDefault="00650E05" w:rsidP="00D04978">
            <w:pPr>
              <w:pStyle w:val="Tabletext"/>
              <w:spacing w:before="60" w:after="60"/>
              <w:jc w:val="center"/>
              <w:rPr>
                <w:sz w:val="18"/>
                <w:lang w:val="ru-RU"/>
              </w:rPr>
            </w:pPr>
            <w:r w:rsidRPr="00650E05">
              <w:rPr>
                <w:bCs/>
                <w:i/>
                <w:iCs/>
                <w:sz w:val="18"/>
                <w:lang w:val="ru-RU"/>
              </w:rPr>
              <w:t>B</w:t>
            </w:r>
            <w:r w:rsidRPr="00650E05">
              <w:rPr>
                <w:bCs/>
                <w:i/>
                <w:iCs/>
                <w:sz w:val="18"/>
                <w:vertAlign w:val="subscript"/>
                <w:lang w:val="ru-RU"/>
              </w:rPr>
              <w:t>n</w:t>
            </w:r>
            <w:r w:rsidRPr="00650E05">
              <w:rPr>
                <w:bCs/>
                <w:sz w:val="18"/>
                <w:vertAlign w:val="subscript"/>
                <w:lang w:val="ru-RU"/>
              </w:rPr>
              <w:t xml:space="preserve"> </w:t>
            </w:r>
            <w:r w:rsidRPr="00650E05">
              <w:rPr>
                <w:bCs/>
                <w:sz w:val="18"/>
                <w:lang w:val="ru-RU"/>
              </w:rPr>
              <w:t xml:space="preserve">= </w:t>
            </w:r>
            <w:proofErr w:type="gramStart"/>
            <w:r w:rsidRPr="00650E05">
              <w:rPr>
                <w:bCs/>
                <w:i/>
                <w:iCs/>
                <w:sz w:val="18"/>
                <w:lang w:val="ru-RU"/>
              </w:rPr>
              <w:t>K</w:t>
            </w:r>
            <w:r w:rsidRPr="00650E05">
              <w:rPr>
                <w:bCs/>
                <w:i/>
                <w:iCs/>
                <w:sz w:val="18"/>
                <w:vertAlign w:val="subscript"/>
                <w:lang w:val="ru-RU"/>
              </w:rPr>
              <w:t>fade</w:t>
            </w:r>
            <w:proofErr w:type="gramEnd"/>
            <w:r w:rsidRPr="00650E05">
              <w:rPr>
                <w:bCs/>
                <w:i/>
                <w:iCs/>
                <w:sz w:val="18"/>
                <w:vertAlign w:val="subscript"/>
                <w:lang w:val="ru-RU"/>
              </w:rPr>
              <w:t xml:space="preserve"> </w:t>
            </w:r>
            <w:r w:rsidRPr="00650E05">
              <w:rPr>
                <w:bCs/>
                <w:i/>
                <w:iCs/>
                <w:sz w:val="18"/>
                <w:lang w:val="ru-RU"/>
              </w:rPr>
              <w:t>В</w:t>
            </w:r>
            <w:r w:rsidRPr="00650E05">
              <w:rPr>
                <w:bCs/>
                <w:sz w:val="18"/>
                <w:lang w:val="ru-RU"/>
              </w:rPr>
              <w:br/>
            </w:r>
            <w:r w:rsidRPr="00650E05">
              <w:rPr>
                <w:i/>
                <w:iCs/>
                <w:sz w:val="18"/>
                <w:lang w:val="ru-RU"/>
              </w:rPr>
              <w:t>K</w:t>
            </w:r>
            <w:r w:rsidRPr="00650E05">
              <w:rPr>
                <w:i/>
                <w:iCs/>
                <w:sz w:val="18"/>
                <w:vertAlign w:val="subscript"/>
                <w:lang w:val="ru-RU"/>
              </w:rPr>
              <w:t>fade</w:t>
            </w:r>
            <w:r w:rsidRPr="00650E05">
              <w:rPr>
                <w:sz w:val="18"/>
                <w:lang w:val="ru-RU"/>
              </w:rPr>
              <w:t xml:space="preserve"> = 5 </w:t>
            </w:r>
            <w:r w:rsidRPr="00D04978">
              <w:rPr>
                <w:bCs/>
                <w:iCs/>
                <w:sz w:val="18"/>
                <w:lang w:val="ru-RU"/>
              </w:rPr>
              <w:t>для линий с затуханием</w:t>
            </w:r>
            <w:r w:rsidRPr="00650E05">
              <w:rPr>
                <w:bCs/>
                <w:i/>
                <w:iCs/>
                <w:sz w:val="18"/>
                <w:lang w:val="ru-RU"/>
              </w:rPr>
              <w:br/>
              <w:t>K</w:t>
            </w:r>
            <w:r w:rsidRPr="00650E05">
              <w:rPr>
                <w:bCs/>
                <w:i/>
                <w:iCs/>
                <w:sz w:val="18"/>
                <w:vertAlign w:val="subscript"/>
                <w:lang w:val="ru-RU"/>
              </w:rPr>
              <w:t>fade</w:t>
            </w:r>
            <w:r w:rsidRPr="00650E05">
              <w:rPr>
                <w:bCs/>
                <w:i/>
                <w:iCs/>
                <w:sz w:val="18"/>
                <w:lang w:val="ru-RU"/>
              </w:rPr>
              <w:t xml:space="preserve"> = </w:t>
            </w:r>
            <w:r w:rsidRPr="0055778F">
              <w:rPr>
                <w:bCs/>
                <w:iCs/>
                <w:sz w:val="18"/>
                <w:lang w:val="ru-RU"/>
              </w:rPr>
              <w:t>3</w:t>
            </w:r>
            <w:r w:rsidRPr="00650E05">
              <w:rPr>
                <w:bCs/>
                <w:i/>
                <w:iCs/>
                <w:sz w:val="18"/>
                <w:lang w:val="ru-RU"/>
              </w:rPr>
              <w:t xml:space="preserve"> </w:t>
            </w:r>
            <w:r w:rsidRPr="00D04978">
              <w:rPr>
                <w:bCs/>
                <w:iCs/>
                <w:sz w:val="18"/>
                <w:lang w:val="ru-RU"/>
              </w:rPr>
              <w:t>для линий без затухания</w:t>
            </w:r>
          </w:p>
        </w:tc>
        <w:tc>
          <w:tcPr>
            <w:tcW w:w="2780" w:type="dxa"/>
            <w:tcMar>
              <w:left w:w="108" w:type="dxa"/>
              <w:right w:w="108" w:type="dxa"/>
            </w:tcMar>
          </w:tcPr>
          <w:p w14:paraId="441EA68E" w14:textId="27D125A6" w:rsidR="00650E05" w:rsidRPr="00650E05" w:rsidRDefault="00650E05" w:rsidP="00650E05">
            <w:pPr>
              <w:pStyle w:val="Tabletext"/>
              <w:spacing w:before="60" w:after="60"/>
              <w:jc w:val="center"/>
              <w:rPr>
                <w:bCs/>
                <w:sz w:val="18"/>
                <w:vertAlign w:val="subscript"/>
                <w:lang w:val="ru-RU"/>
              </w:rPr>
            </w:pPr>
            <w:r w:rsidRPr="00650E05">
              <w:rPr>
                <w:bCs/>
                <w:i/>
                <w:iCs/>
                <w:sz w:val="18"/>
                <w:lang w:val="ru-RU"/>
              </w:rPr>
              <w:t>B</w:t>
            </w:r>
            <w:r w:rsidRPr="00650E05">
              <w:rPr>
                <w:bCs/>
                <w:i/>
                <w:iCs/>
                <w:sz w:val="18"/>
                <w:vertAlign w:val="subscript"/>
                <w:lang w:val="ru-RU"/>
              </w:rPr>
              <w:t>c</w:t>
            </w:r>
            <w:r w:rsidRPr="00650E05">
              <w:rPr>
                <w:bCs/>
                <w:sz w:val="18"/>
                <w:vertAlign w:val="subscript"/>
                <w:lang w:val="ru-RU"/>
              </w:rPr>
              <w:t>–30</w:t>
            </w:r>
            <w:r w:rsidRPr="00650E05">
              <w:rPr>
                <w:bCs/>
                <w:sz w:val="18"/>
                <w:lang w:val="ru-RU"/>
              </w:rPr>
              <w:t xml:space="preserve"> = </w:t>
            </w:r>
            <w:r w:rsidRPr="00650E05">
              <w:rPr>
                <w:bCs/>
                <w:i/>
                <w:iCs/>
                <w:sz w:val="18"/>
                <w:lang w:val="ru-RU"/>
              </w:rPr>
              <w:t>B</w:t>
            </w:r>
            <w:r w:rsidRPr="00650E05">
              <w:rPr>
                <w:bCs/>
                <w:i/>
                <w:iCs/>
                <w:sz w:val="18"/>
                <w:vertAlign w:val="subscript"/>
                <w:lang w:val="ru-RU"/>
              </w:rPr>
              <w:t>n</w:t>
            </w:r>
            <w:r w:rsidRPr="00650E05">
              <w:rPr>
                <w:bCs/>
                <w:sz w:val="18"/>
                <w:lang w:val="ru-RU"/>
              </w:rPr>
              <w:br/>
            </w:r>
            <w:r w:rsidRPr="00650E05">
              <w:rPr>
                <w:bCs/>
                <w:i/>
                <w:iCs/>
                <w:sz w:val="18"/>
                <w:lang w:val="ru-RU"/>
              </w:rPr>
              <w:t>В</w:t>
            </w:r>
            <w:r w:rsidRPr="00650E05">
              <w:rPr>
                <w:bCs/>
                <w:sz w:val="18"/>
                <w:vertAlign w:val="subscript"/>
                <w:lang w:val="ru-RU"/>
              </w:rPr>
              <w:t xml:space="preserve">–40 </w:t>
            </w:r>
            <w:r w:rsidRPr="00650E05">
              <w:rPr>
                <w:bCs/>
                <w:sz w:val="18"/>
                <w:lang w:val="ru-RU"/>
              </w:rPr>
              <w:t>= 1,3</w:t>
            </w:r>
            <w:r w:rsidRPr="00650E05">
              <w:rPr>
                <w:bCs/>
                <w:i/>
                <w:iCs/>
                <w:sz w:val="18"/>
                <w:lang w:val="ru-RU"/>
              </w:rPr>
              <w:t>B</w:t>
            </w:r>
            <w:r w:rsidRPr="00650E05">
              <w:rPr>
                <w:bCs/>
                <w:i/>
                <w:iCs/>
                <w:sz w:val="18"/>
                <w:vertAlign w:val="subscript"/>
                <w:lang w:val="ru-RU"/>
              </w:rPr>
              <w:t>c</w:t>
            </w:r>
            <w:r w:rsidRPr="00650E05">
              <w:rPr>
                <w:i/>
                <w:iCs/>
                <w:sz w:val="18"/>
                <w:vertAlign w:val="subscript"/>
                <w:lang w:val="ru-RU"/>
              </w:rPr>
              <w:t>–</w:t>
            </w:r>
            <w:r w:rsidRPr="00650E05">
              <w:rPr>
                <w:bCs/>
                <w:sz w:val="18"/>
                <w:vertAlign w:val="subscript"/>
                <w:lang w:val="ru-RU"/>
              </w:rPr>
              <w:t>30</w:t>
            </w:r>
            <w:r w:rsidRPr="00650E05">
              <w:rPr>
                <w:bCs/>
                <w:i/>
                <w:iCs/>
                <w:sz w:val="18"/>
                <w:lang w:val="ru-RU"/>
              </w:rPr>
              <w:br/>
              <w:t>В</w:t>
            </w:r>
            <w:r w:rsidRPr="00650E05">
              <w:rPr>
                <w:bCs/>
                <w:sz w:val="18"/>
                <w:vertAlign w:val="subscript"/>
                <w:lang w:val="ru-RU"/>
              </w:rPr>
              <w:t xml:space="preserve">–50 </w:t>
            </w:r>
            <w:r w:rsidRPr="00650E05">
              <w:rPr>
                <w:bCs/>
                <w:sz w:val="18"/>
                <w:lang w:val="ru-RU"/>
              </w:rPr>
              <w:t>= 1,6</w:t>
            </w:r>
            <w:r w:rsidRPr="00650E05">
              <w:rPr>
                <w:bCs/>
                <w:i/>
                <w:iCs/>
                <w:sz w:val="18"/>
                <w:lang w:val="ru-RU"/>
              </w:rPr>
              <w:t>B</w:t>
            </w:r>
            <w:r w:rsidRPr="00650E05">
              <w:rPr>
                <w:bCs/>
                <w:i/>
                <w:iCs/>
                <w:sz w:val="18"/>
                <w:vertAlign w:val="subscript"/>
                <w:lang w:val="ru-RU"/>
              </w:rPr>
              <w:t>c</w:t>
            </w:r>
            <w:r w:rsidRPr="00650E05">
              <w:rPr>
                <w:i/>
                <w:iCs/>
                <w:sz w:val="18"/>
                <w:vertAlign w:val="subscript"/>
                <w:lang w:val="ru-RU"/>
              </w:rPr>
              <w:t>–</w:t>
            </w:r>
            <w:r w:rsidRPr="00650E05">
              <w:rPr>
                <w:bCs/>
                <w:sz w:val="18"/>
                <w:vertAlign w:val="subscript"/>
                <w:lang w:val="ru-RU"/>
              </w:rPr>
              <w:t>30</w:t>
            </w:r>
            <w:r w:rsidRPr="00650E05">
              <w:rPr>
                <w:bCs/>
                <w:sz w:val="18"/>
                <w:lang w:val="ru-RU"/>
              </w:rPr>
              <w:br/>
            </w:r>
            <w:r w:rsidRPr="00650E05">
              <w:rPr>
                <w:bCs/>
                <w:i/>
                <w:iCs/>
                <w:sz w:val="18"/>
                <w:lang w:val="ru-RU"/>
              </w:rPr>
              <w:t>В</w:t>
            </w:r>
            <w:r w:rsidRPr="00650E05">
              <w:rPr>
                <w:bCs/>
                <w:sz w:val="18"/>
                <w:vertAlign w:val="subscript"/>
                <w:lang w:val="ru-RU"/>
              </w:rPr>
              <w:t xml:space="preserve">–60 </w:t>
            </w:r>
            <w:r w:rsidRPr="00650E05">
              <w:rPr>
                <w:bCs/>
                <w:sz w:val="18"/>
                <w:lang w:val="ru-RU"/>
              </w:rPr>
              <w:t>= 2</w:t>
            </w:r>
            <w:r w:rsidRPr="00650E05">
              <w:rPr>
                <w:bCs/>
                <w:i/>
                <w:iCs/>
                <w:sz w:val="18"/>
                <w:lang w:val="ru-RU"/>
              </w:rPr>
              <w:t>B</w:t>
            </w:r>
            <w:r w:rsidRPr="00650E05">
              <w:rPr>
                <w:bCs/>
                <w:i/>
                <w:iCs/>
                <w:sz w:val="18"/>
                <w:vertAlign w:val="subscript"/>
                <w:lang w:val="ru-RU"/>
              </w:rPr>
              <w:t>c–</w:t>
            </w:r>
            <w:r w:rsidRPr="00650E05">
              <w:rPr>
                <w:bCs/>
                <w:sz w:val="18"/>
                <w:vertAlign w:val="subscript"/>
                <w:lang w:val="ru-RU"/>
              </w:rPr>
              <w:t>30</w:t>
            </w:r>
          </w:p>
        </w:tc>
        <w:tc>
          <w:tcPr>
            <w:tcW w:w="2895" w:type="dxa"/>
            <w:vMerge w:val="restart"/>
            <w:tcMar>
              <w:left w:w="108" w:type="dxa"/>
              <w:right w:w="108" w:type="dxa"/>
            </w:tcMar>
          </w:tcPr>
          <w:p w14:paraId="66E85D24" w14:textId="4A218B39" w:rsidR="00650E05" w:rsidRPr="00650E05" w:rsidRDefault="00650E05" w:rsidP="00650E05">
            <w:pPr>
              <w:pStyle w:val="Tabletext"/>
              <w:spacing w:before="60" w:after="60"/>
              <w:rPr>
                <w:sz w:val="18"/>
                <w:lang w:val="ru-RU"/>
              </w:rPr>
            </w:pPr>
            <w:r w:rsidRPr="00650E05">
              <w:rPr>
                <w:sz w:val="18"/>
                <w:lang w:val="ru-RU"/>
              </w:rPr>
              <w:t xml:space="preserve">Коэффициент </w:t>
            </w:r>
            <w:r w:rsidRPr="00650E05">
              <w:rPr>
                <w:i/>
                <w:iCs/>
                <w:sz w:val="18"/>
                <w:lang w:val="ru-RU"/>
              </w:rPr>
              <w:t>K</w:t>
            </w:r>
            <w:r w:rsidRPr="00650E05">
              <w:rPr>
                <w:i/>
                <w:iCs/>
                <w:sz w:val="18"/>
                <w:vertAlign w:val="subscript"/>
                <w:lang w:val="ru-RU"/>
              </w:rPr>
              <w:t>fade</w:t>
            </w:r>
            <w:r w:rsidRPr="00650E05">
              <w:rPr>
                <w:sz w:val="18"/>
                <w:lang w:val="ru-RU"/>
              </w:rPr>
              <w:t xml:space="preserve"> определяется в</w:t>
            </w:r>
            <w:r>
              <w:rPr>
                <w:sz w:val="18"/>
                <w:lang w:val="ru-RU"/>
              </w:rPr>
              <w:t> </w:t>
            </w:r>
            <w:r w:rsidRPr="00650E05">
              <w:rPr>
                <w:sz w:val="18"/>
                <w:lang w:val="ru-RU"/>
              </w:rPr>
              <w:t>технических инструкциях для</w:t>
            </w:r>
            <w:r>
              <w:rPr>
                <w:sz w:val="18"/>
                <w:lang w:val="ru-RU"/>
              </w:rPr>
              <w:t> </w:t>
            </w:r>
            <w:r w:rsidRPr="00650E05">
              <w:rPr>
                <w:sz w:val="18"/>
                <w:lang w:val="ru-RU"/>
              </w:rPr>
              <w:t>различных типов передатчиков в зависимости от</w:t>
            </w:r>
            <w:r>
              <w:rPr>
                <w:sz w:val="18"/>
                <w:lang w:val="ru-RU"/>
              </w:rPr>
              <w:t> </w:t>
            </w:r>
            <w:r w:rsidRPr="00650E05">
              <w:rPr>
                <w:sz w:val="18"/>
                <w:lang w:val="ru-RU"/>
              </w:rPr>
              <w:t>назначения передатчика и</w:t>
            </w:r>
            <w:r>
              <w:rPr>
                <w:sz w:val="18"/>
                <w:lang w:val="ru-RU"/>
              </w:rPr>
              <w:t> </w:t>
            </w:r>
            <w:r w:rsidRPr="00650E05">
              <w:rPr>
                <w:sz w:val="18"/>
                <w:lang w:val="ru-RU"/>
              </w:rPr>
              <w:t>используемого диапазона частот</w:t>
            </w:r>
          </w:p>
        </w:tc>
      </w:tr>
      <w:tr w:rsidR="00650E05" w:rsidRPr="00B01CB3" w14:paraId="2C93FA7B" w14:textId="77777777" w:rsidTr="0092532D">
        <w:trPr>
          <w:cantSplit/>
          <w:jc w:val="center"/>
        </w:trPr>
        <w:tc>
          <w:tcPr>
            <w:tcW w:w="2972" w:type="dxa"/>
            <w:vMerge/>
            <w:tcMar>
              <w:left w:w="108" w:type="dxa"/>
              <w:right w:w="108" w:type="dxa"/>
            </w:tcMar>
          </w:tcPr>
          <w:p w14:paraId="64CD9522" w14:textId="77777777" w:rsidR="00650E05" w:rsidRPr="00650E05" w:rsidRDefault="00650E05" w:rsidP="00650E05">
            <w:pPr>
              <w:pStyle w:val="Tabletext"/>
              <w:spacing w:before="60" w:after="60"/>
              <w:rPr>
                <w:sz w:val="18"/>
                <w:lang w:val="ru-RU"/>
              </w:rPr>
            </w:pPr>
          </w:p>
        </w:tc>
        <w:tc>
          <w:tcPr>
            <w:tcW w:w="2693" w:type="dxa"/>
            <w:tcMar>
              <w:left w:w="108" w:type="dxa"/>
              <w:right w:w="108" w:type="dxa"/>
            </w:tcMar>
          </w:tcPr>
          <w:p w14:paraId="3DDF1F54" w14:textId="3D83EAF2" w:rsidR="00650E05" w:rsidRPr="00650E05" w:rsidRDefault="00650E05" w:rsidP="002A4A07">
            <w:pPr>
              <w:pStyle w:val="Tabletext"/>
              <w:spacing w:before="60" w:after="60"/>
              <w:rPr>
                <w:sz w:val="18"/>
                <w:lang w:val="ru-RU"/>
              </w:rPr>
            </w:pPr>
            <w:r w:rsidRPr="00650E05">
              <w:rPr>
                <w:sz w:val="18"/>
                <w:lang w:val="ru-RU"/>
              </w:rPr>
              <w:t>Передатчики наземной и</w:t>
            </w:r>
            <w:r w:rsidR="00333F56">
              <w:rPr>
                <w:sz w:val="18"/>
                <w:lang w:val="ru-RU"/>
              </w:rPr>
              <w:t xml:space="preserve"> </w:t>
            </w:r>
            <w:r w:rsidRPr="00650E05">
              <w:rPr>
                <w:sz w:val="18"/>
                <w:lang w:val="ru-RU"/>
              </w:rPr>
              <w:t>морской подвижной службы</w:t>
            </w:r>
            <w:r w:rsidRPr="00650E05">
              <w:rPr>
                <w:sz w:val="18"/>
                <w:lang w:val="ru-RU"/>
              </w:rPr>
              <w:br/>
              <w:t>≤ 100 Вт</w:t>
            </w:r>
          </w:p>
        </w:tc>
        <w:tc>
          <w:tcPr>
            <w:tcW w:w="3119" w:type="dxa"/>
            <w:tcMar>
              <w:left w:w="108" w:type="dxa"/>
              <w:right w:w="108" w:type="dxa"/>
            </w:tcMar>
          </w:tcPr>
          <w:p w14:paraId="33C1BB86" w14:textId="1B209269" w:rsidR="00650E05" w:rsidRPr="00650E05" w:rsidRDefault="00650E05" w:rsidP="00650E05">
            <w:pPr>
              <w:pStyle w:val="Tabletext"/>
              <w:spacing w:before="60" w:after="60"/>
              <w:jc w:val="center"/>
              <w:rPr>
                <w:bCs/>
                <w:sz w:val="18"/>
              </w:rPr>
            </w:pPr>
            <w:r w:rsidRPr="00650E05">
              <w:rPr>
                <w:bCs/>
                <w:i/>
                <w:iCs/>
                <w:sz w:val="18"/>
                <w:lang w:val="ru-RU"/>
              </w:rPr>
              <w:t>B</w:t>
            </w:r>
            <w:r w:rsidRPr="00650E05">
              <w:rPr>
                <w:bCs/>
                <w:i/>
                <w:iCs/>
                <w:sz w:val="18"/>
                <w:vertAlign w:val="subscript"/>
                <w:lang w:val="ru-RU"/>
              </w:rPr>
              <w:t>n</w:t>
            </w:r>
            <w:r w:rsidRPr="00650E05">
              <w:rPr>
                <w:bCs/>
                <w:sz w:val="18"/>
                <w:vertAlign w:val="subscript"/>
                <w:lang w:val="ru-RU"/>
              </w:rPr>
              <w:t xml:space="preserve"> </w:t>
            </w:r>
            <w:r w:rsidRPr="00650E05">
              <w:rPr>
                <w:bCs/>
                <w:sz w:val="18"/>
                <w:lang w:val="ru-RU"/>
              </w:rPr>
              <w:t>= 5</w:t>
            </w:r>
            <w:r w:rsidRPr="00650E05">
              <w:rPr>
                <w:bCs/>
                <w:i/>
                <w:iCs/>
                <w:sz w:val="18"/>
                <w:lang w:val="ru-RU"/>
              </w:rPr>
              <w:t>В</w:t>
            </w:r>
          </w:p>
        </w:tc>
        <w:tc>
          <w:tcPr>
            <w:tcW w:w="2780" w:type="dxa"/>
            <w:tcMar>
              <w:left w:w="108" w:type="dxa"/>
              <w:right w:w="108" w:type="dxa"/>
            </w:tcMar>
          </w:tcPr>
          <w:p w14:paraId="2A43CDA3" w14:textId="75E4BCB0" w:rsidR="00650E05" w:rsidRPr="00650E05" w:rsidRDefault="00650E05" w:rsidP="00650E05">
            <w:pPr>
              <w:pStyle w:val="Tabletext"/>
              <w:spacing w:before="60" w:after="60"/>
              <w:jc w:val="center"/>
              <w:rPr>
                <w:bCs/>
                <w:sz w:val="18"/>
                <w:lang w:val="ru-RU"/>
              </w:rPr>
            </w:pPr>
            <w:r w:rsidRPr="00650E05">
              <w:rPr>
                <w:bCs/>
                <w:i/>
                <w:iCs/>
                <w:sz w:val="18"/>
                <w:lang w:val="ru-RU"/>
              </w:rPr>
              <w:t>B</w:t>
            </w:r>
            <w:r w:rsidRPr="00650E05">
              <w:rPr>
                <w:bCs/>
                <w:i/>
                <w:iCs/>
                <w:sz w:val="18"/>
                <w:vertAlign w:val="subscript"/>
                <w:lang w:val="ru-RU"/>
              </w:rPr>
              <w:t>c</w:t>
            </w:r>
            <w:r w:rsidRPr="00650E05">
              <w:rPr>
                <w:bCs/>
                <w:sz w:val="18"/>
                <w:vertAlign w:val="subscript"/>
                <w:lang w:val="ru-RU"/>
              </w:rPr>
              <w:t>–30</w:t>
            </w:r>
            <w:r w:rsidRPr="00650E05">
              <w:rPr>
                <w:bCs/>
                <w:sz w:val="18"/>
                <w:lang w:val="ru-RU"/>
              </w:rPr>
              <w:t xml:space="preserve"> = 7</w:t>
            </w:r>
            <w:r w:rsidRPr="00650E05">
              <w:rPr>
                <w:bCs/>
                <w:i/>
                <w:iCs/>
                <w:sz w:val="18"/>
                <w:lang w:val="ru-RU"/>
              </w:rPr>
              <w:t>В</w:t>
            </w:r>
            <w:r w:rsidRPr="00650E05">
              <w:rPr>
                <w:bCs/>
                <w:sz w:val="18"/>
                <w:lang w:val="ru-RU"/>
              </w:rPr>
              <w:br/>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Pr="00650E05">
              <w:rPr>
                <w:bCs/>
                <w:sz w:val="18"/>
                <w:vertAlign w:val="subscript"/>
                <w:lang w:val="ru-RU"/>
              </w:rPr>
              <w:t>30</w:t>
            </w:r>
            <w:r w:rsidRPr="00650E05">
              <w:rPr>
                <w:bCs/>
                <w:i/>
                <w:iCs/>
                <w:sz w:val="18"/>
                <w:vertAlign w:val="subscript"/>
                <w:lang w:val="ru-RU"/>
              </w:rPr>
              <w:t xml:space="preserve"> </w:t>
            </w:r>
            <w:r w:rsidRPr="00650E05">
              <w:rPr>
                <w:bCs/>
                <w:sz w:val="18"/>
                <w:lang w:val="ru-RU"/>
              </w:rPr>
              <w:t>= 1,4</w:t>
            </w:r>
            <w:r w:rsidRPr="00650E05">
              <w:rPr>
                <w:bCs/>
                <w:i/>
                <w:iCs/>
                <w:sz w:val="18"/>
                <w:lang w:val="ru-RU"/>
              </w:rPr>
              <w:t>B</w:t>
            </w:r>
            <w:r w:rsidRPr="00650E05">
              <w:rPr>
                <w:bCs/>
                <w:i/>
                <w:iCs/>
                <w:sz w:val="18"/>
                <w:vertAlign w:val="subscript"/>
                <w:lang w:val="ru-RU"/>
              </w:rPr>
              <w:t>n</w:t>
            </w:r>
            <w:r w:rsidRPr="00650E05">
              <w:rPr>
                <w:bCs/>
                <w:sz w:val="18"/>
                <w:lang w:val="ru-RU"/>
              </w:rPr>
              <w:br/>
            </w:r>
            <w:r w:rsidRPr="00650E05">
              <w:rPr>
                <w:bCs/>
                <w:i/>
                <w:iCs/>
                <w:sz w:val="18"/>
                <w:lang w:val="ru-RU"/>
              </w:rPr>
              <w:t>В</w:t>
            </w:r>
            <w:r w:rsidRPr="00650E05">
              <w:rPr>
                <w:bCs/>
                <w:sz w:val="18"/>
                <w:vertAlign w:val="subscript"/>
                <w:lang w:val="ru-RU"/>
              </w:rPr>
              <w:t xml:space="preserve">–40 </w:t>
            </w:r>
            <w:r w:rsidRPr="00650E05">
              <w:rPr>
                <w:bCs/>
                <w:sz w:val="18"/>
                <w:lang w:val="ru-RU"/>
              </w:rPr>
              <w:t>= 1,86</w:t>
            </w:r>
            <w:r w:rsidRPr="00650E05">
              <w:rPr>
                <w:bCs/>
                <w:i/>
                <w:iCs/>
                <w:sz w:val="18"/>
                <w:lang w:val="ru-RU"/>
              </w:rPr>
              <w:t>B</w:t>
            </w:r>
            <w:r w:rsidRPr="00650E05">
              <w:rPr>
                <w:bCs/>
                <w:i/>
                <w:iCs/>
                <w:sz w:val="18"/>
                <w:vertAlign w:val="subscript"/>
                <w:lang w:val="ru-RU"/>
              </w:rPr>
              <w:t>c</w:t>
            </w:r>
            <w:r w:rsidRPr="00650E05">
              <w:rPr>
                <w:i/>
                <w:iCs/>
                <w:sz w:val="18"/>
                <w:vertAlign w:val="subscript"/>
                <w:lang w:val="ru-RU"/>
              </w:rPr>
              <w:t>–</w:t>
            </w:r>
            <w:r w:rsidRPr="00650E05">
              <w:rPr>
                <w:bCs/>
                <w:sz w:val="18"/>
                <w:vertAlign w:val="subscript"/>
                <w:lang w:val="ru-RU"/>
              </w:rPr>
              <w:t>30</w:t>
            </w:r>
          </w:p>
        </w:tc>
        <w:tc>
          <w:tcPr>
            <w:tcW w:w="2895" w:type="dxa"/>
            <w:vMerge/>
            <w:tcMar>
              <w:left w:w="108" w:type="dxa"/>
              <w:right w:w="108" w:type="dxa"/>
            </w:tcMar>
          </w:tcPr>
          <w:p w14:paraId="0634A469" w14:textId="77777777" w:rsidR="00650E05" w:rsidRPr="00650E05" w:rsidRDefault="00650E05" w:rsidP="00650E05">
            <w:pPr>
              <w:pStyle w:val="Tabletext"/>
              <w:spacing w:before="60" w:after="60"/>
              <w:rPr>
                <w:sz w:val="18"/>
                <w:lang w:val="ru-RU"/>
              </w:rPr>
            </w:pPr>
          </w:p>
        </w:tc>
      </w:tr>
      <w:tr w:rsidR="00650E05" w:rsidRPr="00B01CB3" w14:paraId="36EFFFEE" w14:textId="77777777" w:rsidTr="0092532D">
        <w:trPr>
          <w:cantSplit/>
          <w:jc w:val="center"/>
        </w:trPr>
        <w:tc>
          <w:tcPr>
            <w:tcW w:w="2972" w:type="dxa"/>
            <w:vMerge/>
            <w:tcMar>
              <w:left w:w="108" w:type="dxa"/>
              <w:right w:w="108" w:type="dxa"/>
            </w:tcMar>
          </w:tcPr>
          <w:p w14:paraId="43FD0C36" w14:textId="77777777" w:rsidR="00650E05" w:rsidRPr="00650E05" w:rsidRDefault="00650E05" w:rsidP="00650E05">
            <w:pPr>
              <w:pStyle w:val="Tabletext"/>
              <w:spacing w:before="60" w:after="60"/>
              <w:jc w:val="center"/>
              <w:rPr>
                <w:sz w:val="18"/>
                <w:lang w:val="ru-RU"/>
              </w:rPr>
            </w:pPr>
          </w:p>
        </w:tc>
        <w:tc>
          <w:tcPr>
            <w:tcW w:w="2693" w:type="dxa"/>
            <w:tcMar>
              <w:left w:w="108" w:type="dxa"/>
              <w:right w:w="108" w:type="dxa"/>
            </w:tcMar>
          </w:tcPr>
          <w:p w14:paraId="5DCA510D" w14:textId="7FE1E26A" w:rsidR="00650E05" w:rsidRPr="00650E05" w:rsidRDefault="00650E05" w:rsidP="002A4A07">
            <w:pPr>
              <w:pStyle w:val="Tabletext"/>
              <w:spacing w:before="60" w:after="60"/>
              <w:rPr>
                <w:sz w:val="18"/>
                <w:lang w:val="ru-RU"/>
              </w:rPr>
            </w:pPr>
            <w:r w:rsidRPr="00650E05">
              <w:rPr>
                <w:sz w:val="18"/>
                <w:lang w:val="ru-RU"/>
              </w:rPr>
              <w:t>Бортовые передатчики воздушной подвижной службы</w:t>
            </w:r>
          </w:p>
        </w:tc>
        <w:tc>
          <w:tcPr>
            <w:tcW w:w="3119" w:type="dxa"/>
            <w:tcMar>
              <w:left w:w="108" w:type="dxa"/>
              <w:right w:w="108" w:type="dxa"/>
            </w:tcMar>
          </w:tcPr>
          <w:p w14:paraId="35944CF8" w14:textId="06AED7BB" w:rsidR="00650E05" w:rsidRPr="00650E05" w:rsidRDefault="00650E05" w:rsidP="00650E05">
            <w:pPr>
              <w:pStyle w:val="Tabletext"/>
              <w:spacing w:before="60" w:after="60"/>
              <w:jc w:val="center"/>
              <w:rPr>
                <w:bCs/>
                <w:sz w:val="18"/>
              </w:rPr>
            </w:pPr>
            <w:r w:rsidRPr="00650E05">
              <w:rPr>
                <w:bCs/>
                <w:i/>
                <w:iCs/>
                <w:sz w:val="18"/>
                <w:lang w:val="ru-RU"/>
              </w:rPr>
              <w:t>B</w:t>
            </w:r>
            <w:r w:rsidRPr="00650E05">
              <w:rPr>
                <w:bCs/>
                <w:i/>
                <w:iCs/>
                <w:sz w:val="18"/>
                <w:vertAlign w:val="subscript"/>
                <w:lang w:val="ru-RU"/>
              </w:rPr>
              <w:t xml:space="preserve">n </w:t>
            </w:r>
            <w:r w:rsidRPr="00650E05">
              <w:rPr>
                <w:bCs/>
                <w:sz w:val="18"/>
                <w:lang w:val="ru-RU"/>
              </w:rPr>
              <w:t>= 5</w:t>
            </w:r>
            <w:r w:rsidRPr="00650E05">
              <w:rPr>
                <w:bCs/>
                <w:i/>
                <w:iCs/>
                <w:sz w:val="18"/>
                <w:lang w:val="ru-RU"/>
              </w:rPr>
              <w:t>В</w:t>
            </w:r>
          </w:p>
        </w:tc>
        <w:tc>
          <w:tcPr>
            <w:tcW w:w="2780" w:type="dxa"/>
            <w:tcMar>
              <w:left w:w="108" w:type="dxa"/>
              <w:right w:w="108" w:type="dxa"/>
            </w:tcMar>
          </w:tcPr>
          <w:p w14:paraId="1559997E" w14:textId="40263FEA" w:rsidR="00650E05" w:rsidRPr="00650E05" w:rsidRDefault="00650E05" w:rsidP="00650E05">
            <w:pPr>
              <w:pStyle w:val="Tabletext"/>
              <w:spacing w:before="60" w:after="60"/>
              <w:jc w:val="center"/>
              <w:rPr>
                <w:bCs/>
                <w:sz w:val="18"/>
                <w:lang w:val="ru-RU"/>
              </w:rPr>
            </w:pPr>
            <w:r w:rsidRPr="00650E05">
              <w:rPr>
                <w:bCs/>
                <w:i/>
                <w:iCs/>
                <w:sz w:val="18"/>
                <w:lang w:val="ru-RU"/>
              </w:rPr>
              <w:t>B</w:t>
            </w:r>
            <w:r w:rsidRPr="00650E05">
              <w:rPr>
                <w:bCs/>
                <w:i/>
                <w:iCs/>
                <w:sz w:val="18"/>
                <w:vertAlign w:val="subscript"/>
                <w:lang w:val="ru-RU"/>
              </w:rPr>
              <w:t>c</w:t>
            </w:r>
            <w:r w:rsidRPr="00650E05">
              <w:rPr>
                <w:bCs/>
                <w:sz w:val="18"/>
                <w:vertAlign w:val="subscript"/>
                <w:lang w:val="ru-RU"/>
              </w:rPr>
              <w:t>–30</w:t>
            </w:r>
            <w:r w:rsidRPr="00650E05">
              <w:rPr>
                <w:bCs/>
                <w:sz w:val="18"/>
                <w:lang w:val="ru-RU"/>
              </w:rPr>
              <w:t xml:space="preserve"> = 7</w:t>
            </w:r>
            <w:r w:rsidRPr="00650E05">
              <w:rPr>
                <w:bCs/>
                <w:i/>
                <w:iCs/>
                <w:sz w:val="18"/>
                <w:lang w:val="ru-RU"/>
              </w:rPr>
              <w:t>В</w:t>
            </w:r>
            <w:r w:rsidRPr="00650E05">
              <w:rPr>
                <w:bCs/>
                <w:i/>
                <w:iCs/>
                <w:sz w:val="18"/>
                <w:lang w:val="ru-RU"/>
              </w:rPr>
              <w:br/>
              <w:t>B</w:t>
            </w:r>
            <w:r w:rsidRPr="00650E05">
              <w:rPr>
                <w:bCs/>
                <w:i/>
                <w:iCs/>
                <w:sz w:val="18"/>
                <w:vertAlign w:val="subscript"/>
                <w:lang w:val="ru-RU"/>
              </w:rPr>
              <w:t>c</w:t>
            </w:r>
            <w:r w:rsidRPr="00650E05">
              <w:rPr>
                <w:sz w:val="18"/>
                <w:vertAlign w:val="subscript"/>
                <w:lang w:val="ru-RU"/>
              </w:rPr>
              <w:t>–</w:t>
            </w:r>
            <w:r w:rsidRPr="00650E05">
              <w:rPr>
                <w:bCs/>
                <w:sz w:val="18"/>
                <w:vertAlign w:val="subscript"/>
                <w:lang w:val="ru-RU"/>
              </w:rPr>
              <w:t xml:space="preserve">30 </w:t>
            </w:r>
            <w:r w:rsidRPr="00650E05">
              <w:rPr>
                <w:bCs/>
                <w:sz w:val="18"/>
                <w:lang w:val="ru-RU"/>
              </w:rPr>
              <w:t>= 1,4</w:t>
            </w:r>
            <w:r w:rsidRPr="00650E05">
              <w:rPr>
                <w:bCs/>
                <w:i/>
                <w:iCs/>
                <w:sz w:val="18"/>
                <w:lang w:val="ru-RU"/>
              </w:rPr>
              <w:t>B</w:t>
            </w:r>
            <w:r w:rsidRPr="00650E05">
              <w:rPr>
                <w:bCs/>
                <w:i/>
                <w:iCs/>
                <w:sz w:val="18"/>
                <w:vertAlign w:val="subscript"/>
                <w:lang w:val="ru-RU"/>
              </w:rPr>
              <w:t>n</w:t>
            </w:r>
            <w:r w:rsidRPr="00650E05">
              <w:rPr>
                <w:bCs/>
                <w:i/>
                <w:iCs/>
                <w:sz w:val="18"/>
                <w:lang w:val="ru-RU"/>
              </w:rPr>
              <w:br/>
              <w:t>В</w:t>
            </w:r>
            <w:r w:rsidRPr="00650E05">
              <w:rPr>
                <w:bCs/>
                <w:i/>
                <w:iCs/>
                <w:sz w:val="18"/>
                <w:vertAlign w:val="subscript"/>
                <w:lang w:val="ru-RU"/>
              </w:rPr>
              <w:t>–</w:t>
            </w:r>
            <w:r w:rsidRPr="00650E05">
              <w:rPr>
                <w:bCs/>
                <w:sz w:val="18"/>
                <w:vertAlign w:val="subscript"/>
                <w:lang w:val="ru-RU"/>
              </w:rPr>
              <w:t xml:space="preserve">40 </w:t>
            </w:r>
            <w:r w:rsidRPr="00650E05">
              <w:rPr>
                <w:bCs/>
                <w:sz w:val="18"/>
                <w:lang w:val="ru-RU"/>
              </w:rPr>
              <w:t>= 1,86</w:t>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Pr="00650E05">
              <w:rPr>
                <w:bCs/>
                <w:sz w:val="18"/>
                <w:vertAlign w:val="subscript"/>
                <w:lang w:val="ru-RU"/>
              </w:rPr>
              <w:t>30</w:t>
            </w:r>
            <w:r w:rsidRPr="00650E05">
              <w:rPr>
                <w:bCs/>
                <w:i/>
                <w:iCs/>
                <w:sz w:val="18"/>
                <w:lang w:val="ru-RU"/>
              </w:rPr>
              <w:br/>
              <w:t>В</w:t>
            </w:r>
            <w:r w:rsidRPr="00650E05">
              <w:rPr>
                <w:bCs/>
                <w:sz w:val="18"/>
                <w:vertAlign w:val="subscript"/>
                <w:lang w:val="ru-RU"/>
              </w:rPr>
              <w:t>–50</w:t>
            </w:r>
            <w:r w:rsidRPr="00650E05">
              <w:rPr>
                <w:bCs/>
                <w:sz w:val="18"/>
                <w:lang w:val="ru-RU"/>
              </w:rPr>
              <w:t xml:space="preserve"> = 3,3</w:t>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Pr="00650E05">
              <w:rPr>
                <w:bCs/>
                <w:sz w:val="18"/>
                <w:vertAlign w:val="subscript"/>
                <w:lang w:val="ru-RU"/>
              </w:rPr>
              <w:t>30</w:t>
            </w:r>
            <w:r w:rsidRPr="00650E05">
              <w:rPr>
                <w:bCs/>
                <w:i/>
                <w:iCs/>
                <w:sz w:val="18"/>
                <w:lang w:val="ru-RU"/>
              </w:rPr>
              <w:br/>
              <w:t>В</w:t>
            </w:r>
            <w:r w:rsidRPr="00650E05">
              <w:rPr>
                <w:bCs/>
                <w:sz w:val="18"/>
                <w:vertAlign w:val="subscript"/>
                <w:lang w:val="ru-RU"/>
              </w:rPr>
              <w:t>–60</w:t>
            </w:r>
            <w:r w:rsidRPr="00650E05">
              <w:rPr>
                <w:bCs/>
                <w:sz w:val="18"/>
                <w:lang w:val="ru-RU"/>
              </w:rPr>
              <w:t xml:space="preserve"> = 5,8</w:t>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Pr="00650E05">
              <w:rPr>
                <w:bCs/>
                <w:sz w:val="18"/>
                <w:vertAlign w:val="subscript"/>
                <w:lang w:val="ru-RU"/>
              </w:rPr>
              <w:t>30</w:t>
            </w:r>
          </w:p>
        </w:tc>
        <w:tc>
          <w:tcPr>
            <w:tcW w:w="2895" w:type="dxa"/>
            <w:tcMar>
              <w:left w:w="108" w:type="dxa"/>
              <w:right w:w="108" w:type="dxa"/>
            </w:tcMar>
          </w:tcPr>
          <w:p w14:paraId="2962309F" w14:textId="0AB4D717" w:rsidR="00650E05" w:rsidRPr="00650E05" w:rsidRDefault="00650E05" w:rsidP="00650E05">
            <w:pPr>
              <w:pStyle w:val="Tabletext"/>
              <w:spacing w:before="60" w:after="60"/>
              <w:rPr>
                <w:sz w:val="18"/>
                <w:lang w:val="ru-RU"/>
              </w:rPr>
            </w:pPr>
            <w:r w:rsidRPr="00650E05">
              <w:rPr>
                <w:sz w:val="18"/>
                <w:lang w:val="ru-RU"/>
              </w:rPr>
              <w:t>Требования применяются для</w:t>
            </w:r>
            <w:r>
              <w:rPr>
                <w:sz w:val="18"/>
                <w:lang w:val="ru-RU"/>
              </w:rPr>
              <w:t> </w:t>
            </w:r>
            <w:r w:rsidRPr="00650E05">
              <w:rPr>
                <w:sz w:val="18"/>
                <w:lang w:val="ru-RU"/>
              </w:rPr>
              <w:t>скоростей манипуляции ниже 20 бод; для скоростей выше 20 бод вводятся ограничения по</w:t>
            </w:r>
            <w:r>
              <w:rPr>
                <w:sz w:val="18"/>
                <w:lang w:val="ru-RU"/>
              </w:rPr>
              <w:t> </w:t>
            </w:r>
            <w:r w:rsidRPr="00650E05">
              <w:rPr>
                <w:sz w:val="18"/>
                <w:lang w:val="ru-RU"/>
              </w:rPr>
              <w:t>согласованию с заказчиком</w:t>
            </w:r>
          </w:p>
        </w:tc>
      </w:tr>
      <w:tr w:rsidR="00650E05" w:rsidRPr="00A93AF7" w14:paraId="7D1B8DB7" w14:textId="77777777" w:rsidTr="0092532D">
        <w:trPr>
          <w:cantSplit/>
          <w:jc w:val="center"/>
        </w:trPr>
        <w:tc>
          <w:tcPr>
            <w:tcW w:w="2972" w:type="dxa"/>
            <w:vMerge w:val="restart"/>
            <w:tcMar>
              <w:left w:w="108" w:type="dxa"/>
              <w:right w:w="108" w:type="dxa"/>
            </w:tcMar>
          </w:tcPr>
          <w:p w14:paraId="3967C33B" w14:textId="773E9E1B" w:rsidR="00650E05" w:rsidRPr="00650E05" w:rsidRDefault="00650E05" w:rsidP="00650E05">
            <w:pPr>
              <w:pStyle w:val="Tabletext"/>
              <w:keepNext/>
              <w:keepLines/>
              <w:spacing w:before="60" w:after="60"/>
              <w:rPr>
                <w:sz w:val="18"/>
                <w:lang w:val="ru-RU"/>
              </w:rPr>
            </w:pPr>
            <w:r w:rsidRPr="00650E05">
              <w:rPr>
                <w:sz w:val="18"/>
                <w:lang w:val="ru-RU"/>
              </w:rPr>
              <w:t>Двоичная амплитудно-смещенная несущая</w:t>
            </w:r>
            <w:r w:rsidRPr="00650E05">
              <w:rPr>
                <w:sz w:val="18"/>
                <w:lang w:val="ru-RU"/>
              </w:rPr>
              <w:br/>
            </w:r>
            <w:r w:rsidRPr="00650E05">
              <w:rPr>
                <w:b/>
                <w:sz w:val="18"/>
                <w:lang w:val="ru-RU"/>
              </w:rPr>
              <w:t>A1D</w:t>
            </w:r>
          </w:p>
        </w:tc>
        <w:tc>
          <w:tcPr>
            <w:tcW w:w="2693" w:type="dxa"/>
            <w:tcMar>
              <w:left w:w="108" w:type="dxa"/>
              <w:right w:w="108" w:type="dxa"/>
            </w:tcMar>
          </w:tcPr>
          <w:p w14:paraId="5CB99336" w14:textId="77777777" w:rsidR="00650E05" w:rsidRPr="00650E05" w:rsidRDefault="00650E05" w:rsidP="00650E05">
            <w:pPr>
              <w:pStyle w:val="Tabletext"/>
              <w:keepNext/>
              <w:keepLines/>
              <w:spacing w:before="60" w:after="60"/>
              <w:rPr>
                <w:i/>
                <w:iCs/>
                <w:sz w:val="18"/>
                <w:lang w:val="ru-RU"/>
              </w:rPr>
            </w:pPr>
          </w:p>
        </w:tc>
        <w:tc>
          <w:tcPr>
            <w:tcW w:w="3119" w:type="dxa"/>
            <w:tcMar>
              <w:left w:w="108" w:type="dxa"/>
              <w:right w:w="108" w:type="dxa"/>
            </w:tcMar>
          </w:tcPr>
          <w:p w14:paraId="56516438" w14:textId="32640B08" w:rsidR="00650E05" w:rsidRPr="00650E05" w:rsidRDefault="00650E05" w:rsidP="00650E05">
            <w:pPr>
              <w:pStyle w:val="Tabletext"/>
              <w:keepNext/>
              <w:keepLines/>
              <w:spacing w:before="60" w:after="60"/>
              <w:jc w:val="center"/>
              <w:rPr>
                <w:bCs/>
                <w:sz w:val="18"/>
              </w:rPr>
            </w:pPr>
            <w:r w:rsidRPr="00650E05">
              <w:rPr>
                <w:bCs/>
                <w:i/>
                <w:iCs/>
                <w:sz w:val="18"/>
                <w:lang w:val="ru-RU"/>
              </w:rPr>
              <w:t>B</w:t>
            </w:r>
            <w:r w:rsidRPr="00650E05">
              <w:rPr>
                <w:bCs/>
                <w:i/>
                <w:iCs/>
                <w:sz w:val="18"/>
                <w:vertAlign w:val="subscript"/>
                <w:lang w:val="ru-RU"/>
              </w:rPr>
              <w:t>n</w:t>
            </w:r>
            <w:r w:rsidRPr="00650E05">
              <w:rPr>
                <w:bCs/>
                <w:sz w:val="18"/>
                <w:vertAlign w:val="subscript"/>
                <w:lang w:val="ru-RU"/>
              </w:rPr>
              <w:t xml:space="preserve"> </w:t>
            </w:r>
            <w:r w:rsidRPr="00650E05">
              <w:rPr>
                <w:bCs/>
                <w:sz w:val="18"/>
                <w:lang w:val="ru-RU"/>
              </w:rPr>
              <w:t>= 5</w:t>
            </w:r>
            <w:r w:rsidRPr="00650E05">
              <w:rPr>
                <w:bCs/>
                <w:i/>
                <w:iCs/>
                <w:sz w:val="18"/>
                <w:lang w:val="ru-RU"/>
              </w:rPr>
              <w:t>B</w:t>
            </w:r>
          </w:p>
        </w:tc>
        <w:tc>
          <w:tcPr>
            <w:tcW w:w="2780" w:type="dxa"/>
            <w:tcMar>
              <w:left w:w="108" w:type="dxa"/>
              <w:right w:w="108" w:type="dxa"/>
            </w:tcMar>
          </w:tcPr>
          <w:p w14:paraId="0B7E9DE0" w14:textId="68CAE8C6" w:rsidR="00650E05" w:rsidRPr="00650E05" w:rsidRDefault="00650E05" w:rsidP="0055778F">
            <w:pPr>
              <w:pStyle w:val="Tabletext"/>
              <w:keepNext/>
              <w:keepLines/>
              <w:spacing w:before="60" w:after="60"/>
              <w:jc w:val="center"/>
              <w:rPr>
                <w:bCs/>
                <w:sz w:val="18"/>
                <w:lang w:val="ru-RU"/>
              </w:rPr>
            </w:pPr>
            <w:proofErr w:type="spellStart"/>
            <w:r w:rsidRPr="00650E05">
              <w:rPr>
                <w:bCs/>
                <w:i/>
                <w:iCs/>
                <w:sz w:val="18"/>
                <w:lang w:val="ru-RU"/>
              </w:rPr>
              <w:t>B</w:t>
            </w:r>
            <w:r w:rsidRPr="00650E05">
              <w:rPr>
                <w:bCs/>
                <w:i/>
                <w:iCs/>
                <w:sz w:val="18"/>
                <w:vertAlign w:val="subscript"/>
                <w:lang w:val="ru-RU"/>
              </w:rPr>
              <w:t>c</w:t>
            </w:r>
            <w:proofErr w:type="spellEnd"/>
            <w:r w:rsidRPr="00650E05">
              <w:rPr>
                <w:bCs/>
                <w:sz w:val="18"/>
                <w:vertAlign w:val="subscript"/>
                <w:lang w:val="ru-RU"/>
              </w:rPr>
              <w:t>–30</w:t>
            </w:r>
            <w:r w:rsidRPr="00650E05">
              <w:rPr>
                <w:bCs/>
                <w:i/>
                <w:iCs/>
                <w:sz w:val="18"/>
                <w:lang w:val="ru-RU"/>
              </w:rPr>
              <w:t xml:space="preserve"> </w:t>
            </w:r>
            <w:r w:rsidRPr="00650E05">
              <w:rPr>
                <w:bCs/>
                <w:sz w:val="18"/>
                <w:lang w:val="ru-RU"/>
              </w:rPr>
              <w:t>= 1,4</w:t>
            </w:r>
            <w:r w:rsidRPr="00650E05">
              <w:rPr>
                <w:bCs/>
                <w:i/>
                <w:iCs/>
                <w:sz w:val="18"/>
                <w:lang w:val="ru-RU"/>
              </w:rPr>
              <w:t>B</w:t>
            </w:r>
            <w:r w:rsidRPr="00650E05">
              <w:rPr>
                <w:bCs/>
                <w:i/>
                <w:iCs/>
                <w:sz w:val="18"/>
                <w:vertAlign w:val="subscript"/>
                <w:lang w:val="ru-RU"/>
              </w:rPr>
              <w:t>n</w:t>
            </w:r>
            <w:r w:rsidRPr="00650E05">
              <w:rPr>
                <w:bCs/>
                <w:sz w:val="18"/>
                <w:lang w:val="ru-RU"/>
              </w:rPr>
              <w:t xml:space="preserve"> = 7</w:t>
            </w:r>
            <w:r w:rsidRPr="00650E05">
              <w:rPr>
                <w:bCs/>
                <w:i/>
                <w:iCs/>
                <w:sz w:val="18"/>
                <w:lang w:val="ru-RU"/>
              </w:rPr>
              <w:t>B</w:t>
            </w:r>
            <w:r w:rsidRPr="00650E05">
              <w:rPr>
                <w:bCs/>
                <w:sz w:val="18"/>
                <w:lang w:val="ru-RU"/>
              </w:rPr>
              <w:br/>
            </w:r>
            <w:r w:rsidRPr="00650E05">
              <w:rPr>
                <w:bCs/>
                <w:i/>
                <w:iCs/>
                <w:sz w:val="18"/>
                <w:lang w:val="ru-RU"/>
              </w:rPr>
              <w:t>В</w:t>
            </w:r>
            <w:r w:rsidRPr="00650E05">
              <w:rPr>
                <w:bCs/>
                <w:sz w:val="18"/>
                <w:vertAlign w:val="subscript"/>
                <w:lang w:val="ru-RU"/>
              </w:rPr>
              <w:t>–40</w:t>
            </w:r>
            <w:r w:rsidRPr="00650E05">
              <w:rPr>
                <w:bCs/>
                <w:sz w:val="18"/>
                <w:lang w:val="ru-RU"/>
              </w:rPr>
              <w:t xml:space="preserve"> = 1,4</w:t>
            </w:r>
            <w:r w:rsidRPr="00650E05">
              <w:rPr>
                <w:bCs/>
                <w:i/>
                <w:iCs/>
                <w:sz w:val="18"/>
                <w:lang w:val="ru-RU"/>
              </w:rPr>
              <w:t>B</w:t>
            </w:r>
            <w:r w:rsidRPr="00650E05">
              <w:rPr>
                <w:bCs/>
                <w:i/>
                <w:iCs/>
                <w:sz w:val="18"/>
                <w:vertAlign w:val="subscript"/>
                <w:lang w:val="ru-RU"/>
              </w:rPr>
              <w:t>c</w:t>
            </w:r>
            <w:r w:rsidRPr="00650E05">
              <w:rPr>
                <w:i/>
                <w:iCs/>
                <w:sz w:val="18"/>
                <w:vertAlign w:val="subscript"/>
                <w:lang w:val="ru-RU"/>
              </w:rPr>
              <w:t>–</w:t>
            </w:r>
            <w:r w:rsidR="00C7479B" w:rsidRPr="00C7479B">
              <w:rPr>
                <w:bCs/>
                <w:iCs/>
                <w:sz w:val="18"/>
                <w:vertAlign w:val="subscript"/>
                <w:lang w:val="ru-RU"/>
              </w:rPr>
              <w:t>30</w:t>
            </w:r>
            <w:r w:rsidRPr="00650E05">
              <w:rPr>
                <w:bCs/>
                <w:sz w:val="18"/>
                <w:lang w:val="ru-RU"/>
              </w:rPr>
              <w:br/>
            </w:r>
            <w:r w:rsidRPr="00650E05">
              <w:rPr>
                <w:bCs/>
                <w:i/>
                <w:iCs/>
                <w:sz w:val="18"/>
                <w:lang w:val="ru-RU"/>
              </w:rPr>
              <w:t>В</w:t>
            </w:r>
            <w:r w:rsidRPr="00650E05">
              <w:rPr>
                <w:bCs/>
                <w:sz w:val="18"/>
                <w:vertAlign w:val="subscript"/>
                <w:lang w:val="ru-RU"/>
              </w:rPr>
              <w:t>–50</w:t>
            </w:r>
            <w:r w:rsidRPr="00650E05">
              <w:rPr>
                <w:bCs/>
                <w:sz w:val="18"/>
                <w:lang w:val="ru-RU"/>
              </w:rPr>
              <w:t xml:space="preserve"> = 2,5</w:t>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00C7479B" w:rsidRPr="00C7479B">
              <w:rPr>
                <w:bCs/>
                <w:iCs/>
                <w:sz w:val="18"/>
                <w:vertAlign w:val="subscript"/>
                <w:lang w:val="ru-RU"/>
              </w:rPr>
              <w:t>30</w:t>
            </w:r>
            <w:r w:rsidRPr="00650E05">
              <w:rPr>
                <w:bCs/>
                <w:sz w:val="18"/>
                <w:lang w:val="ru-RU"/>
              </w:rPr>
              <w:br/>
            </w:r>
            <w:r w:rsidRPr="00650E05">
              <w:rPr>
                <w:bCs/>
                <w:i/>
                <w:iCs/>
                <w:sz w:val="18"/>
                <w:lang w:val="ru-RU"/>
              </w:rPr>
              <w:t>В</w:t>
            </w:r>
            <w:r w:rsidRPr="00650E05">
              <w:rPr>
                <w:bCs/>
                <w:sz w:val="18"/>
                <w:vertAlign w:val="subscript"/>
                <w:lang w:val="ru-RU"/>
              </w:rPr>
              <w:t>–60</w:t>
            </w:r>
            <w:r w:rsidRPr="00650E05">
              <w:rPr>
                <w:bCs/>
                <w:sz w:val="18"/>
                <w:lang w:val="ru-RU"/>
              </w:rPr>
              <w:t xml:space="preserve"> = 4,5</w:t>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00C7479B" w:rsidRPr="00C7479B">
              <w:rPr>
                <w:bCs/>
                <w:iCs/>
                <w:sz w:val="18"/>
                <w:vertAlign w:val="subscript"/>
                <w:lang w:val="ru-RU"/>
              </w:rPr>
              <w:t>30</w:t>
            </w:r>
          </w:p>
        </w:tc>
        <w:tc>
          <w:tcPr>
            <w:tcW w:w="2895" w:type="dxa"/>
            <w:tcMar>
              <w:left w:w="108" w:type="dxa"/>
              <w:right w:w="108" w:type="dxa"/>
            </w:tcMar>
          </w:tcPr>
          <w:p w14:paraId="137B5293" w14:textId="5909938C" w:rsidR="00650E05" w:rsidRPr="00650E05" w:rsidRDefault="00650E05" w:rsidP="00650E05">
            <w:pPr>
              <w:pStyle w:val="Tabletext"/>
              <w:keepNext/>
              <w:keepLines/>
              <w:spacing w:before="60" w:after="60"/>
              <w:rPr>
                <w:iCs/>
                <w:sz w:val="18"/>
              </w:rPr>
            </w:pPr>
            <w:r w:rsidRPr="00650E05">
              <w:rPr>
                <w:i/>
                <w:iCs/>
                <w:sz w:val="18"/>
                <w:lang w:val="ru-RU"/>
              </w:rPr>
              <w:t>В</w:t>
            </w:r>
            <w:r w:rsidRPr="00650E05">
              <w:rPr>
                <w:i/>
                <w:iCs/>
                <w:sz w:val="18"/>
                <w:vertAlign w:val="subscript"/>
                <w:lang w:val="ru-RU"/>
              </w:rPr>
              <w:t>–</w:t>
            </w:r>
            <w:r w:rsidRPr="00650E05">
              <w:rPr>
                <w:sz w:val="18"/>
                <w:vertAlign w:val="subscript"/>
                <w:lang w:val="ru-RU"/>
              </w:rPr>
              <w:t>25</w:t>
            </w:r>
            <w:r w:rsidRPr="00650E05">
              <w:rPr>
                <w:sz w:val="18"/>
                <w:lang w:val="ru-RU"/>
              </w:rPr>
              <w:t xml:space="preserve"> = </w:t>
            </w:r>
            <w:r w:rsidRPr="00650E05">
              <w:rPr>
                <w:i/>
                <w:iCs/>
                <w:sz w:val="18"/>
                <w:lang w:val="ru-RU"/>
              </w:rPr>
              <w:t>B</w:t>
            </w:r>
            <w:r w:rsidRPr="00650E05">
              <w:rPr>
                <w:i/>
                <w:iCs/>
                <w:sz w:val="18"/>
                <w:vertAlign w:val="subscript"/>
                <w:lang w:val="ru-RU"/>
              </w:rPr>
              <w:t>n</w:t>
            </w:r>
          </w:p>
        </w:tc>
      </w:tr>
      <w:tr w:rsidR="00650E05" w:rsidRPr="00B01CB3" w14:paraId="4FEF6472" w14:textId="77777777" w:rsidTr="0092532D">
        <w:trPr>
          <w:cantSplit/>
          <w:jc w:val="center"/>
        </w:trPr>
        <w:tc>
          <w:tcPr>
            <w:tcW w:w="2972" w:type="dxa"/>
            <w:vMerge/>
            <w:tcMar>
              <w:left w:w="108" w:type="dxa"/>
              <w:right w:w="108" w:type="dxa"/>
            </w:tcMar>
          </w:tcPr>
          <w:p w14:paraId="2518AE27" w14:textId="77777777" w:rsidR="00650E05" w:rsidRPr="00650E05" w:rsidRDefault="00650E05" w:rsidP="00650E05">
            <w:pPr>
              <w:pStyle w:val="Tabletext"/>
              <w:spacing w:before="60" w:after="60"/>
              <w:rPr>
                <w:sz w:val="18"/>
              </w:rPr>
            </w:pPr>
          </w:p>
        </w:tc>
        <w:tc>
          <w:tcPr>
            <w:tcW w:w="2693" w:type="dxa"/>
            <w:tcMar>
              <w:left w:w="108" w:type="dxa"/>
              <w:right w:w="108" w:type="dxa"/>
            </w:tcMar>
          </w:tcPr>
          <w:p w14:paraId="3EDDCDA2" w14:textId="22F80A93" w:rsidR="00650E05" w:rsidRPr="00650E05" w:rsidRDefault="00650E05" w:rsidP="00650E05">
            <w:pPr>
              <w:pStyle w:val="Tabletext"/>
              <w:spacing w:before="60" w:after="60"/>
              <w:rPr>
                <w:sz w:val="18"/>
              </w:rPr>
            </w:pPr>
            <w:r w:rsidRPr="00650E05">
              <w:rPr>
                <w:sz w:val="18"/>
                <w:lang w:val="ru-RU"/>
              </w:rPr>
              <w:t>Радиоканал</w:t>
            </w:r>
          </w:p>
        </w:tc>
        <w:tc>
          <w:tcPr>
            <w:tcW w:w="3119" w:type="dxa"/>
            <w:tcMar>
              <w:left w:w="108" w:type="dxa"/>
              <w:right w:w="108" w:type="dxa"/>
            </w:tcMar>
          </w:tcPr>
          <w:p w14:paraId="5E2693EB" w14:textId="0B08B3C8" w:rsidR="00650E05" w:rsidRPr="00650E05" w:rsidRDefault="00650E05" w:rsidP="00D04978">
            <w:pPr>
              <w:pStyle w:val="Tabletext"/>
              <w:spacing w:before="60" w:after="60"/>
              <w:jc w:val="center"/>
              <w:rPr>
                <w:sz w:val="18"/>
                <w:lang w:val="ru-RU"/>
              </w:rPr>
            </w:pPr>
            <w:r w:rsidRPr="00650E05">
              <w:rPr>
                <w:bCs/>
                <w:i/>
                <w:iCs/>
                <w:sz w:val="18"/>
                <w:lang w:val="ru-RU"/>
              </w:rPr>
              <w:t>B</w:t>
            </w:r>
            <w:r w:rsidRPr="00650E05">
              <w:rPr>
                <w:bCs/>
                <w:i/>
                <w:iCs/>
                <w:sz w:val="18"/>
                <w:vertAlign w:val="subscript"/>
                <w:lang w:val="ru-RU"/>
              </w:rPr>
              <w:t>n</w:t>
            </w:r>
            <w:r w:rsidRPr="00650E05">
              <w:rPr>
                <w:bCs/>
                <w:sz w:val="18"/>
                <w:vertAlign w:val="subscript"/>
                <w:lang w:val="ru-RU"/>
              </w:rPr>
              <w:t xml:space="preserve"> </w:t>
            </w:r>
            <w:r w:rsidRPr="00650E05">
              <w:rPr>
                <w:bCs/>
                <w:sz w:val="18"/>
                <w:lang w:val="ru-RU"/>
              </w:rPr>
              <w:t xml:space="preserve">= </w:t>
            </w:r>
            <w:r w:rsidRPr="00650E05">
              <w:rPr>
                <w:bCs/>
                <w:i/>
                <w:iCs/>
                <w:sz w:val="18"/>
                <w:lang w:val="ru-RU"/>
              </w:rPr>
              <w:t>K</w:t>
            </w:r>
            <w:r w:rsidRPr="00650E05">
              <w:rPr>
                <w:bCs/>
                <w:i/>
                <w:iCs/>
                <w:sz w:val="18"/>
                <w:vertAlign w:val="subscript"/>
                <w:lang w:val="ru-RU"/>
              </w:rPr>
              <w:t>fade</w:t>
            </w:r>
            <w:r w:rsidRPr="00650E05">
              <w:rPr>
                <w:bCs/>
                <w:i/>
                <w:iCs/>
                <w:sz w:val="18"/>
                <w:lang w:val="ru-RU"/>
              </w:rPr>
              <w:t xml:space="preserve"> B</w:t>
            </w:r>
            <w:r w:rsidRPr="00650E05">
              <w:rPr>
                <w:sz w:val="18"/>
                <w:lang w:val="ru-RU"/>
              </w:rPr>
              <w:br/>
            </w:r>
            <w:r w:rsidRPr="00650E05">
              <w:rPr>
                <w:i/>
                <w:iCs/>
                <w:sz w:val="18"/>
                <w:lang w:val="ru-RU"/>
              </w:rPr>
              <w:t>K</w:t>
            </w:r>
            <w:r w:rsidRPr="00650E05">
              <w:rPr>
                <w:i/>
                <w:iCs/>
                <w:sz w:val="18"/>
                <w:vertAlign w:val="subscript"/>
                <w:lang w:val="ru-RU"/>
              </w:rPr>
              <w:t>fade</w:t>
            </w:r>
            <w:r w:rsidRPr="00650E05">
              <w:rPr>
                <w:sz w:val="18"/>
                <w:lang w:val="ru-RU"/>
              </w:rPr>
              <w:t xml:space="preserve"> = 3 </w:t>
            </w:r>
            <w:r w:rsidRPr="00D04978">
              <w:rPr>
                <w:bCs/>
                <w:iCs/>
                <w:sz w:val="18"/>
                <w:lang w:val="ru-RU"/>
              </w:rPr>
              <w:t>для линий без затухания</w:t>
            </w:r>
            <w:r w:rsidRPr="00650E05">
              <w:rPr>
                <w:bCs/>
                <w:i/>
                <w:iCs/>
                <w:sz w:val="18"/>
                <w:lang w:val="ru-RU"/>
              </w:rPr>
              <w:br/>
              <w:t>K</w:t>
            </w:r>
            <w:r w:rsidRPr="00650E05">
              <w:rPr>
                <w:bCs/>
                <w:i/>
                <w:iCs/>
                <w:sz w:val="18"/>
                <w:vertAlign w:val="subscript"/>
                <w:lang w:val="ru-RU"/>
              </w:rPr>
              <w:t>fade</w:t>
            </w:r>
            <w:r w:rsidRPr="00650E05">
              <w:rPr>
                <w:bCs/>
                <w:i/>
                <w:iCs/>
                <w:sz w:val="18"/>
                <w:lang w:val="ru-RU"/>
              </w:rPr>
              <w:t xml:space="preserve"> = 5 </w:t>
            </w:r>
            <w:r w:rsidRPr="00D04978">
              <w:rPr>
                <w:bCs/>
                <w:iCs/>
                <w:sz w:val="18"/>
                <w:lang w:val="ru-RU"/>
              </w:rPr>
              <w:t>для линий с затуханием</w:t>
            </w:r>
          </w:p>
        </w:tc>
        <w:tc>
          <w:tcPr>
            <w:tcW w:w="2780" w:type="dxa"/>
            <w:tcMar>
              <w:left w:w="108" w:type="dxa"/>
              <w:right w:w="108" w:type="dxa"/>
            </w:tcMar>
          </w:tcPr>
          <w:p w14:paraId="090596EF" w14:textId="6C3336E8" w:rsidR="00650E05" w:rsidRPr="00650E05" w:rsidRDefault="00650E05" w:rsidP="00650E05">
            <w:pPr>
              <w:pStyle w:val="Tabletext"/>
              <w:spacing w:before="60" w:after="60"/>
              <w:jc w:val="center"/>
              <w:rPr>
                <w:bCs/>
                <w:sz w:val="18"/>
                <w:lang w:val="ru-RU"/>
              </w:rPr>
            </w:pPr>
            <w:r w:rsidRPr="00650E05">
              <w:rPr>
                <w:bCs/>
                <w:i/>
                <w:iCs/>
                <w:sz w:val="18"/>
                <w:lang w:val="ru-RU"/>
              </w:rPr>
              <w:t>B</w:t>
            </w:r>
            <w:r w:rsidRPr="00650E05">
              <w:rPr>
                <w:bCs/>
                <w:i/>
                <w:iCs/>
                <w:sz w:val="18"/>
                <w:vertAlign w:val="subscript"/>
                <w:lang w:val="ru-RU"/>
              </w:rPr>
              <w:t>c–</w:t>
            </w:r>
            <w:r w:rsidRPr="00650E05">
              <w:rPr>
                <w:bCs/>
                <w:sz w:val="18"/>
                <w:vertAlign w:val="subscript"/>
                <w:lang w:val="ru-RU"/>
              </w:rPr>
              <w:t xml:space="preserve">30 </w:t>
            </w:r>
            <w:r w:rsidRPr="00650E05">
              <w:rPr>
                <w:bCs/>
                <w:sz w:val="18"/>
                <w:lang w:val="ru-RU"/>
              </w:rPr>
              <w:t>= 1,05</w:t>
            </w:r>
            <w:r w:rsidRPr="00650E05">
              <w:rPr>
                <w:bCs/>
                <w:i/>
                <w:iCs/>
                <w:sz w:val="18"/>
                <w:lang w:val="ru-RU"/>
              </w:rPr>
              <w:t>B</w:t>
            </w:r>
            <w:r w:rsidRPr="00650E05">
              <w:rPr>
                <w:bCs/>
                <w:i/>
                <w:iCs/>
                <w:sz w:val="18"/>
                <w:vertAlign w:val="subscript"/>
                <w:lang w:val="ru-RU"/>
              </w:rPr>
              <w:t>n</w:t>
            </w:r>
            <w:r w:rsidRPr="00650E05">
              <w:rPr>
                <w:bCs/>
                <w:i/>
                <w:iCs/>
                <w:sz w:val="18"/>
                <w:lang w:val="ru-RU"/>
              </w:rPr>
              <w:br/>
              <w:t>В</w:t>
            </w:r>
            <w:r w:rsidRPr="00650E05">
              <w:rPr>
                <w:bCs/>
                <w:sz w:val="18"/>
                <w:vertAlign w:val="subscript"/>
                <w:lang w:val="ru-RU"/>
              </w:rPr>
              <w:t>–40</w:t>
            </w:r>
            <w:r w:rsidRPr="00650E05">
              <w:rPr>
                <w:bCs/>
                <w:sz w:val="18"/>
                <w:lang w:val="ru-RU"/>
              </w:rPr>
              <w:t xml:space="preserve"> = 1,3</w:t>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Pr="00650E05">
              <w:rPr>
                <w:bCs/>
                <w:sz w:val="18"/>
                <w:vertAlign w:val="subscript"/>
                <w:lang w:val="ru-RU"/>
              </w:rPr>
              <w:t>30</w:t>
            </w:r>
            <w:r w:rsidRPr="00650E05">
              <w:rPr>
                <w:bCs/>
                <w:i/>
                <w:iCs/>
                <w:sz w:val="18"/>
                <w:lang w:val="ru-RU"/>
              </w:rPr>
              <w:br/>
              <w:t>В</w:t>
            </w:r>
            <w:r w:rsidRPr="00650E05">
              <w:rPr>
                <w:bCs/>
                <w:sz w:val="18"/>
                <w:vertAlign w:val="subscript"/>
                <w:lang w:val="ru-RU"/>
              </w:rPr>
              <w:t>–50</w:t>
            </w:r>
            <w:r w:rsidRPr="00650E05">
              <w:rPr>
                <w:bCs/>
                <w:sz w:val="18"/>
                <w:lang w:val="ru-RU"/>
              </w:rPr>
              <w:t xml:space="preserve"> = 1,6</w:t>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Pr="00650E05">
              <w:rPr>
                <w:bCs/>
                <w:sz w:val="18"/>
                <w:vertAlign w:val="subscript"/>
                <w:lang w:val="ru-RU"/>
              </w:rPr>
              <w:t>30</w:t>
            </w:r>
            <w:r w:rsidRPr="00650E05">
              <w:rPr>
                <w:bCs/>
                <w:i/>
                <w:iCs/>
                <w:sz w:val="18"/>
                <w:lang w:val="ru-RU"/>
              </w:rPr>
              <w:br/>
              <w:t>В</w:t>
            </w:r>
            <w:r w:rsidRPr="00650E05">
              <w:rPr>
                <w:bCs/>
                <w:sz w:val="18"/>
                <w:vertAlign w:val="subscript"/>
                <w:lang w:val="ru-RU"/>
              </w:rPr>
              <w:t>–60</w:t>
            </w:r>
            <w:r w:rsidRPr="00650E05">
              <w:rPr>
                <w:bCs/>
                <w:sz w:val="18"/>
                <w:lang w:val="ru-RU"/>
              </w:rPr>
              <w:t xml:space="preserve"> = 2</w:t>
            </w:r>
            <w:r w:rsidRPr="00650E05">
              <w:rPr>
                <w:bCs/>
                <w:i/>
                <w:iCs/>
                <w:sz w:val="18"/>
                <w:lang w:val="ru-RU"/>
              </w:rPr>
              <w:t>B</w:t>
            </w:r>
            <w:r w:rsidRPr="00650E05">
              <w:rPr>
                <w:bCs/>
                <w:i/>
                <w:iCs/>
                <w:sz w:val="18"/>
                <w:vertAlign w:val="subscript"/>
                <w:lang w:val="ru-RU"/>
              </w:rPr>
              <w:t>c</w:t>
            </w:r>
            <w:r w:rsidRPr="00650E05">
              <w:rPr>
                <w:sz w:val="18"/>
                <w:vertAlign w:val="subscript"/>
                <w:lang w:val="ru-RU"/>
              </w:rPr>
              <w:t>–</w:t>
            </w:r>
            <w:r w:rsidRPr="00650E05">
              <w:rPr>
                <w:bCs/>
                <w:sz w:val="18"/>
                <w:vertAlign w:val="subscript"/>
                <w:lang w:val="ru-RU"/>
              </w:rPr>
              <w:t>30</w:t>
            </w:r>
          </w:p>
        </w:tc>
        <w:tc>
          <w:tcPr>
            <w:tcW w:w="2895" w:type="dxa"/>
            <w:tcMar>
              <w:left w:w="108" w:type="dxa"/>
              <w:right w:w="108" w:type="dxa"/>
            </w:tcMar>
          </w:tcPr>
          <w:p w14:paraId="367C0C44" w14:textId="77777777" w:rsidR="00650E05" w:rsidRPr="00650E05" w:rsidRDefault="00650E05" w:rsidP="00650E05">
            <w:pPr>
              <w:pStyle w:val="Tabletext"/>
              <w:spacing w:before="60" w:after="60"/>
              <w:rPr>
                <w:i/>
                <w:iCs/>
                <w:sz w:val="18"/>
                <w:lang w:val="ru-RU"/>
              </w:rPr>
            </w:pPr>
          </w:p>
        </w:tc>
      </w:tr>
    </w:tbl>
    <w:p w14:paraId="75CEC565" w14:textId="409E0B56" w:rsidR="007E0DEB" w:rsidRPr="00650E05" w:rsidRDefault="00650E05" w:rsidP="007E0DEB">
      <w:pPr>
        <w:pStyle w:val="TableNo"/>
      </w:pPr>
      <w:r w:rsidRPr="00650E05">
        <w:rPr>
          <w:lang w:val="ru-RU"/>
        </w:rPr>
        <w:lastRenderedPageBreak/>
        <w:t>ТАБЛИЦА</w:t>
      </w:r>
      <w:r w:rsidR="007E0DEB" w:rsidRPr="00650E05">
        <w:t> 1 (</w:t>
      </w:r>
      <w:r w:rsidRPr="00650E05">
        <w:rPr>
          <w:i/>
          <w:lang w:val="ru-RU"/>
        </w:rPr>
        <w:t>продолжение</w:t>
      </w:r>
      <w:r w:rsidR="007E0DEB" w:rsidRPr="00650E05">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2694"/>
        <w:gridCol w:w="2978"/>
        <w:gridCol w:w="2780"/>
        <w:gridCol w:w="21"/>
        <w:gridCol w:w="2874"/>
      </w:tblGrid>
      <w:tr w:rsidR="00650E05" w:rsidRPr="00A93AF7" w14:paraId="202925B8" w14:textId="77777777" w:rsidTr="001D7C0B">
        <w:trPr>
          <w:cantSplit/>
          <w:tblHeader/>
          <w:jc w:val="center"/>
        </w:trPr>
        <w:tc>
          <w:tcPr>
            <w:tcW w:w="3112" w:type="dxa"/>
            <w:vMerge w:val="restart"/>
            <w:tcMar>
              <w:left w:w="108" w:type="dxa"/>
              <w:right w:w="108" w:type="dxa"/>
            </w:tcMar>
            <w:vAlign w:val="center"/>
          </w:tcPr>
          <w:p w14:paraId="1877AF67" w14:textId="7055D52E" w:rsidR="00650E05" w:rsidRPr="00A93AF7" w:rsidRDefault="00650E05" w:rsidP="00650E05">
            <w:pPr>
              <w:pStyle w:val="Tablehead"/>
            </w:pPr>
            <w:r w:rsidRPr="00650E05">
              <w:rPr>
                <w:sz w:val="18"/>
                <w:lang w:val="ru-RU"/>
              </w:rPr>
              <w:t>Класс излучения</w:t>
            </w:r>
          </w:p>
        </w:tc>
        <w:tc>
          <w:tcPr>
            <w:tcW w:w="2694" w:type="dxa"/>
            <w:vMerge w:val="restart"/>
            <w:tcMar>
              <w:left w:w="108" w:type="dxa"/>
              <w:right w:w="108" w:type="dxa"/>
            </w:tcMar>
            <w:vAlign w:val="center"/>
          </w:tcPr>
          <w:p w14:paraId="4290B1B3" w14:textId="61AD7657" w:rsidR="00650E05" w:rsidRPr="00A93AF7" w:rsidRDefault="00650E05" w:rsidP="00650E05">
            <w:pPr>
              <w:pStyle w:val="Tablehead"/>
            </w:pPr>
            <w:r w:rsidRPr="00650E05">
              <w:rPr>
                <w:sz w:val="18"/>
                <w:lang w:val="ru-RU"/>
              </w:rPr>
              <w:t>Дополнительные характеристики</w:t>
            </w:r>
          </w:p>
        </w:tc>
        <w:tc>
          <w:tcPr>
            <w:tcW w:w="5758" w:type="dxa"/>
            <w:gridSpan w:val="2"/>
            <w:tcMar>
              <w:left w:w="108" w:type="dxa"/>
              <w:right w:w="108" w:type="dxa"/>
            </w:tcMar>
            <w:vAlign w:val="center"/>
          </w:tcPr>
          <w:p w14:paraId="43FDEB1B" w14:textId="32D37F38" w:rsidR="00650E05" w:rsidRPr="00586FF6" w:rsidRDefault="00586FF6" w:rsidP="00D04978">
            <w:pPr>
              <w:pStyle w:val="Tablehead"/>
              <w:rPr>
                <w:lang w:val="ru-RU"/>
              </w:rPr>
            </w:pPr>
            <w:r w:rsidRPr="00586FF6">
              <w:rPr>
                <w:sz w:val="18"/>
                <w:lang w:val="ru-RU"/>
              </w:rPr>
              <w:t>Расчет</w:t>
            </w:r>
          </w:p>
        </w:tc>
        <w:tc>
          <w:tcPr>
            <w:tcW w:w="2895" w:type="dxa"/>
            <w:gridSpan w:val="2"/>
            <w:vMerge w:val="restart"/>
            <w:tcMar>
              <w:left w:w="108" w:type="dxa"/>
              <w:right w:w="108" w:type="dxa"/>
            </w:tcMar>
            <w:vAlign w:val="center"/>
          </w:tcPr>
          <w:p w14:paraId="7F3144CB" w14:textId="63219CA5" w:rsidR="00650E05" w:rsidRPr="00586FF6" w:rsidRDefault="00586FF6" w:rsidP="00650E05">
            <w:pPr>
              <w:pStyle w:val="Tablehead"/>
              <w:rPr>
                <w:lang w:val="ru-RU"/>
              </w:rPr>
            </w:pPr>
            <w:r w:rsidRPr="00586FF6">
              <w:rPr>
                <w:sz w:val="18"/>
                <w:lang w:val="ru-RU"/>
              </w:rPr>
              <w:t>Примечания</w:t>
            </w:r>
          </w:p>
        </w:tc>
      </w:tr>
      <w:tr w:rsidR="00586FF6" w:rsidRPr="00B01CB3" w14:paraId="7C4962DE" w14:textId="77777777" w:rsidTr="0092532D">
        <w:trPr>
          <w:cantSplit/>
          <w:trHeight w:val="301"/>
          <w:tblHeader/>
          <w:jc w:val="center"/>
        </w:trPr>
        <w:tc>
          <w:tcPr>
            <w:tcW w:w="3112" w:type="dxa"/>
            <w:vMerge/>
            <w:tcMar>
              <w:left w:w="108" w:type="dxa"/>
              <w:right w:w="108" w:type="dxa"/>
            </w:tcMar>
          </w:tcPr>
          <w:p w14:paraId="6598D4FD" w14:textId="77777777" w:rsidR="00586FF6" w:rsidRPr="00A93AF7" w:rsidRDefault="00586FF6" w:rsidP="00586FF6">
            <w:pPr>
              <w:pStyle w:val="Tablehead"/>
            </w:pPr>
          </w:p>
        </w:tc>
        <w:tc>
          <w:tcPr>
            <w:tcW w:w="2694" w:type="dxa"/>
            <w:vMerge/>
            <w:tcMar>
              <w:left w:w="108" w:type="dxa"/>
              <w:right w:w="108" w:type="dxa"/>
            </w:tcMar>
          </w:tcPr>
          <w:p w14:paraId="332FE340" w14:textId="77777777" w:rsidR="00586FF6" w:rsidRPr="00A93AF7" w:rsidRDefault="00586FF6" w:rsidP="00586FF6">
            <w:pPr>
              <w:pStyle w:val="Tablehead"/>
            </w:pPr>
          </w:p>
        </w:tc>
        <w:tc>
          <w:tcPr>
            <w:tcW w:w="2978" w:type="dxa"/>
            <w:tcMar>
              <w:left w:w="108" w:type="dxa"/>
              <w:right w:w="108" w:type="dxa"/>
            </w:tcMar>
            <w:vAlign w:val="center"/>
          </w:tcPr>
          <w:p w14:paraId="4F2DD2F5" w14:textId="26FD22A8" w:rsidR="00586FF6" w:rsidRPr="00586FF6" w:rsidRDefault="00586FF6" w:rsidP="00586FF6">
            <w:pPr>
              <w:pStyle w:val="Tablehead"/>
              <w:rPr>
                <w:sz w:val="18"/>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780" w:type="dxa"/>
            <w:tcMar>
              <w:left w:w="108" w:type="dxa"/>
              <w:right w:w="108" w:type="dxa"/>
            </w:tcMar>
            <w:vAlign w:val="center"/>
          </w:tcPr>
          <w:p w14:paraId="2C02F080" w14:textId="299E65F2" w:rsidR="00586FF6" w:rsidRPr="00586FF6" w:rsidRDefault="00586FF6" w:rsidP="00D04978">
            <w:pPr>
              <w:pStyle w:val="Tablehead"/>
              <w:rPr>
                <w:sz w:val="18"/>
                <w:lang w:val="ru-RU"/>
              </w:rPr>
            </w:pPr>
            <w:r w:rsidRPr="00586FF6">
              <w:rPr>
                <w:sz w:val="18"/>
                <w:lang w:val="ru-RU"/>
              </w:rPr>
              <w:t xml:space="preserve">контрольной ширины полосы на уровне </w:t>
            </w:r>
            <w:r w:rsidR="00D04978">
              <w:rPr>
                <w:sz w:val="18"/>
                <w:lang w:val="ru-RU"/>
              </w:rPr>
              <w:t>–</w:t>
            </w:r>
            <w:r w:rsidRPr="00586FF6">
              <w:rPr>
                <w:sz w:val="18"/>
                <w:lang w:val="ru-RU"/>
              </w:rPr>
              <w:t xml:space="preserve">30 дБ, </w:t>
            </w:r>
            <w:r w:rsidRPr="00586FF6">
              <w:rPr>
                <w:i/>
                <w:iCs/>
                <w:sz w:val="18"/>
                <w:lang w:val="ru-RU"/>
              </w:rPr>
              <w:t>B</w:t>
            </w:r>
            <w:r w:rsidRPr="00586FF6">
              <w:rPr>
                <w:i/>
                <w:iCs/>
                <w:sz w:val="18"/>
                <w:vertAlign w:val="subscript"/>
                <w:lang w:val="ru-RU"/>
              </w:rPr>
              <w:t>c</w:t>
            </w:r>
            <w:r w:rsidRPr="00586FF6">
              <w:rPr>
                <w:sz w:val="18"/>
                <w:vertAlign w:val="subscript"/>
                <w:lang w:val="ru-RU"/>
              </w:rPr>
              <w:t>–</w:t>
            </w:r>
            <w:r w:rsidRPr="00C7479B">
              <w:rPr>
                <w:iCs/>
                <w:sz w:val="18"/>
                <w:vertAlign w:val="subscript"/>
                <w:lang w:val="ru-RU"/>
              </w:rPr>
              <w:t>30</w:t>
            </w:r>
            <w:r w:rsidRPr="00586FF6">
              <w:rPr>
                <w:sz w:val="18"/>
                <w:lang w:val="ru-RU"/>
              </w:rPr>
              <w:t>, и ширины полосы OoB-спектров (Гц)</w:t>
            </w:r>
          </w:p>
        </w:tc>
        <w:tc>
          <w:tcPr>
            <w:tcW w:w="2895" w:type="dxa"/>
            <w:gridSpan w:val="2"/>
            <w:vMerge/>
            <w:tcMar>
              <w:left w:w="108" w:type="dxa"/>
              <w:right w:w="108" w:type="dxa"/>
            </w:tcMar>
          </w:tcPr>
          <w:p w14:paraId="07D11CC5" w14:textId="77777777" w:rsidR="00586FF6" w:rsidRPr="00586FF6" w:rsidRDefault="00586FF6" w:rsidP="00586FF6">
            <w:pPr>
              <w:pStyle w:val="Tablehead"/>
              <w:rPr>
                <w:lang w:val="ru-RU"/>
              </w:rPr>
            </w:pPr>
          </w:p>
        </w:tc>
      </w:tr>
      <w:tr w:rsidR="00586FF6" w:rsidRPr="00A93AF7" w14:paraId="04322E3F" w14:textId="77777777" w:rsidTr="0092532D">
        <w:trPr>
          <w:cantSplit/>
          <w:jc w:val="center"/>
        </w:trPr>
        <w:tc>
          <w:tcPr>
            <w:tcW w:w="3112" w:type="dxa"/>
            <w:tcMar>
              <w:left w:w="108" w:type="dxa"/>
              <w:right w:w="108" w:type="dxa"/>
            </w:tcMar>
          </w:tcPr>
          <w:p w14:paraId="0F4A2EAB" w14:textId="52175E3F" w:rsidR="00586FF6" w:rsidRPr="00586FF6" w:rsidRDefault="00586FF6" w:rsidP="00586FF6">
            <w:pPr>
              <w:pStyle w:val="Tabletext"/>
              <w:spacing w:before="60" w:after="60"/>
              <w:rPr>
                <w:sz w:val="18"/>
              </w:rPr>
            </w:pPr>
            <w:r w:rsidRPr="00586FF6">
              <w:rPr>
                <w:sz w:val="18"/>
                <w:lang w:val="ru-RU"/>
              </w:rPr>
              <w:t>Тональная телеграфия</w:t>
            </w:r>
            <w:r w:rsidRPr="00586FF6">
              <w:rPr>
                <w:sz w:val="18"/>
                <w:lang w:val="ru-RU"/>
              </w:rPr>
              <w:br/>
            </w:r>
            <w:r w:rsidRPr="00586FF6">
              <w:rPr>
                <w:b/>
                <w:sz w:val="18"/>
                <w:lang w:val="ru-RU"/>
              </w:rPr>
              <w:t>A2AAN</w:t>
            </w:r>
            <w:r w:rsidRPr="009C130C">
              <w:rPr>
                <w:bCs/>
                <w:sz w:val="18"/>
                <w:lang w:val="ru-RU"/>
              </w:rPr>
              <w:t xml:space="preserve">, </w:t>
            </w:r>
            <w:r w:rsidRPr="00586FF6">
              <w:rPr>
                <w:b/>
                <w:sz w:val="18"/>
                <w:lang w:val="ru-RU"/>
              </w:rPr>
              <w:t>A2BBN</w:t>
            </w:r>
          </w:p>
        </w:tc>
        <w:tc>
          <w:tcPr>
            <w:tcW w:w="2694" w:type="dxa"/>
            <w:tcMar>
              <w:left w:w="108" w:type="dxa"/>
              <w:right w:w="108" w:type="dxa"/>
            </w:tcMar>
          </w:tcPr>
          <w:p w14:paraId="2BED1789" w14:textId="77777777" w:rsidR="00586FF6" w:rsidRPr="00586FF6" w:rsidRDefault="00586FF6" w:rsidP="00586FF6">
            <w:pPr>
              <w:pStyle w:val="Tabletext"/>
              <w:spacing w:before="60" w:after="60"/>
              <w:rPr>
                <w:sz w:val="18"/>
              </w:rPr>
            </w:pPr>
          </w:p>
        </w:tc>
        <w:tc>
          <w:tcPr>
            <w:tcW w:w="2978" w:type="dxa"/>
            <w:tcMar>
              <w:left w:w="108" w:type="dxa"/>
              <w:right w:w="108" w:type="dxa"/>
            </w:tcMar>
          </w:tcPr>
          <w:p w14:paraId="41ACAC33" w14:textId="18751BD0" w:rsidR="00586FF6" w:rsidRPr="00586FF6" w:rsidRDefault="00586FF6" w:rsidP="00586FF6">
            <w:pPr>
              <w:pStyle w:val="Tabletext"/>
              <w:spacing w:before="60" w:after="60"/>
              <w:jc w:val="center"/>
              <w:rPr>
                <w:bCs/>
                <w:sz w:val="18"/>
              </w:rPr>
            </w:pPr>
            <w:r w:rsidRPr="00586FF6">
              <w:rPr>
                <w:bCs/>
                <w:i/>
                <w:iCs/>
                <w:sz w:val="18"/>
                <w:lang w:val="ru-RU"/>
              </w:rPr>
              <w:t>B</w:t>
            </w:r>
            <w:r w:rsidRPr="00586FF6">
              <w:rPr>
                <w:bCs/>
                <w:i/>
                <w:iCs/>
                <w:sz w:val="18"/>
                <w:vertAlign w:val="subscript"/>
                <w:lang w:val="ru-RU"/>
              </w:rPr>
              <w:t xml:space="preserve">n </w:t>
            </w:r>
            <w:r w:rsidRPr="00586FF6">
              <w:rPr>
                <w:bCs/>
                <w:sz w:val="18"/>
                <w:lang w:val="ru-RU"/>
              </w:rPr>
              <w:t>= 2</w:t>
            </w:r>
            <w:r w:rsidRPr="00586FF6">
              <w:rPr>
                <w:bCs/>
                <w:i/>
                <w:iCs/>
                <w:sz w:val="18"/>
                <w:lang w:val="ru-RU"/>
              </w:rPr>
              <w:t>F</w:t>
            </w:r>
            <w:r w:rsidRPr="00586FF6">
              <w:rPr>
                <w:bCs/>
                <w:i/>
                <w:iCs/>
                <w:sz w:val="18"/>
                <w:vertAlign w:val="subscript"/>
                <w:lang w:val="ru-RU"/>
              </w:rPr>
              <w:t>U</w:t>
            </w:r>
            <w:r w:rsidRPr="00586FF6">
              <w:rPr>
                <w:bCs/>
                <w:sz w:val="18"/>
                <w:lang w:val="ru-RU"/>
              </w:rPr>
              <w:t xml:space="preserve"> + 5</w:t>
            </w:r>
            <w:r w:rsidRPr="00586FF6">
              <w:rPr>
                <w:bCs/>
                <w:i/>
                <w:iCs/>
                <w:sz w:val="18"/>
                <w:lang w:val="ru-RU"/>
              </w:rPr>
              <w:t>В</w:t>
            </w:r>
          </w:p>
        </w:tc>
        <w:tc>
          <w:tcPr>
            <w:tcW w:w="2780" w:type="dxa"/>
            <w:tcMar>
              <w:left w:w="108" w:type="dxa"/>
              <w:right w:w="108" w:type="dxa"/>
            </w:tcMar>
          </w:tcPr>
          <w:p w14:paraId="1856FAAB" w14:textId="4DB6E7C0" w:rsidR="00586FF6" w:rsidRPr="00586FF6" w:rsidRDefault="00586FF6" w:rsidP="00586FF6">
            <w:pPr>
              <w:pStyle w:val="Tabletext"/>
              <w:spacing w:before="60" w:after="60"/>
              <w:jc w:val="center"/>
              <w:rPr>
                <w:bCs/>
                <w:sz w:val="18"/>
              </w:rPr>
            </w:pPr>
            <w:r w:rsidRPr="00586FF6">
              <w:rPr>
                <w:bCs/>
                <w:i/>
                <w:iCs/>
                <w:sz w:val="18"/>
                <w:lang w:val="ru-RU"/>
              </w:rPr>
              <w:t>B</w:t>
            </w:r>
            <w:r w:rsidRPr="00586FF6">
              <w:rPr>
                <w:bCs/>
                <w:i/>
                <w:iCs/>
                <w:sz w:val="18"/>
                <w:vertAlign w:val="subscript"/>
                <w:lang w:val="ru-RU"/>
              </w:rPr>
              <w:t>c</w:t>
            </w:r>
            <w:r w:rsidRPr="00586FF6">
              <w:rPr>
                <w:bCs/>
                <w:sz w:val="18"/>
                <w:vertAlign w:val="subscript"/>
                <w:lang w:val="ru-RU"/>
              </w:rPr>
              <w:t>–30</w:t>
            </w:r>
            <w:r w:rsidRPr="00586FF6">
              <w:rPr>
                <w:bCs/>
                <w:sz w:val="18"/>
                <w:lang w:val="ru-RU"/>
              </w:rPr>
              <w:t xml:space="preserve"> = 2</w:t>
            </w:r>
            <w:r w:rsidRPr="00586FF6">
              <w:rPr>
                <w:bCs/>
                <w:i/>
                <w:iCs/>
                <w:sz w:val="18"/>
                <w:lang w:val="ru-RU"/>
              </w:rPr>
              <w:t>F</w:t>
            </w:r>
            <w:r w:rsidRPr="00586FF6">
              <w:rPr>
                <w:bCs/>
                <w:i/>
                <w:iCs/>
                <w:sz w:val="18"/>
                <w:vertAlign w:val="subscript"/>
                <w:lang w:val="ru-RU"/>
              </w:rPr>
              <w:t>U</w:t>
            </w:r>
            <w:r w:rsidRPr="00586FF6">
              <w:rPr>
                <w:bCs/>
                <w:sz w:val="18"/>
                <w:lang w:val="ru-RU"/>
              </w:rPr>
              <w:t xml:space="preserve"> + 6,8</w:t>
            </w:r>
            <w:r w:rsidRPr="00586FF6">
              <w:rPr>
                <w:bCs/>
                <w:i/>
                <w:iCs/>
                <w:sz w:val="18"/>
                <w:lang w:val="ru-RU"/>
              </w:rPr>
              <w:t>В</w:t>
            </w:r>
            <w:r w:rsidRPr="00586FF6">
              <w:rPr>
                <w:bCs/>
                <w:i/>
                <w:iCs/>
                <w:sz w:val="18"/>
                <w:lang w:val="ru-RU"/>
              </w:rPr>
              <w:br/>
              <w:t>В</w:t>
            </w:r>
            <w:r w:rsidRPr="00586FF6">
              <w:rPr>
                <w:bCs/>
                <w:i/>
                <w:iCs/>
                <w:sz w:val="18"/>
                <w:vertAlign w:val="subscript"/>
                <w:lang w:val="ru-RU"/>
              </w:rPr>
              <w:t>–</w:t>
            </w:r>
            <w:r w:rsidRPr="00586FF6">
              <w:rPr>
                <w:bCs/>
                <w:sz w:val="18"/>
                <w:vertAlign w:val="subscript"/>
                <w:lang w:val="ru-RU"/>
              </w:rPr>
              <w:t xml:space="preserve">40 </w:t>
            </w:r>
            <w:r w:rsidRPr="00586FF6">
              <w:rPr>
                <w:bCs/>
                <w:sz w:val="18"/>
                <w:lang w:val="ru-RU"/>
              </w:rPr>
              <w:t>= 2</w:t>
            </w:r>
            <w:r w:rsidRPr="00586FF6">
              <w:rPr>
                <w:bCs/>
                <w:i/>
                <w:iCs/>
                <w:sz w:val="18"/>
                <w:lang w:val="ru-RU"/>
              </w:rPr>
              <w:t>F</w:t>
            </w:r>
            <w:r w:rsidRPr="00586FF6">
              <w:rPr>
                <w:bCs/>
                <w:i/>
                <w:iCs/>
                <w:sz w:val="18"/>
                <w:vertAlign w:val="subscript"/>
                <w:lang w:val="ru-RU"/>
              </w:rPr>
              <w:t>U</w:t>
            </w:r>
            <w:r w:rsidRPr="00586FF6">
              <w:rPr>
                <w:bCs/>
                <w:sz w:val="18"/>
                <w:lang w:val="ru-RU"/>
              </w:rPr>
              <w:t xml:space="preserve"> + 13</w:t>
            </w:r>
            <w:r w:rsidRPr="00586FF6">
              <w:rPr>
                <w:bCs/>
                <w:i/>
                <w:iCs/>
                <w:sz w:val="18"/>
                <w:lang w:val="ru-RU"/>
              </w:rPr>
              <w:t>В</w:t>
            </w:r>
          </w:p>
        </w:tc>
        <w:tc>
          <w:tcPr>
            <w:tcW w:w="2895" w:type="dxa"/>
            <w:gridSpan w:val="2"/>
            <w:tcMar>
              <w:left w:w="108" w:type="dxa"/>
              <w:right w:w="108" w:type="dxa"/>
            </w:tcMar>
          </w:tcPr>
          <w:p w14:paraId="5BDB394D" w14:textId="77777777" w:rsidR="00586FF6" w:rsidRPr="00586FF6" w:rsidRDefault="00586FF6" w:rsidP="00586FF6">
            <w:pPr>
              <w:pStyle w:val="Tabletext"/>
              <w:spacing w:before="60" w:after="60"/>
              <w:rPr>
                <w:i/>
                <w:sz w:val="18"/>
              </w:rPr>
            </w:pPr>
          </w:p>
        </w:tc>
      </w:tr>
      <w:tr w:rsidR="00586FF6" w:rsidRPr="00B01CB3" w14:paraId="0211AC18" w14:textId="77777777" w:rsidTr="0092532D">
        <w:trPr>
          <w:cantSplit/>
          <w:jc w:val="center"/>
        </w:trPr>
        <w:tc>
          <w:tcPr>
            <w:tcW w:w="3112" w:type="dxa"/>
            <w:tcMar>
              <w:left w:w="108" w:type="dxa"/>
              <w:right w:w="108" w:type="dxa"/>
            </w:tcMar>
          </w:tcPr>
          <w:p w14:paraId="443FFA16" w14:textId="0BBAE346" w:rsidR="00586FF6" w:rsidRPr="00586FF6" w:rsidRDefault="00586FF6" w:rsidP="00586FF6">
            <w:pPr>
              <w:pStyle w:val="Tabletext"/>
              <w:spacing w:before="60" w:after="60"/>
              <w:rPr>
                <w:sz w:val="18"/>
              </w:rPr>
            </w:pPr>
            <w:r w:rsidRPr="00586FF6">
              <w:rPr>
                <w:sz w:val="18"/>
                <w:lang w:val="ru-RU"/>
              </w:rPr>
              <w:t>Многоканальная телеграфия</w:t>
            </w:r>
            <w:r w:rsidRPr="00586FF6">
              <w:rPr>
                <w:sz w:val="18"/>
                <w:lang w:val="ru-RU"/>
              </w:rPr>
              <w:br/>
            </w:r>
            <w:r w:rsidRPr="00586FF6">
              <w:rPr>
                <w:b/>
                <w:bCs/>
                <w:sz w:val="18"/>
                <w:lang w:val="ru-RU"/>
              </w:rPr>
              <w:t>A7B</w:t>
            </w:r>
            <w:r w:rsidRPr="009C130C">
              <w:rPr>
                <w:sz w:val="18"/>
                <w:lang w:val="ru-RU"/>
              </w:rPr>
              <w:t xml:space="preserve">, </w:t>
            </w:r>
            <w:r w:rsidRPr="00586FF6">
              <w:rPr>
                <w:b/>
                <w:bCs/>
                <w:sz w:val="18"/>
                <w:lang w:val="ru-RU"/>
              </w:rPr>
              <w:t>A7D</w:t>
            </w:r>
          </w:p>
        </w:tc>
        <w:tc>
          <w:tcPr>
            <w:tcW w:w="2694" w:type="dxa"/>
            <w:tcMar>
              <w:left w:w="108" w:type="dxa"/>
              <w:right w:w="108" w:type="dxa"/>
            </w:tcMar>
          </w:tcPr>
          <w:p w14:paraId="6569FAFA" w14:textId="77777777" w:rsidR="00586FF6" w:rsidRPr="00586FF6" w:rsidRDefault="00586FF6" w:rsidP="00586FF6">
            <w:pPr>
              <w:pStyle w:val="Tabletext"/>
              <w:spacing w:before="60" w:after="60"/>
              <w:rPr>
                <w:sz w:val="18"/>
              </w:rPr>
            </w:pPr>
          </w:p>
        </w:tc>
        <w:tc>
          <w:tcPr>
            <w:tcW w:w="2978" w:type="dxa"/>
            <w:tcMar>
              <w:left w:w="108" w:type="dxa"/>
              <w:right w:w="108" w:type="dxa"/>
            </w:tcMar>
          </w:tcPr>
          <w:p w14:paraId="2DCE329F" w14:textId="7168316E" w:rsidR="00586FF6" w:rsidRPr="00586FF6" w:rsidRDefault="00586FF6" w:rsidP="00586FF6">
            <w:pPr>
              <w:pStyle w:val="Tabletext"/>
              <w:spacing w:before="60" w:after="60"/>
              <w:jc w:val="center"/>
              <w:rPr>
                <w:bCs/>
                <w:sz w:val="18"/>
              </w:rPr>
            </w:pPr>
            <w:r w:rsidRPr="00586FF6">
              <w:rPr>
                <w:bCs/>
                <w:i/>
                <w:iCs/>
                <w:sz w:val="18"/>
                <w:lang w:val="ru-RU"/>
              </w:rPr>
              <w:t>B</w:t>
            </w:r>
            <w:r w:rsidRPr="00586FF6">
              <w:rPr>
                <w:bCs/>
                <w:i/>
                <w:iCs/>
                <w:sz w:val="18"/>
                <w:vertAlign w:val="subscript"/>
                <w:lang w:val="ru-RU"/>
              </w:rPr>
              <w:t xml:space="preserve">n </w:t>
            </w:r>
            <w:r w:rsidRPr="00586FF6">
              <w:rPr>
                <w:bCs/>
                <w:sz w:val="18"/>
                <w:lang w:val="ru-RU"/>
              </w:rPr>
              <w:t>= 2</w:t>
            </w:r>
            <w:r w:rsidRPr="00586FF6">
              <w:rPr>
                <w:bCs/>
                <w:i/>
                <w:iCs/>
                <w:sz w:val="18"/>
                <w:lang w:val="ru-RU"/>
              </w:rPr>
              <w:t>В</w:t>
            </w:r>
            <w:r w:rsidRPr="00586FF6">
              <w:rPr>
                <w:bCs/>
                <w:i/>
                <w:iCs/>
                <w:sz w:val="18"/>
                <w:vertAlign w:val="subscript"/>
                <w:lang w:val="ru-RU"/>
              </w:rPr>
              <w:t>ch</w:t>
            </w:r>
          </w:p>
        </w:tc>
        <w:tc>
          <w:tcPr>
            <w:tcW w:w="2780" w:type="dxa"/>
            <w:tcMar>
              <w:left w:w="108" w:type="dxa"/>
              <w:right w:w="108" w:type="dxa"/>
            </w:tcMar>
          </w:tcPr>
          <w:p w14:paraId="5A78C385" w14:textId="5BBC5B89" w:rsidR="00586FF6" w:rsidRPr="00586FF6" w:rsidRDefault="00586FF6" w:rsidP="00586FF6">
            <w:pPr>
              <w:pStyle w:val="Tabletext"/>
              <w:spacing w:before="60" w:after="60"/>
              <w:jc w:val="center"/>
              <w:rPr>
                <w:bCs/>
                <w:sz w:val="18"/>
                <w:lang w:val="ru-RU"/>
              </w:rPr>
            </w:pPr>
            <w:r w:rsidRPr="00586FF6">
              <w:rPr>
                <w:bCs/>
                <w:i/>
                <w:iCs/>
                <w:sz w:val="18"/>
                <w:lang w:val="ru-RU"/>
              </w:rPr>
              <w:t>B</w:t>
            </w:r>
            <w:r w:rsidRPr="00586FF6">
              <w:rPr>
                <w:bCs/>
                <w:i/>
                <w:iCs/>
                <w:sz w:val="18"/>
                <w:vertAlign w:val="subscript"/>
                <w:lang w:val="ru-RU"/>
              </w:rPr>
              <w:t>c</w:t>
            </w:r>
            <w:r w:rsidRPr="00586FF6">
              <w:rPr>
                <w:bCs/>
                <w:sz w:val="18"/>
                <w:vertAlign w:val="subscript"/>
                <w:lang w:val="ru-RU"/>
              </w:rPr>
              <w:t>–30</w:t>
            </w:r>
            <w:r w:rsidRPr="00586FF6">
              <w:rPr>
                <w:bCs/>
                <w:sz w:val="18"/>
                <w:lang w:val="ru-RU"/>
              </w:rPr>
              <w:t xml:space="preserve"> = </w:t>
            </w:r>
            <w:r w:rsidRPr="00586FF6">
              <w:rPr>
                <w:bCs/>
                <w:i/>
                <w:iCs/>
                <w:sz w:val="18"/>
                <w:lang w:val="ru-RU"/>
              </w:rPr>
              <w:t>B</w:t>
            </w:r>
            <w:r w:rsidRPr="00586FF6">
              <w:rPr>
                <w:bCs/>
                <w:i/>
                <w:iCs/>
                <w:sz w:val="18"/>
                <w:vertAlign w:val="subscript"/>
                <w:lang w:val="ru-RU"/>
              </w:rPr>
              <w:t>n</w:t>
            </w:r>
            <w:r w:rsidRPr="00586FF6">
              <w:rPr>
                <w:bCs/>
                <w:sz w:val="18"/>
                <w:lang w:val="ru-RU"/>
              </w:rPr>
              <w:br/>
            </w:r>
            <w:r w:rsidRPr="00586FF6">
              <w:rPr>
                <w:bCs/>
                <w:i/>
                <w:iCs/>
                <w:sz w:val="18"/>
                <w:lang w:val="ru-RU"/>
              </w:rPr>
              <w:t>В</w:t>
            </w:r>
            <w:r w:rsidRPr="00586FF6">
              <w:rPr>
                <w:bCs/>
                <w:sz w:val="18"/>
                <w:vertAlign w:val="subscript"/>
                <w:lang w:val="ru-RU"/>
              </w:rPr>
              <w:t>–40</w:t>
            </w:r>
            <w:r w:rsidRPr="00586FF6">
              <w:rPr>
                <w:bCs/>
                <w:sz w:val="18"/>
                <w:lang w:val="ru-RU"/>
              </w:rPr>
              <w:t xml:space="preserve"> = 1,3</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sz w:val="18"/>
                <w:vertAlign w:val="subscript"/>
                <w:lang w:val="ru-RU"/>
              </w:rPr>
              <w:t>–50</w:t>
            </w:r>
            <w:r w:rsidRPr="00586FF6">
              <w:rPr>
                <w:bCs/>
                <w:sz w:val="18"/>
                <w:lang w:val="ru-RU"/>
              </w:rPr>
              <w:t xml:space="preserve"> = 1,6</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i/>
                <w:iCs/>
                <w:sz w:val="18"/>
                <w:vertAlign w:val="subscript"/>
                <w:lang w:val="ru-RU"/>
              </w:rPr>
              <w:t>–</w:t>
            </w:r>
            <w:r w:rsidRPr="00586FF6">
              <w:rPr>
                <w:bCs/>
                <w:sz w:val="18"/>
                <w:vertAlign w:val="subscript"/>
                <w:lang w:val="ru-RU"/>
              </w:rPr>
              <w:t>60</w:t>
            </w:r>
            <w:r w:rsidRPr="00586FF6">
              <w:rPr>
                <w:bCs/>
                <w:sz w:val="18"/>
                <w:lang w:val="ru-RU"/>
              </w:rPr>
              <w:t xml:space="preserve"> = 2</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p>
        </w:tc>
        <w:tc>
          <w:tcPr>
            <w:tcW w:w="2895" w:type="dxa"/>
            <w:gridSpan w:val="2"/>
            <w:tcBorders>
              <w:bottom w:val="single" w:sz="4" w:space="0" w:color="auto"/>
            </w:tcBorders>
            <w:tcMar>
              <w:left w:w="108" w:type="dxa"/>
              <w:right w:w="108" w:type="dxa"/>
            </w:tcMar>
          </w:tcPr>
          <w:p w14:paraId="65F1A346" w14:textId="77777777" w:rsidR="00586FF6" w:rsidRPr="00586FF6" w:rsidRDefault="00586FF6" w:rsidP="00586FF6">
            <w:pPr>
              <w:pStyle w:val="Tabletext"/>
              <w:spacing w:before="60" w:after="60"/>
              <w:rPr>
                <w:i/>
                <w:iCs/>
                <w:sz w:val="18"/>
                <w:lang w:val="ru-RU"/>
              </w:rPr>
            </w:pPr>
          </w:p>
        </w:tc>
      </w:tr>
      <w:tr w:rsidR="00586FF6" w:rsidRPr="00B01CB3" w14:paraId="57C1E8B5" w14:textId="77777777" w:rsidTr="0092532D">
        <w:trPr>
          <w:cantSplit/>
          <w:trHeight w:val="301"/>
          <w:tblHeader/>
          <w:jc w:val="center"/>
        </w:trPr>
        <w:tc>
          <w:tcPr>
            <w:tcW w:w="3112" w:type="dxa"/>
            <w:vMerge w:val="restart"/>
            <w:tcMar>
              <w:left w:w="108" w:type="dxa"/>
              <w:right w:w="108" w:type="dxa"/>
            </w:tcMar>
          </w:tcPr>
          <w:p w14:paraId="7B03CB43" w14:textId="6BD21448" w:rsidR="00586FF6" w:rsidRPr="00586FF6" w:rsidRDefault="00586FF6" w:rsidP="00586FF6">
            <w:pPr>
              <w:pStyle w:val="Tabletext"/>
              <w:spacing w:before="60" w:after="60"/>
              <w:rPr>
                <w:sz w:val="18"/>
                <w:lang w:val="ru-RU"/>
              </w:rPr>
            </w:pPr>
            <w:r w:rsidRPr="00586FF6">
              <w:rPr>
                <w:sz w:val="18"/>
                <w:lang w:val="ru-RU"/>
              </w:rPr>
              <w:t>Тональная телеграфия, одна боковая полоса, полная несущая</w:t>
            </w:r>
            <w:r w:rsidRPr="00586FF6">
              <w:rPr>
                <w:sz w:val="18"/>
                <w:lang w:val="ru-RU"/>
              </w:rPr>
              <w:br/>
            </w:r>
            <w:r w:rsidRPr="00586FF6">
              <w:rPr>
                <w:b/>
                <w:sz w:val="18"/>
                <w:lang w:val="ru-RU"/>
              </w:rPr>
              <w:t>H2BBN</w:t>
            </w:r>
            <w:r w:rsidRPr="00586FF6">
              <w:rPr>
                <w:b/>
                <w:sz w:val="18"/>
                <w:lang w:val="ru-RU"/>
              </w:rPr>
              <w:br/>
              <w:t>H2BFN</w:t>
            </w:r>
          </w:p>
        </w:tc>
        <w:tc>
          <w:tcPr>
            <w:tcW w:w="2694" w:type="dxa"/>
            <w:tcMar>
              <w:left w:w="108" w:type="dxa"/>
              <w:right w:w="108" w:type="dxa"/>
            </w:tcMar>
          </w:tcPr>
          <w:p w14:paraId="5B99D289" w14:textId="77777777" w:rsidR="00586FF6" w:rsidRPr="00586FF6" w:rsidRDefault="00586FF6" w:rsidP="00586FF6">
            <w:pPr>
              <w:pStyle w:val="Tabletext"/>
              <w:spacing w:before="60" w:after="60"/>
              <w:rPr>
                <w:lang w:val="ru-RU"/>
              </w:rPr>
            </w:pPr>
          </w:p>
        </w:tc>
        <w:tc>
          <w:tcPr>
            <w:tcW w:w="2978" w:type="dxa"/>
            <w:tcMar>
              <w:left w:w="108" w:type="dxa"/>
              <w:right w:w="108" w:type="dxa"/>
            </w:tcMar>
          </w:tcPr>
          <w:p w14:paraId="372EB2A7" w14:textId="77777777" w:rsidR="00586FF6" w:rsidRPr="00586FF6" w:rsidRDefault="00586FF6" w:rsidP="00586FF6">
            <w:pPr>
              <w:pStyle w:val="Tabletext"/>
              <w:spacing w:before="60" w:after="60"/>
              <w:jc w:val="center"/>
              <w:rPr>
                <w:sz w:val="18"/>
              </w:rPr>
            </w:pPr>
            <w:r w:rsidRPr="00586FF6">
              <w:rPr>
                <w:i/>
                <w:iCs/>
                <w:sz w:val="18"/>
              </w:rPr>
              <w:t>B</w:t>
            </w:r>
            <w:r w:rsidRPr="00586FF6">
              <w:rPr>
                <w:i/>
                <w:iCs/>
                <w:sz w:val="18"/>
                <w:vertAlign w:val="subscript"/>
              </w:rPr>
              <w:t>n</w:t>
            </w:r>
            <w:r w:rsidRPr="00586FF6">
              <w:rPr>
                <w:sz w:val="18"/>
                <w:vertAlign w:val="subscript"/>
              </w:rPr>
              <w:t xml:space="preserve"> </w:t>
            </w:r>
            <w:r w:rsidRPr="00586FF6">
              <w:rPr>
                <w:sz w:val="18"/>
              </w:rPr>
              <w:t>= 2</w:t>
            </w:r>
            <w:r w:rsidRPr="00586FF6">
              <w:rPr>
                <w:i/>
                <w:iCs/>
                <w:sz w:val="18"/>
              </w:rPr>
              <w:t>F</w:t>
            </w:r>
            <w:r w:rsidRPr="00586FF6">
              <w:rPr>
                <w:i/>
                <w:iCs/>
                <w:sz w:val="18"/>
                <w:vertAlign w:val="subscript"/>
              </w:rPr>
              <w:t>U</w:t>
            </w:r>
            <w:r w:rsidRPr="00586FF6">
              <w:rPr>
                <w:sz w:val="18"/>
                <w:vertAlign w:val="subscript"/>
              </w:rPr>
              <w:t xml:space="preserve"> </w:t>
            </w:r>
            <w:r w:rsidRPr="00586FF6">
              <w:rPr>
                <w:sz w:val="18"/>
              </w:rPr>
              <w:t>+ 5</w:t>
            </w:r>
            <w:r w:rsidRPr="00586FF6">
              <w:rPr>
                <w:i/>
                <w:iCs/>
                <w:sz w:val="18"/>
              </w:rPr>
              <w:t>В</w:t>
            </w:r>
          </w:p>
        </w:tc>
        <w:tc>
          <w:tcPr>
            <w:tcW w:w="2780" w:type="dxa"/>
            <w:tcMar>
              <w:left w:w="108" w:type="dxa"/>
              <w:right w:w="108" w:type="dxa"/>
            </w:tcMar>
          </w:tcPr>
          <w:p w14:paraId="15888531" w14:textId="3671C978" w:rsidR="00586FF6" w:rsidRPr="00586FF6" w:rsidRDefault="00586FF6" w:rsidP="00A11CE5">
            <w:pPr>
              <w:pStyle w:val="Tabletext"/>
              <w:spacing w:before="60" w:after="60"/>
              <w:jc w:val="center"/>
              <w:rPr>
                <w:bCs/>
                <w:sz w:val="18"/>
                <w:lang w:val="ru-RU"/>
              </w:rPr>
            </w:pPr>
            <w:r w:rsidRPr="00586FF6">
              <w:rPr>
                <w:bCs/>
                <w:i/>
                <w:iCs/>
                <w:sz w:val="18"/>
              </w:rPr>
              <w:t>B</w:t>
            </w:r>
            <w:r w:rsidRPr="00586FF6">
              <w:rPr>
                <w:bCs/>
                <w:i/>
                <w:iCs/>
                <w:sz w:val="18"/>
                <w:vertAlign w:val="subscript"/>
              </w:rPr>
              <w:t>c</w:t>
            </w:r>
            <w:r w:rsidRPr="00586FF6">
              <w:rPr>
                <w:bCs/>
                <w:sz w:val="18"/>
                <w:vertAlign w:val="subscript"/>
                <w:lang w:val="ru-RU"/>
              </w:rPr>
              <w:t xml:space="preserve">–30 </w:t>
            </w:r>
            <w:r w:rsidRPr="00586FF6">
              <w:rPr>
                <w:bCs/>
                <w:sz w:val="18"/>
                <w:lang w:val="ru-RU"/>
              </w:rPr>
              <w:t xml:space="preserve">= </w:t>
            </w:r>
            <w:r w:rsidRPr="00586FF6">
              <w:rPr>
                <w:bCs/>
                <w:i/>
                <w:iCs/>
                <w:sz w:val="18"/>
              </w:rPr>
              <w:t>B</w:t>
            </w:r>
            <w:r w:rsidRPr="00586FF6">
              <w:rPr>
                <w:bCs/>
                <w:i/>
                <w:iCs/>
                <w:sz w:val="18"/>
                <w:vertAlign w:val="subscript"/>
              </w:rPr>
              <w:t>n</w:t>
            </w:r>
            <w:r w:rsidRPr="00586FF6">
              <w:rPr>
                <w:bCs/>
                <w:sz w:val="18"/>
                <w:lang w:val="ru-RU"/>
              </w:rPr>
              <w:br/>
            </w:r>
            <w:r w:rsidRPr="00586FF6">
              <w:rPr>
                <w:bCs/>
                <w:i/>
                <w:iCs/>
                <w:sz w:val="18"/>
                <w:lang w:val="ru-RU"/>
              </w:rPr>
              <w:t>В</w:t>
            </w:r>
            <w:r w:rsidRPr="00586FF6">
              <w:rPr>
                <w:bCs/>
                <w:sz w:val="18"/>
                <w:vertAlign w:val="subscript"/>
                <w:lang w:val="ru-RU"/>
              </w:rPr>
              <w:t xml:space="preserve">–40 </w:t>
            </w:r>
            <w:r w:rsidRPr="00586FF6">
              <w:rPr>
                <w:bCs/>
                <w:sz w:val="18"/>
                <w:lang w:val="ru-RU"/>
              </w:rPr>
              <w:t>= 1</w:t>
            </w:r>
            <w:r w:rsidR="00D04978">
              <w:rPr>
                <w:bCs/>
                <w:sz w:val="18"/>
                <w:lang w:val="ru-RU"/>
              </w:rPr>
              <w:t>,</w:t>
            </w:r>
            <w:r w:rsidRPr="00586FF6">
              <w:rPr>
                <w:bCs/>
                <w:sz w:val="18"/>
                <w:lang w:val="ru-RU"/>
              </w:rPr>
              <w:t>25</w:t>
            </w:r>
            <w:r w:rsidRPr="00586FF6">
              <w:rPr>
                <w:bCs/>
                <w:i/>
                <w:iCs/>
                <w:sz w:val="18"/>
              </w:rPr>
              <w:t>B</w:t>
            </w:r>
            <w:r w:rsidRPr="00586FF6">
              <w:rPr>
                <w:bCs/>
                <w:i/>
                <w:iCs/>
                <w:sz w:val="18"/>
                <w:vertAlign w:val="subscript"/>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sz w:val="18"/>
                <w:vertAlign w:val="subscript"/>
                <w:lang w:val="ru-RU"/>
              </w:rPr>
              <w:t xml:space="preserve">–50 </w:t>
            </w:r>
            <w:r w:rsidRPr="00586FF6">
              <w:rPr>
                <w:bCs/>
                <w:sz w:val="18"/>
                <w:lang w:val="ru-RU"/>
              </w:rPr>
              <w:t>= 1</w:t>
            </w:r>
            <w:r w:rsidR="00A11CE5">
              <w:rPr>
                <w:bCs/>
                <w:sz w:val="18"/>
                <w:lang w:val="ru-RU"/>
              </w:rPr>
              <w:t>,</w:t>
            </w:r>
            <w:r w:rsidRPr="00586FF6">
              <w:rPr>
                <w:bCs/>
                <w:sz w:val="18"/>
                <w:lang w:val="ru-RU"/>
              </w:rPr>
              <w:t>55</w:t>
            </w:r>
            <w:r w:rsidRPr="00586FF6">
              <w:rPr>
                <w:bCs/>
                <w:i/>
                <w:iCs/>
                <w:sz w:val="18"/>
              </w:rPr>
              <w:t>B</w:t>
            </w:r>
            <w:r w:rsidRPr="00586FF6">
              <w:rPr>
                <w:bCs/>
                <w:i/>
                <w:iCs/>
                <w:sz w:val="18"/>
                <w:vertAlign w:val="subscript"/>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sz w:val="18"/>
                <w:vertAlign w:val="subscript"/>
                <w:lang w:val="ru-RU"/>
              </w:rPr>
              <w:t xml:space="preserve">–60 </w:t>
            </w:r>
            <w:r w:rsidRPr="00586FF6">
              <w:rPr>
                <w:bCs/>
                <w:sz w:val="18"/>
                <w:lang w:val="ru-RU"/>
              </w:rPr>
              <w:t>= 2</w:t>
            </w:r>
            <w:r w:rsidRPr="00586FF6">
              <w:rPr>
                <w:bCs/>
                <w:i/>
                <w:iCs/>
                <w:sz w:val="18"/>
              </w:rPr>
              <w:t>B</w:t>
            </w:r>
            <w:r w:rsidRPr="00586FF6">
              <w:rPr>
                <w:bCs/>
                <w:i/>
                <w:iCs/>
                <w:sz w:val="18"/>
                <w:vertAlign w:val="subscript"/>
              </w:rPr>
              <w:t>c</w:t>
            </w:r>
            <w:r w:rsidRPr="00586FF6">
              <w:rPr>
                <w:sz w:val="18"/>
                <w:vertAlign w:val="subscript"/>
                <w:lang w:val="ru-RU"/>
              </w:rPr>
              <w:t>–</w:t>
            </w:r>
            <w:r w:rsidRPr="00586FF6">
              <w:rPr>
                <w:bCs/>
                <w:sz w:val="18"/>
                <w:vertAlign w:val="subscript"/>
                <w:lang w:val="ru-RU"/>
              </w:rPr>
              <w:t>30</w:t>
            </w:r>
          </w:p>
        </w:tc>
        <w:tc>
          <w:tcPr>
            <w:tcW w:w="2895" w:type="dxa"/>
            <w:gridSpan w:val="2"/>
            <w:vMerge w:val="restart"/>
            <w:tcMar>
              <w:left w:w="108" w:type="dxa"/>
              <w:right w:w="108" w:type="dxa"/>
            </w:tcMar>
          </w:tcPr>
          <w:p w14:paraId="316A5815" w14:textId="50F5A7FA" w:rsidR="00586FF6" w:rsidRPr="00586FF6" w:rsidRDefault="00586FF6" w:rsidP="00586FF6">
            <w:pPr>
              <w:pStyle w:val="Tabletext"/>
              <w:spacing w:before="60" w:after="60"/>
              <w:rPr>
                <w:sz w:val="18"/>
                <w:lang w:val="ru-RU"/>
              </w:rPr>
            </w:pPr>
            <w:r w:rsidRPr="00586FF6">
              <w:rPr>
                <w:sz w:val="18"/>
                <w:lang w:val="ru-RU"/>
              </w:rPr>
              <w:t>Не распространяется на</w:t>
            </w:r>
            <w:r>
              <w:rPr>
                <w:sz w:val="18"/>
                <w:lang w:val="ru-RU"/>
              </w:rPr>
              <w:t> </w:t>
            </w:r>
            <w:r w:rsidRPr="00586FF6">
              <w:rPr>
                <w:sz w:val="18"/>
                <w:lang w:val="ru-RU"/>
              </w:rPr>
              <w:t>передатчики воздушной и</w:t>
            </w:r>
            <w:r>
              <w:rPr>
                <w:sz w:val="18"/>
                <w:lang w:val="ru-RU"/>
              </w:rPr>
              <w:t> </w:t>
            </w:r>
            <w:r w:rsidRPr="00586FF6">
              <w:rPr>
                <w:sz w:val="18"/>
                <w:lang w:val="ru-RU"/>
              </w:rPr>
              <w:t>морской подвижной службы, требования к которым приведены соответственно в таблицах 2 и 3</w:t>
            </w:r>
          </w:p>
        </w:tc>
      </w:tr>
      <w:tr w:rsidR="00586FF6" w:rsidRPr="00B01CB3" w14:paraId="5135D489" w14:textId="77777777" w:rsidTr="0092532D">
        <w:trPr>
          <w:cantSplit/>
          <w:jc w:val="center"/>
        </w:trPr>
        <w:tc>
          <w:tcPr>
            <w:tcW w:w="3112" w:type="dxa"/>
            <w:vMerge/>
            <w:tcMar>
              <w:left w:w="108" w:type="dxa"/>
              <w:right w:w="108" w:type="dxa"/>
            </w:tcMar>
          </w:tcPr>
          <w:p w14:paraId="450941BE" w14:textId="77777777" w:rsidR="00586FF6" w:rsidRPr="00586FF6" w:rsidRDefault="00586FF6" w:rsidP="00586FF6">
            <w:pPr>
              <w:pStyle w:val="Tabletext"/>
              <w:spacing w:before="60" w:after="60"/>
              <w:rPr>
                <w:lang w:val="ru-RU"/>
              </w:rPr>
            </w:pPr>
          </w:p>
        </w:tc>
        <w:tc>
          <w:tcPr>
            <w:tcW w:w="2694" w:type="dxa"/>
            <w:tcMar>
              <w:left w:w="108" w:type="dxa"/>
              <w:right w:w="108" w:type="dxa"/>
            </w:tcMar>
          </w:tcPr>
          <w:p w14:paraId="0F2BF5A3" w14:textId="7C9B3F9B" w:rsidR="00586FF6" w:rsidRPr="00586FF6" w:rsidRDefault="00586FF6" w:rsidP="00586FF6">
            <w:pPr>
              <w:pStyle w:val="Tabletext"/>
              <w:spacing w:before="60" w:after="60"/>
              <w:rPr>
                <w:sz w:val="18"/>
                <w:lang w:val="ru-RU"/>
              </w:rPr>
            </w:pPr>
            <w:r w:rsidRPr="00586FF6">
              <w:rPr>
                <w:sz w:val="18"/>
                <w:lang w:val="ru-RU"/>
              </w:rPr>
              <w:t>Сигнал избирательного вызова с использованием последовательного одночастотного кода</w:t>
            </w:r>
          </w:p>
        </w:tc>
        <w:tc>
          <w:tcPr>
            <w:tcW w:w="2978" w:type="dxa"/>
            <w:tcMar>
              <w:left w:w="108" w:type="dxa"/>
              <w:right w:w="108" w:type="dxa"/>
            </w:tcMar>
          </w:tcPr>
          <w:p w14:paraId="247B1900" w14:textId="77777777" w:rsidR="00586FF6" w:rsidRPr="00A93AF7" w:rsidRDefault="00586FF6" w:rsidP="00586FF6">
            <w:pPr>
              <w:pStyle w:val="Tabletext"/>
              <w:spacing w:before="60" w:after="60"/>
              <w:jc w:val="center"/>
            </w:pPr>
            <w:r w:rsidRPr="00A93AF7">
              <w:rPr>
                <w:i/>
                <w:iCs/>
              </w:rPr>
              <w:t>B</w:t>
            </w:r>
            <w:r w:rsidRPr="00A93AF7">
              <w:rPr>
                <w:i/>
                <w:iCs/>
                <w:vertAlign w:val="subscript"/>
              </w:rPr>
              <w:t>n</w:t>
            </w:r>
            <w:r w:rsidRPr="00A93AF7">
              <w:rPr>
                <w:vertAlign w:val="subscript"/>
              </w:rPr>
              <w:t xml:space="preserve"> </w:t>
            </w:r>
            <w:r w:rsidRPr="00A93AF7">
              <w:t xml:space="preserve">= </w:t>
            </w:r>
            <w:r w:rsidRPr="00A93AF7">
              <w:rPr>
                <w:i/>
                <w:iCs/>
              </w:rPr>
              <w:t>F</w:t>
            </w:r>
            <w:r w:rsidRPr="00A93AF7">
              <w:rPr>
                <w:i/>
                <w:iCs/>
                <w:vertAlign w:val="subscript"/>
              </w:rPr>
              <w:t>U</w:t>
            </w:r>
          </w:p>
        </w:tc>
        <w:tc>
          <w:tcPr>
            <w:tcW w:w="2780" w:type="dxa"/>
            <w:tcMar>
              <w:left w:w="108" w:type="dxa"/>
              <w:right w:w="108" w:type="dxa"/>
            </w:tcMar>
          </w:tcPr>
          <w:p w14:paraId="217AE3FA" w14:textId="05D4126D" w:rsidR="00586FF6" w:rsidRPr="0055778F" w:rsidRDefault="00586FF6" w:rsidP="00A11CE5">
            <w:pPr>
              <w:pStyle w:val="Tabletext"/>
              <w:spacing w:before="60" w:after="60"/>
              <w:jc w:val="center"/>
              <w:rPr>
                <w:bCs/>
                <w:sz w:val="18"/>
                <w:lang w:val="ru-RU"/>
              </w:rPr>
            </w:pPr>
            <w:r w:rsidRPr="0055778F">
              <w:rPr>
                <w:bCs/>
                <w:i/>
                <w:iCs/>
                <w:sz w:val="18"/>
              </w:rPr>
              <w:t>B</w:t>
            </w:r>
            <w:r w:rsidRPr="0055778F">
              <w:rPr>
                <w:bCs/>
                <w:i/>
                <w:iCs/>
                <w:sz w:val="18"/>
                <w:vertAlign w:val="subscript"/>
              </w:rPr>
              <w:t>c</w:t>
            </w:r>
            <w:r w:rsidRPr="0055778F">
              <w:rPr>
                <w:bCs/>
                <w:sz w:val="18"/>
                <w:vertAlign w:val="subscript"/>
                <w:lang w:val="ru-RU"/>
              </w:rPr>
              <w:t>–30</w:t>
            </w:r>
            <w:r w:rsidRPr="0055778F">
              <w:rPr>
                <w:bCs/>
                <w:sz w:val="18"/>
                <w:lang w:val="ru-RU"/>
              </w:rPr>
              <w:t xml:space="preserve"> = </w:t>
            </w:r>
            <w:r w:rsidRPr="0055778F">
              <w:rPr>
                <w:bCs/>
                <w:i/>
                <w:iCs/>
                <w:sz w:val="18"/>
              </w:rPr>
              <w:t>B</w:t>
            </w:r>
            <w:r w:rsidRPr="0055778F">
              <w:rPr>
                <w:bCs/>
                <w:i/>
                <w:iCs/>
                <w:sz w:val="18"/>
                <w:vertAlign w:val="subscript"/>
              </w:rPr>
              <w:t>n</w:t>
            </w:r>
            <w:r w:rsidRPr="0055778F">
              <w:rPr>
                <w:bCs/>
                <w:sz w:val="18"/>
                <w:lang w:val="ru-RU"/>
              </w:rPr>
              <w:br/>
            </w:r>
            <w:r w:rsidRPr="0055778F">
              <w:rPr>
                <w:bCs/>
                <w:i/>
                <w:iCs/>
                <w:sz w:val="18"/>
                <w:lang w:val="ru-RU"/>
              </w:rPr>
              <w:t>В</w:t>
            </w:r>
            <w:r w:rsidRPr="0055778F">
              <w:rPr>
                <w:bCs/>
                <w:i/>
                <w:iCs/>
                <w:sz w:val="18"/>
                <w:vertAlign w:val="subscript"/>
                <w:lang w:val="ru-RU"/>
              </w:rPr>
              <w:t>–</w:t>
            </w:r>
            <w:r w:rsidRPr="0055778F">
              <w:rPr>
                <w:bCs/>
                <w:sz w:val="18"/>
                <w:vertAlign w:val="subscript"/>
                <w:lang w:val="ru-RU"/>
              </w:rPr>
              <w:t xml:space="preserve">40 </w:t>
            </w:r>
            <w:r w:rsidRPr="0055778F">
              <w:rPr>
                <w:bCs/>
                <w:sz w:val="18"/>
                <w:lang w:val="ru-RU"/>
              </w:rPr>
              <w:t>= 1</w:t>
            </w:r>
            <w:r w:rsidR="00A11CE5" w:rsidRPr="0055778F">
              <w:rPr>
                <w:bCs/>
                <w:sz w:val="18"/>
                <w:lang w:val="ru-RU"/>
              </w:rPr>
              <w:t>,</w:t>
            </w:r>
            <w:r w:rsidRPr="0055778F">
              <w:rPr>
                <w:bCs/>
                <w:sz w:val="18"/>
                <w:lang w:val="ru-RU"/>
              </w:rPr>
              <w:t>25</w:t>
            </w:r>
            <w:r w:rsidRPr="0055778F">
              <w:rPr>
                <w:bCs/>
                <w:i/>
                <w:iCs/>
                <w:sz w:val="18"/>
              </w:rPr>
              <w:t>B</w:t>
            </w:r>
            <w:r w:rsidRPr="0055778F">
              <w:rPr>
                <w:bCs/>
                <w:i/>
                <w:iCs/>
                <w:sz w:val="18"/>
                <w:vertAlign w:val="subscript"/>
              </w:rPr>
              <w:t>c</w:t>
            </w:r>
            <w:r w:rsidRPr="0055778F">
              <w:rPr>
                <w:sz w:val="18"/>
                <w:vertAlign w:val="subscript"/>
                <w:lang w:val="ru-RU"/>
              </w:rPr>
              <w:t>–</w:t>
            </w:r>
            <w:r w:rsidRPr="0055778F">
              <w:rPr>
                <w:bCs/>
                <w:sz w:val="18"/>
                <w:vertAlign w:val="subscript"/>
                <w:lang w:val="ru-RU"/>
              </w:rPr>
              <w:t>30</w:t>
            </w:r>
            <w:r w:rsidRPr="0055778F">
              <w:rPr>
                <w:bCs/>
                <w:sz w:val="18"/>
                <w:lang w:val="ru-RU"/>
              </w:rPr>
              <w:br/>
            </w:r>
            <w:r w:rsidRPr="0055778F">
              <w:rPr>
                <w:bCs/>
                <w:i/>
                <w:iCs/>
                <w:sz w:val="18"/>
                <w:lang w:val="ru-RU"/>
              </w:rPr>
              <w:t>В</w:t>
            </w:r>
            <w:r w:rsidRPr="0055778F">
              <w:rPr>
                <w:bCs/>
                <w:sz w:val="18"/>
                <w:vertAlign w:val="subscript"/>
                <w:lang w:val="ru-RU"/>
              </w:rPr>
              <w:t>–50</w:t>
            </w:r>
            <w:r w:rsidRPr="0055778F">
              <w:rPr>
                <w:bCs/>
                <w:sz w:val="18"/>
                <w:lang w:val="ru-RU"/>
              </w:rPr>
              <w:t xml:space="preserve"> = 1</w:t>
            </w:r>
            <w:r w:rsidR="00A11CE5" w:rsidRPr="0055778F">
              <w:rPr>
                <w:bCs/>
                <w:sz w:val="18"/>
                <w:lang w:val="ru-RU"/>
              </w:rPr>
              <w:t>,</w:t>
            </w:r>
            <w:r w:rsidRPr="0055778F">
              <w:rPr>
                <w:bCs/>
                <w:sz w:val="18"/>
                <w:lang w:val="ru-RU"/>
              </w:rPr>
              <w:t>55</w:t>
            </w:r>
            <w:r w:rsidRPr="0055778F">
              <w:rPr>
                <w:bCs/>
                <w:i/>
                <w:iCs/>
                <w:sz w:val="18"/>
              </w:rPr>
              <w:t>B</w:t>
            </w:r>
            <w:r w:rsidRPr="0055778F">
              <w:rPr>
                <w:bCs/>
                <w:i/>
                <w:iCs/>
                <w:sz w:val="18"/>
                <w:vertAlign w:val="subscript"/>
              </w:rPr>
              <w:t>c</w:t>
            </w:r>
            <w:r w:rsidRPr="0055778F">
              <w:rPr>
                <w:sz w:val="18"/>
                <w:vertAlign w:val="subscript"/>
                <w:lang w:val="ru-RU"/>
              </w:rPr>
              <w:t>–</w:t>
            </w:r>
            <w:r w:rsidRPr="0055778F">
              <w:rPr>
                <w:bCs/>
                <w:sz w:val="18"/>
                <w:vertAlign w:val="subscript"/>
                <w:lang w:val="ru-RU"/>
              </w:rPr>
              <w:t>30</w:t>
            </w:r>
            <w:r w:rsidRPr="0055778F">
              <w:rPr>
                <w:bCs/>
                <w:sz w:val="18"/>
                <w:lang w:val="ru-RU"/>
              </w:rPr>
              <w:br/>
            </w:r>
            <w:r w:rsidRPr="0055778F">
              <w:rPr>
                <w:bCs/>
                <w:i/>
                <w:iCs/>
                <w:sz w:val="18"/>
                <w:lang w:val="ru-RU"/>
              </w:rPr>
              <w:t>В</w:t>
            </w:r>
            <w:r w:rsidRPr="0055778F">
              <w:rPr>
                <w:bCs/>
                <w:i/>
                <w:iCs/>
                <w:sz w:val="18"/>
                <w:vertAlign w:val="subscript"/>
                <w:lang w:val="ru-RU"/>
              </w:rPr>
              <w:t>–</w:t>
            </w:r>
            <w:r w:rsidRPr="0055778F">
              <w:rPr>
                <w:bCs/>
                <w:sz w:val="18"/>
                <w:vertAlign w:val="subscript"/>
                <w:lang w:val="ru-RU"/>
              </w:rPr>
              <w:t xml:space="preserve">60 </w:t>
            </w:r>
            <w:r w:rsidRPr="0055778F">
              <w:rPr>
                <w:bCs/>
                <w:sz w:val="18"/>
                <w:lang w:val="ru-RU"/>
              </w:rPr>
              <w:t>= 2</w:t>
            </w:r>
            <w:r w:rsidRPr="0055778F">
              <w:rPr>
                <w:bCs/>
                <w:i/>
                <w:iCs/>
                <w:sz w:val="18"/>
              </w:rPr>
              <w:t>B</w:t>
            </w:r>
            <w:r w:rsidRPr="0055778F">
              <w:rPr>
                <w:bCs/>
                <w:i/>
                <w:iCs/>
                <w:sz w:val="18"/>
                <w:vertAlign w:val="subscript"/>
              </w:rPr>
              <w:t>c</w:t>
            </w:r>
            <w:r w:rsidRPr="0055778F">
              <w:rPr>
                <w:sz w:val="18"/>
                <w:vertAlign w:val="subscript"/>
                <w:lang w:val="ru-RU"/>
              </w:rPr>
              <w:t>–</w:t>
            </w:r>
            <w:r w:rsidRPr="0055778F">
              <w:rPr>
                <w:bCs/>
                <w:sz w:val="18"/>
                <w:vertAlign w:val="subscript"/>
                <w:lang w:val="ru-RU"/>
              </w:rPr>
              <w:t>30</w:t>
            </w:r>
          </w:p>
        </w:tc>
        <w:tc>
          <w:tcPr>
            <w:tcW w:w="2895" w:type="dxa"/>
            <w:gridSpan w:val="2"/>
            <w:vMerge/>
            <w:tcMar>
              <w:left w:w="108" w:type="dxa"/>
              <w:right w:w="108" w:type="dxa"/>
            </w:tcMar>
          </w:tcPr>
          <w:p w14:paraId="0288B289" w14:textId="77777777" w:rsidR="00586FF6" w:rsidRPr="00A93AF7" w:rsidRDefault="00586FF6" w:rsidP="00586FF6">
            <w:pPr>
              <w:pStyle w:val="Tabletext"/>
              <w:spacing w:before="60" w:after="60"/>
              <w:rPr>
                <w:lang w:val="ru-RU"/>
              </w:rPr>
            </w:pPr>
          </w:p>
        </w:tc>
      </w:tr>
      <w:tr w:rsidR="00586FF6" w:rsidRPr="00B01CB3" w14:paraId="6F49F7D5" w14:textId="77777777" w:rsidTr="0092532D">
        <w:trPr>
          <w:cantSplit/>
          <w:jc w:val="center"/>
        </w:trPr>
        <w:tc>
          <w:tcPr>
            <w:tcW w:w="3112" w:type="dxa"/>
            <w:tcMar>
              <w:left w:w="108" w:type="dxa"/>
              <w:right w:w="108" w:type="dxa"/>
            </w:tcMar>
          </w:tcPr>
          <w:p w14:paraId="6DBC6A63" w14:textId="4B57C40C" w:rsidR="00586FF6" w:rsidRPr="00586FF6" w:rsidRDefault="00586FF6" w:rsidP="00586FF6">
            <w:pPr>
              <w:pStyle w:val="Tabletext"/>
              <w:spacing w:before="60" w:after="60"/>
              <w:rPr>
                <w:sz w:val="18"/>
                <w:vertAlign w:val="superscript"/>
                <w:lang w:val="ru-RU"/>
              </w:rPr>
            </w:pPr>
            <w:r w:rsidRPr="00586FF6">
              <w:rPr>
                <w:sz w:val="18"/>
                <w:lang w:val="ru-RU"/>
              </w:rPr>
              <w:t>Однополосная телеграфия, подавленная несущая</w:t>
            </w:r>
            <w:r w:rsidRPr="00586FF6">
              <w:rPr>
                <w:sz w:val="18"/>
                <w:lang w:val="ru-RU"/>
              </w:rPr>
              <w:br/>
            </w:r>
            <w:r w:rsidRPr="00586FF6">
              <w:rPr>
                <w:b/>
                <w:sz w:val="18"/>
                <w:lang w:val="ru-RU"/>
              </w:rPr>
              <w:t>J2A</w:t>
            </w:r>
            <w:r w:rsidRPr="00586FF6">
              <w:rPr>
                <w:sz w:val="18"/>
                <w:lang w:val="ru-RU"/>
              </w:rPr>
              <w:t>--</w:t>
            </w:r>
            <w:r w:rsidRPr="00586FF6">
              <w:rPr>
                <w:sz w:val="18"/>
                <w:vertAlign w:val="superscript"/>
                <w:lang w:val="ru-RU"/>
              </w:rPr>
              <w:t>(1)</w:t>
            </w:r>
          </w:p>
        </w:tc>
        <w:tc>
          <w:tcPr>
            <w:tcW w:w="2694" w:type="dxa"/>
            <w:tcMar>
              <w:left w:w="108" w:type="dxa"/>
              <w:right w:w="108" w:type="dxa"/>
            </w:tcMar>
          </w:tcPr>
          <w:p w14:paraId="704A4176" w14:textId="77777777" w:rsidR="00586FF6" w:rsidRPr="00586FF6" w:rsidRDefault="00586FF6" w:rsidP="00586FF6">
            <w:pPr>
              <w:pStyle w:val="Tabletext"/>
              <w:spacing w:before="60" w:after="60"/>
              <w:rPr>
                <w:sz w:val="18"/>
                <w:lang w:val="ru-RU"/>
              </w:rPr>
            </w:pPr>
          </w:p>
        </w:tc>
        <w:tc>
          <w:tcPr>
            <w:tcW w:w="2978" w:type="dxa"/>
            <w:tcMar>
              <w:left w:w="108" w:type="dxa"/>
              <w:right w:w="108" w:type="dxa"/>
            </w:tcMar>
          </w:tcPr>
          <w:p w14:paraId="6BBE427A" w14:textId="4DAD10EC" w:rsidR="00586FF6" w:rsidRPr="00586FF6" w:rsidRDefault="00586FF6" w:rsidP="00586FF6">
            <w:pPr>
              <w:pStyle w:val="Tabletext"/>
              <w:spacing w:before="60" w:after="60"/>
              <w:jc w:val="center"/>
              <w:rPr>
                <w:sz w:val="18"/>
              </w:rPr>
            </w:pPr>
            <w:r w:rsidRPr="00586FF6">
              <w:rPr>
                <w:i/>
                <w:iCs/>
                <w:sz w:val="18"/>
                <w:lang w:val="ru-RU"/>
              </w:rPr>
              <w:t>B</w:t>
            </w:r>
            <w:r w:rsidRPr="00586FF6">
              <w:rPr>
                <w:i/>
                <w:iCs/>
                <w:sz w:val="18"/>
                <w:vertAlign w:val="subscript"/>
                <w:lang w:val="ru-RU"/>
              </w:rPr>
              <w:t>n</w:t>
            </w:r>
            <w:r w:rsidRPr="00586FF6">
              <w:rPr>
                <w:sz w:val="18"/>
                <w:vertAlign w:val="subscript"/>
                <w:lang w:val="ru-RU"/>
              </w:rPr>
              <w:t xml:space="preserve"> </w:t>
            </w:r>
            <w:r w:rsidRPr="00586FF6">
              <w:rPr>
                <w:sz w:val="18"/>
                <w:lang w:val="ru-RU"/>
              </w:rPr>
              <w:t>= 5</w:t>
            </w:r>
            <w:r w:rsidRPr="00586FF6">
              <w:rPr>
                <w:i/>
                <w:iCs/>
                <w:sz w:val="18"/>
                <w:lang w:val="ru-RU"/>
              </w:rPr>
              <w:t>В</w:t>
            </w:r>
          </w:p>
        </w:tc>
        <w:tc>
          <w:tcPr>
            <w:tcW w:w="2780" w:type="dxa"/>
            <w:tcMar>
              <w:left w:w="108" w:type="dxa"/>
              <w:right w:w="108" w:type="dxa"/>
            </w:tcMar>
          </w:tcPr>
          <w:p w14:paraId="7D0930D6" w14:textId="5382C68F" w:rsidR="00586FF6" w:rsidRPr="00586FF6" w:rsidRDefault="00586FF6" w:rsidP="00586FF6">
            <w:pPr>
              <w:pStyle w:val="Tabletext"/>
              <w:spacing w:before="60" w:after="60"/>
              <w:jc w:val="center"/>
              <w:rPr>
                <w:bCs/>
                <w:sz w:val="18"/>
                <w:lang w:val="ru-RU"/>
              </w:rPr>
            </w:pPr>
            <w:r w:rsidRPr="00586FF6">
              <w:rPr>
                <w:bCs/>
                <w:i/>
                <w:iCs/>
                <w:sz w:val="18"/>
                <w:lang w:val="ru-RU"/>
              </w:rPr>
              <w:t>B</w:t>
            </w:r>
            <w:r w:rsidRPr="00586FF6">
              <w:rPr>
                <w:bCs/>
                <w:i/>
                <w:iCs/>
                <w:sz w:val="18"/>
                <w:vertAlign w:val="subscript"/>
                <w:lang w:val="ru-RU"/>
              </w:rPr>
              <w:t>c</w:t>
            </w:r>
            <w:r w:rsidRPr="00586FF6">
              <w:rPr>
                <w:bCs/>
                <w:sz w:val="18"/>
                <w:vertAlign w:val="subscript"/>
                <w:lang w:val="ru-RU"/>
              </w:rPr>
              <w:t>–30</w:t>
            </w:r>
            <w:r w:rsidRPr="00586FF6">
              <w:rPr>
                <w:bCs/>
                <w:sz w:val="18"/>
                <w:lang w:val="ru-RU"/>
              </w:rPr>
              <w:t xml:space="preserve"> = </w:t>
            </w:r>
            <w:r w:rsidRPr="00586FF6">
              <w:rPr>
                <w:bCs/>
                <w:i/>
                <w:iCs/>
                <w:sz w:val="18"/>
                <w:lang w:val="ru-RU"/>
              </w:rPr>
              <w:t>B</w:t>
            </w:r>
            <w:r w:rsidRPr="00586FF6">
              <w:rPr>
                <w:bCs/>
                <w:i/>
                <w:iCs/>
                <w:sz w:val="18"/>
                <w:vertAlign w:val="subscript"/>
                <w:lang w:val="ru-RU"/>
              </w:rPr>
              <w:t>n</w:t>
            </w:r>
            <w:r w:rsidRPr="00586FF6">
              <w:rPr>
                <w:bCs/>
                <w:sz w:val="18"/>
                <w:lang w:val="ru-RU"/>
              </w:rPr>
              <w:br/>
            </w:r>
            <w:r w:rsidRPr="00586FF6">
              <w:rPr>
                <w:bCs/>
                <w:i/>
                <w:iCs/>
                <w:sz w:val="18"/>
                <w:lang w:val="ru-RU"/>
              </w:rPr>
              <w:t>В</w:t>
            </w:r>
            <w:r w:rsidRPr="00586FF6">
              <w:rPr>
                <w:bCs/>
                <w:sz w:val="18"/>
                <w:vertAlign w:val="subscript"/>
                <w:lang w:val="ru-RU"/>
              </w:rPr>
              <w:t xml:space="preserve">–40 </w:t>
            </w:r>
            <w:r w:rsidRPr="00586FF6">
              <w:rPr>
                <w:bCs/>
                <w:sz w:val="18"/>
                <w:lang w:val="ru-RU"/>
              </w:rPr>
              <w:t>= 1,3</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sz w:val="18"/>
                <w:vertAlign w:val="subscript"/>
                <w:lang w:val="ru-RU"/>
              </w:rPr>
              <w:t xml:space="preserve">–60 </w:t>
            </w:r>
            <w:r w:rsidRPr="00586FF6">
              <w:rPr>
                <w:bCs/>
                <w:sz w:val="18"/>
                <w:lang w:val="ru-RU"/>
              </w:rPr>
              <w:t>= 2B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p>
        </w:tc>
        <w:tc>
          <w:tcPr>
            <w:tcW w:w="2895" w:type="dxa"/>
            <w:gridSpan w:val="2"/>
            <w:tcMar>
              <w:left w:w="108" w:type="dxa"/>
              <w:right w:w="108" w:type="dxa"/>
            </w:tcMar>
          </w:tcPr>
          <w:p w14:paraId="64A37EF2" w14:textId="77777777" w:rsidR="00586FF6" w:rsidRPr="00586FF6" w:rsidRDefault="00586FF6" w:rsidP="00586FF6">
            <w:pPr>
              <w:pStyle w:val="Tabletext"/>
              <w:spacing w:before="60" w:after="60"/>
              <w:rPr>
                <w:i/>
                <w:sz w:val="18"/>
                <w:lang w:val="ru-RU"/>
              </w:rPr>
            </w:pPr>
          </w:p>
        </w:tc>
      </w:tr>
      <w:tr w:rsidR="00586FF6" w:rsidRPr="00B01CB3" w14:paraId="0C1C8142" w14:textId="77777777" w:rsidTr="0092532D">
        <w:trPr>
          <w:cantSplit/>
          <w:jc w:val="center"/>
        </w:trPr>
        <w:tc>
          <w:tcPr>
            <w:tcW w:w="3112" w:type="dxa"/>
            <w:tcMar>
              <w:left w:w="108" w:type="dxa"/>
              <w:right w:w="108" w:type="dxa"/>
            </w:tcMar>
          </w:tcPr>
          <w:p w14:paraId="00E833C1" w14:textId="6471BEA6" w:rsidR="00586FF6" w:rsidRPr="00586FF6" w:rsidRDefault="00586FF6" w:rsidP="00586FF6">
            <w:pPr>
              <w:pStyle w:val="Tabletext"/>
              <w:spacing w:before="60" w:after="60"/>
              <w:rPr>
                <w:sz w:val="18"/>
                <w:lang w:val="ru-RU"/>
              </w:rPr>
            </w:pPr>
            <w:r w:rsidRPr="00586FF6">
              <w:rPr>
                <w:sz w:val="18"/>
                <w:lang w:val="ru-RU"/>
              </w:rPr>
              <w:t>Узкополосная тональная телеграфия</w:t>
            </w:r>
            <w:r w:rsidRPr="00586FF6">
              <w:rPr>
                <w:sz w:val="18"/>
                <w:lang w:val="ru-RU"/>
              </w:rPr>
              <w:br/>
            </w:r>
            <w:r w:rsidRPr="00586FF6">
              <w:rPr>
                <w:b/>
                <w:bCs/>
                <w:sz w:val="18"/>
                <w:lang w:val="ru-RU"/>
              </w:rPr>
              <w:t>J2B</w:t>
            </w:r>
            <w:r w:rsidRPr="009C130C">
              <w:rPr>
                <w:sz w:val="18"/>
                <w:lang w:val="ru-RU"/>
              </w:rPr>
              <w:t xml:space="preserve">, </w:t>
            </w:r>
            <w:r w:rsidRPr="00586FF6">
              <w:rPr>
                <w:b/>
                <w:bCs/>
                <w:sz w:val="18"/>
                <w:lang w:val="ru-RU"/>
              </w:rPr>
              <w:t>J2D</w:t>
            </w:r>
          </w:p>
        </w:tc>
        <w:tc>
          <w:tcPr>
            <w:tcW w:w="2694" w:type="dxa"/>
            <w:tcMar>
              <w:left w:w="108" w:type="dxa"/>
              <w:right w:w="108" w:type="dxa"/>
            </w:tcMar>
          </w:tcPr>
          <w:p w14:paraId="67162E4E" w14:textId="2CA61E35" w:rsidR="00586FF6" w:rsidRPr="00586FF6" w:rsidRDefault="00586FF6" w:rsidP="00586FF6">
            <w:pPr>
              <w:pStyle w:val="Tabletext"/>
              <w:spacing w:before="60" w:after="60"/>
              <w:rPr>
                <w:sz w:val="18"/>
              </w:rPr>
            </w:pPr>
            <w:r w:rsidRPr="00586FF6">
              <w:rPr>
                <w:sz w:val="18"/>
                <w:lang w:val="ru-RU"/>
              </w:rPr>
              <w:t>Морская подвижная служба</w:t>
            </w:r>
            <w:r w:rsidRPr="00586FF6">
              <w:rPr>
                <w:sz w:val="18"/>
                <w:lang w:val="ru-RU"/>
              </w:rPr>
              <w:br/>
              <w:t>NBPM</w:t>
            </w:r>
          </w:p>
        </w:tc>
        <w:tc>
          <w:tcPr>
            <w:tcW w:w="2978" w:type="dxa"/>
            <w:tcMar>
              <w:left w:w="108" w:type="dxa"/>
              <w:right w:w="108" w:type="dxa"/>
            </w:tcMar>
          </w:tcPr>
          <w:p w14:paraId="58FB5335" w14:textId="1865A4A8" w:rsidR="00586FF6" w:rsidRPr="00586FF6" w:rsidRDefault="00586FF6" w:rsidP="00586FF6">
            <w:pPr>
              <w:pStyle w:val="Tabletext"/>
              <w:spacing w:before="60" w:after="60"/>
              <w:jc w:val="center"/>
              <w:rPr>
                <w:sz w:val="18"/>
              </w:rPr>
            </w:pPr>
            <w:r w:rsidRPr="00586FF6">
              <w:rPr>
                <w:i/>
                <w:iCs/>
                <w:sz w:val="18"/>
                <w:lang w:val="ru-RU"/>
              </w:rPr>
              <w:t>B</w:t>
            </w:r>
            <w:r w:rsidRPr="00586FF6">
              <w:rPr>
                <w:i/>
                <w:iCs/>
                <w:sz w:val="18"/>
                <w:vertAlign w:val="subscript"/>
                <w:lang w:val="ru-RU"/>
              </w:rPr>
              <w:t xml:space="preserve">n </w:t>
            </w:r>
            <w:r w:rsidRPr="00586FF6">
              <w:rPr>
                <w:sz w:val="18"/>
                <w:lang w:val="ru-RU"/>
              </w:rPr>
              <w:t>= 1,1</w:t>
            </w:r>
            <w:r w:rsidRPr="00586FF6">
              <w:rPr>
                <w:i/>
                <w:iCs/>
                <w:sz w:val="18"/>
                <w:lang w:val="ru-RU"/>
              </w:rPr>
              <w:t>B</w:t>
            </w:r>
          </w:p>
        </w:tc>
        <w:tc>
          <w:tcPr>
            <w:tcW w:w="2801" w:type="dxa"/>
            <w:gridSpan w:val="2"/>
            <w:tcMar>
              <w:left w:w="108" w:type="dxa"/>
              <w:right w:w="108" w:type="dxa"/>
            </w:tcMar>
          </w:tcPr>
          <w:p w14:paraId="3CB3FAA3" w14:textId="2862CA1A" w:rsidR="00586FF6" w:rsidRPr="00586FF6" w:rsidRDefault="00586FF6" w:rsidP="00586FF6">
            <w:pPr>
              <w:pStyle w:val="Tabletext"/>
              <w:spacing w:before="60" w:after="60"/>
              <w:jc w:val="center"/>
              <w:rPr>
                <w:bCs/>
                <w:sz w:val="18"/>
                <w:lang w:val="ru-RU"/>
              </w:rPr>
            </w:pPr>
            <w:r w:rsidRPr="00586FF6">
              <w:rPr>
                <w:bCs/>
                <w:i/>
                <w:iCs/>
                <w:sz w:val="18"/>
                <w:lang w:val="ru-RU"/>
              </w:rPr>
              <w:t>B</w:t>
            </w:r>
            <w:r w:rsidRPr="00586FF6">
              <w:rPr>
                <w:bCs/>
                <w:i/>
                <w:iCs/>
                <w:sz w:val="18"/>
                <w:vertAlign w:val="subscript"/>
                <w:lang w:val="ru-RU"/>
              </w:rPr>
              <w:t>c</w:t>
            </w:r>
            <w:r w:rsidRPr="00586FF6">
              <w:rPr>
                <w:bCs/>
                <w:sz w:val="18"/>
                <w:vertAlign w:val="subscript"/>
                <w:lang w:val="ru-RU"/>
              </w:rPr>
              <w:t>–30</w:t>
            </w:r>
            <w:r w:rsidRPr="00586FF6">
              <w:rPr>
                <w:bCs/>
                <w:sz w:val="18"/>
                <w:lang w:val="ru-RU"/>
              </w:rPr>
              <w:t xml:space="preserve"> = 2,5</w:t>
            </w:r>
            <w:r w:rsidRPr="00586FF6">
              <w:rPr>
                <w:bCs/>
                <w:i/>
                <w:iCs/>
                <w:sz w:val="18"/>
                <w:lang w:val="ru-RU"/>
              </w:rPr>
              <w:t>В</w:t>
            </w:r>
            <w:r w:rsidRPr="00586FF6">
              <w:rPr>
                <w:bCs/>
                <w:sz w:val="18"/>
                <w:lang w:val="ru-RU"/>
              </w:rPr>
              <w:br/>
            </w:r>
            <w:r w:rsidRPr="00586FF6">
              <w:rPr>
                <w:bCs/>
                <w:i/>
                <w:iCs/>
                <w:sz w:val="18"/>
                <w:lang w:val="ru-RU"/>
              </w:rPr>
              <w:t>В</w:t>
            </w:r>
            <w:r w:rsidRPr="00586FF6">
              <w:rPr>
                <w:bCs/>
                <w:sz w:val="18"/>
                <w:vertAlign w:val="subscript"/>
                <w:lang w:val="ru-RU"/>
              </w:rPr>
              <w:t>–40</w:t>
            </w:r>
            <w:r w:rsidRPr="00586FF6">
              <w:rPr>
                <w:bCs/>
                <w:sz w:val="18"/>
                <w:lang w:val="ru-RU"/>
              </w:rPr>
              <w:t xml:space="preserve"> = 2</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sz w:val="18"/>
                <w:vertAlign w:val="subscript"/>
                <w:lang w:val="ru-RU"/>
              </w:rPr>
              <w:t>–50</w:t>
            </w:r>
            <w:r w:rsidRPr="00586FF6">
              <w:rPr>
                <w:bCs/>
                <w:sz w:val="18"/>
                <w:lang w:val="ru-RU"/>
              </w:rPr>
              <w:t xml:space="preserve"> = 2,8</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sz w:val="18"/>
                <w:vertAlign w:val="subscript"/>
                <w:lang w:val="ru-RU"/>
              </w:rPr>
              <w:t>–60</w:t>
            </w:r>
            <w:r w:rsidRPr="00586FF6">
              <w:rPr>
                <w:bCs/>
                <w:sz w:val="18"/>
                <w:lang w:val="ru-RU"/>
              </w:rPr>
              <w:t xml:space="preserve"> = 3,6</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p>
        </w:tc>
        <w:tc>
          <w:tcPr>
            <w:tcW w:w="2874" w:type="dxa"/>
            <w:tcMar>
              <w:left w:w="108" w:type="dxa"/>
              <w:right w:w="108" w:type="dxa"/>
            </w:tcMar>
          </w:tcPr>
          <w:p w14:paraId="5FA305A5" w14:textId="77777777" w:rsidR="00586FF6" w:rsidRPr="00586FF6" w:rsidRDefault="00586FF6" w:rsidP="00586FF6">
            <w:pPr>
              <w:pStyle w:val="Tabletext"/>
              <w:spacing w:before="60" w:after="60"/>
              <w:rPr>
                <w:sz w:val="18"/>
                <w:lang w:val="ru-RU"/>
              </w:rPr>
            </w:pPr>
          </w:p>
        </w:tc>
      </w:tr>
      <w:tr w:rsidR="00586FF6" w:rsidRPr="00B01CB3" w14:paraId="703F5729" w14:textId="77777777" w:rsidTr="0092532D">
        <w:trPr>
          <w:cantSplit/>
          <w:jc w:val="center"/>
        </w:trPr>
        <w:tc>
          <w:tcPr>
            <w:tcW w:w="3112" w:type="dxa"/>
            <w:vMerge w:val="restart"/>
            <w:tcMar>
              <w:left w:w="108" w:type="dxa"/>
              <w:right w:w="108" w:type="dxa"/>
            </w:tcMar>
          </w:tcPr>
          <w:p w14:paraId="52766CE7" w14:textId="3C2BD6FE" w:rsidR="00586FF6" w:rsidRPr="00586FF6" w:rsidRDefault="00586FF6" w:rsidP="00586FF6">
            <w:pPr>
              <w:pStyle w:val="Tabletext"/>
              <w:spacing w:before="60" w:after="60"/>
              <w:rPr>
                <w:sz w:val="18"/>
                <w:lang w:val="ru-RU"/>
              </w:rPr>
            </w:pPr>
            <w:r w:rsidRPr="00586FF6">
              <w:rPr>
                <w:sz w:val="18"/>
                <w:lang w:val="ru-RU"/>
              </w:rPr>
              <w:br w:type="page"/>
              <w:t>Тональная телеграфия, одна боковая полоса, подавленная несущая</w:t>
            </w:r>
            <w:r w:rsidRPr="00586FF6">
              <w:rPr>
                <w:sz w:val="18"/>
                <w:lang w:val="ru-RU"/>
              </w:rPr>
              <w:br/>
            </w:r>
            <w:r w:rsidRPr="00586FF6">
              <w:rPr>
                <w:b/>
                <w:sz w:val="18"/>
                <w:lang w:val="ru-RU"/>
              </w:rPr>
              <w:t>J2BBN</w:t>
            </w:r>
          </w:p>
        </w:tc>
        <w:tc>
          <w:tcPr>
            <w:tcW w:w="2694" w:type="dxa"/>
            <w:vMerge w:val="restart"/>
            <w:tcMar>
              <w:left w:w="108" w:type="dxa"/>
              <w:right w:w="108" w:type="dxa"/>
            </w:tcMar>
          </w:tcPr>
          <w:p w14:paraId="243CB76E" w14:textId="4DB8949B" w:rsidR="00586FF6" w:rsidRPr="00586FF6" w:rsidRDefault="00586FF6" w:rsidP="00586FF6">
            <w:pPr>
              <w:pStyle w:val="Tabletext"/>
              <w:spacing w:before="60" w:after="60"/>
              <w:rPr>
                <w:sz w:val="18"/>
                <w:lang w:val="ru-RU"/>
              </w:rPr>
            </w:pPr>
            <w:r w:rsidRPr="00586FF6">
              <w:rPr>
                <w:sz w:val="18"/>
                <w:lang w:val="ru-RU"/>
              </w:rPr>
              <w:t>Вторичное мультиплексирование канала, образованного однополосным передатчиком с подавленной несущей и голосовыми пакетами на поднесущей 1 кГц или 1,6 кГц</w:t>
            </w:r>
          </w:p>
        </w:tc>
        <w:tc>
          <w:tcPr>
            <w:tcW w:w="2978" w:type="dxa"/>
            <w:tcMar>
              <w:left w:w="108" w:type="dxa"/>
              <w:right w:w="108" w:type="dxa"/>
            </w:tcMar>
          </w:tcPr>
          <w:p w14:paraId="4855C4D0" w14:textId="0C91D63C" w:rsidR="00586FF6" w:rsidRPr="00586FF6" w:rsidRDefault="00586FF6" w:rsidP="00586FF6">
            <w:pPr>
              <w:pStyle w:val="Tabletext"/>
              <w:spacing w:before="60" w:after="60"/>
              <w:jc w:val="center"/>
              <w:rPr>
                <w:sz w:val="18"/>
              </w:rPr>
            </w:pPr>
            <w:r w:rsidRPr="00586FF6">
              <w:rPr>
                <w:i/>
                <w:iCs/>
                <w:sz w:val="18"/>
                <w:lang w:val="ru-RU"/>
              </w:rPr>
              <w:t>B</w:t>
            </w:r>
            <w:r w:rsidRPr="00586FF6">
              <w:rPr>
                <w:i/>
                <w:iCs/>
                <w:sz w:val="18"/>
                <w:vertAlign w:val="subscript"/>
                <w:lang w:val="ru-RU"/>
              </w:rPr>
              <w:t xml:space="preserve">n </w:t>
            </w:r>
            <w:r w:rsidRPr="00586FF6">
              <w:rPr>
                <w:sz w:val="18"/>
                <w:lang w:val="ru-RU"/>
              </w:rPr>
              <w:t>= 5</w:t>
            </w:r>
            <w:r w:rsidRPr="00586FF6">
              <w:rPr>
                <w:i/>
                <w:iCs/>
                <w:sz w:val="18"/>
                <w:lang w:val="ru-RU"/>
              </w:rPr>
              <w:t>В</w:t>
            </w:r>
          </w:p>
        </w:tc>
        <w:tc>
          <w:tcPr>
            <w:tcW w:w="2801" w:type="dxa"/>
            <w:gridSpan w:val="2"/>
            <w:tcMar>
              <w:left w:w="108" w:type="dxa"/>
              <w:right w:w="108" w:type="dxa"/>
            </w:tcMar>
          </w:tcPr>
          <w:p w14:paraId="1D6C2ED7" w14:textId="5E085EBD" w:rsidR="00586FF6" w:rsidRPr="00586FF6" w:rsidRDefault="00586FF6" w:rsidP="00586FF6">
            <w:pPr>
              <w:pStyle w:val="Tabletext"/>
              <w:spacing w:before="60" w:after="60"/>
              <w:jc w:val="center"/>
              <w:rPr>
                <w:bCs/>
                <w:sz w:val="18"/>
                <w:lang w:val="ru-RU"/>
              </w:rPr>
            </w:pPr>
            <w:r w:rsidRPr="00586FF6">
              <w:rPr>
                <w:bCs/>
                <w:i/>
                <w:iCs/>
                <w:sz w:val="18"/>
                <w:lang w:val="ru-RU"/>
              </w:rPr>
              <w:t>B</w:t>
            </w:r>
            <w:r w:rsidRPr="00586FF6">
              <w:rPr>
                <w:bCs/>
                <w:i/>
                <w:iCs/>
                <w:sz w:val="18"/>
                <w:vertAlign w:val="subscript"/>
                <w:lang w:val="ru-RU"/>
              </w:rPr>
              <w:t>c</w:t>
            </w:r>
            <w:r w:rsidRPr="00586FF6">
              <w:rPr>
                <w:bCs/>
                <w:sz w:val="18"/>
                <w:vertAlign w:val="subscript"/>
                <w:lang w:val="ru-RU"/>
              </w:rPr>
              <w:t>–30</w:t>
            </w:r>
            <w:r w:rsidRPr="00586FF6">
              <w:rPr>
                <w:bCs/>
                <w:sz w:val="18"/>
                <w:lang w:val="ru-RU"/>
              </w:rPr>
              <w:t xml:space="preserve"> = </w:t>
            </w:r>
            <w:r w:rsidRPr="00586FF6">
              <w:rPr>
                <w:bCs/>
                <w:i/>
                <w:iCs/>
                <w:sz w:val="18"/>
                <w:lang w:val="ru-RU"/>
              </w:rPr>
              <w:t>B</w:t>
            </w:r>
            <w:r w:rsidRPr="00586FF6">
              <w:rPr>
                <w:bCs/>
                <w:i/>
                <w:iCs/>
                <w:sz w:val="18"/>
                <w:vertAlign w:val="subscript"/>
                <w:lang w:val="ru-RU"/>
              </w:rPr>
              <w:t>n</w:t>
            </w:r>
            <w:r w:rsidRPr="00586FF6">
              <w:rPr>
                <w:bCs/>
                <w:sz w:val="18"/>
                <w:lang w:val="ru-RU"/>
              </w:rPr>
              <w:br/>
            </w:r>
            <w:r w:rsidRPr="00586FF6">
              <w:rPr>
                <w:bCs/>
                <w:i/>
                <w:iCs/>
                <w:sz w:val="18"/>
                <w:lang w:val="ru-RU"/>
              </w:rPr>
              <w:t>В</w:t>
            </w:r>
            <w:r w:rsidRPr="00586FF6">
              <w:rPr>
                <w:bCs/>
                <w:sz w:val="18"/>
                <w:vertAlign w:val="subscript"/>
                <w:lang w:val="ru-RU"/>
              </w:rPr>
              <w:t>–40</w:t>
            </w:r>
            <w:r w:rsidRPr="00586FF6">
              <w:rPr>
                <w:bCs/>
                <w:sz w:val="18"/>
                <w:vertAlign w:val="superscript"/>
                <w:lang w:val="ru-RU"/>
              </w:rPr>
              <w:t xml:space="preserve"> </w:t>
            </w:r>
            <w:r w:rsidRPr="00586FF6">
              <w:rPr>
                <w:bCs/>
                <w:sz w:val="18"/>
                <w:lang w:val="ru-RU"/>
              </w:rPr>
              <w:t>= 1,3</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i/>
                <w:iCs/>
                <w:sz w:val="18"/>
                <w:vertAlign w:val="subscript"/>
                <w:lang w:val="ru-RU"/>
              </w:rPr>
              <w:t>–</w:t>
            </w:r>
            <w:r w:rsidRPr="00586FF6">
              <w:rPr>
                <w:bCs/>
                <w:sz w:val="18"/>
                <w:vertAlign w:val="subscript"/>
                <w:lang w:val="ru-RU"/>
              </w:rPr>
              <w:t>50</w:t>
            </w:r>
            <w:r w:rsidRPr="00586FF6">
              <w:rPr>
                <w:bCs/>
                <w:sz w:val="18"/>
                <w:vertAlign w:val="superscript"/>
                <w:lang w:val="ru-RU"/>
              </w:rPr>
              <w:t xml:space="preserve"> </w:t>
            </w:r>
            <w:r w:rsidRPr="00586FF6">
              <w:rPr>
                <w:bCs/>
                <w:sz w:val="18"/>
                <w:lang w:val="ru-RU"/>
              </w:rPr>
              <w:t>= 1,6</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r w:rsidRPr="00586FF6">
              <w:rPr>
                <w:bCs/>
                <w:sz w:val="18"/>
                <w:lang w:val="ru-RU"/>
              </w:rPr>
              <w:br/>
            </w:r>
            <w:r w:rsidRPr="00586FF6">
              <w:rPr>
                <w:bCs/>
                <w:i/>
                <w:iCs/>
                <w:sz w:val="18"/>
                <w:lang w:val="ru-RU"/>
              </w:rPr>
              <w:t>В</w:t>
            </w:r>
            <w:r w:rsidRPr="00586FF6">
              <w:rPr>
                <w:bCs/>
                <w:i/>
                <w:iCs/>
                <w:sz w:val="18"/>
                <w:vertAlign w:val="subscript"/>
                <w:lang w:val="ru-RU"/>
              </w:rPr>
              <w:t>–</w:t>
            </w:r>
            <w:r w:rsidRPr="00586FF6">
              <w:rPr>
                <w:bCs/>
                <w:sz w:val="18"/>
                <w:vertAlign w:val="subscript"/>
                <w:lang w:val="ru-RU"/>
              </w:rPr>
              <w:t>60</w:t>
            </w:r>
            <w:r w:rsidRPr="00586FF6">
              <w:rPr>
                <w:bCs/>
                <w:sz w:val="18"/>
                <w:vertAlign w:val="superscript"/>
                <w:lang w:val="ru-RU"/>
              </w:rPr>
              <w:t xml:space="preserve"> </w:t>
            </w:r>
            <w:r w:rsidRPr="00586FF6">
              <w:rPr>
                <w:bCs/>
                <w:sz w:val="18"/>
                <w:lang w:val="ru-RU"/>
              </w:rPr>
              <w:t>= 2</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p>
        </w:tc>
        <w:tc>
          <w:tcPr>
            <w:tcW w:w="2874" w:type="dxa"/>
            <w:tcMar>
              <w:left w:w="108" w:type="dxa"/>
              <w:right w:w="108" w:type="dxa"/>
            </w:tcMar>
          </w:tcPr>
          <w:p w14:paraId="5A4DA853" w14:textId="77777777" w:rsidR="00586FF6" w:rsidRPr="00586FF6" w:rsidRDefault="00586FF6" w:rsidP="00586FF6">
            <w:pPr>
              <w:pStyle w:val="Tabletext"/>
              <w:spacing w:before="60" w:after="60"/>
              <w:rPr>
                <w:sz w:val="18"/>
                <w:lang w:val="ru-RU"/>
              </w:rPr>
            </w:pPr>
          </w:p>
        </w:tc>
      </w:tr>
      <w:tr w:rsidR="00586FF6" w:rsidRPr="006D4CD2" w14:paraId="48CF0C14" w14:textId="77777777" w:rsidTr="0092532D">
        <w:trPr>
          <w:cantSplit/>
          <w:jc w:val="center"/>
        </w:trPr>
        <w:tc>
          <w:tcPr>
            <w:tcW w:w="3112" w:type="dxa"/>
            <w:vMerge/>
            <w:tcMar>
              <w:left w:w="108" w:type="dxa"/>
              <w:right w:w="108" w:type="dxa"/>
            </w:tcMar>
          </w:tcPr>
          <w:p w14:paraId="48FFA606" w14:textId="77777777" w:rsidR="00586FF6" w:rsidRPr="00586FF6" w:rsidRDefault="00586FF6" w:rsidP="00586FF6">
            <w:pPr>
              <w:pStyle w:val="Tabletext"/>
              <w:spacing w:before="60" w:after="60"/>
              <w:rPr>
                <w:sz w:val="18"/>
                <w:lang w:val="ru-RU"/>
              </w:rPr>
            </w:pPr>
          </w:p>
        </w:tc>
        <w:tc>
          <w:tcPr>
            <w:tcW w:w="2694" w:type="dxa"/>
            <w:vMerge/>
            <w:tcMar>
              <w:left w:w="108" w:type="dxa"/>
              <w:right w:w="108" w:type="dxa"/>
            </w:tcMar>
          </w:tcPr>
          <w:p w14:paraId="1290FDD6" w14:textId="77777777" w:rsidR="00586FF6" w:rsidRPr="00586FF6" w:rsidRDefault="00586FF6" w:rsidP="00586FF6">
            <w:pPr>
              <w:pStyle w:val="Tabletext"/>
              <w:spacing w:before="60" w:after="60"/>
              <w:rPr>
                <w:sz w:val="18"/>
                <w:lang w:val="ru-RU"/>
              </w:rPr>
            </w:pPr>
          </w:p>
        </w:tc>
        <w:tc>
          <w:tcPr>
            <w:tcW w:w="2978" w:type="dxa"/>
            <w:tcMar>
              <w:left w:w="108" w:type="dxa"/>
              <w:right w:w="108" w:type="dxa"/>
            </w:tcMar>
          </w:tcPr>
          <w:p w14:paraId="5F66C36C" w14:textId="3AB43D3D" w:rsidR="00586FF6" w:rsidRPr="00586FF6" w:rsidRDefault="00586FF6" w:rsidP="00586FF6">
            <w:pPr>
              <w:pStyle w:val="Tabletext"/>
              <w:spacing w:before="60" w:after="60"/>
              <w:jc w:val="center"/>
              <w:rPr>
                <w:i/>
                <w:iCs/>
                <w:sz w:val="18"/>
              </w:rPr>
            </w:pPr>
            <w:r w:rsidRPr="00586FF6">
              <w:rPr>
                <w:i/>
                <w:iCs/>
                <w:sz w:val="18"/>
                <w:lang w:val="ru-RU"/>
              </w:rPr>
              <w:t>B</w:t>
            </w:r>
            <w:r w:rsidRPr="00586FF6">
              <w:rPr>
                <w:i/>
                <w:iCs/>
                <w:sz w:val="18"/>
                <w:vertAlign w:val="subscript"/>
                <w:lang w:val="ru-RU"/>
              </w:rPr>
              <w:t xml:space="preserve">n </w:t>
            </w:r>
            <w:r w:rsidRPr="00586FF6">
              <w:rPr>
                <w:sz w:val="18"/>
                <w:lang w:val="ru-RU"/>
              </w:rPr>
              <w:t>= 5</w:t>
            </w:r>
            <w:r w:rsidRPr="00586FF6">
              <w:rPr>
                <w:i/>
                <w:iCs/>
                <w:sz w:val="18"/>
                <w:lang w:val="ru-RU"/>
              </w:rPr>
              <w:t>В</w:t>
            </w:r>
          </w:p>
        </w:tc>
        <w:tc>
          <w:tcPr>
            <w:tcW w:w="2801" w:type="dxa"/>
            <w:gridSpan w:val="2"/>
            <w:tcMar>
              <w:left w:w="108" w:type="dxa"/>
              <w:right w:w="108" w:type="dxa"/>
            </w:tcMar>
          </w:tcPr>
          <w:p w14:paraId="0463E76C" w14:textId="62B54361" w:rsidR="00586FF6" w:rsidRPr="00586FF6" w:rsidRDefault="00586FF6" w:rsidP="00586FF6">
            <w:pPr>
              <w:pStyle w:val="Tabletext"/>
              <w:spacing w:before="60" w:after="60"/>
              <w:jc w:val="center"/>
              <w:rPr>
                <w:bCs/>
                <w:i/>
                <w:iCs/>
                <w:sz w:val="18"/>
              </w:rPr>
            </w:pPr>
            <w:r w:rsidRPr="00586FF6">
              <w:rPr>
                <w:bCs/>
                <w:i/>
                <w:iCs/>
                <w:sz w:val="18"/>
                <w:lang w:val="ru-RU"/>
              </w:rPr>
              <w:t>B</w:t>
            </w:r>
            <w:r w:rsidRPr="00586FF6">
              <w:rPr>
                <w:bCs/>
                <w:i/>
                <w:iCs/>
                <w:sz w:val="18"/>
                <w:vertAlign w:val="subscript"/>
                <w:lang w:val="ru-RU"/>
              </w:rPr>
              <w:t>c</w:t>
            </w:r>
            <w:r w:rsidRPr="00586FF6">
              <w:rPr>
                <w:bCs/>
                <w:sz w:val="18"/>
                <w:vertAlign w:val="subscript"/>
                <w:lang w:val="ru-RU"/>
              </w:rPr>
              <w:t>–30</w:t>
            </w:r>
            <w:r w:rsidRPr="00586FF6">
              <w:rPr>
                <w:bCs/>
                <w:i/>
                <w:iCs/>
                <w:sz w:val="18"/>
                <w:lang w:val="ru-RU"/>
              </w:rPr>
              <w:t xml:space="preserve"> </w:t>
            </w:r>
            <w:r w:rsidRPr="00586FF6">
              <w:rPr>
                <w:bCs/>
                <w:sz w:val="18"/>
                <w:lang w:val="ru-RU"/>
              </w:rPr>
              <w:t>= 1,36</w:t>
            </w:r>
            <w:r w:rsidRPr="00586FF6">
              <w:rPr>
                <w:bCs/>
                <w:i/>
                <w:iCs/>
                <w:sz w:val="18"/>
                <w:lang w:val="ru-RU"/>
              </w:rPr>
              <w:t>B</w:t>
            </w:r>
            <w:r w:rsidRPr="00586FF6">
              <w:rPr>
                <w:bCs/>
                <w:i/>
                <w:iCs/>
                <w:sz w:val="18"/>
                <w:vertAlign w:val="subscript"/>
                <w:lang w:val="ru-RU"/>
              </w:rPr>
              <w:t>n</w:t>
            </w:r>
            <w:r w:rsidRPr="00586FF6">
              <w:rPr>
                <w:bCs/>
                <w:sz w:val="18"/>
                <w:lang w:val="ru-RU"/>
              </w:rPr>
              <w:t xml:space="preserve"> = 6,8</w:t>
            </w:r>
            <w:r w:rsidRPr="00586FF6">
              <w:rPr>
                <w:bCs/>
                <w:i/>
                <w:iCs/>
                <w:sz w:val="18"/>
                <w:lang w:val="ru-RU"/>
              </w:rPr>
              <w:t>B</w:t>
            </w:r>
            <w:r w:rsidRPr="00586FF6">
              <w:rPr>
                <w:bCs/>
                <w:sz w:val="18"/>
                <w:lang w:val="ru-RU"/>
              </w:rPr>
              <w:br/>
            </w:r>
            <w:r w:rsidRPr="00586FF6">
              <w:rPr>
                <w:bCs/>
                <w:i/>
                <w:iCs/>
                <w:sz w:val="18"/>
                <w:lang w:val="ru-RU"/>
              </w:rPr>
              <w:t>В</w:t>
            </w:r>
            <w:r w:rsidRPr="00586FF6">
              <w:rPr>
                <w:bCs/>
                <w:sz w:val="18"/>
                <w:vertAlign w:val="subscript"/>
                <w:lang w:val="ru-RU"/>
              </w:rPr>
              <w:t>–40</w:t>
            </w:r>
            <w:r w:rsidRPr="00586FF6">
              <w:rPr>
                <w:bCs/>
                <w:sz w:val="18"/>
                <w:vertAlign w:val="superscript"/>
                <w:lang w:val="ru-RU"/>
              </w:rPr>
              <w:t xml:space="preserve"> </w:t>
            </w:r>
            <w:r w:rsidRPr="00586FF6">
              <w:rPr>
                <w:bCs/>
                <w:sz w:val="18"/>
                <w:lang w:val="ru-RU"/>
              </w:rPr>
              <w:t>= 1,9</w:t>
            </w:r>
            <w:r w:rsidRPr="00586FF6">
              <w:rPr>
                <w:bCs/>
                <w:i/>
                <w:iCs/>
                <w:sz w:val="18"/>
                <w:lang w:val="ru-RU"/>
              </w:rPr>
              <w:t>B</w:t>
            </w:r>
            <w:r w:rsidRPr="00586FF6">
              <w:rPr>
                <w:bCs/>
                <w:i/>
                <w:iCs/>
                <w:sz w:val="18"/>
                <w:vertAlign w:val="subscript"/>
                <w:lang w:val="ru-RU"/>
              </w:rPr>
              <w:t>c</w:t>
            </w:r>
            <w:r w:rsidRPr="00586FF6">
              <w:rPr>
                <w:sz w:val="18"/>
                <w:vertAlign w:val="subscript"/>
                <w:lang w:val="ru-RU"/>
              </w:rPr>
              <w:t>–</w:t>
            </w:r>
            <w:r w:rsidRPr="00586FF6">
              <w:rPr>
                <w:bCs/>
                <w:sz w:val="18"/>
                <w:vertAlign w:val="subscript"/>
                <w:lang w:val="ru-RU"/>
              </w:rPr>
              <w:t>30</w:t>
            </w:r>
          </w:p>
        </w:tc>
        <w:tc>
          <w:tcPr>
            <w:tcW w:w="2874" w:type="dxa"/>
            <w:tcMar>
              <w:left w:w="108" w:type="dxa"/>
              <w:right w:w="108" w:type="dxa"/>
            </w:tcMar>
          </w:tcPr>
          <w:p w14:paraId="07B1BDE7" w14:textId="55BC7495" w:rsidR="00586FF6" w:rsidRPr="00586FF6" w:rsidRDefault="00586FF6" w:rsidP="00586FF6">
            <w:pPr>
              <w:pStyle w:val="Tabletext"/>
              <w:spacing w:before="60" w:after="60"/>
              <w:rPr>
                <w:sz w:val="18"/>
              </w:rPr>
            </w:pPr>
            <w:r w:rsidRPr="00586FF6">
              <w:rPr>
                <w:sz w:val="18"/>
                <w:lang w:val="ru-RU"/>
              </w:rPr>
              <w:t>Применимо к передатчикам наземной подвижной службы мощностью ≤ 100 Вт</w:t>
            </w:r>
          </w:p>
        </w:tc>
      </w:tr>
    </w:tbl>
    <w:p w14:paraId="5840A998" w14:textId="20CDD6AE" w:rsidR="007E0DEB" w:rsidRPr="00586FF6" w:rsidRDefault="004F0E2F" w:rsidP="007E0DEB">
      <w:pPr>
        <w:pStyle w:val="TableNo"/>
      </w:pPr>
      <w:r>
        <w:rPr>
          <w:lang w:val="ru-RU"/>
        </w:rPr>
        <w:lastRenderedPageBreak/>
        <w:t>ТАБЛИЦА</w:t>
      </w:r>
      <w:r w:rsidR="007E0DEB" w:rsidRPr="00586FF6">
        <w:t> 1 (</w:t>
      </w:r>
      <w:r w:rsidR="00586FF6" w:rsidRPr="00586FF6">
        <w:rPr>
          <w:i/>
          <w:lang w:val="ru-RU"/>
        </w:rPr>
        <w:t>продолжение</w:t>
      </w:r>
      <w:r w:rsidR="007E0DEB" w:rsidRPr="00586FF6">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2694"/>
        <w:gridCol w:w="2978"/>
        <w:gridCol w:w="2835"/>
        <w:gridCol w:w="2840"/>
      </w:tblGrid>
      <w:tr w:rsidR="00586FF6" w:rsidRPr="0034070F" w14:paraId="4A852260" w14:textId="77777777" w:rsidTr="0092532D">
        <w:trPr>
          <w:cantSplit/>
          <w:tblHeader/>
          <w:jc w:val="center"/>
        </w:trPr>
        <w:tc>
          <w:tcPr>
            <w:tcW w:w="3112" w:type="dxa"/>
            <w:vMerge w:val="restart"/>
            <w:tcMar>
              <w:left w:w="108" w:type="dxa"/>
              <w:right w:w="108" w:type="dxa"/>
            </w:tcMar>
            <w:vAlign w:val="center"/>
          </w:tcPr>
          <w:p w14:paraId="43B71904" w14:textId="2B537F35" w:rsidR="00586FF6" w:rsidRPr="0034070F" w:rsidRDefault="00586FF6" w:rsidP="00586FF6">
            <w:pPr>
              <w:pStyle w:val="Tablehead"/>
            </w:pPr>
            <w:r w:rsidRPr="00650E05">
              <w:rPr>
                <w:sz w:val="18"/>
                <w:lang w:val="ru-RU"/>
              </w:rPr>
              <w:t>Класс излучения</w:t>
            </w:r>
          </w:p>
        </w:tc>
        <w:tc>
          <w:tcPr>
            <w:tcW w:w="2694" w:type="dxa"/>
            <w:vMerge w:val="restart"/>
            <w:tcMar>
              <w:left w:w="108" w:type="dxa"/>
              <w:right w:w="108" w:type="dxa"/>
            </w:tcMar>
            <w:vAlign w:val="center"/>
          </w:tcPr>
          <w:p w14:paraId="62477E66" w14:textId="6D65BA37" w:rsidR="00586FF6" w:rsidRPr="0034070F" w:rsidRDefault="00586FF6" w:rsidP="00586FF6">
            <w:pPr>
              <w:pStyle w:val="Tablehead"/>
            </w:pPr>
            <w:r w:rsidRPr="00650E05">
              <w:rPr>
                <w:sz w:val="18"/>
                <w:lang w:val="ru-RU"/>
              </w:rPr>
              <w:t>Дополнительные характеристики</w:t>
            </w:r>
          </w:p>
        </w:tc>
        <w:tc>
          <w:tcPr>
            <w:tcW w:w="5813" w:type="dxa"/>
            <w:gridSpan w:val="2"/>
            <w:tcMar>
              <w:left w:w="108" w:type="dxa"/>
              <w:right w:w="108" w:type="dxa"/>
            </w:tcMar>
            <w:vAlign w:val="center"/>
          </w:tcPr>
          <w:p w14:paraId="6BC907FD" w14:textId="6B03ABD5" w:rsidR="00586FF6" w:rsidRPr="0034070F" w:rsidRDefault="00586FF6" w:rsidP="00217D51">
            <w:pPr>
              <w:pStyle w:val="Tablehead"/>
            </w:pPr>
            <w:r w:rsidRPr="00586FF6">
              <w:rPr>
                <w:sz w:val="18"/>
                <w:lang w:val="ru-RU"/>
              </w:rPr>
              <w:t>Расчет</w:t>
            </w:r>
          </w:p>
        </w:tc>
        <w:tc>
          <w:tcPr>
            <w:tcW w:w="2840" w:type="dxa"/>
            <w:vMerge w:val="restart"/>
            <w:tcMar>
              <w:left w:w="108" w:type="dxa"/>
              <w:right w:w="108" w:type="dxa"/>
            </w:tcMar>
            <w:vAlign w:val="center"/>
          </w:tcPr>
          <w:p w14:paraId="1A445532" w14:textId="01F60A04" w:rsidR="00586FF6" w:rsidRPr="00586FF6" w:rsidRDefault="00586FF6" w:rsidP="00586FF6">
            <w:pPr>
              <w:pStyle w:val="Tablehead"/>
              <w:rPr>
                <w:lang w:val="ru-RU"/>
              </w:rPr>
            </w:pPr>
            <w:r>
              <w:rPr>
                <w:sz w:val="18"/>
                <w:lang w:val="ru-RU"/>
              </w:rPr>
              <w:t>Примечания</w:t>
            </w:r>
          </w:p>
        </w:tc>
      </w:tr>
      <w:tr w:rsidR="00586FF6" w:rsidRPr="00B01CB3" w14:paraId="6B7D21E7" w14:textId="77777777" w:rsidTr="0092532D">
        <w:trPr>
          <w:cantSplit/>
          <w:trHeight w:val="301"/>
          <w:tblHeader/>
          <w:jc w:val="center"/>
        </w:trPr>
        <w:tc>
          <w:tcPr>
            <w:tcW w:w="3112" w:type="dxa"/>
            <w:vMerge/>
            <w:tcMar>
              <w:left w:w="108" w:type="dxa"/>
              <w:right w:w="108" w:type="dxa"/>
            </w:tcMar>
          </w:tcPr>
          <w:p w14:paraId="70849417" w14:textId="77777777" w:rsidR="00586FF6" w:rsidRPr="0034070F" w:rsidRDefault="00586FF6" w:rsidP="00586FF6">
            <w:pPr>
              <w:pStyle w:val="Tablehead"/>
            </w:pPr>
          </w:p>
        </w:tc>
        <w:tc>
          <w:tcPr>
            <w:tcW w:w="2694" w:type="dxa"/>
            <w:vMerge/>
            <w:tcMar>
              <w:left w:w="108" w:type="dxa"/>
              <w:right w:w="108" w:type="dxa"/>
            </w:tcMar>
          </w:tcPr>
          <w:p w14:paraId="293220AE" w14:textId="77777777" w:rsidR="00586FF6" w:rsidRPr="0034070F" w:rsidRDefault="00586FF6" w:rsidP="00586FF6">
            <w:pPr>
              <w:pStyle w:val="Tablehead"/>
            </w:pPr>
          </w:p>
        </w:tc>
        <w:tc>
          <w:tcPr>
            <w:tcW w:w="2978" w:type="dxa"/>
            <w:tcMar>
              <w:left w:w="108" w:type="dxa"/>
              <w:right w:w="108" w:type="dxa"/>
            </w:tcMar>
            <w:vAlign w:val="center"/>
          </w:tcPr>
          <w:p w14:paraId="031C8377" w14:textId="34781FB0" w:rsidR="00586FF6" w:rsidRPr="00586FF6" w:rsidRDefault="00586FF6" w:rsidP="00586FF6">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835" w:type="dxa"/>
            <w:tcMar>
              <w:left w:w="108" w:type="dxa"/>
              <w:right w:w="108" w:type="dxa"/>
            </w:tcMar>
            <w:vAlign w:val="center"/>
          </w:tcPr>
          <w:p w14:paraId="77EC0DF2" w14:textId="70B0FFD7" w:rsidR="00586FF6" w:rsidRPr="00586FF6" w:rsidRDefault="00586FF6" w:rsidP="004F0E2F">
            <w:pPr>
              <w:pStyle w:val="Tablehead"/>
              <w:rPr>
                <w:lang w:val="ru-RU"/>
              </w:rPr>
            </w:pPr>
            <w:r w:rsidRPr="00586FF6">
              <w:rPr>
                <w:sz w:val="18"/>
                <w:lang w:val="ru-RU"/>
              </w:rPr>
              <w:t xml:space="preserve">контрольной ширины полосы на 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92532D">
              <w:rPr>
                <w:sz w:val="18"/>
                <w:lang w:val="en-US"/>
              </w:rPr>
              <w:t xml:space="preserve"> </w:t>
            </w:r>
            <w:r w:rsidRPr="00586FF6">
              <w:rPr>
                <w:sz w:val="18"/>
                <w:lang w:val="ru-RU"/>
              </w:rPr>
              <w:t xml:space="preserve">ширины полосы </w:t>
            </w:r>
            <w:proofErr w:type="spellStart"/>
            <w:r w:rsidRPr="00586FF6">
              <w:rPr>
                <w:sz w:val="18"/>
                <w:lang w:val="ru-RU"/>
              </w:rPr>
              <w:t>OoB</w:t>
            </w:r>
            <w:proofErr w:type="spellEnd"/>
            <w:r w:rsidR="004F0E2F">
              <w:rPr>
                <w:sz w:val="18"/>
                <w:lang w:val="ru-RU"/>
              </w:rPr>
              <w:noBreakHyphen/>
            </w:r>
            <w:r w:rsidRPr="00586FF6">
              <w:rPr>
                <w:sz w:val="18"/>
                <w:lang w:val="ru-RU"/>
              </w:rPr>
              <w:t>спектров (Гц)</w:t>
            </w:r>
          </w:p>
        </w:tc>
        <w:tc>
          <w:tcPr>
            <w:tcW w:w="2840" w:type="dxa"/>
            <w:vMerge/>
            <w:tcMar>
              <w:left w:w="108" w:type="dxa"/>
              <w:right w:w="108" w:type="dxa"/>
            </w:tcMar>
          </w:tcPr>
          <w:p w14:paraId="35DFF314" w14:textId="77777777" w:rsidR="00586FF6" w:rsidRPr="00586FF6" w:rsidRDefault="00586FF6" w:rsidP="00586FF6">
            <w:pPr>
              <w:pStyle w:val="Tablehead"/>
              <w:rPr>
                <w:lang w:val="ru-RU"/>
              </w:rPr>
            </w:pPr>
          </w:p>
        </w:tc>
      </w:tr>
      <w:tr w:rsidR="00C273C5" w:rsidRPr="0034070F" w14:paraId="15043482" w14:textId="77777777" w:rsidTr="0092532D">
        <w:trPr>
          <w:cantSplit/>
          <w:jc w:val="center"/>
        </w:trPr>
        <w:tc>
          <w:tcPr>
            <w:tcW w:w="3112" w:type="dxa"/>
            <w:tcMar>
              <w:left w:w="108" w:type="dxa"/>
              <w:right w:w="108" w:type="dxa"/>
            </w:tcMar>
          </w:tcPr>
          <w:p w14:paraId="085995EE" w14:textId="778944D7" w:rsidR="00C273C5" w:rsidRPr="00C273C5" w:rsidRDefault="00C273C5" w:rsidP="00C273C5">
            <w:pPr>
              <w:pStyle w:val="Tabletext"/>
              <w:spacing w:before="60" w:after="60"/>
              <w:rPr>
                <w:sz w:val="18"/>
                <w:lang w:val="ru-RU"/>
              </w:rPr>
            </w:pPr>
            <w:r w:rsidRPr="00C273C5">
              <w:rPr>
                <w:sz w:val="18"/>
                <w:lang w:val="ru-RU"/>
              </w:rPr>
              <w:t>Тональная телеграфия, одна боковая полоса, подавленная несущая</w:t>
            </w:r>
            <w:r w:rsidRPr="00C273C5">
              <w:rPr>
                <w:sz w:val="18"/>
                <w:lang w:val="ru-RU"/>
              </w:rPr>
              <w:br/>
            </w:r>
            <w:r w:rsidRPr="00C273C5">
              <w:rPr>
                <w:b/>
                <w:sz w:val="18"/>
                <w:lang w:val="ru-RU"/>
              </w:rPr>
              <w:t>J2BBN</w:t>
            </w:r>
          </w:p>
        </w:tc>
        <w:tc>
          <w:tcPr>
            <w:tcW w:w="2694" w:type="dxa"/>
            <w:tcMar>
              <w:left w:w="108" w:type="dxa"/>
              <w:right w:w="108" w:type="dxa"/>
            </w:tcMar>
          </w:tcPr>
          <w:p w14:paraId="6FD98A53" w14:textId="1EED2328" w:rsidR="00C273C5" w:rsidRPr="00C273C5" w:rsidRDefault="00C273C5" w:rsidP="00C273C5">
            <w:pPr>
              <w:pStyle w:val="Tabletext"/>
              <w:spacing w:before="60" w:after="60"/>
              <w:rPr>
                <w:sz w:val="18"/>
              </w:rPr>
            </w:pPr>
            <w:r w:rsidRPr="00C273C5">
              <w:rPr>
                <w:sz w:val="18"/>
                <w:lang w:val="ru-RU"/>
              </w:rPr>
              <w:t>Двухпозиционный код без исправления ошибок, передатчики наземной подвижной службы мощностью ≤ 100 Вт</w:t>
            </w:r>
          </w:p>
        </w:tc>
        <w:tc>
          <w:tcPr>
            <w:tcW w:w="2978" w:type="dxa"/>
            <w:tcMar>
              <w:left w:w="108" w:type="dxa"/>
              <w:right w:w="108" w:type="dxa"/>
            </w:tcMar>
          </w:tcPr>
          <w:p w14:paraId="079C7B35" w14:textId="2FD81D10" w:rsidR="00C273C5" w:rsidRPr="00C273C5" w:rsidRDefault="00C273C5" w:rsidP="00C273C5">
            <w:pPr>
              <w:pStyle w:val="Tabletext"/>
              <w:spacing w:before="60" w:after="60"/>
              <w:jc w:val="center"/>
              <w:rPr>
                <w:i/>
                <w:iCs/>
                <w:sz w:val="18"/>
              </w:rPr>
            </w:pPr>
            <w:r w:rsidRPr="00C273C5">
              <w:rPr>
                <w:i/>
                <w:iCs/>
                <w:sz w:val="18"/>
                <w:lang w:val="ru-RU"/>
              </w:rPr>
              <w:t>B</w:t>
            </w:r>
            <w:r w:rsidRPr="00C273C5">
              <w:rPr>
                <w:i/>
                <w:iCs/>
                <w:sz w:val="18"/>
                <w:vertAlign w:val="subscript"/>
                <w:lang w:val="ru-RU"/>
              </w:rPr>
              <w:t xml:space="preserve">n </w:t>
            </w:r>
            <w:r w:rsidRPr="00C273C5">
              <w:rPr>
                <w:sz w:val="18"/>
                <w:lang w:val="ru-RU"/>
              </w:rPr>
              <w:t>= 5</w:t>
            </w:r>
            <w:r w:rsidRPr="00C273C5">
              <w:rPr>
                <w:i/>
                <w:iCs/>
                <w:sz w:val="18"/>
                <w:lang w:val="ru-RU"/>
              </w:rPr>
              <w:t>В</w:t>
            </w:r>
          </w:p>
        </w:tc>
        <w:tc>
          <w:tcPr>
            <w:tcW w:w="2835" w:type="dxa"/>
            <w:tcMar>
              <w:left w:w="108" w:type="dxa"/>
              <w:right w:w="108" w:type="dxa"/>
            </w:tcMar>
          </w:tcPr>
          <w:p w14:paraId="192F46D8" w14:textId="728C3292" w:rsidR="00C273C5" w:rsidRPr="00C273C5" w:rsidRDefault="00C273C5" w:rsidP="00C273C5">
            <w:pPr>
              <w:pStyle w:val="Tabletext"/>
              <w:spacing w:before="60" w:after="60"/>
              <w:jc w:val="center"/>
              <w:rPr>
                <w:bCs/>
                <w:sz w:val="18"/>
              </w:rPr>
            </w:pP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sz w:val="18"/>
                <w:lang w:val="ru-RU"/>
              </w:rPr>
              <w:t xml:space="preserve"> = 1,36</w:t>
            </w:r>
            <w:r w:rsidRPr="00C273C5">
              <w:rPr>
                <w:bCs/>
                <w:i/>
                <w:iCs/>
                <w:sz w:val="18"/>
                <w:lang w:val="ru-RU"/>
              </w:rPr>
              <w:t>B</w:t>
            </w:r>
            <w:r w:rsidRPr="00C273C5">
              <w:rPr>
                <w:bCs/>
                <w:i/>
                <w:iCs/>
                <w:sz w:val="18"/>
                <w:vertAlign w:val="subscript"/>
                <w:lang w:val="ru-RU"/>
              </w:rPr>
              <w:t xml:space="preserve">n </w:t>
            </w:r>
            <w:r w:rsidRPr="00C273C5">
              <w:rPr>
                <w:bCs/>
                <w:sz w:val="18"/>
                <w:lang w:val="ru-RU"/>
              </w:rPr>
              <w:t>= 6,8</w:t>
            </w:r>
            <w:r w:rsidRPr="00C273C5">
              <w:rPr>
                <w:bCs/>
                <w:i/>
                <w:iCs/>
                <w:sz w:val="18"/>
                <w:lang w:val="ru-RU"/>
              </w:rPr>
              <w:t>В</w:t>
            </w:r>
            <w:r w:rsidRPr="00C273C5">
              <w:rPr>
                <w:bCs/>
                <w:sz w:val="18"/>
                <w:lang w:val="ru-RU"/>
              </w:rPr>
              <w:br/>
            </w:r>
            <w:r w:rsidRPr="00C273C5">
              <w:rPr>
                <w:bCs/>
                <w:i/>
                <w:iCs/>
                <w:sz w:val="18"/>
                <w:lang w:val="ru-RU"/>
              </w:rPr>
              <w:t>В</w:t>
            </w:r>
            <w:r w:rsidRPr="00C273C5">
              <w:rPr>
                <w:bCs/>
                <w:sz w:val="18"/>
                <w:vertAlign w:val="subscript"/>
                <w:lang w:val="ru-RU"/>
              </w:rPr>
              <w:t xml:space="preserve">–40 </w:t>
            </w:r>
            <w:r w:rsidRPr="00C273C5">
              <w:rPr>
                <w:bCs/>
                <w:sz w:val="18"/>
                <w:lang w:val="ru-RU"/>
              </w:rPr>
              <w:t>= 1,25</w:t>
            </w:r>
            <w:r w:rsidRPr="00C273C5">
              <w:rPr>
                <w:bCs/>
                <w:i/>
                <w:iCs/>
                <w:sz w:val="18"/>
                <w:lang w:val="ru-RU"/>
              </w:rPr>
              <w:t>B</w:t>
            </w:r>
            <w:r w:rsidRPr="00C273C5">
              <w:rPr>
                <w:bCs/>
                <w:i/>
                <w:iCs/>
                <w:sz w:val="18"/>
                <w:vertAlign w:val="subscript"/>
                <w:lang w:val="ru-RU"/>
              </w:rPr>
              <w:t>c</w:t>
            </w:r>
            <w:r w:rsidRPr="00C273C5">
              <w:rPr>
                <w:sz w:val="18"/>
                <w:vertAlign w:val="subscript"/>
                <w:lang w:val="ru-RU"/>
              </w:rPr>
              <w:t>–</w:t>
            </w:r>
            <w:r w:rsidRPr="00C273C5">
              <w:rPr>
                <w:bCs/>
                <w:sz w:val="18"/>
                <w:vertAlign w:val="subscript"/>
                <w:lang w:val="ru-RU"/>
              </w:rPr>
              <w:t>30</w:t>
            </w:r>
          </w:p>
        </w:tc>
        <w:tc>
          <w:tcPr>
            <w:tcW w:w="2840" w:type="dxa"/>
            <w:tcMar>
              <w:left w:w="108" w:type="dxa"/>
              <w:right w:w="108" w:type="dxa"/>
            </w:tcMar>
          </w:tcPr>
          <w:p w14:paraId="45BD94D9" w14:textId="77777777" w:rsidR="00C273C5" w:rsidRPr="00C273C5" w:rsidRDefault="00C273C5" w:rsidP="00C273C5">
            <w:pPr>
              <w:pStyle w:val="Tabletext"/>
              <w:spacing w:before="60" w:after="60"/>
              <w:rPr>
                <w:sz w:val="18"/>
              </w:rPr>
            </w:pPr>
          </w:p>
        </w:tc>
      </w:tr>
      <w:tr w:rsidR="00C273C5" w:rsidRPr="00B01CB3" w14:paraId="160CCFCE" w14:textId="77777777" w:rsidTr="0092532D">
        <w:trPr>
          <w:cantSplit/>
          <w:jc w:val="center"/>
        </w:trPr>
        <w:tc>
          <w:tcPr>
            <w:tcW w:w="3112" w:type="dxa"/>
            <w:vMerge w:val="restart"/>
            <w:tcMar>
              <w:left w:w="108" w:type="dxa"/>
              <w:right w:w="108" w:type="dxa"/>
            </w:tcMar>
          </w:tcPr>
          <w:p w14:paraId="5D5F1360" w14:textId="63EB7245" w:rsidR="00C273C5" w:rsidRPr="00C273C5" w:rsidRDefault="00C273C5" w:rsidP="00C273C5">
            <w:pPr>
              <w:pStyle w:val="Tabletext"/>
              <w:spacing w:before="60" w:after="60"/>
              <w:rPr>
                <w:sz w:val="18"/>
                <w:lang w:val="ru-RU"/>
              </w:rPr>
            </w:pPr>
            <w:r w:rsidRPr="00C273C5">
              <w:rPr>
                <w:sz w:val="18"/>
                <w:lang w:val="ru-RU"/>
              </w:rPr>
              <w:t>Тональная телеграфия, одна боковая полоса, подавленная несущая</w:t>
            </w:r>
            <w:r w:rsidRPr="00C273C5">
              <w:rPr>
                <w:sz w:val="18"/>
                <w:lang w:val="ru-RU"/>
              </w:rPr>
              <w:br/>
            </w:r>
            <w:r w:rsidRPr="00C273C5">
              <w:rPr>
                <w:b/>
                <w:bCs/>
                <w:sz w:val="18"/>
                <w:lang w:val="ru-RU"/>
              </w:rPr>
              <w:t>J2BCN</w:t>
            </w:r>
          </w:p>
        </w:tc>
        <w:tc>
          <w:tcPr>
            <w:tcW w:w="2694" w:type="dxa"/>
            <w:vMerge w:val="restart"/>
            <w:tcMar>
              <w:left w:w="108" w:type="dxa"/>
              <w:right w:w="108" w:type="dxa"/>
            </w:tcMar>
          </w:tcPr>
          <w:p w14:paraId="237733E7" w14:textId="49C6FEFD" w:rsidR="00C273C5" w:rsidRPr="00C273C5" w:rsidRDefault="00C273C5" w:rsidP="00346AAD">
            <w:pPr>
              <w:pStyle w:val="Tabletext"/>
              <w:spacing w:before="60" w:after="60"/>
              <w:rPr>
                <w:sz w:val="18"/>
                <w:lang w:val="ru-RU"/>
              </w:rPr>
            </w:pPr>
            <w:r w:rsidRPr="00C273C5">
              <w:rPr>
                <w:sz w:val="18"/>
                <w:lang w:val="ru-RU"/>
              </w:rPr>
              <w:t>Двухпозиционный код с</w:t>
            </w:r>
            <w:r w:rsidR="00346AAD">
              <w:rPr>
                <w:sz w:val="18"/>
                <w:lang w:val="ru-RU"/>
              </w:rPr>
              <w:t> </w:t>
            </w:r>
            <w:r w:rsidRPr="00C273C5">
              <w:rPr>
                <w:sz w:val="18"/>
                <w:lang w:val="ru-RU"/>
              </w:rPr>
              <w:t>исправлением ошибок, передатчики наземной подвижной службы</w:t>
            </w:r>
          </w:p>
        </w:tc>
        <w:tc>
          <w:tcPr>
            <w:tcW w:w="2978" w:type="dxa"/>
            <w:tcMar>
              <w:left w:w="108" w:type="dxa"/>
              <w:right w:w="108" w:type="dxa"/>
            </w:tcMar>
          </w:tcPr>
          <w:p w14:paraId="2F0ED938" w14:textId="0614EDF4" w:rsidR="00C273C5" w:rsidRPr="00C273C5" w:rsidRDefault="00C273C5" w:rsidP="00C273C5">
            <w:pPr>
              <w:pStyle w:val="Tabletext"/>
              <w:spacing w:before="60" w:after="60"/>
              <w:jc w:val="center"/>
              <w:rPr>
                <w:sz w:val="18"/>
              </w:rPr>
            </w:pPr>
            <w:r w:rsidRPr="00C273C5">
              <w:rPr>
                <w:i/>
                <w:iCs/>
                <w:sz w:val="18"/>
                <w:lang w:val="ru-RU"/>
              </w:rPr>
              <w:t>B</w:t>
            </w:r>
            <w:r w:rsidRPr="00C273C5">
              <w:rPr>
                <w:i/>
                <w:iCs/>
                <w:sz w:val="18"/>
                <w:vertAlign w:val="subscript"/>
                <w:lang w:val="ru-RU"/>
              </w:rPr>
              <w:t xml:space="preserve">n </w:t>
            </w:r>
            <w:r w:rsidRPr="00C273C5">
              <w:rPr>
                <w:sz w:val="18"/>
                <w:lang w:val="ru-RU"/>
              </w:rPr>
              <w:t>= 5</w:t>
            </w:r>
            <w:r w:rsidRPr="00C273C5">
              <w:rPr>
                <w:i/>
                <w:iCs/>
                <w:sz w:val="18"/>
                <w:lang w:val="ru-RU"/>
              </w:rPr>
              <w:t>В</w:t>
            </w:r>
          </w:p>
        </w:tc>
        <w:tc>
          <w:tcPr>
            <w:tcW w:w="2835" w:type="dxa"/>
            <w:tcMar>
              <w:left w:w="108" w:type="dxa"/>
              <w:right w:w="108" w:type="dxa"/>
            </w:tcMar>
          </w:tcPr>
          <w:p w14:paraId="67B00AF0" w14:textId="55E3D72F" w:rsidR="00C273C5" w:rsidRPr="00C273C5" w:rsidRDefault="00C273C5" w:rsidP="00C273C5">
            <w:pPr>
              <w:pStyle w:val="Tabletext"/>
              <w:spacing w:before="60" w:after="60"/>
              <w:jc w:val="center"/>
              <w:rPr>
                <w:bCs/>
                <w:sz w:val="18"/>
                <w:lang w:val="ru-RU"/>
              </w:rPr>
            </w:pP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sz w:val="18"/>
                <w:lang w:val="ru-RU"/>
              </w:rPr>
              <w:t xml:space="preserve"> = </w:t>
            </w:r>
            <w:r w:rsidRPr="00C273C5">
              <w:rPr>
                <w:bCs/>
                <w:i/>
                <w:iCs/>
                <w:sz w:val="18"/>
                <w:lang w:val="ru-RU"/>
              </w:rPr>
              <w:t>B</w:t>
            </w:r>
            <w:r w:rsidRPr="00C273C5">
              <w:rPr>
                <w:bCs/>
                <w:i/>
                <w:iCs/>
                <w:sz w:val="18"/>
                <w:vertAlign w:val="subscript"/>
                <w:lang w:val="ru-RU"/>
              </w:rPr>
              <w:t>n</w:t>
            </w:r>
            <w:r w:rsidRPr="00C273C5">
              <w:rPr>
                <w:bCs/>
                <w:sz w:val="18"/>
                <w:lang w:val="ru-RU"/>
              </w:rPr>
              <w:br/>
            </w:r>
            <w:r w:rsidRPr="00C273C5">
              <w:rPr>
                <w:bCs/>
                <w:i/>
                <w:iCs/>
                <w:sz w:val="18"/>
                <w:lang w:val="ru-RU"/>
              </w:rPr>
              <w:t>В</w:t>
            </w:r>
            <w:r w:rsidRPr="00C273C5">
              <w:rPr>
                <w:bCs/>
                <w:i/>
                <w:iCs/>
                <w:sz w:val="18"/>
                <w:vertAlign w:val="subscript"/>
                <w:lang w:val="ru-RU"/>
              </w:rPr>
              <w:t>–</w:t>
            </w:r>
            <w:r w:rsidRPr="00C273C5">
              <w:rPr>
                <w:bCs/>
                <w:sz w:val="18"/>
                <w:vertAlign w:val="subscript"/>
                <w:lang w:val="ru-RU"/>
              </w:rPr>
              <w:t xml:space="preserve">40 </w:t>
            </w:r>
            <w:r w:rsidRPr="00C273C5">
              <w:rPr>
                <w:bCs/>
                <w:sz w:val="18"/>
                <w:lang w:val="ru-RU"/>
              </w:rPr>
              <w:t>= 1,3</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sz w:val="18"/>
                <w:lang w:val="ru-RU"/>
              </w:rPr>
              <w:br/>
            </w:r>
            <w:r w:rsidRPr="00C273C5">
              <w:rPr>
                <w:bCs/>
                <w:i/>
                <w:iCs/>
                <w:sz w:val="18"/>
                <w:lang w:val="ru-RU"/>
              </w:rPr>
              <w:t>В</w:t>
            </w:r>
            <w:r w:rsidRPr="00C273C5">
              <w:rPr>
                <w:bCs/>
                <w:sz w:val="18"/>
                <w:vertAlign w:val="subscript"/>
                <w:lang w:val="ru-RU"/>
              </w:rPr>
              <w:t xml:space="preserve">–50 </w:t>
            </w:r>
            <w:r w:rsidRPr="00C273C5">
              <w:rPr>
                <w:bCs/>
                <w:sz w:val="18"/>
                <w:lang w:val="ru-RU"/>
              </w:rPr>
              <w:t>= 1,6</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i/>
                <w:iCs/>
                <w:sz w:val="18"/>
                <w:lang w:val="ru-RU"/>
              </w:rPr>
              <w:br/>
              <w:t>В</w:t>
            </w:r>
            <w:r w:rsidRPr="00C273C5">
              <w:rPr>
                <w:bCs/>
                <w:i/>
                <w:iCs/>
                <w:sz w:val="18"/>
                <w:vertAlign w:val="subscript"/>
                <w:lang w:val="ru-RU"/>
              </w:rPr>
              <w:t>–</w:t>
            </w:r>
            <w:r w:rsidRPr="00C273C5">
              <w:rPr>
                <w:bCs/>
                <w:sz w:val="18"/>
                <w:vertAlign w:val="subscript"/>
                <w:lang w:val="ru-RU"/>
              </w:rPr>
              <w:t xml:space="preserve">60 </w:t>
            </w:r>
            <w:r w:rsidRPr="00C273C5">
              <w:rPr>
                <w:bCs/>
                <w:sz w:val="18"/>
                <w:lang w:val="ru-RU"/>
              </w:rPr>
              <w:t>= 2</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p>
        </w:tc>
        <w:tc>
          <w:tcPr>
            <w:tcW w:w="2840" w:type="dxa"/>
            <w:tcMar>
              <w:left w:w="108" w:type="dxa"/>
              <w:right w:w="108" w:type="dxa"/>
            </w:tcMar>
          </w:tcPr>
          <w:p w14:paraId="67A091F8" w14:textId="77777777" w:rsidR="00C273C5" w:rsidRPr="00C273C5" w:rsidRDefault="00C273C5" w:rsidP="00C273C5">
            <w:pPr>
              <w:pStyle w:val="Tabletext"/>
              <w:spacing w:before="60" w:after="60"/>
              <w:rPr>
                <w:sz w:val="18"/>
                <w:lang w:val="ru-RU"/>
              </w:rPr>
            </w:pPr>
          </w:p>
        </w:tc>
      </w:tr>
      <w:tr w:rsidR="00C273C5" w:rsidRPr="0034070F" w14:paraId="1862BF39" w14:textId="77777777" w:rsidTr="0092532D">
        <w:trPr>
          <w:cantSplit/>
          <w:jc w:val="center"/>
        </w:trPr>
        <w:tc>
          <w:tcPr>
            <w:tcW w:w="3112" w:type="dxa"/>
            <w:vMerge/>
            <w:tcMar>
              <w:left w:w="108" w:type="dxa"/>
              <w:right w:w="108" w:type="dxa"/>
            </w:tcMar>
          </w:tcPr>
          <w:p w14:paraId="048CDD38" w14:textId="77777777" w:rsidR="00C273C5" w:rsidRPr="00C273C5" w:rsidRDefault="00C273C5" w:rsidP="00C273C5">
            <w:pPr>
              <w:pStyle w:val="Tabletext"/>
              <w:spacing w:before="60" w:after="60"/>
              <w:rPr>
                <w:sz w:val="18"/>
                <w:lang w:val="ru-RU"/>
              </w:rPr>
            </w:pPr>
          </w:p>
        </w:tc>
        <w:tc>
          <w:tcPr>
            <w:tcW w:w="2694" w:type="dxa"/>
            <w:vMerge/>
            <w:tcMar>
              <w:left w:w="108" w:type="dxa"/>
              <w:right w:w="108" w:type="dxa"/>
            </w:tcMar>
          </w:tcPr>
          <w:p w14:paraId="2B0F567B" w14:textId="77777777" w:rsidR="00C273C5" w:rsidRPr="00C273C5" w:rsidRDefault="00C273C5" w:rsidP="00C273C5">
            <w:pPr>
              <w:pStyle w:val="Tabletext"/>
              <w:spacing w:before="60" w:after="60"/>
              <w:rPr>
                <w:sz w:val="18"/>
                <w:lang w:val="ru-RU"/>
              </w:rPr>
            </w:pPr>
          </w:p>
        </w:tc>
        <w:tc>
          <w:tcPr>
            <w:tcW w:w="2978" w:type="dxa"/>
            <w:tcMar>
              <w:left w:w="108" w:type="dxa"/>
              <w:right w:w="108" w:type="dxa"/>
            </w:tcMar>
          </w:tcPr>
          <w:p w14:paraId="06757BD0" w14:textId="77449E9F" w:rsidR="00C273C5" w:rsidRPr="00C273C5" w:rsidRDefault="00C273C5" w:rsidP="00C273C5">
            <w:pPr>
              <w:pStyle w:val="Tabletext"/>
              <w:spacing w:before="60" w:after="60"/>
              <w:jc w:val="center"/>
              <w:rPr>
                <w:sz w:val="18"/>
              </w:rPr>
            </w:pPr>
            <w:r w:rsidRPr="00C273C5">
              <w:rPr>
                <w:i/>
                <w:iCs/>
                <w:sz w:val="18"/>
                <w:lang w:val="ru-RU"/>
              </w:rPr>
              <w:t>B</w:t>
            </w:r>
            <w:r w:rsidRPr="00C273C5">
              <w:rPr>
                <w:i/>
                <w:iCs/>
                <w:sz w:val="18"/>
                <w:vertAlign w:val="subscript"/>
                <w:lang w:val="ru-RU"/>
              </w:rPr>
              <w:t>n</w:t>
            </w:r>
            <w:r w:rsidRPr="00C273C5">
              <w:rPr>
                <w:sz w:val="18"/>
                <w:vertAlign w:val="subscript"/>
                <w:lang w:val="ru-RU"/>
              </w:rPr>
              <w:t xml:space="preserve"> </w:t>
            </w:r>
            <w:r w:rsidRPr="00C273C5">
              <w:rPr>
                <w:sz w:val="18"/>
                <w:lang w:val="ru-RU"/>
              </w:rPr>
              <w:t>= 5</w:t>
            </w:r>
            <w:r w:rsidRPr="00C273C5">
              <w:rPr>
                <w:i/>
                <w:iCs/>
                <w:sz w:val="18"/>
                <w:lang w:val="ru-RU"/>
              </w:rPr>
              <w:t>В</w:t>
            </w:r>
          </w:p>
        </w:tc>
        <w:tc>
          <w:tcPr>
            <w:tcW w:w="2835" w:type="dxa"/>
            <w:tcMar>
              <w:left w:w="108" w:type="dxa"/>
              <w:right w:w="108" w:type="dxa"/>
            </w:tcMar>
          </w:tcPr>
          <w:p w14:paraId="641B86D8" w14:textId="1BCFA87C" w:rsidR="00C273C5" w:rsidRPr="00C273C5" w:rsidRDefault="00C273C5" w:rsidP="00C273C5">
            <w:pPr>
              <w:pStyle w:val="Tabletext"/>
              <w:spacing w:before="60" w:after="60"/>
              <w:jc w:val="center"/>
              <w:rPr>
                <w:bCs/>
                <w:sz w:val="18"/>
              </w:rPr>
            </w:pPr>
            <w:r w:rsidRPr="00C273C5">
              <w:rPr>
                <w:bCs/>
                <w:i/>
                <w:iCs/>
                <w:sz w:val="18"/>
                <w:lang w:val="ru-RU"/>
              </w:rPr>
              <w:t>B</w:t>
            </w:r>
            <w:r w:rsidRPr="00C273C5">
              <w:rPr>
                <w:bCs/>
                <w:i/>
                <w:iCs/>
                <w:sz w:val="18"/>
                <w:vertAlign w:val="subscript"/>
                <w:lang w:val="ru-RU"/>
              </w:rPr>
              <w:t>c–</w:t>
            </w:r>
            <w:r w:rsidRPr="00333F56">
              <w:rPr>
                <w:bCs/>
                <w:iCs/>
                <w:sz w:val="18"/>
                <w:vertAlign w:val="subscript"/>
                <w:lang w:val="ru-RU"/>
              </w:rPr>
              <w:t>30</w:t>
            </w:r>
            <w:r w:rsidRPr="00C273C5">
              <w:rPr>
                <w:bCs/>
                <w:i/>
                <w:iCs/>
                <w:sz w:val="18"/>
                <w:vertAlign w:val="subscript"/>
                <w:lang w:val="ru-RU"/>
              </w:rPr>
              <w:t xml:space="preserve"> </w:t>
            </w:r>
            <w:r w:rsidRPr="00C273C5">
              <w:rPr>
                <w:bCs/>
                <w:sz w:val="18"/>
                <w:lang w:val="ru-RU"/>
              </w:rPr>
              <w:t>= 1,36</w:t>
            </w:r>
            <w:r w:rsidRPr="00C273C5">
              <w:rPr>
                <w:bCs/>
                <w:i/>
                <w:iCs/>
                <w:sz w:val="18"/>
                <w:lang w:val="ru-RU"/>
              </w:rPr>
              <w:t>B</w:t>
            </w:r>
            <w:r w:rsidRPr="00C273C5">
              <w:rPr>
                <w:bCs/>
                <w:i/>
                <w:iCs/>
                <w:sz w:val="18"/>
                <w:vertAlign w:val="subscript"/>
                <w:lang w:val="ru-RU"/>
              </w:rPr>
              <w:t>n</w:t>
            </w:r>
            <w:r w:rsidRPr="00C273C5">
              <w:rPr>
                <w:bCs/>
                <w:sz w:val="18"/>
                <w:lang w:val="ru-RU"/>
              </w:rPr>
              <w:t xml:space="preserve"> = 6,8</w:t>
            </w:r>
            <w:r w:rsidRPr="00C273C5">
              <w:rPr>
                <w:bCs/>
                <w:i/>
                <w:iCs/>
                <w:sz w:val="18"/>
                <w:lang w:val="ru-RU"/>
              </w:rPr>
              <w:t>В</w:t>
            </w:r>
            <w:r w:rsidRPr="00C273C5">
              <w:rPr>
                <w:bCs/>
                <w:i/>
                <w:iCs/>
                <w:sz w:val="18"/>
                <w:lang w:val="ru-RU"/>
              </w:rPr>
              <w:br/>
              <w:t>В</w:t>
            </w:r>
            <w:r w:rsidRPr="00C273C5">
              <w:rPr>
                <w:bCs/>
                <w:i/>
                <w:iCs/>
                <w:sz w:val="18"/>
                <w:vertAlign w:val="subscript"/>
                <w:lang w:val="ru-RU"/>
              </w:rPr>
              <w:t>–</w:t>
            </w:r>
            <w:r w:rsidRPr="00C273C5">
              <w:rPr>
                <w:bCs/>
                <w:sz w:val="18"/>
                <w:vertAlign w:val="subscript"/>
                <w:lang w:val="ru-RU"/>
              </w:rPr>
              <w:t xml:space="preserve">40 </w:t>
            </w:r>
            <w:r w:rsidRPr="00C273C5">
              <w:rPr>
                <w:bCs/>
                <w:sz w:val="18"/>
                <w:lang w:val="ru-RU"/>
              </w:rPr>
              <w:t>= 1,9</w:t>
            </w:r>
            <w:r w:rsidRPr="00C273C5">
              <w:rPr>
                <w:bCs/>
                <w:i/>
                <w:iCs/>
                <w:sz w:val="18"/>
                <w:lang w:val="ru-RU"/>
              </w:rPr>
              <w:t>B</w:t>
            </w:r>
            <w:r w:rsidRPr="00C273C5">
              <w:rPr>
                <w:bCs/>
                <w:i/>
                <w:iCs/>
                <w:sz w:val="18"/>
                <w:vertAlign w:val="subscript"/>
                <w:lang w:val="ru-RU"/>
              </w:rPr>
              <w:t>c–</w:t>
            </w:r>
            <w:r w:rsidRPr="00333F56">
              <w:rPr>
                <w:bCs/>
                <w:iCs/>
                <w:sz w:val="18"/>
                <w:vertAlign w:val="subscript"/>
                <w:lang w:val="ru-RU"/>
              </w:rPr>
              <w:t>30</w:t>
            </w:r>
          </w:p>
        </w:tc>
        <w:tc>
          <w:tcPr>
            <w:tcW w:w="2840" w:type="dxa"/>
            <w:tcMar>
              <w:left w:w="108" w:type="dxa"/>
              <w:right w:w="108" w:type="dxa"/>
            </w:tcMar>
          </w:tcPr>
          <w:p w14:paraId="0F10F3B9" w14:textId="17C81047" w:rsidR="00C273C5" w:rsidRPr="00C273C5" w:rsidRDefault="00C273C5" w:rsidP="00C273C5">
            <w:pPr>
              <w:pStyle w:val="Tabletext"/>
              <w:spacing w:before="60" w:after="60"/>
              <w:rPr>
                <w:sz w:val="18"/>
              </w:rPr>
            </w:pPr>
            <w:r w:rsidRPr="00C273C5">
              <w:rPr>
                <w:sz w:val="18"/>
                <w:lang w:val="ru-RU"/>
              </w:rPr>
              <w:t>Применимо к передатчикам наземной подвижной службы мощностью ≤ 100 Вт</w:t>
            </w:r>
          </w:p>
        </w:tc>
      </w:tr>
      <w:tr w:rsidR="00C273C5" w:rsidRPr="00B01CB3" w14:paraId="76567D5D" w14:textId="77777777" w:rsidTr="0092532D">
        <w:trPr>
          <w:cantSplit/>
          <w:jc w:val="center"/>
        </w:trPr>
        <w:tc>
          <w:tcPr>
            <w:tcW w:w="3112" w:type="dxa"/>
            <w:tcMar>
              <w:left w:w="108" w:type="dxa"/>
              <w:right w:w="108" w:type="dxa"/>
            </w:tcMar>
          </w:tcPr>
          <w:p w14:paraId="3671E578" w14:textId="6946D7FD" w:rsidR="00C273C5" w:rsidRPr="00C273C5" w:rsidRDefault="00C273C5" w:rsidP="00C273C5">
            <w:pPr>
              <w:pStyle w:val="Tabletext"/>
              <w:spacing w:before="60" w:after="60"/>
              <w:rPr>
                <w:sz w:val="18"/>
                <w:lang w:val="ru-RU"/>
              </w:rPr>
            </w:pPr>
            <w:r w:rsidRPr="00C273C5">
              <w:rPr>
                <w:sz w:val="18"/>
                <w:lang w:val="ru-RU"/>
              </w:rPr>
              <w:t>Многоканальная тональная телеграфия, одна боковая полоса, ослабленная несущая</w:t>
            </w:r>
            <w:r w:rsidRPr="00C273C5">
              <w:rPr>
                <w:sz w:val="18"/>
                <w:lang w:val="ru-RU"/>
              </w:rPr>
              <w:br/>
            </w:r>
            <w:r w:rsidRPr="00C273C5">
              <w:rPr>
                <w:b/>
                <w:bCs/>
                <w:sz w:val="18"/>
                <w:lang w:val="ru-RU"/>
              </w:rPr>
              <w:t>R7BCF</w:t>
            </w:r>
            <w:r w:rsidRPr="00F8174E">
              <w:rPr>
                <w:sz w:val="18"/>
                <w:lang w:val="ru-RU"/>
              </w:rPr>
              <w:t xml:space="preserve">, </w:t>
            </w:r>
            <w:r w:rsidRPr="00C273C5">
              <w:rPr>
                <w:b/>
                <w:bCs/>
                <w:sz w:val="18"/>
                <w:lang w:val="ru-RU"/>
              </w:rPr>
              <w:t>R7BCN</w:t>
            </w:r>
            <w:r w:rsidRPr="00F8174E">
              <w:rPr>
                <w:sz w:val="18"/>
                <w:lang w:val="ru-RU"/>
              </w:rPr>
              <w:t xml:space="preserve">, </w:t>
            </w:r>
            <w:r w:rsidRPr="00C273C5">
              <w:rPr>
                <w:b/>
                <w:bCs/>
                <w:sz w:val="18"/>
                <w:lang w:val="ru-RU"/>
              </w:rPr>
              <w:t>R7DC</w:t>
            </w:r>
            <w:r w:rsidR="0055778F" w:rsidRPr="00C273C5">
              <w:rPr>
                <w:b/>
                <w:bCs/>
                <w:sz w:val="18"/>
                <w:lang w:val="ru-RU"/>
              </w:rPr>
              <w:t>N</w:t>
            </w:r>
          </w:p>
        </w:tc>
        <w:tc>
          <w:tcPr>
            <w:tcW w:w="2694" w:type="dxa"/>
            <w:tcMar>
              <w:left w:w="108" w:type="dxa"/>
              <w:right w:w="108" w:type="dxa"/>
            </w:tcMar>
          </w:tcPr>
          <w:p w14:paraId="4A7D05D5" w14:textId="77777777" w:rsidR="00C273C5" w:rsidRPr="00C273C5" w:rsidRDefault="00C273C5" w:rsidP="00C273C5">
            <w:pPr>
              <w:pStyle w:val="Tabletext"/>
              <w:spacing w:before="60" w:after="60"/>
              <w:rPr>
                <w:sz w:val="18"/>
                <w:lang w:val="ru-RU"/>
              </w:rPr>
            </w:pPr>
          </w:p>
        </w:tc>
        <w:tc>
          <w:tcPr>
            <w:tcW w:w="2978" w:type="dxa"/>
            <w:tcMar>
              <w:left w:w="108" w:type="dxa"/>
              <w:right w:w="108" w:type="dxa"/>
            </w:tcMar>
          </w:tcPr>
          <w:p w14:paraId="3955A308" w14:textId="66F26EF6" w:rsidR="00C273C5" w:rsidRPr="00C273C5" w:rsidRDefault="00C273C5" w:rsidP="00C273C5">
            <w:pPr>
              <w:pStyle w:val="Tabletext"/>
              <w:spacing w:before="60" w:after="60"/>
              <w:jc w:val="center"/>
              <w:rPr>
                <w:sz w:val="18"/>
                <w:lang w:val="ru-RU"/>
              </w:rPr>
            </w:pPr>
            <w:r w:rsidRPr="00C273C5">
              <w:rPr>
                <w:i/>
                <w:iCs/>
                <w:sz w:val="18"/>
                <w:lang w:val="ru-RU"/>
              </w:rPr>
              <w:t>B</w:t>
            </w:r>
            <w:r w:rsidRPr="00C273C5">
              <w:rPr>
                <w:i/>
                <w:iCs/>
                <w:sz w:val="18"/>
                <w:vertAlign w:val="subscript"/>
                <w:lang w:val="ru-RU"/>
              </w:rPr>
              <w:t xml:space="preserve">n </w:t>
            </w:r>
            <w:r w:rsidRPr="00C273C5">
              <w:rPr>
                <w:sz w:val="18"/>
                <w:lang w:val="ru-RU"/>
              </w:rPr>
              <w:t xml:space="preserve">= </w:t>
            </w:r>
            <w:r w:rsidRPr="00C273C5">
              <w:rPr>
                <w:i/>
                <w:iCs/>
                <w:sz w:val="18"/>
                <w:lang w:val="ru-RU"/>
              </w:rPr>
              <w:t>F</w:t>
            </w:r>
            <w:r w:rsidRPr="00C273C5">
              <w:rPr>
                <w:i/>
                <w:iCs/>
                <w:sz w:val="18"/>
                <w:vertAlign w:val="subscript"/>
                <w:lang w:val="ru-RU"/>
              </w:rPr>
              <w:t>U</w:t>
            </w:r>
            <w:r w:rsidRPr="00C273C5">
              <w:rPr>
                <w:sz w:val="18"/>
                <w:lang w:val="ru-RU"/>
              </w:rPr>
              <w:t>,</w:t>
            </w:r>
            <w:r w:rsidRPr="00C273C5">
              <w:rPr>
                <w:sz w:val="18"/>
                <w:lang w:val="ru-RU"/>
              </w:rPr>
              <w:br/>
              <w:t xml:space="preserve">где </w:t>
            </w:r>
            <w:r w:rsidRPr="00217D51">
              <w:rPr>
                <w:i/>
                <w:sz w:val="18"/>
                <w:lang w:val="ru-RU"/>
              </w:rPr>
              <w:t>F</w:t>
            </w:r>
            <w:r w:rsidRPr="00217D51">
              <w:rPr>
                <w:i/>
                <w:sz w:val="18"/>
                <w:vertAlign w:val="subscript"/>
                <w:lang w:val="ru-RU"/>
              </w:rPr>
              <w:t>U</w:t>
            </w:r>
            <w:r w:rsidRPr="00C273C5">
              <w:rPr>
                <w:sz w:val="18"/>
                <w:lang w:val="ru-RU"/>
              </w:rPr>
              <w:t xml:space="preserve"> – верхняя частота канала SSB</w:t>
            </w:r>
          </w:p>
        </w:tc>
        <w:tc>
          <w:tcPr>
            <w:tcW w:w="2835" w:type="dxa"/>
            <w:tcMar>
              <w:left w:w="108" w:type="dxa"/>
              <w:right w:w="108" w:type="dxa"/>
            </w:tcMar>
          </w:tcPr>
          <w:p w14:paraId="255C3DE7" w14:textId="447F9B01" w:rsidR="00C273C5" w:rsidRPr="00C273C5" w:rsidRDefault="00C273C5" w:rsidP="00C273C5">
            <w:pPr>
              <w:pStyle w:val="Tabletext"/>
              <w:spacing w:before="60" w:after="60"/>
              <w:jc w:val="center"/>
              <w:rPr>
                <w:bCs/>
                <w:sz w:val="18"/>
                <w:lang w:val="ru-RU"/>
              </w:rPr>
            </w:pPr>
            <w:r w:rsidRPr="00C273C5">
              <w:rPr>
                <w:bCs/>
                <w:i/>
                <w:iCs/>
                <w:sz w:val="18"/>
                <w:lang w:val="ru-RU"/>
              </w:rPr>
              <w:t>B</w:t>
            </w:r>
            <w:r w:rsidRPr="00C273C5">
              <w:rPr>
                <w:bCs/>
                <w:i/>
                <w:iCs/>
                <w:sz w:val="18"/>
                <w:vertAlign w:val="subscript"/>
                <w:lang w:val="ru-RU"/>
              </w:rPr>
              <w:t>c–</w:t>
            </w:r>
            <w:r w:rsidRPr="00C273C5">
              <w:rPr>
                <w:bCs/>
                <w:sz w:val="18"/>
                <w:vertAlign w:val="subscript"/>
                <w:lang w:val="ru-RU"/>
              </w:rPr>
              <w:t xml:space="preserve">30 </w:t>
            </w:r>
            <w:r w:rsidRPr="00C273C5">
              <w:rPr>
                <w:bCs/>
                <w:sz w:val="18"/>
                <w:lang w:val="ru-RU"/>
              </w:rPr>
              <w:t>= 1,2</w:t>
            </w:r>
            <w:r w:rsidRPr="00C273C5">
              <w:rPr>
                <w:bCs/>
                <w:i/>
                <w:iCs/>
                <w:sz w:val="18"/>
                <w:lang w:val="ru-RU"/>
              </w:rPr>
              <w:t>B</w:t>
            </w:r>
            <w:r w:rsidRPr="00C273C5">
              <w:rPr>
                <w:bCs/>
                <w:i/>
                <w:iCs/>
                <w:sz w:val="18"/>
                <w:vertAlign w:val="subscript"/>
                <w:lang w:val="ru-RU"/>
              </w:rPr>
              <w:t xml:space="preserve">n </w:t>
            </w:r>
            <w:r w:rsidRPr="00C273C5">
              <w:rPr>
                <w:bCs/>
                <w:sz w:val="18"/>
                <w:lang w:val="ru-RU"/>
              </w:rPr>
              <w:t>= 1,2</w:t>
            </w:r>
            <w:r w:rsidRPr="00C273C5">
              <w:rPr>
                <w:bCs/>
                <w:i/>
                <w:iCs/>
                <w:sz w:val="18"/>
                <w:lang w:val="ru-RU"/>
              </w:rPr>
              <w:t>F</w:t>
            </w:r>
            <w:r w:rsidRPr="00C273C5">
              <w:rPr>
                <w:bCs/>
                <w:i/>
                <w:iCs/>
                <w:sz w:val="18"/>
                <w:vertAlign w:val="subscript"/>
                <w:lang w:val="ru-RU"/>
              </w:rPr>
              <w:t>U</w:t>
            </w:r>
            <w:r w:rsidRPr="00C273C5">
              <w:rPr>
                <w:bCs/>
                <w:sz w:val="18"/>
                <w:lang w:val="ru-RU"/>
              </w:rPr>
              <w:br/>
            </w:r>
            <w:r w:rsidRPr="00C273C5">
              <w:rPr>
                <w:bCs/>
                <w:i/>
                <w:iCs/>
                <w:sz w:val="18"/>
                <w:lang w:val="ru-RU"/>
              </w:rPr>
              <w:t>В</w:t>
            </w:r>
            <w:r w:rsidRPr="00C273C5">
              <w:rPr>
                <w:bCs/>
                <w:sz w:val="18"/>
                <w:vertAlign w:val="subscript"/>
                <w:lang w:val="ru-RU"/>
              </w:rPr>
              <w:t xml:space="preserve">–40 </w:t>
            </w:r>
            <w:r w:rsidRPr="00C273C5">
              <w:rPr>
                <w:bCs/>
                <w:sz w:val="18"/>
                <w:lang w:val="ru-RU"/>
              </w:rPr>
              <w:t>= 1,75</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sz w:val="18"/>
                <w:lang w:val="ru-RU"/>
              </w:rPr>
              <w:br/>
            </w:r>
            <w:r w:rsidRPr="00C273C5">
              <w:rPr>
                <w:bCs/>
                <w:i/>
                <w:iCs/>
                <w:sz w:val="18"/>
                <w:lang w:val="ru-RU"/>
              </w:rPr>
              <w:t>В</w:t>
            </w:r>
            <w:r w:rsidRPr="00C273C5">
              <w:rPr>
                <w:bCs/>
                <w:sz w:val="18"/>
                <w:vertAlign w:val="subscript"/>
                <w:lang w:val="ru-RU"/>
              </w:rPr>
              <w:t xml:space="preserve">–50 </w:t>
            </w:r>
            <w:r w:rsidRPr="00C273C5">
              <w:rPr>
                <w:bCs/>
                <w:sz w:val="18"/>
                <w:lang w:val="ru-RU"/>
              </w:rPr>
              <w:t>= 3,33</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i/>
                <w:iCs/>
                <w:sz w:val="18"/>
                <w:lang w:val="ru-RU"/>
              </w:rPr>
              <w:br/>
              <w:t>В</w:t>
            </w:r>
            <w:r w:rsidRPr="00C273C5">
              <w:rPr>
                <w:bCs/>
                <w:sz w:val="18"/>
                <w:vertAlign w:val="subscript"/>
                <w:lang w:val="ru-RU"/>
              </w:rPr>
              <w:t xml:space="preserve">–60 </w:t>
            </w:r>
            <w:r w:rsidRPr="00C273C5">
              <w:rPr>
                <w:bCs/>
                <w:sz w:val="18"/>
                <w:lang w:val="ru-RU"/>
              </w:rPr>
              <w:t>= 5,75</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p>
        </w:tc>
        <w:tc>
          <w:tcPr>
            <w:tcW w:w="2840" w:type="dxa"/>
            <w:tcMar>
              <w:left w:w="108" w:type="dxa"/>
              <w:right w:w="108" w:type="dxa"/>
            </w:tcMar>
          </w:tcPr>
          <w:p w14:paraId="5EBF9225" w14:textId="77777777" w:rsidR="00C273C5" w:rsidRPr="00C273C5" w:rsidRDefault="00C273C5" w:rsidP="00C273C5">
            <w:pPr>
              <w:pStyle w:val="Tabletext"/>
              <w:spacing w:before="60" w:after="60"/>
              <w:rPr>
                <w:sz w:val="18"/>
                <w:lang w:val="ru-RU"/>
              </w:rPr>
            </w:pPr>
          </w:p>
        </w:tc>
      </w:tr>
      <w:tr w:rsidR="00C273C5" w:rsidRPr="00B01CB3" w14:paraId="15ADDFC9" w14:textId="77777777" w:rsidTr="0092532D">
        <w:trPr>
          <w:cantSplit/>
          <w:jc w:val="center"/>
        </w:trPr>
        <w:tc>
          <w:tcPr>
            <w:tcW w:w="3112" w:type="dxa"/>
            <w:tcMar>
              <w:left w:w="108" w:type="dxa"/>
              <w:right w:w="108" w:type="dxa"/>
            </w:tcMar>
          </w:tcPr>
          <w:p w14:paraId="5569F1EB" w14:textId="7FC94B6C" w:rsidR="00C273C5" w:rsidRPr="00C273C5" w:rsidRDefault="00C273C5" w:rsidP="00C273C5">
            <w:pPr>
              <w:pStyle w:val="Tabletext"/>
              <w:spacing w:before="60" w:after="60"/>
              <w:rPr>
                <w:sz w:val="18"/>
                <w:lang w:val="ru-RU"/>
              </w:rPr>
            </w:pPr>
            <w:r w:rsidRPr="00C273C5">
              <w:rPr>
                <w:sz w:val="18"/>
                <w:lang w:val="ru-RU"/>
              </w:rPr>
              <w:t>Многоканальная тональная телеграфия, одна боковая полоса, подавленная несущая</w:t>
            </w:r>
            <w:r w:rsidRPr="00C273C5">
              <w:rPr>
                <w:sz w:val="18"/>
                <w:lang w:val="ru-RU"/>
              </w:rPr>
              <w:br/>
            </w:r>
            <w:r w:rsidRPr="00C273C5">
              <w:rPr>
                <w:b/>
                <w:bCs/>
                <w:sz w:val="18"/>
                <w:lang w:val="ru-RU"/>
              </w:rPr>
              <w:t>J7BCF</w:t>
            </w:r>
          </w:p>
        </w:tc>
        <w:tc>
          <w:tcPr>
            <w:tcW w:w="2694" w:type="dxa"/>
            <w:tcMar>
              <w:left w:w="108" w:type="dxa"/>
              <w:right w:w="108" w:type="dxa"/>
            </w:tcMar>
          </w:tcPr>
          <w:p w14:paraId="5C72AA59" w14:textId="77777777" w:rsidR="00C273C5" w:rsidRPr="00C273C5" w:rsidRDefault="00C273C5" w:rsidP="00C273C5">
            <w:pPr>
              <w:pStyle w:val="Tabletext"/>
              <w:spacing w:before="60" w:after="60"/>
              <w:rPr>
                <w:sz w:val="18"/>
                <w:lang w:val="ru-RU"/>
              </w:rPr>
            </w:pPr>
          </w:p>
        </w:tc>
        <w:tc>
          <w:tcPr>
            <w:tcW w:w="2978" w:type="dxa"/>
            <w:tcMar>
              <w:left w:w="108" w:type="dxa"/>
              <w:right w:w="108" w:type="dxa"/>
            </w:tcMar>
          </w:tcPr>
          <w:p w14:paraId="2D8D2DEC" w14:textId="77777777" w:rsidR="00C273C5" w:rsidRPr="00C273C5" w:rsidRDefault="00C273C5" w:rsidP="00C273C5">
            <w:pPr>
              <w:pStyle w:val="Tabletext"/>
              <w:spacing w:before="60" w:after="60"/>
              <w:jc w:val="center"/>
              <w:rPr>
                <w:sz w:val="18"/>
                <w:lang w:val="ru-RU"/>
              </w:rPr>
            </w:pPr>
            <w:r w:rsidRPr="00C273C5">
              <w:rPr>
                <w:i/>
                <w:iCs/>
                <w:sz w:val="18"/>
                <w:lang w:val="ru-RU"/>
              </w:rPr>
              <w:t>B</w:t>
            </w:r>
            <w:r w:rsidRPr="00C273C5">
              <w:rPr>
                <w:i/>
                <w:iCs/>
                <w:sz w:val="18"/>
                <w:vertAlign w:val="subscript"/>
                <w:lang w:val="ru-RU"/>
              </w:rPr>
              <w:t xml:space="preserve">n </w:t>
            </w:r>
            <w:r w:rsidRPr="00C273C5">
              <w:rPr>
                <w:sz w:val="18"/>
                <w:lang w:val="ru-RU"/>
              </w:rPr>
              <w:t xml:space="preserve">= </w:t>
            </w:r>
            <w:r w:rsidRPr="00C273C5">
              <w:rPr>
                <w:i/>
                <w:iCs/>
                <w:sz w:val="18"/>
                <w:lang w:val="ru-RU"/>
              </w:rPr>
              <w:t>F</w:t>
            </w:r>
            <w:r w:rsidRPr="00C273C5">
              <w:rPr>
                <w:i/>
                <w:iCs/>
                <w:sz w:val="18"/>
                <w:vertAlign w:val="subscript"/>
                <w:lang w:val="ru-RU"/>
              </w:rPr>
              <w:t>uc</w:t>
            </w:r>
            <w:r w:rsidRPr="00C273C5">
              <w:rPr>
                <w:i/>
                <w:iCs/>
                <w:sz w:val="18"/>
                <w:lang w:val="ru-RU"/>
              </w:rPr>
              <w:t xml:space="preserve"> </w:t>
            </w:r>
            <w:r w:rsidRPr="00C273C5">
              <w:rPr>
                <w:sz w:val="18"/>
                <w:lang w:val="ru-RU"/>
              </w:rPr>
              <w:t xml:space="preserve">– </w:t>
            </w:r>
            <w:r w:rsidRPr="00C273C5">
              <w:rPr>
                <w:i/>
                <w:iCs/>
                <w:sz w:val="18"/>
                <w:lang w:val="ru-RU"/>
              </w:rPr>
              <w:t>F</w:t>
            </w:r>
            <w:r w:rsidRPr="00C273C5">
              <w:rPr>
                <w:i/>
                <w:iCs/>
                <w:sz w:val="18"/>
                <w:vertAlign w:val="subscript"/>
                <w:lang w:val="ru-RU"/>
              </w:rPr>
              <w:t>lc</w:t>
            </w:r>
            <w:r w:rsidRPr="00C273C5">
              <w:rPr>
                <w:sz w:val="18"/>
                <w:lang w:val="ru-RU"/>
              </w:rPr>
              <w:t>,</w:t>
            </w:r>
            <w:bookmarkStart w:id="34" w:name="here"/>
          </w:p>
          <w:p w14:paraId="1C27839D" w14:textId="2FDAD5DF" w:rsidR="00C273C5" w:rsidRPr="00457B41" w:rsidRDefault="00C273C5" w:rsidP="00C273C5">
            <w:pPr>
              <w:pStyle w:val="Tabletext"/>
              <w:spacing w:before="0" w:after="0"/>
              <w:rPr>
                <w:sz w:val="18"/>
                <w:lang w:val="en-US"/>
              </w:rPr>
            </w:pPr>
            <w:r w:rsidRPr="00C273C5">
              <w:rPr>
                <w:sz w:val="18"/>
                <w:lang w:val="ru-RU"/>
              </w:rPr>
              <w:t>где</w:t>
            </w:r>
            <w:r w:rsidR="00457B41">
              <w:rPr>
                <w:sz w:val="18"/>
                <w:lang w:val="en-US"/>
              </w:rPr>
              <w:t>:</w:t>
            </w:r>
          </w:p>
          <w:p w14:paraId="32F0DF73" w14:textId="69E2F0E4" w:rsidR="00C273C5" w:rsidRPr="002A4257" w:rsidRDefault="00C273C5" w:rsidP="00C273C5">
            <w:pPr>
              <w:pStyle w:val="Tabletext"/>
              <w:spacing w:before="60" w:after="60"/>
              <w:ind w:left="567" w:hanging="567"/>
              <w:rPr>
                <w:sz w:val="18"/>
                <w:lang w:val="en-US"/>
              </w:rPr>
            </w:pPr>
            <w:proofErr w:type="spellStart"/>
            <w:r w:rsidRPr="00C273C5">
              <w:rPr>
                <w:i/>
                <w:iCs/>
                <w:sz w:val="18"/>
                <w:lang w:val="ru-RU"/>
              </w:rPr>
              <w:t>F</w:t>
            </w:r>
            <w:r w:rsidRPr="00C273C5">
              <w:rPr>
                <w:i/>
                <w:iCs/>
                <w:sz w:val="18"/>
                <w:vertAlign w:val="subscript"/>
                <w:lang w:val="ru-RU"/>
              </w:rPr>
              <w:t>uc</w:t>
            </w:r>
            <w:proofErr w:type="spellEnd"/>
            <w:r w:rsidRPr="00C273C5">
              <w:rPr>
                <w:iCs/>
                <w:sz w:val="18"/>
                <w:lang w:val="ru-RU"/>
              </w:rPr>
              <w:t>:</w:t>
            </w:r>
            <w:r w:rsidRPr="00C273C5">
              <w:rPr>
                <w:sz w:val="18"/>
                <w:lang w:val="ru-RU"/>
              </w:rPr>
              <w:t xml:space="preserve"> </w:t>
            </w:r>
            <w:r w:rsidRPr="00C273C5">
              <w:rPr>
                <w:sz w:val="18"/>
                <w:lang w:val="ru-RU"/>
              </w:rPr>
              <w:tab/>
            </w:r>
            <w:bookmarkEnd w:id="34"/>
            <w:r w:rsidRPr="00C273C5">
              <w:rPr>
                <w:sz w:val="18"/>
                <w:lang w:val="ru-RU"/>
              </w:rPr>
              <w:t>верхняя частота канала SSB</w:t>
            </w:r>
            <w:r w:rsidR="002A4257">
              <w:rPr>
                <w:sz w:val="18"/>
                <w:lang w:val="en-US"/>
              </w:rPr>
              <w:t>;</w:t>
            </w:r>
          </w:p>
          <w:p w14:paraId="5B177CB6" w14:textId="5DB90835" w:rsidR="00C273C5" w:rsidRPr="00C273C5" w:rsidRDefault="00C273C5" w:rsidP="00C273C5">
            <w:pPr>
              <w:pStyle w:val="Tabletext"/>
              <w:spacing w:before="60" w:after="60"/>
              <w:ind w:left="567" w:hanging="567"/>
              <w:rPr>
                <w:sz w:val="18"/>
                <w:lang w:val="ru-RU"/>
              </w:rPr>
            </w:pPr>
            <w:proofErr w:type="spellStart"/>
            <w:r w:rsidRPr="00C273C5">
              <w:rPr>
                <w:i/>
                <w:iCs/>
                <w:sz w:val="18"/>
                <w:lang w:val="ru-RU"/>
              </w:rPr>
              <w:t>F</w:t>
            </w:r>
            <w:r w:rsidRPr="00C273C5">
              <w:rPr>
                <w:i/>
                <w:iCs/>
                <w:sz w:val="18"/>
                <w:vertAlign w:val="subscript"/>
                <w:lang w:val="ru-RU"/>
              </w:rPr>
              <w:t>lc</w:t>
            </w:r>
            <w:proofErr w:type="spellEnd"/>
            <w:r w:rsidRPr="00C273C5">
              <w:rPr>
                <w:iCs/>
                <w:sz w:val="18"/>
                <w:lang w:val="ru-RU"/>
              </w:rPr>
              <w:t>:</w:t>
            </w:r>
            <w:r w:rsidRPr="00C273C5">
              <w:rPr>
                <w:sz w:val="18"/>
                <w:lang w:val="ru-RU"/>
              </w:rPr>
              <w:t xml:space="preserve"> </w:t>
            </w:r>
            <w:r w:rsidRPr="00C273C5">
              <w:rPr>
                <w:sz w:val="18"/>
                <w:lang w:val="ru-RU"/>
              </w:rPr>
              <w:tab/>
              <w:t>нижняя частота канала SSB</w:t>
            </w:r>
          </w:p>
        </w:tc>
        <w:tc>
          <w:tcPr>
            <w:tcW w:w="2835" w:type="dxa"/>
            <w:tcMar>
              <w:left w:w="108" w:type="dxa"/>
              <w:right w:w="108" w:type="dxa"/>
            </w:tcMar>
          </w:tcPr>
          <w:p w14:paraId="2F182B95" w14:textId="30FAF0E0" w:rsidR="00C273C5" w:rsidRPr="00C273C5" w:rsidRDefault="00C273C5" w:rsidP="00C273C5">
            <w:pPr>
              <w:pStyle w:val="Tabletext"/>
              <w:spacing w:before="60" w:after="60"/>
              <w:jc w:val="center"/>
              <w:rPr>
                <w:bCs/>
                <w:sz w:val="18"/>
                <w:lang w:val="ru-RU"/>
              </w:rPr>
            </w:pP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i/>
                <w:iCs/>
                <w:sz w:val="18"/>
                <w:vertAlign w:val="subscript"/>
                <w:lang w:val="ru-RU"/>
              </w:rPr>
              <w:t xml:space="preserve"> </w:t>
            </w:r>
            <w:r w:rsidRPr="00C273C5">
              <w:rPr>
                <w:bCs/>
                <w:sz w:val="18"/>
                <w:lang w:val="ru-RU"/>
              </w:rPr>
              <w:t>= 1,2</w:t>
            </w:r>
            <w:r w:rsidRPr="00C273C5">
              <w:rPr>
                <w:bCs/>
                <w:i/>
                <w:iCs/>
                <w:sz w:val="18"/>
                <w:lang w:val="ru-RU"/>
              </w:rPr>
              <w:t>B</w:t>
            </w:r>
            <w:r w:rsidRPr="00C273C5">
              <w:rPr>
                <w:bCs/>
                <w:i/>
                <w:iCs/>
                <w:sz w:val="18"/>
                <w:vertAlign w:val="subscript"/>
                <w:lang w:val="ru-RU"/>
              </w:rPr>
              <w:t>n</w:t>
            </w:r>
            <w:r w:rsidRPr="00C273C5">
              <w:rPr>
                <w:bCs/>
                <w:sz w:val="18"/>
                <w:lang w:val="ru-RU"/>
              </w:rPr>
              <w:t xml:space="preserve"> = 1,2(</w:t>
            </w:r>
            <w:r w:rsidRPr="00C273C5">
              <w:rPr>
                <w:bCs/>
                <w:i/>
                <w:iCs/>
                <w:sz w:val="18"/>
                <w:lang w:val="ru-RU"/>
              </w:rPr>
              <w:t>F</w:t>
            </w:r>
            <w:r w:rsidRPr="00C273C5">
              <w:rPr>
                <w:bCs/>
                <w:i/>
                <w:iCs/>
                <w:sz w:val="18"/>
                <w:vertAlign w:val="subscript"/>
                <w:lang w:val="ru-RU"/>
              </w:rPr>
              <w:t>uc</w:t>
            </w:r>
            <w:r w:rsidRPr="00C273C5">
              <w:rPr>
                <w:bCs/>
                <w:sz w:val="18"/>
                <w:lang w:val="ru-RU"/>
              </w:rPr>
              <w:t xml:space="preserve"> – </w:t>
            </w:r>
            <w:r w:rsidRPr="00C273C5">
              <w:rPr>
                <w:bCs/>
                <w:i/>
                <w:iCs/>
                <w:sz w:val="18"/>
                <w:lang w:val="ru-RU"/>
              </w:rPr>
              <w:t>F</w:t>
            </w:r>
            <w:r w:rsidRPr="00C273C5">
              <w:rPr>
                <w:bCs/>
                <w:i/>
                <w:iCs/>
                <w:sz w:val="18"/>
                <w:vertAlign w:val="subscript"/>
                <w:lang w:val="ru-RU"/>
              </w:rPr>
              <w:t>lc</w:t>
            </w:r>
            <w:r w:rsidRPr="00C273C5">
              <w:rPr>
                <w:bCs/>
                <w:sz w:val="18"/>
                <w:lang w:val="ru-RU"/>
              </w:rPr>
              <w:t>)</w:t>
            </w:r>
            <w:r w:rsidRPr="00C273C5">
              <w:rPr>
                <w:bCs/>
                <w:sz w:val="18"/>
                <w:lang w:val="ru-RU"/>
              </w:rPr>
              <w:br/>
            </w:r>
            <w:r w:rsidRPr="00C273C5">
              <w:rPr>
                <w:bCs/>
                <w:i/>
                <w:iCs/>
                <w:sz w:val="18"/>
                <w:lang w:val="ru-RU"/>
              </w:rPr>
              <w:t>В</w:t>
            </w:r>
            <w:r w:rsidRPr="00C273C5">
              <w:rPr>
                <w:bCs/>
                <w:sz w:val="18"/>
                <w:vertAlign w:val="subscript"/>
                <w:lang w:val="ru-RU"/>
              </w:rPr>
              <w:t xml:space="preserve">–40 </w:t>
            </w:r>
            <w:r w:rsidRPr="00C273C5">
              <w:rPr>
                <w:bCs/>
                <w:sz w:val="18"/>
                <w:lang w:val="ru-RU"/>
              </w:rPr>
              <w:t>= 1,75</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sz w:val="18"/>
                <w:lang w:val="ru-RU"/>
              </w:rPr>
              <w:br/>
            </w:r>
            <w:r w:rsidRPr="00C273C5">
              <w:rPr>
                <w:bCs/>
                <w:i/>
                <w:iCs/>
                <w:sz w:val="18"/>
                <w:lang w:val="ru-RU"/>
              </w:rPr>
              <w:t>В</w:t>
            </w:r>
            <w:r w:rsidRPr="00C273C5">
              <w:rPr>
                <w:bCs/>
                <w:i/>
                <w:iCs/>
                <w:sz w:val="18"/>
                <w:vertAlign w:val="subscript"/>
                <w:lang w:val="ru-RU"/>
              </w:rPr>
              <w:t>–</w:t>
            </w:r>
            <w:r w:rsidRPr="00C273C5">
              <w:rPr>
                <w:bCs/>
                <w:sz w:val="18"/>
                <w:vertAlign w:val="subscript"/>
                <w:lang w:val="ru-RU"/>
              </w:rPr>
              <w:t xml:space="preserve">50 </w:t>
            </w:r>
            <w:r w:rsidRPr="00C273C5">
              <w:rPr>
                <w:bCs/>
                <w:sz w:val="18"/>
                <w:lang w:val="ru-RU"/>
              </w:rPr>
              <w:t>= 3,33</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sz w:val="18"/>
                <w:lang w:val="ru-RU"/>
              </w:rPr>
              <w:br/>
            </w:r>
            <w:r w:rsidRPr="00C273C5">
              <w:rPr>
                <w:bCs/>
                <w:i/>
                <w:iCs/>
                <w:sz w:val="18"/>
                <w:lang w:val="ru-RU"/>
              </w:rPr>
              <w:t>В</w:t>
            </w:r>
            <w:r w:rsidRPr="00C273C5">
              <w:rPr>
                <w:bCs/>
                <w:sz w:val="18"/>
                <w:vertAlign w:val="subscript"/>
                <w:lang w:val="ru-RU"/>
              </w:rPr>
              <w:t xml:space="preserve">–60 </w:t>
            </w:r>
            <w:r w:rsidRPr="00C273C5">
              <w:rPr>
                <w:bCs/>
                <w:sz w:val="18"/>
                <w:lang w:val="ru-RU"/>
              </w:rPr>
              <w:t>= 5,75</w:t>
            </w: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p>
        </w:tc>
        <w:tc>
          <w:tcPr>
            <w:tcW w:w="2840" w:type="dxa"/>
            <w:tcMar>
              <w:left w:w="108" w:type="dxa"/>
              <w:right w:w="108" w:type="dxa"/>
            </w:tcMar>
          </w:tcPr>
          <w:p w14:paraId="4D4CC852" w14:textId="77777777" w:rsidR="00C273C5" w:rsidRPr="00C273C5" w:rsidRDefault="00C273C5" w:rsidP="00C273C5">
            <w:pPr>
              <w:pStyle w:val="Tabletext"/>
              <w:spacing w:before="60" w:after="60"/>
              <w:rPr>
                <w:sz w:val="18"/>
                <w:lang w:val="ru-RU"/>
              </w:rPr>
            </w:pPr>
          </w:p>
        </w:tc>
      </w:tr>
      <w:tr w:rsidR="00C273C5" w:rsidRPr="00B01CB3" w14:paraId="6AB1A484" w14:textId="77777777" w:rsidTr="0092532D">
        <w:trPr>
          <w:cantSplit/>
          <w:jc w:val="center"/>
        </w:trPr>
        <w:tc>
          <w:tcPr>
            <w:tcW w:w="3112" w:type="dxa"/>
            <w:tcMar>
              <w:left w:w="108" w:type="dxa"/>
              <w:right w:w="108" w:type="dxa"/>
            </w:tcMar>
          </w:tcPr>
          <w:p w14:paraId="4A6EEE5F" w14:textId="459C77D7" w:rsidR="00C273C5" w:rsidRPr="00C273C5" w:rsidRDefault="00C273C5" w:rsidP="00C273C5">
            <w:pPr>
              <w:pStyle w:val="Tabletext"/>
              <w:spacing w:before="60" w:after="60"/>
              <w:rPr>
                <w:sz w:val="18"/>
              </w:rPr>
            </w:pPr>
            <w:r w:rsidRPr="00C273C5">
              <w:rPr>
                <w:sz w:val="18"/>
                <w:lang w:val="ru-RU"/>
              </w:rPr>
              <w:br w:type="page"/>
              <w:t>Узкополосная тональная телеграфия</w:t>
            </w:r>
            <w:r w:rsidRPr="00C273C5">
              <w:rPr>
                <w:sz w:val="18"/>
                <w:lang w:val="ru-RU"/>
              </w:rPr>
              <w:br/>
            </w:r>
            <w:r w:rsidRPr="00C273C5">
              <w:rPr>
                <w:b/>
                <w:bCs/>
                <w:sz w:val="18"/>
                <w:lang w:val="ru-RU"/>
              </w:rPr>
              <w:t>J7B</w:t>
            </w:r>
          </w:p>
        </w:tc>
        <w:tc>
          <w:tcPr>
            <w:tcW w:w="2694" w:type="dxa"/>
            <w:tcMar>
              <w:left w:w="108" w:type="dxa"/>
              <w:right w:w="108" w:type="dxa"/>
            </w:tcMar>
          </w:tcPr>
          <w:p w14:paraId="1CBB8FE0" w14:textId="21DB99CB" w:rsidR="00C273C5" w:rsidRPr="00C273C5" w:rsidRDefault="00C273C5" w:rsidP="00C273C5">
            <w:pPr>
              <w:pStyle w:val="Tabletext"/>
              <w:spacing w:before="60" w:after="60"/>
              <w:rPr>
                <w:sz w:val="18"/>
              </w:rPr>
            </w:pPr>
            <w:r w:rsidRPr="00C273C5">
              <w:rPr>
                <w:sz w:val="18"/>
                <w:lang w:val="ru-RU"/>
              </w:rPr>
              <w:t>Морская подвижная служба NBPM</w:t>
            </w:r>
          </w:p>
        </w:tc>
        <w:tc>
          <w:tcPr>
            <w:tcW w:w="2978" w:type="dxa"/>
            <w:tcMar>
              <w:left w:w="108" w:type="dxa"/>
              <w:right w:w="108" w:type="dxa"/>
            </w:tcMar>
          </w:tcPr>
          <w:p w14:paraId="628B4449" w14:textId="3E0171A3" w:rsidR="00C273C5" w:rsidRPr="00C273C5" w:rsidRDefault="00C273C5" w:rsidP="00C273C5">
            <w:pPr>
              <w:pStyle w:val="Tabletext"/>
              <w:spacing w:before="60" w:after="60"/>
              <w:jc w:val="center"/>
              <w:rPr>
                <w:sz w:val="18"/>
              </w:rPr>
            </w:pPr>
            <w:r w:rsidRPr="00C273C5">
              <w:rPr>
                <w:i/>
                <w:iCs/>
                <w:sz w:val="18"/>
                <w:lang w:val="ru-RU"/>
              </w:rPr>
              <w:t>B</w:t>
            </w:r>
            <w:r w:rsidRPr="00C273C5">
              <w:rPr>
                <w:i/>
                <w:iCs/>
                <w:sz w:val="18"/>
                <w:vertAlign w:val="subscript"/>
                <w:lang w:val="ru-RU"/>
              </w:rPr>
              <w:t xml:space="preserve">n </w:t>
            </w:r>
            <w:r w:rsidRPr="00C273C5">
              <w:rPr>
                <w:sz w:val="18"/>
                <w:lang w:val="ru-RU"/>
              </w:rPr>
              <w:t>= 1,1</w:t>
            </w:r>
            <w:r w:rsidRPr="00C273C5">
              <w:rPr>
                <w:i/>
                <w:iCs/>
                <w:sz w:val="18"/>
                <w:lang w:val="ru-RU"/>
              </w:rPr>
              <w:t>B</w:t>
            </w:r>
          </w:p>
        </w:tc>
        <w:tc>
          <w:tcPr>
            <w:tcW w:w="2835" w:type="dxa"/>
            <w:tcMar>
              <w:left w:w="108" w:type="dxa"/>
              <w:right w:w="108" w:type="dxa"/>
            </w:tcMar>
          </w:tcPr>
          <w:p w14:paraId="13C7A267" w14:textId="0D370B4C" w:rsidR="00C273C5" w:rsidRPr="00C273C5" w:rsidRDefault="00C273C5" w:rsidP="00C273C5">
            <w:pPr>
              <w:pStyle w:val="Tabletext"/>
              <w:spacing w:before="60" w:after="60"/>
              <w:jc w:val="center"/>
              <w:rPr>
                <w:bCs/>
                <w:sz w:val="18"/>
                <w:lang w:val="ru-RU"/>
              </w:rPr>
            </w:pPr>
            <w:r w:rsidRPr="00C273C5">
              <w:rPr>
                <w:bCs/>
                <w:i/>
                <w:iCs/>
                <w:sz w:val="18"/>
                <w:lang w:val="ru-RU"/>
              </w:rPr>
              <w:t>B</w:t>
            </w:r>
            <w:r w:rsidRPr="00C273C5">
              <w:rPr>
                <w:bCs/>
                <w:i/>
                <w:iCs/>
                <w:sz w:val="18"/>
                <w:vertAlign w:val="subscript"/>
                <w:lang w:val="ru-RU"/>
              </w:rPr>
              <w:t>c–</w:t>
            </w:r>
            <w:r w:rsidRPr="00C273C5">
              <w:rPr>
                <w:bCs/>
                <w:sz w:val="18"/>
                <w:vertAlign w:val="subscript"/>
                <w:lang w:val="ru-RU"/>
              </w:rPr>
              <w:t>30</w:t>
            </w:r>
            <w:r w:rsidRPr="00C273C5">
              <w:rPr>
                <w:bCs/>
                <w:i/>
                <w:iCs/>
                <w:sz w:val="18"/>
                <w:lang w:val="ru-RU"/>
              </w:rPr>
              <w:t xml:space="preserve"> </w:t>
            </w:r>
            <w:r w:rsidRPr="00C273C5">
              <w:rPr>
                <w:bCs/>
                <w:sz w:val="18"/>
                <w:lang w:val="ru-RU"/>
              </w:rPr>
              <w:t>= 2,3</w:t>
            </w:r>
            <w:r w:rsidRPr="00C273C5">
              <w:rPr>
                <w:bCs/>
                <w:i/>
                <w:sz w:val="18"/>
                <w:lang w:val="ru-RU"/>
              </w:rPr>
              <w:t>B</w:t>
            </w:r>
            <w:r w:rsidRPr="00C273C5">
              <w:rPr>
                <w:bCs/>
                <w:i/>
                <w:sz w:val="18"/>
                <w:vertAlign w:val="subscript"/>
                <w:lang w:val="ru-RU"/>
              </w:rPr>
              <w:t>n</w:t>
            </w:r>
            <w:r w:rsidRPr="00C273C5">
              <w:rPr>
                <w:bCs/>
                <w:sz w:val="18"/>
                <w:vertAlign w:val="subscript"/>
                <w:lang w:val="ru-RU"/>
              </w:rPr>
              <w:t xml:space="preserve"> </w:t>
            </w:r>
            <w:r w:rsidRPr="00C273C5">
              <w:rPr>
                <w:bCs/>
                <w:sz w:val="18"/>
                <w:lang w:val="ru-RU"/>
              </w:rPr>
              <w:t>= 2,5</w:t>
            </w:r>
            <w:r w:rsidRPr="00C273C5">
              <w:rPr>
                <w:bCs/>
                <w:i/>
                <w:iCs/>
                <w:sz w:val="18"/>
                <w:lang w:val="ru-RU"/>
              </w:rPr>
              <w:t>В</w:t>
            </w:r>
            <w:r w:rsidRPr="00C273C5">
              <w:rPr>
                <w:bCs/>
                <w:sz w:val="18"/>
                <w:lang w:val="ru-RU"/>
              </w:rPr>
              <w:br/>
            </w:r>
            <w:r w:rsidRPr="00C273C5">
              <w:rPr>
                <w:bCs/>
                <w:i/>
                <w:iCs/>
                <w:sz w:val="18"/>
                <w:lang w:val="ru-RU"/>
              </w:rPr>
              <w:t>В</w:t>
            </w:r>
            <w:r w:rsidRPr="00C273C5">
              <w:rPr>
                <w:bCs/>
                <w:i/>
                <w:iCs/>
                <w:sz w:val="18"/>
                <w:vertAlign w:val="subscript"/>
                <w:lang w:val="ru-RU"/>
              </w:rPr>
              <w:t>–</w:t>
            </w:r>
            <w:r w:rsidRPr="00C273C5">
              <w:rPr>
                <w:bCs/>
                <w:sz w:val="18"/>
                <w:vertAlign w:val="subscript"/>
                <w:lang w:val="ru-RU"/>
              </w:rPr>
              <w:t>40</w:t>
            </w:r>
            <w:r w:rsidRPr="00C273C5">
              <w:rPr>
                <w:bCs/>
                <w:sz w:val="18"/>
                <w:lang w:val="ru-RU"/>
              </w:rPr>
              <w:t xml:space="preserve"> = 2</w:t>
            </w:r>
            <w:r w:rsidRPr="00C273C5">
              <w:rPr>
                <w:bCs/>
                <w:i/>
                <w:iCs/>
                <w:sz w:val="18"/>
                <w:lang w:val="ru-RU"/>
              </w:rPr>
              <w:t>B</w:t>
            </w:r>
            <w:r w:rsidRPr="00C273C5">
              <w:rPr>
                <w:bCs/>
                <w:i/>
                <w:iCs/>
                <w:sz w:val="18"/>
                <w:vertAlign w:val="subscript"/>
                <w:lang w:val="ru-RU"/>
              </w:rPr>
              <w:t>c–</w:t>
            </w:r>
            <w:r w:rsidRPr="00333F56">
              <w:rPr>
                <w:bCs/>
                <w:iCs/>
                <w:sz w:val="18"/>
                <w:vertAlign w:val="subscript"/>
                <w:lang w:val="ru-RU"/>
              </w:rPr>
              <w:t>30</w:t>
            </w:r>
            <w:r w:rsidRPr="00C273C5">
              <w:rPr>
                <w:bCs/>
                <w:sz w:val="18"/>
                <w:lang w:val="ru-RU"/>
              </w:rPr>
              <w:br/>
            </w:r>
            <w:r w:rsidRPr="00C273C5">
              <w:rPr>
                <w:bCs/>
                <w:i/>
                <w:iCs/>
                <w:sz w:val="18"/>
                <w:lang w:val="ru-RU"/>
              </w:rPr>
              <w:t>В</w:t>
            </w:r>
            <w:r w:rsidRPr="00C273C5">
              <w:rPr>
                <w:bCs/>
                <w:i/>
                <w:iCs/>
                <w:sz w:val="18"/>
                <w:vertAlign w:val="subscript"/>
                <w:lang w:val="ru-RU"/>
              </w:rPr>
              <w:t>–</w:t>
            </w:r>
            <w:r w:rsidRPr="00C273C5">
              <w:rPr>
                <w:bCs/>
                <w:sz w:val="18"/>
                <w:vertAlign w:val="subscript"/>
                <w:lang w:val="ru-RU"/>
              </w:rPr>
              <w:t>50</w:t>
            </w:r>
            <w:r w:rsidRPr="00C273C5">
              <w:rPr>
                <w:bCs/>
                <w:sz w:val="18"/>
                <w:lang w:val="ru-RU"/>
              </w:rPr>
              <w:t xml:space="preserve"> = 2,8</w:t>
            </w:r>
            <w:r w:rsidRPr="00C273C5">
              <w:rPr>
                <w:bCs/>
                <w:i/>
                <w:iCs/>
                <w:sz w:val="18"/>
                <w:lang w:val="ru-RU"/>
              </w:rPr>
              <w:t>B</w:t>
            </w:r>
            <w:r w:rsidRPr="00C273C5">
              <w:rPr>
                <w:bCs/>
                <w:i/>
                <w:iCs/>
                <w:sz w:val="18"/>
                <w:vertAlign w:val="subscript"/>
                <w:lang w:val="ru-RU"/>
              </w:rPr>
              <w:t>c–</w:t>
            </w:r>
            <w:r w:rsidRPr="00333F56">
              <w:rPr>
                <w:bCs/>
                <w:iCs/>
                <w:sz w:val="18"/>
                <w:vertAlign w:val="subscript"/>
                <w:lang w:val="ru-RU"/>
              </w:rPr>
              <w:t>30</w:t>
            </w:r>
            <w:r w:rsidRPr="00C273C5">
              <w:rPr>
                <w:bCs/>
                <w:i/>
                <w:iCs/>
                <w:sz w:val="18"/>
                <w:lang w:val="ru-RU"/>
              </w:rPr>
              <w:br/>
              <w:t>В</w:t>
            </w:r>
            <w:r w:rsidRPr="00C273C5">
              <w:rPr>
                <w:bCs/>
                <w:i/>
                <w:iCs/>
                <w:sz w:val="18"/>
                <w:vertAlign w:val="subscript"/>
                <w:lang w:val="ru-RU"/>
              </w:rPr>
              <w:t>–</w:t>
            </w:r>
            <w:r w:rsidRPr="00C273C5">
              <w:rPr>
                <w:bCs/>
                <w:sz w:val="18"/>
                <w:vertAlign w:val="subscript"/>
                <w:lang w:val="ru-RU"/>
              </w:rPr>
              <w:t>60</w:t>
            </w:r>
            <w:r w:rsidRPr="00C273C5">
              <w:rPr>
                <w:bCs/>
                <w:sz w:val="18"/>
                <w:lang w:val="ru-RU"/>
              </w:rPr>
              <w:t xml:space="preserve"> = 3,6</w:t>
            </w:r>
            <w:r w:rsidRPr="00C273C5">
              <w:rPr>
                <w:bCs/>
                <w:i/>
                <w:iCs/>
                <w:sz w:val="18"/>
                <w:lang w:val="ru-RU"/>
              </w:rPr>
              <w:t>B</w:t>
            </w:r>
            <w:r w:rsidRPr="00C273C5">
              <w:rPr>
                <w:bCs/>
                <w:i/>
                <w:iCs/>
                <w:sz w:val="18"/>
                <w:vertAlign w:val="subscript"/>
                <w:lang w:val="ru-RU"/>
              </w:rPr>
              <w:t>c–</w:t>
            </w:r>
            <w:r w:rsidRPr="00333F56">
              <w:rPr>
                <w:bCs/>
                <w:iCs/>
                <w:sz w:val="18"/>
                <w:vertAlign w:val="subscript"/>
                <w:lang w:val="ru-RU"/>
              </w:rPr>
              <w:t>30</w:t>
            </w:r>
          </w:p>
        </w:tc>
        <w:tc>
          <w:tcPr>
            <w:tcW w:w="2840" w:type="dxa"/>
            <w:tcMar>
              <w:left w:w="108" w:type="dxa"/>
              <w:right w:w="108" w:type="dxa"/>
            </w:tcMar>
          </w:tcPr>
          <w:p w14:paraId="6CAE02E3" w14:textId="77777777" w:rsidR="00C273C5" w:rsidRPr="00C273C5" w:rsidRDefault="00C273C5" w:rsidP="00C273C5">
            <w:pPr>
              <w:pStyle w:val="Tabletext"/>
              <w:spacing w:before="60" w:after="60"/>
              <w:rPr>
                <w:sz w:val="18"/>
                <w:lang w:val="ru-RU"/>
              </w:rPr>
            </w:pPr>
          </w:p>
        </w:tc>
      </w:tr>
      <w:tr w:rsidR="00C273C5" w:rsidRPr="00B01CB3" w14:paraId="1A7326EE" w14:textId="77777777" w:rsidTr="0092532D">
        <w:trPr>
          <w:cantSplit/>
          <w:jc w:val="center"/>
        </w:trPr>
        <w:tc>
          <w:tcPr>
            <w:tcW w:w="3112" w:type="dxa"/>
            <w:tcMar>
              <w:left w:w="108" w:type="dxa"/>
              <w:right w:w="108" w:type="dxa"/>
            </w:tcMar>
          </w:tcPr>
          <w:p w14:paraId="3C014514" w14:textId="60EF7636" w:rsidR="00C273C5" w:rsidRPr="004E0DB1" w:rsidRDefault="00C273C5" w:rsidP="00C273C5">
            <w:pPr>
              <w:pStyle w:val="Tabletext"/>
              <w:spacing w:before="60" w:after="60"/>
              <w:rPr>
                <w:sz w:val="18"/>
              </w:rPr>
            </w:pPr>
            <w:r w:rsidRPr="004E0DB1">
              <w:rPr>
                <w:sz w:val="18"/>
                <w:lang w:val="ru-RU"/>
              </w:rPr>
              <w:t>Многоканальная телеграфия</w:t>
            </w:r>
            <w:r w:rsidRPr="004E0DB1">
              <w:rPr>
                <w:sz w:val="18"/>
                <w:lang w:val="ru-RU"/>
              </w:rPr>
              <w:br/>
            </w:r>
            <w:r w:rsidRPr="004E0DB1">
              <w:rPr>
                <w:b/>
                <w:bCs/>
                <w:sz w:val="18"/>
                <w:lang w:val="ru-RU"/>
              </w:rPr>
              <w:t>J7B</w:t>
            </w:r>
          </w:p>
        </w:tc>
        <w:tc>
          <w:tcPr>
            <w:tcW w:w="2694" w:type="dxa"/>
            <w:tcMar>
              <w:left w:w="108" w:type="dxa"/>
              <w:right w:w="108" w:type="dxa"/>
            </w:tcMar>
          </w:tcPr>
          <w:p w14:paraId="17C3E40A" w14:textId="00816C13" w:rsidR="00C273C5" w:rsidRPr="004E0DB1" w:rsidRDefault="00C273C5" w:rsidP="00C273C5">
            <w:pPr>
              <w:pStyle w:val="Tabletext"/>
              <w:spacing w:before="60" w:after="60"/>
              <w:rPr>
                <w:sz w:val="18"/>
                <w:lang w:val="ru-RU"/>
              </w:rPr>
            </w:pPr>
            <w:r w:rsidRPr="004E0DB1">
              <w:rPr>
                <w:sz w:val="18"/>
                <w:lang w:val="ru-RU"/>
              </w:rPr>
              <w:t>Исключая передатчики морской подвижной службы</w:t>
            </w:r>
          </w:p>
        </w:tc>
        <w:tc>
          <w:tcPr>
            <w:tcW w:w="2978" w:type="dxa"/>
            <w:tcMar>
              <w:left w:w="108" w:type="dxa"/>
              <w:right w:w="108" w:type="dxa"/>
            </w:tcMar>
          </w:tcPr>
          <w:p w14:paraId="511009F5" w14:textId="41F1E4CB" w:rsidR="00C273C5" w:rsidRPr="004E0DB1" w:rsidRDefault="00C273C5" w:rsidP="00C273C5">
            <w:pPr>
              <w:pStyle w:val="Tabletext"/>
              <w:spacing w:before="60" w:after="60"/>
              <w:jc w:val="center"/>
              <w:rPr>
                <w:sz w:val="18"/>
              </w:rPr>
            </w:pPr>
            <w:r w:rsidRPr="004E0DB1">
              <w:rPr>
                <w:i/>
                <w:iCs/>
                <w:sz w:val="18"/>
                <w:lang w:val="ru-RU"/>
              </w:rPr>
              <w:t>B</w:t>
            </w:r>
            <w:r w:rsidRPr="004E0DB1">
              <w:rPr>
                <w:i/>
                <w:iCs/>
                <w:sz w:val="18"/>
                <w:vertAlign w:val="subscript"/>
                <w:lang w:val="ru-RU"/>
              </w:rPr>
              <w:t xml:space="preserve">n </w:t>
            </w:r>
            <w:r w:rsidRPr="004E0DB1">
              <w:rPr>
                <w:sz w:val="18"/>
                <w:lang w:val="ru-RU"/>
              </w:rPr>
              <w:t xml:space="preserve">= </w:t>
            </w:r>
            <w:r w:rsidRPr="004E0DB1">
              <w:rPr>
                <w:i/>
                <w:iCs/>
                <w:sz w:val="18"/>
                <w:lang w:val="ru-RU"/>
              </w:rPr>
              <w:t>F</w:t>
            </w:r>
            <w:r w:rsidRPr="004E0DB1">
              <w:rPr>
                <w:i/>
                <w:iCs/>
                <w:sz w:val="18"/>
                <w:vertAlign w:val="subscript"/>
                <w:lang w:val="ru-RU"/>
              </w:rPr>
              <w:t>uc</w:t>
            </w:r>
            <w:r w:rsidRPr="004E0DB1">
              <w:rPr>
                <w:i/>
                <w:iCs/>
                <w:sz w:val="18"/>
                <w:lang w:val="ru-RU"/>
              </w:rPr>
              <w:t xml:space="preserve"> </w:t>
            </w:r>
            <w:r w:rsidRPr="004E0DB1">
              <w:rPr>
                <w:sz w:val="18"/>
                <w:lang w:val="ru-RU"/>
              </w:rPr>
              <w:t xml:space="preserve">– </w:t>
            </w:r>
            <w:r w:rsidRPr="004E0DB1">
              <w:rPr>
                <w:i/>
                <w:iCs/>
                <w:sz w:val="18"/>
                <w:lang w:val="ru-RU"/>
              </w:rPr>
              <w:t>F</w:t>
            </w:r>
            <w:r w:rsidRPr="004E0DB1">
              <w:rPr>
                <w:i/>
                <w:iCs/>
                <w:sz w:val="18"/>
                <w:vertAlign w:val="subscript"/>
                <w:lang w:val="ru-RU"/>
              </w:rPr>
              <w:t>lc</w:t>
            </w:r>
          </w:p>
        </w:tc>
        <w:tc>
          <w:tcPr>
            <w:tcW w:w="2835" w:type="dxa"/>
            <w:tcMar>
              <w:left w:w="108" w:type="dxa"/>
              <w:right w:w="108" w:type="dxa"/>
            </w:tcMar>
          </w:tcPr>
          <w:p w14:paraId="6F5AC9ED" w14:textId="381712E8" w:rsidR="00C273C5" w:rsidRPr="004E0DB1" w:rsidRDefault="00C273C5" w:rsidP="00C273C5">
            <w:pPr>
              <w:pStyle w:val="Tabletext"/>
              <w:spacing w:before="60" w:after="60"/>
              <w:jc w:val="center"/>
              <w:rPr>
                <w:bCs/>
                <w:sz w:val="18"/>
                <w:lang w:val="ru-RU"/>
              </w:rPr>
            </w:pPr>
            <w:r w:rsidRPr="004E0DB1">
              <w:rPr>
                <w:bCs/>
                <w:i/>
                <w:iCs/>
                <w:sz w:val="18"/>
                <w:lang w:val="ru-RU"/>
              </w:rPr>
              <w:t>B</w:t>
            </w:r>
            <w:r w:rsidRPr="004E0DB1">
              <w:rPr>
                <w:bCs/>
                <w:i/>
                <w:iCs/>
                <w:sz w:val="18"/>
                <w:vertAlign w:val="subscript"/>
                <w:lang w:val="ru-RU"/>
              </w:rPr>
              <w:t>c–</w:t>
            </w:r>
            <w:r w:rsidR="00C7479B" w:rsidRPr="00C7479B">
              <w:rPr>
                <w:bCs/>
                <w:iCs/>
                <w:sz w:val="18"/>
                <w:vertAlign w:val="subscript"/>
                <w:lang w:val="ru-RU"/>
              </w:rPr>
              <w:t>30</w:t>
            </w:r>
            <w:r w:rsidRPr="004E0DB1">
              <w:rPr>
                <w:bCs/>
                <w:sz w:val="18"/>
                <w:lang w:val="ru-RU"/>
              </w:rPr>
              <w:t xml:space="preserve"> = 1,4</w:t>
            </w:r>
            <w:r w:rsidRPr="004E0DB1">
              <w:rPr>
                <w:bCs/>
                <w:i/>
                <w:iCs/>
                <w:sz w:val="18"/>
                <w:lang w:val="ru-RU"/>
              </w:rPr>
              <w:t>B</w:t>
            </w:r>
            <w:r w:rsidRPr="004E0DB1">
              <w:rPr>
                <w:bCs/>
                <w:i/>
                <w:iCs/>
                <w:sz w:val="18"/>
                <w:vertAlign w:val="subscript"/>
                <w:lang w:val="ru-RU"/>
              </w:rPr>
              <w:t>n</w:t>
            </w:r>
            <w:r w:rsidRPr="004E0DB1">
              <w:rPr>
                <w:bCs/>
                <w:sz w:val="18"/>
                <w:lang w:val="ru-RU"/>
              </w:rPr>
              <w:br/>
            </w:r>
            <w:r w:rsidRPr="004E0DB1">
              <w:rPr>
                <w:bCs/>
                <w:i/>
                <w:iCs/>
                <w:sz w:val="18"/>
                <w:lang w:val="ru-RU"/>
              </w:rPr>
              <w:t>В</w:t>
            </w:r>
            <w:r w:rsidRPr="004E0DB1">
              <w:rPr>
                <w:bCs/>
                <w:i/>
                <w:iCs/>
                <w:sz w:val="18"/>
                <w:vertAlign w:val="subscript"/>
                <w:lang w:val="ru-RU"/>
              </w:rPr>
              <w:t>–</w:t>
            </w:r>
            <w:r w:rsidRPr="004E0DB1">
              <w:rPr>
                <w:bCs/>
                <w:sz w:val="18"/>
                <w:vertAlign w:val="subscript"/>
                <w:lang w:val="ru-RU"/>
              </w:rPr>
              <w:t>40</w:t>
            </w:r>
            <w:r w:rsidRPr="004E0DB1">
              <w:rPr>
                <w:bCs/>
                <w:sz w:val="18"/>
                <w:lang w:val="ru-RU"/>
              </w:rPr>
              <w:t xml:space="preserve"> =1,6</w:t>
            </w:r>
            <w:r w:rsidRPr="004E0DB1">
              <w:rPr>
                <w:bCs/>
                <w:i/>
                <w:iCs/>
                <w:sz w:val="18"/>
                <w:lang w:val="ru-RU"/>
              </w:rPr>
              <w:t>B</w:t>
            </w:r>
            <w:r w:rsidRPr="004E0DB1">
              <w:rPr>
                <w:bCs/>
                <w:i/>
                <w:iCs/>
                <w:sz w:val="18"/>
                <w:vertAlign w:val="subscript"/>
                <w:lang w:val="ru-RU"/>
              </w:rPr>
              <w:t>c–</w:t>
            </w:r>
            <w:r w:rsidRPr="00333F56">
              <w:rPr>
                <w:bCs/>
                <w:iCs/>
                <w:sz w:val="18"/>
                <w:vertAlign w:val="subscript"/>
                <w:lang w:val="ru-RU"/>
              </w:rPr>
              <w:t>30</w:t>
            </w:r>
            <w:r w:rsidRPr="004E0DB1">
              <w:rPr>
                <w:bCs/>
                <w:sz w:val="18"/>
                <w:lang w:val="ru-RU"/>
              </w:rPr>
              <w:br/>
            </w:r>
            <w:r w:rsidRPr="004E0DB1">
              <w:rPr>
                <w:bCs/>
                <w:i/>
                <w:iCs/>
                <w:sz w:val="18"/>
                <w:lang w:val="ru-RU"/>
              </w:rPr>
              <w:t>В</w:t>
            </w:r>
            <w:r w:rsidRPr="004E0DB1">
              <w:rPr>
                <w:bCs/>
                <w:i/>
                <w:iCs/>
                <w:sz w:val="18"/>
                <w:vertAlign w:val="subscript"/>
                <w:lang w:val="ru-RU"/>
              </w:rPr>
              <w:t>–</w:t>
            </w:r>
            <w:r w:rsidRPr="004E0DB1">
              <w:rPr>
                <w:bCs/>
                <w:sz w:val="18"/>
                <w:vertAlign w:val="subscript"/>
                <w:lang w:val="ru-RU"/>
              </w:rPr>
              <w:t>50</w:t>
            </w:r>
            <w:r w:rsidRPr="004E0DB1">
              <w:rPr>
                <w:bCs/>
                <w:sz w:val="18"/>
                <w:lang w:val="ru-RU"/>
              </w:rPr>
              <w:t xml:space="preserve"> = 2,2</w:t>
            </w:r>
            <w:r w:rsidRPr="004E0DB1">
              <w:rPr>
                <w:bCs/>
                <w:i/>
                <w:iCs/>
                <w:sz w:val="18"/>
                <w:lang w:val="ru-RU"/>
              </w:rPr>
              <w:t>B</w:t>
            </w:r>
            <w:r w:rsidRPr="004E0DB1">
              <w:rPr>
                <w:bCs/>
                <w:i/>
                <w:iCs/>
                <w:sz w:val="18"/>
                <w:vertAlign w:val="subscript"/>
                <w:lang w:val="ru-RU"/>
              </w:rPr>
              <w:t>c–</w:t>
            </w:r>
            <w:r w:rsidRPr="00333F56">
              <w:rPr>
                <w:bCs/>
                <w:iCs/>
                <w:sz w:val="18"/>
                <w:vertAlign w:val="subscript"/>
                <w:lang w:val="ru-RU"/>
              </w:rPr>
              <w:t>30</w:t>
            </w:r>
            <w:r w:rsidRPr="004E0DB1">
              <w:rPr>
                <w:bCs/>
                <w:sz w:val="18"/>
                <w:lang w:val="ru-RU"/>
              </w:rPr>
              <w:br/>
            </w:r>
            <w:r w:rsidRPr="004E0DB1">
              <w:rPr>
                <w:bCs/>
                <w:i/>
                <w:iCs/>
                <w:sz w:val="18"/>
                <w:lang w:val="ru-RU"/>
              </w:rPr>
              <w:t>В</w:t>
            </w:r>
            <w:r w:rsidRPr="004E0DB1">
              <w:rPr>
                <w:bCs/>
                <w:i/>
                <w:iCs/>
                <w:sz w:val="18"/>
                <w:vertAlign w:val="subscript"/>
                <w:lang w:val="ru-RU"/>
              </w:rPr>
              <w:t>–</w:t>
            </w:r>
            <w:r w:rsidRPr="004E0DB1">
              <w:rPr>
                <w:bCs/>
                <w:sz w:val="18"/>
                <w:vertAlign w:val="subscript"/>
                <w:lang w:val="ru-RU"/>
              </w:rPr>
              <w:t>60</w:t>
            </w:r>
            <w:r w:rsidRPr="004E0DB1">
              <w:rPr>
                <w:bCs/>
                <w:sz w:val="18"/>
                <w:lang w:val="ru-RU"/>
              </w:rPr>
              <w:t xml:space="preserve"> = 2,9</w:t>
            </w:r>
            <w:r w:rsidRPr="004E0DB1">
              <w:rPr>
                <w:bCs/>
                <w:i/>
                <w:iCs/>
                <w:sz w:val="18"/>
                <w:lang w:val="ru-RU"/>
              </w:rPr>
              <w:t>B</w:t>
            </w:r>
            <w:r w:rsidRPr="004E0DB1">
              <w:rPr>
                <w:bCs/>
                <w:i/>
                <w:iCs/>
                <w:sz w:val="18"/>
                <w:vertAlign w:val="subscript"/>
                <w:lang w:val="ru-RU"/>
              </w:rPr>
              <w:t>c–</w:t>
            </w:r>
            <w:r w:rsidRPr="00333F56">
              <w:rPr>
                <w:bCs/>
                <w:iCs/>
                <w:sz w:val="18"/>
                <w:vertAlign w:val="subscript"/>
                <w:lang w:val="ru-RU"/>
              </w:rPr>
              <w:t>30</w:t>
            </w:r>
          </w:p>
        </w:tc>
        <w:tc>
          <w:tcPr>
            <w:tcW w:w="2840" w:type="dxa"/>
            <w:tcMar>
              <w:left w:w="108" w:type="dxa"/>
              <w:right w:w="108" w:type="dxa"/>
            </w:tcMar>
          </w:tcPr>
          <w:p w14:paraId="090185B5" w14:textId="77777777" w:rsidR="00C273C5" w:rsidRPr="004E0DB1" w:rsidRDefault="00C273C5" w:rsidP="00C273C5">
            <w:pPr>
              <w:pStyle w:val="Tabletext"/>
              <w:spacing w:before="60" w:after="60"/>
              <w:rPr>
                <w:sz w:val="18"/>
                <w:lang w:val="ru-RU"/>
              </w:rPr>
            </w:pPr>
          </w:p>
        </w:tc>
      </w:tr>
    </w:tbl>
    <w:p w14:paraId="4EA93873" w14:textId="77777777" w:rsidR="0045336D" w:rsidRPr="00161268" w:rsidRDefault="0045336D" w:rsidP="0045336D">
      <w:pPr>
        <w:pStyle w:val="Tablefin"/>
        <w:rPr>
          <w:sz w:val="2"/>
          <w:szCs w:val="2"/>
          <w:lang w:val="ru-RU"/>
        </w:rPr>
      </w:pPr>
    </w:p>
    <w:p w14:paraId="4CE77243" w14:textId="116E5F42" w:rsidR="0045336D" w:rsidRPr="004F0E2F" w:rsidRDefault="004F0E2F" w:rsidP="0045336D">
      <w:pPr>
        <w:pStyle w:val="TableNo"/>
      </w:pPr>
      <w:r w:rsidRPr="004F0E2F">
        <w:rPr>
          <w:lang w:val="ru-RU"/>
        </w:rPr>
        <w:lastRenderedPageBreak/>
        <w:t>ТАБЛИЦА</w:t>
      </w:r>
      <w:r w:rsidR="0045336D" w:rsidRPr="004F0E2F">
        <w:t> 1 (</w:t>
      </w:r>
      <w:r w:rsidRPr="004F0E2F">
        <w:rPr>
          <w:i/>
          <w:lang w:val="ru-RU"/>
        </w:rPr>
        <w:t>продолжение</w:t>
      </w:r>
      <w:r w:rsidR="0045336D" w:rsidRPr="004F0E2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3003"/>
        <w:gridCol w:w="2977"/>
        <w:gridCol w:w="2698"/>
      </w:tblGrid>
      <w:tr w:rsidR="004F0E2F" w:rsidRPr="0034070F" w14:paraId="2C44AC7B" w14:textId="77777777" w:rsidTr="0092532D">
        <w:trPr>
          <w:cantSplit/>
          <w:tblHeader/>
          <w:jc w:val="center"/>
        </w:trPr>
        <w:tc>
          <w:tcPr>
            <w:tcW w:w="2890" w:type="dxa"/>
            <w:vMerge w:val="restart"/>
            <w:tcMar>
              <w:left w:w="108" w:type="dxa"/>
              <w:right w:w="108" w:type="dxa"/>
            </w:tcMar>
            <w:vAlign w:val="center"/>
          </w:tcPr>
          <w:p w14:paraId="6617500D" w14:textId="2173833F" w:rsidR="004F0E2F" w:rsidRPr="0034070F" w:rsidRDefault="004F0E2F" w:rsidP="004F0E2F">
            <w:pPr>
              <w:pStyle w:val="Tablehead"/>
            </w:pPr>
            <w:r w:rsidRPr="00650E05">
              <w:rPr>
                <w:sz w:val="18"/>
                <w:lang w:val="ru-RU"/>
              </w:rPr>
              <w:t>Класс излучения</w:t>
            </w:r>
          </w:p>
        </w:tc>
        <w:tc>
          <w:tcPr>
            <w:tcW w:w="2891" w:type="dxa"/>
            <w:vMerge w:val="restart"/>
            <w:tcMar>
              <w:left w:w="108" w:type="dxa"/>
              <w:right w:w="108" w:type="dxa"/>
            </w:tcMar>
            <w:vAlign w:val="center"/>
          </w:tcPr>
          <w:p w14:paraId="2766E927" w14:textId="080880DE" w:rsidR="004F0E2F" w:rsidRPr="0034070F" w:rsidRDefault="004F0E2F" w:rsidP="004F0E2F">
            <w:pPr>
              <w:pStyle w:val="Tablehead"/>
            </w:pPr>
            <w:r w:rsidRPr="00650E05">
              <w:rPr>
                <w:sz w:val="18"/>
                <w:lang w:val="ru-RU"/>
              </w:rPr>
              <w:t>Дополнительные характеристики</w:t>
            </w:r>
          </w:p>
        </w:tc>
        <w:tc>
          <w:tcPr>
            <w:tcW w:w="5980" w:type="dxa"/>
            <w:gridSpan w:val="2"/>
            <w:tcMar>
              <w:left w:w="108" w:type="dxa"/>
              <w:right w:w="108" w:type="dxa"/>
            </w:tcMar>
            <w:vAlign w:val="center"/>
          </w:tcPr>
          <w:p w14:paraId="320B3C42" w14:textId="02428C8F" w:rsidR="004F0E2F" w:rsidRPr="0034070F" w:rsidRDefault="004F0E2F" w:rsidP="00217D51">
            <w:pPr>
              <w:pStyle w:val="Tablehead"/>
            </w:pPr>
            <w:r w:rsidRPr="00586FF6">
              <w:rPr>
                <w:sz w:val="18"/>
                <w:lang w:val="ru-RU"/>
              </w:rPr>
              <w:t>Расчет</w:t>
            </w:r>
          </w:p>
        </w:tc>
        <w:tc>
          <w:tcPr>
            <w:tcW w:w="2698" w:type="dxa"/>
            <w:vMerge w:val="restart"/>
            <w:tcMar>
              <w:left w:w="108" w:type="dxa"/>
              <w:right w:w="108" w:type="dxa"/>
            </w:tcMar>
            <w:vAlign w:val="center"/>
          </w:tcPr>
          <w:p w14:paraId="74138791" w14:textId="4903DC2F" w:rsidR="004F0E2F" w:rsidRPr="00217D51" w:rsidRDefault="00217D51" w:rsidP="004F0E2F">
            <w:pPr>
              <w:pStyle w:val="Tablehead"/>
              <w:rPr>
                <w:sz w:val="18"/>
                <w:lang w:val="ru-RU"/>
              </w:rPr>
            </w:pPr>
            <w:r w:rsidRPr="00217D51">
              <w:rPr>
                <w:sz w:val="18"/>
                <w:lang w:val="ru-RU"/>
              </w:rPr>
              <w:t>Примечания</w:t>
            </w:r>
          </w:p>
        </w:tc>
      </w:tr>
      <w:tr w:rsidR="004F0E2F" w:rsidRPr="00B01CB3" w14:paraId="7CBBB6EE" w14:textId="77777777" w:rsidTr="0092532D">
        <w:trPr>
          <w:cantSplit/>
          <w:trHeight w:val="301"/>
          <w:tblHeader/>
          <w:jc w:val="center"/>
        </w:trPr>
        <w:tc>
          <w:tcPr>
            <w:tcW w:w="2890" w:type="dxa"/>
            <w:vMerge/>
            <w:tcMar>
              <w:left w:w="108" w:type="dxa"/>
              <w:right w:w="108" w:type="dxa"/>
            </w:tcMar>
          </w:tcPr>
          <w:p w14:paraId="6199A640" w14:textId="77777777" w:rsidR="004F0E2F" w:rsidRPr="0034070F" w:rsidRDefault="004F0E2F" w:rsidP="004F0E2F">
            <w:pPr>
              <w:pStyle w:val="Tablehead"/>
            </w:pPr>
          </w:p>
        </w:tc>
        <w:tc>
          <w:tcPr>
            <w:tcW w:w="2891" w:type="dxa"/>
            <w:vMerge/>
            <w:tcMar>
              <w:left w:w="108" w:type="dxa"/>
              <w:right w:w="108" w:type="dxa"/>
            </w:tcMar>
          </w:tcPr>
          <w:p w14:paraId="5E8BCE99" w14:textId="77777777" w:rsidR="004F0E2F" w:rsidRPr="0034070F" w:rsidRDefault="004F0E2F" w:rsidP="004F0E2F">
            <w:pPr>
              <w:pStyle w:val="Tablehead"/>
            </w:pPr>
          </w:p>
        </w:tc>
        <w:tc>
          <w:tcPr>
            <w:tcW w:w="3003" w:type="dxa"/>
            <w:tcMar>
              <w:left w:w="108" w:type="dxa"/>
              <w:right w:w="108" w:type="dxa"/>
            </w:tcMar>
            <w:vAlign w:val="center"/>
          </w:tcPr>
          <w:p w14:paraId="3481AC42" w14:textId="61164E3B" w:rsidR="004F0E2F" w:rsidRPr="004F0E2F" w:rsidRDefault="004F0E2F" w:rsidP="004F0E2F">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977" w:type="dxa"/>
            <w:tcMar>
              <w:left w:w="108" w:type="dxa"/>
              <w:right w:w="108" w:type="dxa"/>
            </w:tcMar>
            <w:vAlign w:val="center"/>
          </w:tcPr>
          <w:p w14:paraId="6DBA304C" w14:textId="38852234" w:rsidR="004F0E2F" w:rsidRPr="004F0E2F" w:rsidRDefault="004F0E2F" w:rsidP="00B01CB3">
            <w:pPr>
              <w:pStyle w:val="Tablehead"/>
              <w:rPr>
                <w:lang w:val="ru-RU"/>
              </w:rPr>
            </w:pPr>
            <w:r w:rsidRPr="00586FF6">
              <w:rPr>
                <w:sz w:val="18"/>
                <w:lang w:val="ru-RU"/>
              </w:rPr>
              <w:t xml:space="preserve">контрольной ширины полосы </w:t>
            </w:r>
            <w:r w:rsidR="0092532D">
              <w:rPr>
                <w:sz w:val="18"/>
                <w:lang w:val="en-US"/>
              </w:rPr>
              <w:br/>
            </w:r>
            <w:r w:rsidRPr="00586FF6">
              <w:rPr>
                <w:sz w:val="18"/>
                <w:lang w:val="ru-RU"/>
              </w:rPr>
              <w:t xml:space="preserve">на 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xml:space="preserve">, </w:t>
            </w:r>
            <w:r w:rsidR="0092532D">
              <w:rPr>
                <w:sz w:val="18"/>
                <w:lang w:val="en-US"/>
              </w:rPr>
              <w:br/>
            </w:r>
            <w:r w:rsidRPr="00586FF6">
              <w:rPr>
                <w:sz w:val="18"/>
                <w:lang w:val="ru-RU"/>
              </w:rPr>
              <w:t>и</w:t>
            </w:r>
            <w:r>
              <w:rPr>
                <w:sz w:val="18"/>
                <w:lang w:val="ru-RU"/>
              </w:rPr>
              <w:t> </w:t>
            </w:r>
            <w:r w:rsidRPr="00586FF6">
              <w:rPr>
                <w:sz w:val="18"/>
                <w:lang w:val="ru-RU"/>
              </w:rPr>
              <w:t xml:space="preserve">ширины полосы </w:t>
            </w:r>
            <w:proofErr w:type="spellStart"/>
            <w:r w:rsidRPr="00586FF6">
              <w:rPr>
                <w:sz w:val="18"/>
                <w:lang w:val="ru-RU"/>
              </w:rPr>
              <w:t>OoB</w:t>
            </w:r>
            <w:proofErr w:type="spellEnd"/>
            <w:r w:rsidR="00B01CB3">
              <w:rPr>
                <w:sz w:val="18"/>
                <w:lang w:val="ru-RU"/>
              </w:rPr>
              <w:noBreakHyphen/>
            </w:r>
            <w:r w:rsidRPr="00586FF6">
              <w:rPr>
                <w:sz w:val="18"/>
                <w:lang w:val="ru-RU"/>
              </w:rPr>
              <w:t>спектров (Гц)</w:t>
            </w:r>
          </w:p>
        </w:tc>
        <w:tc>
          <w:tcPr>
            <w:tcW w:w="2698" w:type="dxa"/>
            <w:vMerge/>
            <w:tcMar>
              <w:left w:w="108" w:type="dxa"/>
              <w:right w:w="108" w:type="dxa"/>
            </w:tcMar>
          </w:tcPr>
          <w:p w14:paraId="1ADBC906" w14:textId="77777777" w:rsidR="004F0E2F" w:rsidRPr="004F0E2F" w:rsidRDefault="004F0E2F" w:rsidP="004F0E2F">
            <w:pPr>
              <w:pStyle w:val="Tablehead"/>
              <w:rPr>
                <w:lang w:val="ru-RU"/>
              </w:rPr>
            </w:pPr>
          </w:p>
        </w:tc>
      </w:tr>
      <w:tr w:rsidR="0045336D" w:rsidRPr="00B01CB3" w14:paraId="01BC2B82" w14:textId="77777777" w:rsidTr="000D7A35">
        <w:trPr>
          <w:cantSplit/>
          <w:jc w:val="center"/>
        </w:trPr>
        <w:tc>
          <w:tcPr>
            <w:tcW w:w="14459" w:type="dxa"/>
            <w:gridSpan w:val="5"/>
            <w:tcMar>
              <w:left w:w="108" w:type="dxa"/>
              <w:right w:w="108" w:type="dxa"/>
            </w:tcMar>
          </w:tcPr>
          <w:p w14:paraId="4865BACD" w14:textId="60E42D38" w:rsidR="0045336D" w:rsidRPr="004F0E2F" w:rsidRDefault="0045336D" w:rsidP="009462ED">
            <w:pPr>
              <w:pStyle w:val="Sectiontitle"/>
              <w:spacing w:before="60" w:after="60"/>
              <w:rPr>
                <w:b w:val="0"/>
                <w:i/>
                <w:sz w:val="18"/>
                <w:lang w:val="ru-RU"/>
              </w:rPr>
            </w:pPr>
            <w:r w:rsidRPr="004F0E2F">
              <w:rPr>
                <w:b w:val="0"/>
                <w:i/>
                <w:sz w:val="18"/>
                <w:lang w:val="ru-RU"/>
              </w:rPr>
              <w:t>1.</w:t>
            </w:r>
            <w:r w:rsidRPr="004F0E2F">
              <w:rPr>
                <w:b w:val="0"/>
                <w:i/>
                <w:sz w:val="18"/>
              </w:rPr>
              <w:t>B</w:t>
            </w:r>
            <w:r w:rsidRPr="004F0E2F">
              <w:rPr>
                <w:b w:val="0"/>
                <w:i/>
                <w:sz w:val="18"/>
                <w:lang w:val="ru-RU"/>
              </w:rPr>
              <w:tab/>
            </w:r>
            <w:r w:rsidR="004F0E2F" w:rsidRPr="004F0E2F">
              <w:rPr>
                <w:b w:val="0"/>
                <w:i/>
                <w:sz w:val="18"/>
                <w:lang w:val="ru-RU"/>
              </w:rPr>
              <w:t>Телефония (не звуковое вещание)</w:t>
            </w:r>
          </w:p>
        </w:tc>
      </w:tr>
      <w:tr w:rsidR="00217D51" w:rsidRPr="00B01CB3" w14:paraId="6E8FD135" w14:textId="77777777" w:rsidTr="0092532D">
        <w:trPr>
          <w:cantSplit/>
          <w:jc w:val="center"/>
        </w:trPr>
        <w:tc>
          <w:tcPr>
            <w:tcW w:w="2890" w:type="dxa"/>
            <w:vMerge w:val="restart"/>
            <w:tcMar>
              <w:left w:w="108" w:type="dxa"/>
              <w:right w:w="108" w:type="dxa"/>
            </w:tcMar>
          </w:tcPr>
          <w:p w14:paraId="2ADDD652" w14:textId="2B32FC30" w:rsidR="00217D51" w:rsidRPr="004F0E2F" w:rsidRDefault="00217D51" w:rsidP="00217D51">
            <w:pPr>
              <w:pStyle w:val="Tabletext"/>
              <w:spacing w:before="60" w:after="60"/>
              <w:rPr>
                <w:sz w:val="18"/>
                <w:lang w:val="ru-RU"/>
              </w:rPr>
            </w:pPr>
            <w:r w:rsidRPr="004F0E2F">
              <w:rPr>
                <w:sz w:val="18"/>
                <w:lang w:val="ru-RU"/>
              </w:rPr>
              <w:t>Телефония, две боковые полосы,</w:t>
            </w:r>
            <w:r w:rsidRPr="004F0E2F">
              <w:rPr>
                <w:sz w:val="18"/>
                <w:lang w:val="ru-RU"/>
              </w:rPr>
              <w:br/>
              <w:t>одноканальная</w:t>
            </w:r>
            <w:r w:rsidRPr="004F0E2F">
              <w:rPr>
                <w:sz w:val="18"/>
                <w:lang w:val="ru-RU"/>
              </w:rPr>
              <w:br/>
            </w:r>
            <w:r w:rsidRPr="004F0E2F">
              <w:rPr>
                <w:b/>
                <w:bCs/>
                <w:sz w:val="18"/>
                <w:lang w:val="ru-RU"/>
              </w:rPr>
              <w:t>A3EJN</w:t>
            </w:r>
          </w:p>
        </w:tc>
        <w:tc>
          <w:tcPr>
            <w:tcW w:w="2891" w:type="dxa"/>
            <w:tcMar>
              <w:left w:w="108" w:type="dxa"/>
              <w:right w:w="108" w:type="dxa"/>
            </w:tcMar>
          </w:tcPr>
          <w:p w14:paraId="1B73D532" w14:textId="79D3E17A" w:rsidR="00217D51" w:rsidRPr="004F0E2F" w:rsidRDefault="00217D51" w:rsidP="00217D51">
            <w:pPr>
              <w:pStyle w:val="Tabletext"/>
              <w:spacing w:before="60" w:after="60"/>
              <w:rPr>
                <w:sz w:val="18"/>
                <w:lang w:val="ru-RU"/>
              </w:rPr>
            </w:pPr>
            <w:r w:rsidRPr="004F0E2F">
              <w:rPr>
                <w:sz w:val="18"/>
                <w:lang w:val="ru-RU"/>
              </w:rPr>
              <w:t>Передатчики фиксированной службы без коррекции частотной характеристики</w:t>
            </w:r>
          </w:p>
        </w:tc>
        <w:tc>
          <w:tcPr>
            <w:tcW w:w="3003" w:type="dxa"/>
            <w:tcMar>
              <w:left w:w="108" w:type="dxa"/>
              <w:right w:w="108" w:type="dxa"/>
            </w:tcMar>
          </w:tcPr>
          <w:p w14:paraId="45C69BA2" w14:textId="0BEEEB4B" w:rsidR="00217D51" w:rsidRPr="004F0E2F" w:rsidRDefault="00217D51" w:rsidP="00217D51">
            <w:pPr>
              <w:pStyle w:val="Tabletext"/>
              <w:spacing w:before="60" w:after="60"/>
              <w:jc w:val="center"/>
              <w:rPr>
                <w:sz w:val="18"/>
              </w:rPr>
            </w:pPr>
            <w:r w:rsidRPr="004F0E2F">
              <w:rPr>
                <w:i/>
                <w:iCs/>
                <w:sz w:val="18"/>
                <w:lang w:val="ru-RU"/>
              </w:rPr>
              <w:t>B</w:t>
            </w:r>
            <w:r w:rsidRPr="004F0E2F">
              <w:rPr>
                <w:i/>
                <w:iCs/>
                <w:sz w:val="18"/>
                <w:vertAlign w:val="subscript"/>
                <w:lang w:val="ru-RU"/>
              </w:rPr>
              <w:t>n</w:t>
            </w:r>
            <w:r w:rsidRPr="004F0E2F">
              <w:rPr>
                <w:i/>
                <w:iCs/>
                <w:sz w:val="18"/>
                <w:lang w:val="ru-RU"/>
              </w:rPr>
              <w:t xml:space="preserve"> </w:t>
            </w:r>
            <w:r w:rsidRPr="004F0E2F">
              <w:rPr>
                <w:sz w:val="18"/>
                <w:lang w:val="ru-RU"/>
              </w:rPr>
              <w:t>= 2</w:t>
            </w:r>
            <w:r w:rsidRPr="004F0E2F">
              <w:rPr>
                <w:i/>
                <w:iCs/>
                <w:sz w:val="18"/>
                <w:lang w:val="ru-RU"/>
              </w:rPr>
              <w:t>F</w:t>
            </w:r>
            <w:r w:rsidRPr="004F0E2F">
              <w:rPr>
                <w:i/>
                <w:iCs/>
                <w:sz w:val="18"/>
                <w:vertAlign w:val="subscript"/>
                <w:lang w:val="ru-RU"/>
              </w:rPr>
              <w:t>U</w:t>
            </w:r>
          </w:p>
        </w:tc>
        <w:tc>
          <w:tcPr>
            <w:tcW w:w="2977" w:type="dxa"/>
            <w:tcMar>
              <w:left w:w="108" w:type="dxa"/>
              <w:right w:w="108" w:type="dxa"/>
            </w:tcMar>
          </w:tcPr>
          <w:p w14:paraId="6F4D5FBA" w14:textId="20A230F1" w:rsidR="00217D51" w:rsidRPr="00217D51" w:rsidRDefault="00217D51" w:rsidP="00217D51">
            <w:pPr>
              <w:pStyle w:val="Tabletext"/>
              <w:spacing w:before="60" w:after="60"/>
              <w:jc w:val="center"/>
              <w:rPr>
                <w:bCs/>
                <w:sz w:val="18"/>
                <w:lang w:val="ru-RU"/>
              </w:rPr>
            </w:pPr>
            <w:r w:rsidRPr="00217D51">
              <w:rPr>
                <w:bCs/>
                <w:i/>
                <w:iCs/>
                <w:sz w:val="18"/>
              </w:rPr>
              <w:t>B</w:t>
            </w:r>
            <w:r w:rsidRPr="00217D51">
              <w:rPr>
                <w:bCs/>
                <w:i/>
                <w:iCs/>
                <w:sz w:val="18"/>
                <w:vertAlign w:val="subscript"/>
              </w:rPr>
              <w:t>c</w:t>
            </w:r>
            <w:r w:rsidRPr="00217D51">
              <w:rPr>
                <w:bCs/>
                <w:iCs/>
                <w:sz w:val="18"/>
                <w:vertAlign w:val="subscript"/>
                <w:lang w:val="ru-RU"/>
              </w:rPr>
              <w:t>–30</w:t>
            </w:r>
            <w:r w:rsidRPr="00217D51">
              <w:rPr>
                <w:bCs/>
                <w:sz w:val="18"/>
                <w:lang w:val="ru-RU"/>
              </w:rPr>
              <w:t xml:space="preserve"> = 1</w:t>
            </w:r>
            <w:r>
              <w:rPr>
                <w:bCs/>
                <w:sz w:val="18"/>
                <w:lang w:val="ru-RU"/>
              </w:rPr>
              <w:t>,</w:t>
            </w:r>
            <w:r w:rsidRPr="00217D51">
              <w:rPr>
                <w:bCs/>
                <w:sz w:val="18"/>
                <w:lang w:val="ru-RU"/>
              </w:rPr>
              <w:t>9</w:t>
            </w:r>
            <w:r w:rsidRPr="00217D51">
              <w:rPr>
                <w:bCs/>
                <w:i/>
                <w:iCs/>
                <w:sz w:val="18"/>
              </w:rPr>
              <w:t>B</w:t>
            </w:r>
            <w:r w:rsidRPr="00217D51">
              <w:rPr>
                <w:bCs/>
                <w:i/>
                <w:iCs/>
                <w:sz w:val="18"/>
                <w:vertAlign w:val="subscript"/>
              </w:rPr>
              <w:t>n</w:t>
            </w:r>
            <w:r w:rsidRPr="00217D51">
              <w:rPr>
                <w:bCs/>
                <w:i/>
                <w:iCs/>
                <w:sz w:val="18"/>
                <w:lang w:val="ru-RU"/>
              </w:rPr>
              <w:t xml:space="preserve"> </w:t>
            </w:r>
            <w:r w:rsidRPr="00217D51">
              <w:rPr>
                <w:bCs/>
                <w:sz w:val="18"/>
                <w:lang w:val="ru-RU"/>
              </w:rPr>
              <w:t>= 3</w:t>
            </w:r>
            <w:r>
              <w:rPr>
                <w:bCs/>
                <w:sz w:val="18"/>
                <w:lang w:val="ru-RU"/>
              </w:rPr>
              <w:t>,</w:t>
            </w:r>
            <w:r w:rsidRPr="00217D51">
              <w:rPr>
                <w:bCs/>
                <w:sz w:val="18"/>
                <w:lang w:val="ru-RU"/>
              </w:rPr>
              <w:t>8</w:t>
            </w:r>
            <w:r w:rsidRPr="00217D51">
              <w:rPr>
                <w:bCs/>
                <w:i/>
                <w:iCs/>
                <w:sz w:val="18"/>
              </w:rPr>
              <w:t>F</w:t>
            </w:r>
            <w:r w:rsidRPr="00217D51">
              <w:rPr>
                <w:bCs/>
                <w:i/>
                <w:iCs/>
                <w:sz w:val="18"/>
                <w:vertAlign w:val="subscript"/>
              </w:rPr>
              <w:t>U</w:t>
            </w:r>
            <w:r w:rsidRPr="00217D51">
              <w:rPr>
                <w:bCs/>
                <w:sz w:val="18"/>
                <w:lang w:val="ru-RU"/>
              </w:rPr>
              <w:br/>
            </w:r>
            <w:r w:rsidRPr="00217D51">
              <w:rPr>
                <w:bCs/>
                <w:i/>
                <w:iCs/>
                <w:sz w:val="18"/>
                <w:lang w:val="ru-RU"/>
              </w:rPr>
              <w:t>В</w:t>
            </w:r>
            <w:r w:rsidRPr="00217D51">
              <w:rPr>
                <w:bCs/>
                <w:sz w:val="18"/>
                <w:vertAlign w:val="subscript"/>
                <w:lang w:val="ru-RU"/>
              </w:rPr>
              <w:t>–40</w:t>
            </w:r>
            <w:r w:rsidRPr="00217D51">
              <w:rPr>
                <w:bCs/>
                <w:sz w:val="18"/>
                <w:lang w:val="ru-RU"/>
              </w:rPr>
              <w:t xml:space="preserve"> = 1</w:t>
            </w:r>
            <w:r>
              <w:rPr>
                <w:bCs/>
                <w:sz w:val="18"/>
                <w:lang w:val="ru-RU"/>
              </w:rPr>
              <w:t>,</w:t>
            </w:r>
            <w:r w:rsidRPr="00217D51">
              <w:rPr>
                <w:bCs/>
                <w:sz w:val="18"/>
                <w:lang w:val="ru-RU"/>
              </w:rPr>
              <w:t>74</w:t>
            </w:r>
            <w:r w:rsidRPr="00217D51">
              <w:rPr>
                <w:bCs/>
                <w:i/>
                <w:iCs/>
                <w:sz w:val="18"/>
              </w:rPr>
              <w:t>B</w:t>
            </w:r>
            <w:r w:rsidRPr="00217D51">
              <w:rPr>
                <w:bCs/>
                <w:i/>
                <w:iCs/>
                <w:sz w:val="18"/>
                <w:vertAlign w:val="subscript"/>
              </w:rPr>
              <w:t>c</w:t>
            </w:r>
            <w:r w:rsidRPr="00217D51">
              <w:rPr>
                <w:bCs/>
                <w:i/>
                <w:iCs/>
                <w:sz w:val="18"/>
                <w:vertAlign w:val="subscript"/>
                <w:lang w:val="ru-RU"/>
              </w:rPr>
              <w:t>–</w:t>
            </w:r>
            <w:r w:rsidRPr="00217D51">
              <w:rPr>
                <w:bCs/>
                <w:iCs/>
                <w:sz w:val="18"/>
                <w:vertAlign w:val="subscript"/>
                <w:lang w:val="ru-RU"/>
              </w:rPr>
              <w:t>30</w:t>
            </w:r>
            <w:r w:rsidRPr="00217D51">
              <w:rPr>
                <w:bCs/>
                <w:sz w:val="18"/>
                <w:lang w:val="ru-RU"/>
              </w:rPr>
              <w:br/>
            </w:r>
            <w:r w:rsidRPr="00217D51">
              <w:rPr>
                <w:bCs/>
                <w:i/>
                <w:iCs/>
                <w:sz w:val="18"/>
                <w:lang w:val="ru-RU"/>
              </w:rPr>
              <w:t>В</w:t>
            </w:r>
            <w:r w:rsidRPr="00217D51">
              <w:rPr>
                <w:bCs/>
                <w:i/>
                <w:iCs/>
                <w:sz w:val="18"/>
                <w:vertAlign w:val="subscript"/>
                <w:lang w:val="ru-RU"/>
              </w:rPr>
              <w:t>–</w:t>
            </w:r>
            <w:r w:rsidRPr="00217D51">
              <w:rPr>
                <w:bCs/>
                <w:sz w:val="18"/>
                <w:vertAlign w:val="subscript"/>
                <w:lang w:val="ru-RU"/>
              </w:rPr>
              <w:t>50</w:t>
            </w:r>
            <w:r w:rsidRPr="00217D51">
              <w:rPr>
                <w:bCs/>
                <w:sz w:val="18"/>
                <w:lang w:val="ru-RU"/>
              </w:rPr>
              <w:t xml:space="preserve"> = 3</w:t>
            </w:r>
            <w:r>
              <w:rPr>
                <w:bCs/>
                <w:sz w:val="18"/>
                <w:lang w:val="ru-RU"/>
              </w:rPr>
              <w:t>,</w:t>
            </w:r>
            <w:r w:rsidRPr="00217D51">
              <w:rPr>
                <w:bCs/>
                <w:sz w:val="18"/>
                <w:lang w:val="ru-RU"/>
              </w:rPr>
              <w:t>16</w:t>
            </w:r>
            <w:r w:rsidRPr="00217D51">
              <w:rPr>
                <w:bCs/>
                <w:i/>
                <w:iCs/>
                <w:sz w:val="18"/>
              </w:rPr>
              <w:t>B</w:t>
            </w:r>
            <w:r w:rsidRPr="00217D51">
              <w:rPr>
                <w:bCs/>
                <w:i/>
                <w:iCs/>
                <w:sz w:val="18"/>
                <w:vertAlign w:val="subscript"/>
              </w:rPr>
              <w:t>c</w:t>
            </w:r>
            <w:r w:rsidRPr="00217D51">
              <w:rPr>
                <w:bCs/>
                <w:i/>
                <w:iCs/>
                <w:sz w:val="18"/>
                <w:vertAlign w:val="subscript"/>
                <w:lang w:val="ru-RU"/>
              </w:rPr>
              <w:t>–</w:t>
            </w:r>
            <w:r w:rsidRPr="00217D51">
              <w:rPr>
                <w:bCs/>
                <w:iCs/>
                <w:sz w:val="18"/>
                <w:vertAlign w:val="subscript"/>
                <w:lang w:val="ru-RU"/>
              </w:rPr>
              <w:t>30</w:t>
            </w:r>
            <w:r w:rsidRPr="00217D51">
              <w:rPr>
                <w:bCs/>
                <w:sz w:val="18"/>
                <w:lang w:val="ru-RU"/>
              </w:rPr>
              <w:br/>
            </w:r>
            <w:r w:rsidRPr="00217D51">
              <w:rPr>
                <w:bCs/>
                <w:i/>
                <w:iCs/>
                <w:sz w:val="18"/>
                <w:lang w:val="ru-RU"/>
              </w:rPr>
              <w:t>В</w:t>
            </w:r>
            <w:r w:rsidRPr="00217D51">
              <w:rPr>
                <w:bCs/>
                <w:sz w:val="18"/>
                <w:vertAlign w:val="subscript"/>
                <w:lang w:val="ru-RU"/>
              </w:rPr>
              <w:t>–60</w:t>
            </w:r>
            <w:r w:rsidRPr="00217D51">
              <w:rPr>
                <w:bCs/>
                <w:sz w:val="18"/>
                <w:lang w:val="ru-RU"/>
              </w:rPr>
              <w:t xml:space="preserve"> = 5</w:t>
            </w:r>
            <w:r>
              <w:rPr>
                <w:bCs/>
                <w:sz w:val="18"/>
                <w:lang w:val="ru-RU"/>
              </w:rPr>
              <w:t>,</w:t>
            </w:r>
            <w:r w:rsidRPr="00217D51">
              <w:rPr>
                <w:bCs/>
                <w:sz w:val="18"/>
                <w:lang w:val="ru-RU"/>
              </w:rPr>
              <w:t>53</w:t>
            </w:r>
            <w:r w:rsidRPr="00217D51">
              <w:rPr>
                <w:bCs/>
                <w:i/>
                <w:iCs/>
                <w:sz w:val="18"/>
              </w:rPr>
              <w:t>B</w:t>
            </w:r>
            <w:r w:rsidRPr="00217D51">
              <w:rPr>
                <w:bCs/>
                <w:i/>
                <w:iCs/>
                <w:sz w:val="18"/>
                <w:vertAlign w:val="subscript"/>
              </w:rPr>
              <w:t>c</w:t>
            </w:r>
            <w:r w:rsidRPr="00217D51">
              <w:rPr>
                <w:bCs/>
                <w:i/>
                <w:iCs/>
                <w:sz w:val="18"/>
                <w:vertAlign w:val="subscript"/>
                <w:lang w:val="ru-RU"/>
              </w:rPr>
              <w:t>–</w:t>
            </w:r>
            <w:r w:rsidRPr="00217D51">
              <w:rPr>
                <w:bCs/>
                <w:iCs/>
                <w:sz w:val="18"/>
                <w:vertAlign w:val="subscript"/>
                <w:lang w:val="ru-RU"/>
              </w:rPr>
              <w:t>30</w:t>
            </w:r>
          </w:p>
        </w:tc>
        <w:tc>
          <w:tcPr>
            <w:tcW w:w="2698" w:type="dxa"/>
            <w:tcBorders>
              <w:bottom w:val="nil"/>
            </w:tcBorders>
            <w:tcMar>
              <w:left w:w="108" w:type="dxa"/>
              <w:right w:w="108" w:type="dxa"/>
            </w:tcMar>
          </w:tcPr>
          <w:p w14:paraId="065E6686" w14:textId="77777777" w:rsidR="00217D51" w:rsidRPr="004F0E2F" w:rsidRDefault="00217D51" w:rsidP="00217D51">
            <w:pPr>
              <w:pStyle w:val="Tabletext"/>
              <w:spacing w:before="60" w:after="60"/>
              <w:rPr>
                <w:sz w:val="18"/>
                <w:lang w:val="ru-RU"/>
              </w:rPr>
            </w:pPr>
          </w:p>
        </w:tc>
      </w:tr>
      <w:tr w:rsidR="00217D51" w:rsidRPr="00B01CB3" w14:paraId="19DABBBE" w14:textId="77777777" w:rsidTr="0092532D">
        <w:trPr>
          <w:cantSplit/>
          <w:jc w:val="center"/>
        </w:trPr>
        <w:tc>
          <w:tcPr>
            <w:tcW w:w="2890" w:type="dxa"/>
            <w:vMerge/>
            <w:tcMar>
              <w:left w:w="108" w:type="dxa"/>
              <w:right w:w="108" w:type="dxa"/>
            </w:tcMar>
          </w:tcPr>
          <w:p w14:paraId="1E59D6BE" w14:textId="77777777" w:rsidR="00217D51" w:rsidRPr="004F0E2F" w:rsidRDefault="00217D51" w:rsidP="00217D51">
            <w:pPr>
              <w:pStyle w:val="Tabletext"/>
              <w:spacing w:before="60" w:after="60"/>
              <w:rPr>
                <w:sz w:val="18"/>
                <w:lang w:val="ru-RU"/>
              </w:rPr>
            </w:pPr>
          </w:p>
        </w:tc>
        <w:tc>
          <w:tcPr>
            <w:tcW w:w="2891" w:type="dxa"/>
            <w:tcMar>
              <w:left w:w="108" w:type="dxa"/>
              <w:right w:w="108" w:type="dxa"/>
            </w:tcMar>
          </w:tcPr>
          <w:p w14:paraId="778FED7E" w14:textId="7D4D2C1C" w:rsidR="00217D51" w:rsidRPr="004F0E2F" w:rsidRDefault="00217D51" w:rsidP="00217D51">
            <w:pPr>
              <w:pStyle w:val="Tabletext"/>
              <w:spacing w:before="60" w:after="60"/>
              <w:rPr>
                <w:sz w:val="18"/>
                <w:lang w:val="ru-RU"/>
              </w:rPr>
            </w:pPr>
            <w:r w:rsidRPr="004F0E2F">
              <w:rPr>
                <w:sz w:val="18"/>
                <w:lang w:val="ru-RU"/>
              </w:rPr>
              <w:t>Передатчики фиксированной службы с коррекцией частотной характеристики и передатчики подвижной службы</w:t>
            </w:r>
          </w:p>
        </w:tc>
        <w:tc>
          <w:tcPr>
            <w:tcW w:w="3003" w:type="dxa"/>
            <w:tcMar>
              <w:left w:w="108" w:type="dxa"/>
              <w:right w:w="108" w:type="dxa"/>
            </w:tcMar>
          </w:tcPr>
          <w:p w14:paraId="6796FCFF" w14:textId="2AC622A0" w:rsidR="00217D51" w:rsidRPr="004F0E2F" w:rsidRDefault="00217D51" w:rsidP="00217D51">
            <w:pPr>
              <w:pStyle w:val="Tabletext"/>
              <w:spacing w:before="60" w:after="60"/>
              <w:jc w:val="center"/>
              <w:rPr>
                <w:sz w:val="18"/>
              </w:rPr>
            </w:pPr>
            <w:r w:rsidRPr="004F0E2F">
              <w:rPr>
                <w:i/>
                <w:iCs/>
                <w:sz w:val="18"/>
                <w:lang w:val="ru-RU"/>
              </w:rPr>
              <w:t>B</w:t>
            </w:r>
            <w:r w:rsidRPr="004F0E2F">
              <w:rPr>
                <w:i/>
                <w:iCs/>
                <w:sz w:val="18"/>
                <w:vertAlign w:val="subscript"/>
                <w:lang w:val="ru-RU"/>
              </w:rPr>
              <w:t>n</w:t>
            </w:r>
            <w:r w:rsidRPr="004F0E2F">
              <w:rPr>
                <w:sz w:val="18"/>
                <w:lang w:val="ru-RU"/>
              </w:rPr>
              <w:t xml:space="preserve"> = 2</w:t>
            </w:r>
            <w:r w:rsidRPr="004F0E2F">
              <w:rPr>
                <w:i/>
                <w:iCs/>
                <w:sz w:val="18"/>
                <w:lang w:val="ru-RU"/>
              </w:rPr>
              <w:t>F</w:t>
            </w:r>
            <w:r w:rsidRPr="004F0E2F">
              <w:rPr>
                <w:i/>
                <w:iCs/>
                <w:sz w:val="18"/>
                <w:vertAlign w:val="subscript"/>
                <w:lang w:val="ru-RU"/>
              </w:rPr>
              <w:t>U</w:t>
            </w:r>
          </w:p>
        </w:tc>
        <w:tc>
          <w:tcPr>
            <w:tcW w:w="2977" w:type="dxa"/>
            <w:tcMar>
              <w:left w:w="108" w:type="dxa"/>
              <w:right w:w="108" w:type="dxa"/>
            </w:tcMar>
          </w:tcPr>
          <w:p w14:paraId="2674B727" w14:textId="41055672" w:rsidR="00217D51" w:rsidRPr="00217D51" w:rsidRDefault="00217D51" w:rsidP="00217D51">
            <w:pPr>
              <w:pStyle w:val="Tabletext"/>
              <w:spacing w:before="60" w:after="60"/>
              <w:jc w:val="center"/>
              <w:rPr>
                <w:bCs/>
                <w:sz w:val="18"/>
                <w:lang w:val="ru-RU"/>
              </w:rPr>
            </w:pPr>
            <w:r w:rsidRPr="00217D51">
              <w:rPr>
                <w:bCs/>
                <w:i/>
                <w:iCs/>
                <w:sz w:val="18"/>
              </w:rPr>
              <w:t>B</w:t>
            </w:r>
            <w:r w:rsidRPr="00217D51">
              <w:rPr>
                <w:bCs/>
                <w:i/>
                <w:iCs/>
                <w:sz w:val="18"/>
                <w:vertAlign w:val="subscript"/>
              </w:rPr>
              <w:t>c</w:t>
            </w:r>
            <w:r w:rsidRPr="00217D51">
              <w:rPr>
                <w:bCs/>
                <w:i/>
                <w:iCs/>
                <w:sz w:val="18"/>
                <w:vertAlign w:val="subscript"/>
                <w:lang w:val="ru-RU"/>
              </w:rPr>
              <w:t>–</w:t>
            </w:r>
            <w:r w:rsidRPr="00217D51">
              <w:rPr>
                <w:bCs/>
                <w:iCs/>
                <w:sz w:val="18"/>
                <w:vertAlign w:val="subscript"/>
                <w:lang w:val="ru-RU"/>
              </w:rPr>
              <w:t>30</w:t>
            </w:r>
            <w:r w:rsidRPr="00217D51">
              <w:rPr>
                <w:bCs/>
                <w:i/>
                <w:iCs/>
                <w:sz w:val="18"/>
                <w:lang w:val="ru-RU"/>
              </w:rPr>
              <w:t xml:space="preserve"> </w:t>
            </w:r>
            <w:r w:rsidRPr="00217D51">
              <w:rPr>
                <w:bCs/>
                <w:sz w:val="18"/>
                <w:lang w:val="ru-RU"/>
              </w:rPr>
              <w:t>= 2</w:t>
            </w:r>
            <w:r>
              <w:rPr>
                <w:bCs/>
                <w:sz w:val="18"/>
                <w:lang w:val="ru-RU"/>
              </w:rPr>
              <w:t>,</w:t>
            </w:r>
            <w:r w:rsidRPr="00217D51">
              <w:rPr>
                <w:bCs/>
                <w:sz w:val="18"/>
                <w:lang w:val="ru-RU"/>
              </w:rPr>
              <w:t>5</w:t>
            </w:r>
            <w:r w:rsidRPr="00217D51">
              <w:rPr>
                <w:bCs/>
                <w:i/>
                <w:iCs/>
                <w:sz w:val="18"/>
              </w:rPr>
              <w:t>B</w:t>
            </w:r>
            <w:r w:rsidRPr="00217D51">
              <w:rPr>
                <w:bCs/>
                <w:i/>
                <w:iCs/>
                <w:sz w:val="18"/>
                <w:vertAlign w:val="subscript"/>
              </w:rPr>
              <w:t>n</w:t>
            </w:r>
            <w:r w:rsidRPr="00217D51">
              <w:rPr>
                <w:bCs/>
                <w:sz w:val="18"/>
                <w:lang w:val="ru-RU"/>
              </w:rPr>
              <w:t xml:space="preserve"> = 5</w:t>
            </w:r>
            <w:r w:rsidRPr="00217D51">
              <w:rPr>
                <w:bCs/>
                <w:i/>
                <w:iCs/>
                <w:sz w:val="18"/>
              </w:rPr>
              <w:t>F</w:t>
            </w:r>
            <w:r w:rsidRPr="00217D51">
              <w:rPr>
                <w:bCs/>
                <w:i/>
                <w:iCs/>
                <w:sz w:val="18"/>
                <w:vertAlign w:val="subscript"/>
              </w:rPr>
              <w:t>U</w:t>
            </w:r>
            <w:r w:rsidRPr="00217D51">
              <w:rPr>
                <w:bCs/>
                <w:sz w:val="18"/>
                <w:lang w:val="ru-RU"/>
              </w:rPr>
              <w:br/>
            </w:r>
            <w:r w:rsidRPr="00217D51">
              <w:rPr>
                <w:bCs/>
                <w:i/>
                <w:iCs/>
                <w:sz w:val="18"/>
                <w:lang w:val="ru-RU"/>
              </w:rPr>
              <w:t>В</w:t>
            </w:r>
            <w:r w:rsidRPr="00217D51">
              <w:rPr>
                <w:bCs/>
                <w:sz w:val="18"/>
                <w:vertAlign w:val="subscript"/>
                <w:lang w:val="ru-RU"/>
              </w:rPr>
              <w:t>–40</w:t>
            </w:r>
            <w:r w:rsidRPr="00217D51">
              <w:rPr>
                <w:bCs/>
                <w:sz w:val="18"/>
                <w:lang w:val="ru-RU"/>
              </w:rPr>
              <w:t xml:space="preserve"> = 1</w:t>
            </w:r>
            <w:r>
              <w:rPr>
                <w:bCs/>
                <w:sz w:val="18"/>
                <w:lang w:val="ru-RU"/>
              </w:rPr>
              <w:t>,</w:t>
            </w:r>
            <w:r w:rsidRPr="00217D51">
              <w:rPr>
                <w:bCs/>
                <w:sz w:val="18"/>
                <w:lang w:val="ru-RU"/>
              </w:rPr>
              <w:t>8</w:t>
            </w:r>
            <w:r w:rsidRPr="00217D51">
              <w:rPr>
                <w:bCs/>
                <w:i/>
                <w:iCs/>
                <w:sz w:val="18"/>
              </w:rPr>
              <w:t>B</w:t>
            </w:r>
            <w:r w:rsidRPr="00217D51">
              <w:rPr>
                <w:bCs/>
                <w:i/>
                <w:iCs/>
                <w:sz w:val="18"/>
                <w:vertAlign w:val="subscript"/>
              </w:rPr>
              <w:t>c</w:t>
            </w:r>
            <w:r w:rsidRPr="00217D51">
              <w:rPr>
                <w:bCs/>
                <w:i/>
                <w:iCs/>
                <w:sz w:val="18"/>
                <w:vertAlign w:val="subscript"/>
                <w:lang w:val="ru-RU"/>
              </w:rPr>
              <w:t>–30</w:t>
            </w:r>
            <w:r w:rsidRPr="00217D51">
              <w:rPr>
                <w:bCs/>
                <w:sz w:val="18"/>
                <w:lang w:val="ru-RU"/>
              </w:rPr>
              <w:br/>
            </w:r>
            <w:r w:rsidRPr="00217D51">
              <w:rPr>
                <w:bCs/>
                <w:i/>
                <w:iCs/>
                <w:sz w:val="18"/>
                <w:lang w:val="ru-RU"/>
              </w:rPr>
              <w:t>В</w:t>
            </w:r>
            <w:r w:rsidRPr="00217D51">
              <w:rPr>
                <w:bCs/>
                <w:sz w:val="18"/>
                <w:vertAlign w:val="subscript"/>
                <w:lang w:val="ru-RU"/>
              </w:rPr>
              <w:t>–50</w:t>
            </w:r>
            <w:r w:rsidRPr="00217D51">
              <w:rPr>
                <w:bCs/>
                <w:sz w:val="18"/>
                <w:lang w:val="ru-RU"/>
              </w:rPr>
              <w:t xml:space="preserve"> = 3</w:t>
            </w:r>
            <w:r>
              <w:rPr>
                <w:bCs/>
                <w:sz w:val="18"/>
                <w:lang w:val="ru-RU"/>
              </w:rPr>
              <w:t>,</w:t>
            </w:r>
            <w:r w:rsidRPr="00217D51">
              <w:rPr>
                <w:bCs/>
                <w:sz w:val="18"/>
                <w:lang w:val="ru-RU"/>
              </w:rPr>
              <w:t>12</w:t>
            </w:r>
            <w:r w:rsidRPr="00217D51">
              <w:rPr>
                <w:bCs/>
                <w:i/>
                <w:iCs/>
                <w:sz w:val="18"/>
              </w:rPr>
              <w:t>B</w:t>
            </w:r>
            <w:r w:rsidRPr="00217D51">
              <w:rPr>
                <w:bCs/>
                <w:i/>
                <w:iCs/>
                <w:sz w:val="18"/>
                <w:vertAlign w:val="subscript"/>
              </w:rPr>
              <w:t>c</w:t>
            </w:r>
            <w:r w:rsidRPr="00217D51">
              <w:rPr>
                <w:bCs/>
                <w:i/>
                <w:iCs/>
                <w:sz w:val="18"/>
                <w:vertAlign w:val="subscript"/>
                <w:lang w:val="ru-RU"/>
              </w:rPr>
              <w:t>–30</w:t>
            </w:r>
            <w:r w:rsidRPr="00217D51">
              <w:rPr>
                <w:bCs/>
                <w:sz w:val="18"/>
                <w:lang w:val="ru-RU"/>
              </w:rPr>
              <w:br/>
            </w:r>
            <w:r w:rsidRPr="00217D51">
              <w:rPr>
                <w:bCs/>
                <w:i/>
                <w:iCs/>
                <w:sz w:val="18"/>
                <w:lang w:val="ru-RU"/>
              </w:rPr>
              <w:t>В</w:t>
            </w:r>
            <w:r w:rsidRPr="00217D51">
              <w:rPr>
                <w:bCs/>
                <w:i/>
                <w:iCs/>
                <w:sz w:val="18"/>
                <w:vertAlign w:val="subscript"/>
                <w:lang w:val="ru-RU"/>
              </w:rPr>
              <w:t>–</w:t>
            </w:r>
            <w:r w:rsidRPr="00217D51">
              <w:rPr>
                <w:bCs/>
                <w:sz w:val="18"/>
                <w:vertAlign w:val="subscript"/>
                <w:lang w:val="ru-RU"/>
              </w:rPr>
              <w:t>60</w:t>
            </w:r>
            <w:r w:rsidRPr="00217D51">
              <w:rPr>
                <w:bCs/>
                <w:sz w:val="18"/>
                <w:lang w:val="ru-RU"/>
              </w:rPr>
              <w:t xml:space="preserve"> = 5</w:t>
            </w:r>
            <w:r>
              <w:rPr>
                <w:bCs/>
                <w:sz w:val="18"/>
                <w:lang w:val="ru-RU"/>
              </w:rPr>
              <w:t>,</w:t>
            </w:r>
            <w:r w:rsidRPr="00217D51">
              <w:rPr>
                <w:bCs/>
                <w:sz w:val="18"/>
                <w:lang w:val="ru-RU"/>
              </w:rPr>
              <w:t>52</w:t>
            </w:r>
            <w:r w:rsidRPr="00217D51">
              <w:rPr>
                <w:bCs/>
                <w:i/>
                <w:iCs/>
                <w:sz w:val="18"/>
              </w:rPr>
              <w:t>B</w:t>
            </w:r>
            <w:r w:rsidRPr="00217D51">
              <w:rPr>
                <w:bCs/>
                <w:i/>
                <w:iCs/>
                <w:sz w:val="18"/>
                <w:vertAlign w:val="subscript"/>
              </w:rPr>
              <w:t>c</w:t>
            </w:r>
            <w:r w:rsidRPr="00217D51">
              <w:rPr>
                <w:bCs/>
                <w:i/>
                <w:iCs/>
                <w:sz w:val="18"/>
                <w:vertAlign w:val="subscript"/>
                <w:lang w:val="ru-RU"/>
              </w:rPr>
              <w:t>–30</w:t>
            </w:r>
          </w:p>
        </w:tc>
        <w:tc>
          <w:tcPr>
            <w:tcW w:w="2698" w:type="dxa"/>
            <w:tcBorders>
              <w:top w:val="nil"/>
              <w:bottom w:val="nil"/>
            </w:tcBorders>
            <w:tcMar>
              <w:left w:w="108" w:type="dxa"/>
              <w:right w:w="108" w:type="dxa"/>
            </w:tcMar>
          </w:tcPr>
          <w:p w14:paraId="66A317F3" w14:textId="77777777" w:rsidR="00217D51" w:rsidRPr="004F0E2F" w:rsidRDefault="00217D51" w:rsidP="00217D51">
            <w:pPr>
              <w:pStyle w:val="Tabletext"/>
              <w:spacing w:before="60" w:after="60"/>
              <w:rPr>
                <w:sz w:val="18"/>
                <w:lang w:val="ru-RU"/>
              </w:rPr>
            </w:pPr>
          </w:p>
        </w:tc>
      </w:tr>
      <w:tr w:rsidR="00217D51" w:rsidRPr="00B01CB3" w14:paraId="124DFD62" w14:textId="77777777" w:rsidTr="0092532D">
        <w:trPr>
          <w:cantSplit/>
          <w:jc w:val="center"/>
        </w:trPr>
        <w:tc>
          <w:tcPr>
            <w:tcW w:w="2890" w:type="dxa"/>
            <w:vMerge/>
            <w:tcBorders>
              <w:bottom w:val="single" w:sz="4" w:space="0" w:color="auto"/>
            </w:tcBorders>
            <w:tcMar>
              <w:left w:w="108" w:type="dxa"/>
              <w:right w:w="108" w:type="dxa"/>
            </w:tcMar>
          </w:tcPr>
          <w:p w14:paraId="7761222A" w14:textId="77777777" w:rsidR="00217D51" w:rsidRPr="004F0E2F" w:rsidRDefault="00217D51" w:rsidP="00217D51">
            <w:pPr>
              <w:pStyle w:val="Tabletext"/>
              <w:spacing w:before="60" w:after="60"/>
              <w:rPr>
                <w:sz w:val="18"/>
                <w:lang w:val="ru-RU"/>
              </w:rPr>
            </w:pPr>
          </w:p>
        </w:tc>
        <w:tc>
          <w:tcPr>
            <w:tcW w:w="2891" w:type="dxa"/>
            <w:tcMar>
              <w:left w:w="108" w:type="dxa"/>
              <w:right w:w="108" w:type="dxa"/>
            </w:tcMar>
          </w:tcPr>
          <w:p w14:paraId="6468A3A9" w14:textId="322AB8ED" w:rsidR="00217D51" w:rsidRPr="004F0E2F" w:rsidRDefault="00217D51" w:rsidP="00217D51">
            <w:pPr>
              <w:pStyle w:val="Tabletext"/>
              <w:spacing w:before="60" w:after="60"/>
              <w:rPr>
                <w:sz w:val="18"/>
                <w:lang w:val="ru-RU"/>
              </w:rPr>
            </w:pPr>
            <w:r w:rsidRPr="004F0E2F">
              <w:rPr>
                <w:sz w:val="18"/>
                <w:lang w:val="ru-RU"/>
              </w:rPr>
              <w:t>Бортовые передатчики воздушной подвижной службы</w:t>
            </w:r>
          </w:p>
        </w:tc>
        <w:tc>
          <w:tcPr>
            <w:tcW w:w="3003" w:type="dxa"/>
            <w:tcMar>
              <w:left w:w="108" w:type="dxa"/>
              <w:right w:w="108" w:type="dxa"/>
            </w:tcMar>
          </w:tcPr>
          <w:p w14:paraId="1D5B74B8" w14:textId="5F6604AF" w:rsidR="00217D51" w:rsidRPr="004F0E2F" w:rsidRDefault="00217D51" w:rsidP="00217D51">
            <w:pPr>
              <w:pStyle w:val="Tabletext"/>
              <w:spacing w:before="60" w:after="60"/>
              <w:jc w:val="center"/>
              <w:rPr>
                <w:sz w:val="18"/>
              </w:rPr>
            </w:pPr>
            <w:r w:rsidRPr="004F0E2F">
              <w:rPr>
                <w:i/>
                <w:iCs/>
                <w:sz w:val="18"/>
                <w:lang w:val="ru-RU"/>
              </w:rPr>
              <w:t>B</w:t>
            </w:r>
            <w:r w:rsidRPr="004F0E2F">
              <w:rPr>
                <w:i/>
                <w:iCs/>
                <w:sz w:val="18"/>
                <w:vertAlign w:val="subscript"/>
                <w:lang w:val="ru-RU"/>
              </w:rPr>
              <w:t>n</w:t>
            </w:r>
            <w:r w:rsidRPr="004F0E2F">
              <w:rPr>
                <w:i/>
                <w:iCs/>
                <w:sz w:val="18"/>
                <w:lang w:val="ru-RU"/>
              </w:rPr>
              <w:t xml:space="preserve"> </w:t>
            </w:r>
            <w:r w:rsidRPr="004F0E2F">
              <w:rPr>
                <w:sz w:val="18"/>
                <w:lang w:val="ru-RU"/>
              </w:rPr>
              <w:t>= 2</w:t>
            </w:r>
            <w:r w:rsidRPr="004F0E2F">
              <w:rPr>
                <w:i/>
                <w:iCs/>
                <w:sz w:val="18"/>
                <w:lang w:val="ru-RU"/>
              </w:rPr>
              <w:t>F</w:t>
            </w:r>
            <w:r w:rsidRPr="004F0E2F">
              <w:rPr>
                <w:i/>
                <w:iCs/>
                <w:sz w:val="18"/>
                <w:vertAlign w:val="subscript"/>
                <w:lang w:val="ru-RU"/>
              </w:rPr>
              <w:t>U</w:t>
            </w:r>
          </w:p>
        </w:tc>
        <w:tc>
          <w:tcPr>
            <w:tcW w:w="2977" w:type="dxa"/>
            <w:tcMar>
              <w:left w:w="108" w:type="dxa"/>
              <w:right w:w="108" w:type="dxa"/>
            </w:tcMar>
          </w:tcPr>
          <w:p w14:paraId="58998704" w14:textId="6F4CDBE6" w:rsidR="00217D51" w:rsidRPr="00217D51" w:rsidRDefault="00217D51" w:rsidP="00217D51">
            <w:pPr>
              <w:pStyle w:val="Tabletext"/>
              <w:spacing w:before="60" w:after="60"/>
              <w:jc w:val="center"/>
              <w:rPr>
                <w:bCs/>
                <w:sz w:val="18"/>
                <w:lang w:val="ru-RU"/>
              </w:rPr>
            </w:pPr>
            <w:r w:rsidRPr="00217D51">
              <w:rPr>
                <w:bCs/>
                <w:i/>
                <w:iCs/>
                <w:sz w:val="18"/>
              </w:rPr>
              <w:t>B</w:t>
            </w:r>
            <w:r w:rsidRPr="00217D51">
              <w:rPr>
                <w:bCs/>
                <w:i/>
                <w:iCs/>
                <w:sz w:val="18"/>
                <w:vertAlign w:val="subscript"/>
              </w:rPr>
              <w:t>c</w:t>
            </w:r>
            <w:r w:rsidRPr="00217D51">
              <w:rPr>
                <w:bCs/>
                <w:iCs/>
                <w:sz w:val="18"/>
                <w:vertAlign w:val="subscript"/>
                <w:lang w:val="ru-RU"/>
              </w:rPr>
              <w:t>–30</w:t>
            </w:r>
            <w:r w:rsidRPr="00217D51">
              <w:rPr>
                <w:bCs/>
                <w:i/>
                <w:iCs/>
                <w:sz w:val="18"/>
                <w:lang w:val="ru-RU"/>
              </w:rPr>
              <w:t xml:space="preserve"> </w:t>
            </w:r>
            <w:r w:rsidRPr="00217D51">
              <w:rPr>
                <w:bCs/>
                <w:sz w:val="18"/>
                <w:lang w:val="ru-RU"/>
              </w:rPr>
              <w:t>= 2</w:t>
            </w:r>
            <w:r>
              <w:rPr>
                <w:bCs/>
                <w:sz w:val="18"/>
                <w:lang w:val="ru-RU"/>
              </w:rPr>
              <w:t>,</w:t>
            </w:r>
            <w:r w:rsidRPr="00217D51">
              <w:rPr>
                <w:bCs/>
                <w:sz w:val="18"/>
                <w:lang w:val="ru-RU"/>
              </w:rPr>
              <w:t>5</w:t>
            </w:r>
            <w:r w:rsidRPr="00217D51">
              <w:rPr>
                <w:bCs/>
                <w:i/>
                <w:iCs/>
                <w:sz w:val="18"/>
              </w:rPr>
              <w:t>B</w:t>
            </w:r>
            <w:r w:rsidRPr="00217D51">
              <w:rPr>
                <w:bCs/>
                <w:i/>
                <w:iCs/>
                <w:sz w:val="18"/>
                <w:vertAlign w:val="subscript"/>
              </w:rPr>
              <w:t>n</w:t>
            </w:r>
            <w:r w:rsidRPr="00217D51">
              <w:rPr>
                <w:bCs/>
                <w:sz w:val="18"/>
                <w:lang w:val="ru-RU"/>
              </w:rPr>
              <w:t xml:space="preserve"> = 5</w:t>
            </w:r>
            <w:r w:rsidRPr="00217D51">
              <w:rPr>
                <w:bCs/>
                <w:i/>
                <w:iCs/>
                <w:sz w:val="18"/>
              </w:rPr>
              <w:t>F</w:t>
            </w:r>
            <w:r w:rsidRPr="00217D51">
              <w:rPr>
                <w:bCs/>
                <w:i/>
                <w:iCs/>
                <w:sz w:val="18"/>
                <w:vertAlign w:val="subscript"/>
              </w:rPr>
              <w:t>U</w:t>
            </w:r>
            <w:r w:rsidRPr="00217D51">
              <w:rPr>
                <w:bCs/>
                <w:i/>
                <w:iCs/>
                <w:sz w:val="18"/>
                <w:lang w:val="ru-RU"/>
              </w:rPr>
              <w:br/>
              <w:t>В</w:t>
            </w:r>
            <w:r w:rsidRPr="00217D51">
              <w:rPr>
                <w:bCs/>
                <w:sz w:val="18"/>
                <w:vertAlign w:val="subscript"/>
                <w:lang w:val="ru-RU"/>
              </w:rPr>
              <w:t>–40</w:t>
            </w:r>
            <w:r w:rsidRPr="00217D51">
              <w:rPr>
                <w:bCs/>
                <w:sz w:val="18"/>
                <w:lang w:val="ru-RU"/>
              </w:rPr>
              <w:t xml:space="preserve"> = 1</w:t>
            </w:r>
            <w:r>
              <w:rPr>
                <w:bCs/>
                <w:sz w:val="18"/>
                <w:lang w:val="ru-RU"/>
              </w:rPr>
              <w:t>,</w:t>
            </w:r>
            <w:r w:rsidRPr="00217D51">
              <w:rPr>
                <w:bCs/>
                <w:sz w:val="18"/>
                <w:lang w:val="ru-RU"/>
              </w:rPr>
              <w:t>8</w:t>
            </w:r>
            <w:r w:rsidRPr="00217D51">
              <w:rPr>
                <w:bCs/>
                <w:i/>
                <w:iCs/>
                <w:sz w:val="18"/>
              </w:rPr>
              <w:t>B</w:t>
            </w:r>
            <w:r w:rsidRPr="00217D51">
              <w:rPr>
                <w:bCs/>
                <w:i/>
                <w:iCs/>
                <w:sz w:val="18"/>
                <w:vertAlign w:val="subscript"/>
              </w:rPr>
              <w:t>c</w:t>
            </w:r>
            <w:r w:rsidRPr="00217D51">
              <w:rPr>
                <w:bCs/>
                <w:iCs/>
                <w:sz w:val="18"/>
                <w:vertAlign w:val="subscript"/>
                <w:lang w:val="ru-RU"/>
              </w:rPr>
              <w:t>–30</w:t>
            </w:r>
            <w:r w:rsidRPr="00217D51">
              <w:rPr>
                <w:bCs/>
                <w:sz w:val="18"/>
                <w:lang w:val="ru-RU"/>
              </w:rPr>
              <w:br/>
            </w:r>
            <w:r w:rsidRPr="00217D51">
              <w:rPr>
                <w:bCs/>
                <w:i/>
                <w:iCs/>
                <w:sz w:val="18"/>
                <w:lang w:val="ru-RU"/>
              </w:rPr>
              <w:t>В</w:t>
            </w:r>
            <w:r w:rsidRPr="00217D51">
              <w:rPr>
                <w:bCs/>
                <w:sz w:val="18"/>
                <w:vertAlign w:val="subscript"/>
                <w:lang w:val="ru-RU"/>
              </w:rPr>
              <w:t>–50</w:t>
            </w:r>
            <w:r w:rsidRPr="00217D51">
              <w:rPr>
                <w:bCs/>
                <w:sz w:val="18"/>
                <w:lang w:val="ru-RU"/>
              </w:rPr>
              <w:t xml:space="preserve"> = 3</w:t>
            </w:r>
            <w:r>
              <w:rPr>
                <w:bCs/>
                <w:sz w:val="18"/>
                <w:lang w:val="ru-RU"/>
              </w:rPr>
              <w:t>,</w:t>
            </w:r>
            <w:r w:rsidRPr="00217D51">
              <w:rPr>
                <w:bCs/>
                <w:sz w:val="18"/>
                <w:lang w:val="ru-RU"/>
              </w:rPr>
              <w:t>2</w:t>
            </w:r>
            <w:r w:rsidRPr="00217D51">
              <w:rPr>
                <w:bCs/>
                <w:i/>
                <w:iCs/>
                <w:sz w:val="18"/>
              </w:rPr>
              <w:t>B</w:t>
            </w:r>
            <w:r w:rsidRPr="00217D51">
              <w:rPr>
                <w:bCs/>
                <w:i/>
                <w:iCs/>
                <w:sz w:val="18"/>
                <w:vertAlign w:val="subscript"/>
              </w:rPr>
              <w:t>c</w:t>
            </w:r>
            <w:r w:rsidRPr="00217D51">
              <w:rPr>
                <w:bCs/>
                <w:iCs/>
                <w:sz w:val="18"/>
                <w:vertAlign w:val="subscript"/>
                <w:lang w:val="ru-RU"/>
              </w:rPr>
              <w:t>–30</w:t>
            </w:r>
            <w:r w:rsidRPr="00217D51">
              <w:rPr>
                <w:bCs/>
                <w:i/>
                <w:iCs/>
                <w:sz w:val="18"/>
                <w:lang w:val="ru-RU"/>
              </w:rPr>
              <w:br/>
              <w:t>В</w:t>
            </w:r>
            <w:r w:rsidRPr="00217D51">
              <w:rPr>
                <w:bCs/>
                <w:i/>
                <w:iCs/>
                <w:sz w:val="18"/>
                <w:vertAlign w:val="subscript"/>
                <w:lang w:val="ru-RU"/>
              </w:rPr>
              <w:t>–</w:t>
            </w:r>
            <w:r w:rsidRPr="00217D51">
              <w:rPr>
                <w:bCs/>
                <w:sz w:val="18"/>
                <w:vertAlign w:val="subscript"/>
                <w:lang w:val="ru-RU"/>
              </w:rPr>
              <w:t>60</w:t>
            </w:r>
            <w:r w:rsidRPr="00217D51">
              <w:rPr>
                <w:bCs/>
                <w:sz w:val="18"/>
                <w:lang w:val="ru-RU"/>
              </w:rPr>
              <w:t xml:space="preserve"> = 5</w:t>
            </w:r>
            <w:r>
              <w:rPr>
                <w:bCs/>
                <w:sz w:val="18"/>
                <w:lang w:val="ru-RU"/>
              </w:rPr>
              <w:t>,</w:t>
            </w:r>
            <w:r w:rsidRPr="00217D51">
              <w:rPr>
                <w:bCs/>
                <w:sz w:val="18"/>
                <w:lang w:val="ru-RU"/>
              </w:rPr>
              <w:t>6</w:t>
            </w:r>
            <w:r w:rsidRPr="00217D51">
              <w:rPr>
                <w:bCs/>
                <w:i/>
                <w:iCs/>
                <w:sz w:val="18"/>
              </w:rPr>
              <w:t>B</w:t>
            </w:r>
            <w:r w:rsidRPr="00217D51">
              <w:rPr>
                <w:bCs/>
                <w:i/>
                <w:iCs/>
                <w:sz w:val="18"/>
                <w:vertAlign w:val="subscript"/>
              </w:rPr>
              <w:t>c</w:t>
            </w:r>
            <w:r w:rsidRPr="00217D51">
              <w:rPr>
                <w:bCs/>
                <w:i/>
                <w:iCs/>
                <w:sz w:val="18"/>
                <w:vertAlign w:val="subscript"/>
                <w:lang w:val="ru-RU"/>
              </w:rPr>
              <w:t>–30</w:t>
            </w:r>
          </w:p>
        </w:tc>
        <w:tc>
          <w:tcPr>
            <w:tcW w:w="2698" w:type="dxa"/>
            <w:tcBorders>
              <w:top w:val="nil"/>
              <w:bottom w:val="single" w:sz="4" w:space="0" w:color="auto"/>
            </w:tcBorders>
            <w:tcMar>
              <w:left w:w="108" w:type="dxa"/>
              <w:right w:w="108" w:type="dxa"/>
            </w:tcMar>
          </w:tcPr>
          <w:p w14:paraId="14DD8BEF" w14:textId="77777777" w:rsidR="00217D51" w:rsidRPr="004F0E2F" w:rsidRDefault="00217D51" w:rsidP="00217D51">
            <w:pPr>
              <w:pStyle w:val="Tabletext"/>
              <w:spacing w:before="60" w:after="60"/>
              <w:rPr>
                <w:sz w:val="18"/>
                <w:lang w:val="ru-RU"/>
              </w:rPr>
            </w:pPr>
          </w:p>
        </w:tc>
      </w:tr>
      <w:tr w:rsidR="00217D51" w:rsidRPr="00B01CB3" w14:paraId="6FB99E8F" w14:textId="77777777" w:rsidTr="0092532D">
        <w:trPr>
          <w:cantSplit/>
          <w:jc w:val="center"/>
        </w:trPr>
        <w:tc>
          <w:tcPr>
            <w:tcW w:w="2890" w:type="dxa"/>
            <w:vMerge w:val="restart"/>
            <w:tcMar>
              <w:left w:w="108" w:type="dxa"/>
              <w:right w:w="108" w:type="dxa"/>
            </w:tcMar>
          </w:tcPr>
          <w:p w14:paraId="54FE5CDC" w14:textId="71FD3D07" w:rsidR="00217D51" w:rsidRPr="00260B3E" w:rsidRDefault="00260B3E" w:rsidP="00260B3E">
            <w:pPr>
              <w:pStyle w:val="Tabletext"/>
              <w:spacing w:before="60" w:after="60"/>
              <w:rPr>
                <w:b/>
                <w:bCs/>
                <w:sz w:val="18"/>
                <w:lang w:val="ru-RU"/>
              </w:rPr>
            </w:pPr>
            <w:r>
              <w:rPr>
                <w:sz w:val="18"/>
                <w:lang w:val="ru-RU"/>
              </w:rPr>
              <w:t>Однополосная телефония,</w:t>
            </w:r>
            <w:r>
              <w:rPr>
                <w:sz w:val="18"/>
                <w:lang w:val="ru-RU"/>
              </w:rPr>
              <w:br/>
              <w:t>полная несущая</w:t>
            </w:r>
            <w:r w:rsidRPr="00260B3E">
              <w:rPr>
                <w:sz w:val="18"/>
                <w:lang w:val="ru-RU"/>
              </w:rPr>
              <w:br/>
            </w:r>
            <w:r w:rsidRPr="00260B3E">
              <w:rPr>
                <w:b/>
                <w:bCs/>
                <w:sz w:val="18"/>
              </w:rPr>
              <w:t>H</w:t>
            </w:r>
            <w:r w:rsidRPr="00260B3E">
              <w:rPr>
                <w:b/>
                <w:bCs/>
                <w:sz w:val="18"/>
                <w:lang w:val="ru-RU"/>
              </w:rPr>
              <w:t>3</w:t>
            </w:r>
            <w:r w:rsidRPr="00260B3E">
              <w:rPr>
                <w:b/>
                <w:bCs/>
                <w:sz w:val="18"/>
              </w:rPr>
              <w:t>EJN</w:t>
            </w:r>
            <w:r w:rsidRPr="00260B3E">
              <w:rPr>
                <w:sz w:val="18"/>
                <w:lang w:val="ru-RU"/>
              </w:rPr>
              <w:br/>
            </w:r>
            <w:r>
              <w:rPr>
                <w:sz w:val="18"/>
                <w:lang w:val="ru-RU"/>
              </w:rPr>
              <w:t>Ослабленная несущая</w:t>
            </w:r>
            <w:r w:rsidRPr="00260B3E">
              <w:rPr>
                <w:sz w:val="18"/>
                <w:lang w:val="ru-RU"/>
              </w:rPr>
              <w:br/>
            </w:r>
            <w:r w:rsidRPr="00260B3E">
              <w:rPr>
                <w:b/>
                <w:bCs/>
                <w:sz w:val="18"/>
              </w:rPr>
              <w:t>R</w:t>
            </w:r>
            <w:r w:rsidRPr="00260B3E">
              <w:rPr>
                <w:b/>
                <w:bCs/>
                <w:sz w:val="18"/>
                <w:lang w:val="ru-RU"/>
              </w:rPr>
              <w:t>3</w:t>
            </w:r>
            <w:r w:rsidRPr="00260B3E">
              <w:rPr>
                <w:b/>
                <w:bCs/>
                <w:sz w:val="18"/>
              </w:rPr>
              <w:t>EJN</w:t>
            </w:r>
            <w:r w:rsidRPr="00260B3E">
              <w:rPr>
                <w:sz w:val="18"/>
                <w:lang w:val="ru-RU"/>
              </w:rPr>
              <w:br w:type="page"/>
            </w:r>
          </w:p>
        </w:tc>
        <w:tc>
          <w:tcPr>
            <w:tcW w:w="2891" w:type="dxa"/>
            <w:tcMar>
              <w:left w:w="108" w:type="dxa"/>
              <w:right w:w="108" w:type="dxa"/>
            </w:tcMar>
          </w:tcPr>
          <w:p w14:paraId="3D3D4FF8" w14:textId="1B1B2BEF" w:rsidR="00217D51" w:rsidRPr="004F0E2F" w:rsidRDefault="00217D51" w:rsidP="00260B3E">
            <w:pPr>
              <w:pStyle w:val="Tabletext"/>
              <w:spacing w:before="60" w:after="60"/>
              <w:rPr>
                <w:sz w:val="18"/>
                <w:lang w:val="ru-RU"/>
              </w:rPr>
            </w:pPr>
            <w:r w:rsidRPr="004F0E2F">
              <w:rPr>
                <w:sz w:val="18"/>
                <w:lang w:val="ru-RU"/>
              </w:rPr>
              <w:t>Передатчики фиксированной службы</w:t>
            </w:r>
          </w:p>
        </w:tc>
        <w:tc>
          <w:tcPr>
            <w:tcW w:w="3003" w:type="dxa"/>
            <w:tcMar>
              <w:left w:w="108" w:type="dxa"/>
              <w:right w:w="108" w:type="dxa"/>
            </w:tcMar>
          </w:tcPr>
          <w:p w14:paraId="7431B415" w14:textId="12447D70" w:rsidR="00217D51" w:rsidRPr="004F0E2F" w:rsidRDefault="00217D51" w:rsidP="00B01CB3">
            <w:pPr>
              <w:pStyle w:val="Tabletext"/>
              <w:spacing w:before="60" w:after="60"/>
              <w:jc w:val="center"/>
              <w:rPr>
                <w:sz w:val="18"/>
              </w:rPr>
            </w:pPr>
            <w:proofErr w:type="spellStart"/>
            <w:r w:rsidRPr="004F0E2F">
              <w:rPr>
                <w:i/>
                <w:iCs/>
                <w:sz w:val="18"/>
                <w:lang w:val="ru-RU"/>
              </w:rPr>
              <w:t>B</w:t>
            </w:r>
            <w:r w:rsidRPr="004F0E2F">
              <w:rPr>
                <w:i/>
                <w:iCs/>
                <w:sz w:val="18"/>
                <w:vertAlign w:val="subscript"/>
                <w:lang w:val="ru-RU"/>
              </w:rPr>
              <w:t>n</w:t>
            </w:r>
            <w:proofErr w:type="spellEnd"/>
            <w:r w:rsidRPr="004F0E2F">
              <w:rPr>
                <w:i/>
                <w:iCs/>
                <w:sz w:val="18"/>
                <w:lang w:val="ru-RU"/>
              </w:rPr>
              <w:t xml:space="preserve"> </w:t>
            </w:r>
            <w:r w:rsidRPr="004F0E2F">
              <w:rPr>
                <w:sz w:val="18"/>
                <w:lang w:val="ru-RU"/>
              </w:rPr>
              <w:t xml:space="preserve">= </w:t>
            </w:r>
            <w:r w:rsidRPr="004F0E2F">
              <w:rPr>
                <w:i/>
                <w:iCs/>
                <w:sz w:val="18"/>
                <w:lang w:val="ru-RU"/>
              </w:rPr>
              <w:t>F</w:t>
            </w:r>
            <w:r w:rsidRPr="004F0E2F">
              <w:rPr>
                <w:i/>
                <w:iCs/>
                <w:sz w:val="18"/>
                <w:vertAlign w:val="subscript"/>
                <w:lang w:val="ru-RU"/>
              </w:rPr>
              <w:t>U</w:t>
            </w:r>
          </w:p>
        </w:tc>
        <w:tc>
          <w:tcPr>
            <w:tcW w:w="2977" w:type="dxa"/>
            <w:tcMar>
              <w:left w:w="108" w:type="dxa"/>
              <w:right w:w="108" w:type="dxa"/>
            </w:tcMar>
          </w:tcPr>
          <w:p w14:paraId="31D68569" w14:textId="0602F14B" w:rsidR="00217D51" w:rsidRPr="00217D51" w:rsidRDefault="00217D51" w:rsidP="00217D51">
            <w:pPr>
              <w:pStyle w:val="Tabletext"/>
              <w:spacing w:before="60" w:after="60"/>
              <w:jc w:val="center"/>
              <w:rPr>
                <w:bCs/>
                <w:sz w:val="18"/>
                <w:lang w:val="ru-RU"/>
              </w:rPr>
            </w:pPr>
            <w:r w:rsidRPr="00217D51">
              <w:rPr>
                <w:bCs/>
                <w:i/>
                <w:iCs/>
                <w:sz w:val="18"/>
              </w:rPr>
              <w:t>B</w:t>
            </w:r>
            <w:r w:rsidRPr="00217D51">
              <w:rPr>
                <w:bCs/>
                <w:i/>
                <w:iCs/>
                <w:sz w:val="18"/>
                <w:vertAlign w:val="subscript"/>
              </w:rPr>
              <w:t>c</w:t>
            </w:r>
            <w:r w:rsidRPr="00217D51">
              <w:rPr>
                <w:bCs/>
                <w:iCs/>
                <w:sz w:val="18"/>
                <w:vertAlign w:val="subscript"/>
                <w:lang w:val="ru-RU"/>
              </w:rPr>
              <w:t>–30</w:t>
            </w:r>
            <w:r w:rsidRPr="00217D51">
              <w:rPr>
                <w:bCs/>
                <w:sz w:val="18"/>
                <w:lang w:val="ru-RU"/>
              </w:rPr>
              <w:t xml:space="preserve"> = 1</w:t>
            </w:r>
            <w:r>
              <w:rPr>
                <w:bCs/>
                <w:sz w:val="18"/>
                <w:lang w:val="ru-RU"/>
              </w:rPr>
              <w:t>,</w:t>
            </w:r>
            <w:r w:rsidRPr="00217D51">
              <w:rPr>
                <w:bCs/>
                <w:sz w:val="18"/>
                <w:lang w:val="ru-RU"/>
              </w:rPr>
              <w:t>15</w:t>
            </w:r>
            <w:r w:rsidRPr="00217D51">
              <w:rPr>
                <w:bCs/>
                <w:i/>
                <w:iCs/>
                <w:sz w:val="18"/>
              </w:rPr>
              <w:t>B</w:t>
            </w:r>
            <w:r w:rsidRPr="00217D51">
              <w:rPr>
                <w:bCs/>
                <w:i/>
                <w:iCs/>
                <w:sz w:val="18"/>
                <w:vertAlign w:val="subscript"/>
              </w:rPr>
              <w:t>n</w:t>
            </w:r>
            <w:r w:rsidRPr="00217D51">
              <w:rPr>
                <w:bCs/>
                <w:sz w:val="18"/>
                <w:lang w:val="ru-RU"/>
              </w:rPr>
              <w:t xml:space="preserve"> = 1</w:t>
            </w:r>
            <w:r>
              <w:rPr>
                <w:bCs/>
                <w:sz w:val="18"/>
                <w:lang w:val="ru-RU"/>
              </w:rPr>
              <w:t>,</w:t>
            </w:r>
            <w:r w:rsidRPr="00217D51">
              <w:rPr>
                <w:bCs/>
                <w:sz w:val="18"/>
                <w:lang w:val="ru-RU"/>
              </w:rPr>
              <w:t>15</w:t>
            </w:r>
            <w:r w:rsidRPr="00217D51">
              <w:rPr>
                <w:bCs/>
                <w:i/>
                <w:iCs/>
                <w:sz w:val="18"/>
              </w:rPr>
              <w:t>F</w:t>
            </w:r>
            <w:r w:rsidRPr="00217D51">
              <w:rPr>
                <w:bCs/>
                <w:i/>
                <w:iCs/>
                <w:sz w:val="18"/>
                <w:vertAlign w:val="subscript"/>
              </w:rPr>
              <w:t>U</w:t>
            </w:r>
            <w:r w:rsidRPr="00217D51">
              <w:rPr>
                <w:bCs/>
                <w:sz w:val="18"/>
                <w:lang w:val="ru-RU"/>
              </w:rPr>
              <w:br/>
            </w:r>
            <w:r w:rsidRPr="00217D51">
              <w:rPr>
                <w:bCs/>
                <w:i/>
                <w:iCs/>
                <w:sz w:val="18"/>
                <w:lang w:val="ru-RU"/>
              </w:rPr>
              <w:t>В</w:t>
            </w:r>
            <w:r w:rsidRPr="00217D51">
              <w:rPr>
                <w:bCs/>
                <w:i/>
                <w:iCs/>
                <w:sz w:val="18"/>
                <w:vertAlign w:val="subscript"/>
                <w:lang w:val="ru-RU"/>
              </w:rPr>
              <w:t>–</w:t>
            </w:r>
            <w:r w:rsidRPr="00217D51">
              <w:rPr>
                <w:bCs/>
                <w:sz w:val="18"/>
                <w:vertAlign w:val="subscript"/>
                <w:lang w:val="ru-RU"/>
              </w:rPr>
              <w:t>35</w:t>
            </w:r>
            <w:r w:rsidRPr="00217D51">
              <w:rPr>
                <w:bCs/>
                <w:sz w:val="18"/>
                <w:lang w:val="ru-RU"/>
              </w:rPr>
              <w:t xml:space="preserve"> = 1</w:t>
            </w:r>
            <w:r>
              <w:rPr>
                <w:bCs/>
                <w:sz w:val="18"/>
                <w:lang w:val="ru-RU"/>
              </w:rPr>
              <w:t>,</w:t>
            </w:r>
            <w:r w:rsidRPr="00217D51">
              <w:rPr>
                <w:bCs/>
                <w:sz w:val="18"/>
                <w:lang w:val="ru-RU"/>
              </w:rPr>
              <w:t>09</w:t>
            </w:r>
            <w:r w:rsidRPr="00217D51">
              <w:rPr>
                <w:bCs/>
                <w:i/>
                <w:iCs/>
                <w:sz w:val="18"/>
              </w:rPr>
              <w:t>B</w:t>
            </w:r>
            <w:r w:rsidRPr="00217D51">
              <w:rPr>
                <w:bCs/>
                <w:i/>
                <w:iCs/>
                <w:sz w:val="18"/>
                <w:vertAlign w:val="subscript"/>
              </w:rPr>
              <w:t>c</w:t>
            </w:r>
            <w:r w:rsidRPr="00217D51">
              <w:rPr>
                <w:bCs/>
                <w:iCs/>
                <w:sz w:val="18"/>
                <w:vertAlign w:val="subscript"/>
                <w:lang w:val="ru-RU"/>
              </w:rPr>
              <w:t>–30</w:t>
            </w:r>
            <w:r w:rsidRPr="00217D51">
              <w:rPr>
                <w:bCs/>
                <w:sz w:val="18"/>
                <w:lang w:val="ru-RU"/>
              </w:rPr>
              <w:br/>
            </w:r>
            <w:r w:rsidRPr="00217D51">
              <w:rPr>
                <w:bCs/>
                <w:i/>
                <w:iCs/>
                <w:sz w:val="18"/>
                <w:lang w:val="ru-RU"/>
              </w:rPr>
              <w:t>В</w:t>
            </w:r>
            <w:r w:rsidRPr="00217D51">
              <w:rPr>
                <w:bCs/>
                <w:sz w:val="18"/>
                <w:vertAlign w:val="subscript"/>
                <w:lang w:val="ru-RU"/>
              </w:rPr>
              <w:t>–40</w:t>
            </w:r>
            <w:r w:rsidRPr="00217D51">
              <w:rPr>
                <w:bCs/>
                <w:sz w:val="18"/>
                <w:lang w:val="ru-RU"/>
              </w:rPr>
              <w:t xml:space="preserve"> = 1</w:t>
            </w:r>
            <w:r>
              <w:rPr>
                <w:bCs/>
                <w:sz w:val="18"/>
                <w:lang w:val="ru-RU"/>
              </w:rPr>
              <w:t>,</w:t>
            </w:r>
            <w:r w:rsidRPr="00217D51">
              <w:rPr>
                <w:bCs/>
                <w:sz w:val="18"/>
                <w:lang w:val="ru-RU"/>
              </w:rPr>
              <w:t>39</w:t>
            </w:r>
            <w:r w:rsidRPr="00217D51">
              <w:rPr>
                <w:bCs/>
                <w:i/>
                <w:iCs/>
                <w:sz w:val="18"/>
              </w:rPr>
              <w:t>B</w:t>
            </w:r>
            <w:r w:rsidRPr="00217D51">
              <w:rPr>
                <w:bCs/>
                <w:i/>
                <w:iCs/>
                <w:sz w:val="18"/>
                <w:vertAlign w:val="subscript"/>
              </w:rPr>
              <w:t>c</w:t>
            </w:r>
            <w:r w:rsidRPr="00217D51">
              <w:rPr>
                <w:bCs/>
                <w:iCs/>
                <w:sz w:val="18"/>
                <w:vertAlign w:val="subscript"/>
                <w:lang w:val="ru-RU"/>
              </w:rPr>
              <w:t>–30</w:t>
            </w:r>
            <w:r w:rsidRPr="00217D51">
              <w:rPr>
                <w:bCs/>
                <w:i/>
                <w:iCs/>
                <w:sz w:val="18"/>
                <w:lang w:val="ru-RU"/>
              </w:rPr>
              <w:br/>
              <w:t>В</w:t>
            </w:r>
            <w:r w:rsidRPr="00217D51">
              <w:rPr>
                <w:bCs/>
                <w:sz w:val="18"/>
                <w:vertAlign w:val="subscript"/>
                <w:lang w:val="ru-RU"/>
              </w:rPr>
              <w:t>–50</w:t>
            </w:r>
            <w:r w:rsidRPr="00217D51">
              <w:rPr>
                <w:bCs/>
                <w:sz w:val="18"/>
                <w:lang w:val="ru-RU"/>
              </w:rPr>
              <w:t xml:space="preserve"> = 2</w:t>
            </w:r>
            <w:r>
              <w:rPr>
                <w:bCs/>
                <w:sz w:val="18"/>
                <w:lang w:val="ru-RU"/>
              </w:rPr>
              <w:t>,</w:t>
            </w:r>
            <w:r w:rsidRPr="00217D51">
              <w:rPr>
                <w:bCs/>
                <w:sz w:val="18"/>
                <w:lang w:val="ru-RU"/>
              </w:rPr>
              <w:t>52</w:t>
            </w:r>
            <w:r w:rsidRPr="00217D51">
              <w:rPr>
                <w:bCs/>
                <w:i/>
                <w:iCs/>
                <w:sz w:val="18"/>
              </w:rPr>
              <w:t>B</w:t>
            </w:r>
            <w:r w:rsidRPr="00217D51">
              <w:rPr>
                <w:bCs/>
                <w:i/>
                <w:iCs/>
                <w:sz w:val="18"/>
                <w:vertAlign w:val="subscript"/>
              </w:rPr>
              <w:t>c</w:t>
            </w:r>
            <w:r w:rsidRPr="00217D51">
              <w:rPr>
                <w:bCs/>
                <w:iCs/>
                <w:sz w:val="18"/>
                <w:vertAlign w:val="subscript"/>
                <w:lang w:val="ru-RU"/>
              </w:rPr>
              <w:t>–30</w:t>
            </w:r>
            <w:r w:rsidRPr="00217D51">
              <w:rPr>
                <w:bCs/>
                <w:sz w:val="18"/>
                <w:lang w:val="ru-RU"/>
              </w:rPr>
              <w:br/>
            </w:r>
            <w:r w:rsidRPr="00217D51">
              <w:rPr>
                <w:bCs/>
                <w:i/>
                <w:iCs/>
                <w:sz w:val="18"/>
                <w:lang w:val="ru-RU"/>
              </w:rPr>
              <w:t>В</w:t>
            </w:r>
            <w:r w:rsidRPr="00217D51">
              <w:rPr>
                <w:bCs/>
                <w:sz w:val="18"/>
                <w:vertAlign w:val="subscript"/>
                <w:lang w:val="ru-RU"/>
              </w:rPr>
              <w:t>–60</w:t>
            </w:r>
            <w:r w:rsidRPr="00217D51">
              <w:rPr>
                <w:bCs/>
                <w:sz w:val="18"/>
                <w:lang w:val="ru-RU"/>
              </w:rPr>
              <w:t xml:space="preserve"> = 4</w:t>
            </w:r>
            <w:r>
              <w:rPr>
                <w:bCs/>
                <w:sz w:val="18"/>
                <w:lang w:val="ru-RU"/>
              </w:rPr>
              <w:t>,</w:t>
            </w:r>
            <w:r w:rsidRPr="00217D51">
              <w:rPr>
                <w:bCs/>
                <w:sz w:val="18"/>
                <w:lang w:val="ru-RU"/>
              </w:rPr>
              <w:t>7</w:t>
            </w:r>
            <w:r w:rsidRPr="00217D51">
              <w:rPr>
                <w:bCs/>
                <w:i/>
                <w:iCs/>
                <w:sz w:val="18"/>
              </w:rPr>
              <w:t>B</w:t>
            </w:r>
            <w:r w:rsidRPr="00217D51">
              <w:rPr>
                <w:bCs/>
                <w:i/>
                <w:iCs/>
                <w:sz w:val="18"/>
                <w:vertAlign w:val="subscript"/>
              </w:rPr>
              <w:t>c</w:t>
            </w:r>
            <w:r w:rsidRPr="00217D51">
              <w:rPr>
                <w:bCs/>
                <w:iCs/>
                <w:sz w:val="18"/>
                <w:vertAlign w:val="subscript"/>
                <w:lang w:val="ru-RU"/>
              </w:rPr>
              <w:t>–30</w:t>
            </w:r>
          </w:p>
        </w:tc>
        <w:tc>
          <w:tcPr>
            <w:tcW w:w="2698" w:type="dxa"/>
            <w:tcBorders>
              <w:bottom w:val="nil"/>
            </w:tcBorders>
            <w:tcMar>
              <w:left w:w="108" w:type="dxa"/>
              <w:right w:w="108" w:type="dxa"/>
            </w:tcMar>
          </w:tcPr>
          <w:p w14:paraId="0DC8E9AF" w14:textId="77777777" w:rsidR="00217D51" w:rsidRPr="0034070F" w:rsidRDefault="00217D51" w:rsidP="00217D51">
            <w:pPr>
              <w:pStyle w:val="Tabletext"/>
              <w:spacing w:before="60" w:after="60"/>
              <w:rPr>
                <w:lang w:val="ru-RU"/>
              </w:rPr>
            </w:pPr>
          </w:p>
        </w:tc>
      </w:tr>
      <w:tr w:rsidR="00217D51" w:rsidRPr="00B01CB3" w14:paraId="69880CAD" w14:textId="77777777" w:rsidTr="0092532D">
        <w:trPr>
          <w:cantSplit/>
          <w:jc w:val="center"/>
        </w:trPr>
        <w:tc>
          <w:tcPr>
            <w:tcW w:w="2890" w:type="dxa"/>
            <w:vMerge/>
            <w:tcMar>
              <w:left w:w="108" w:type="dxa"/>
              <w:right w:w="108" w:type="dxa"/>
            </w:tcMar>
          </w:tcPr>
          <w:p w14:paraId="3F04D8CC" w14:textId="7781DC8A" w:rsidR="00217D51" w:rsidRPr="004F0E2F" w:rsidRDefault="00217D51" w:rsidP="00217D51">
            <w:pPr>
              <w:pStyle w:val="Tabletext"/>
              <w:spacing w:before="60" w:after="60"/>
              <w:rPr>
                <w:sz w:val="18"/>
                <w:lang w:val="ru-RU"/>
              </w:rPr>
            </w:pPr>
          </w:p>
        </w:tc>
        <w:tc>
          <w:tcPr>
            <w:tcW w:w="2891" w:type="dxa"/>
            <w:tcMar>
              <w:left w:w="108" w:type="dxa"/>
              <w:right w:w="108" w:type="dxa"/>
            </w:tcMar>
          </w:tcPr>
          <w:p w14:paraId="37FDE5E6" w14:textId="4EFBF2AC" w:rsidR="00217D51" w:rsidRPr="00260B3E" w:rsidRDefault="00260B3E" w:rsidP="0055778F">
            <w:pPr>
              <w:pStyle w:val="Tabletext"/>
              <w:spacing w:before="60" w:after="60"/>
              <w:rPr>
                <w:sz w:val="18"/>
                <w:lang w:val="ru-RU"/>
              </w:rPr>
            </w:pPr>
            <w:r w:rsidRPr="00260B3E">
              <w:rPr>
                <w:sz w:val="18"/>
                <w:lang w:val="ru-RU"/>
              </w:rPr>
              <w:t>Передатчик</w:t>
            </w:r>
            <w:r w:rsidR="0055778F">
              <w:rPr>
                <w:sz w:val="18"/>
                <w:lang w:val="ru-RU"/>
              </w:rPr>
              <w:t>и</w:t>
            </w:r>
            <w:r w:rsidRPr="00260B3E">
              <w:rPr>
                <w:sz w:val="18"/>
                <w:lang w:val="ru-RU"/>
              </w:rPr>
              <w:t xml:space="preserve"> наземной подвижной службы мощностью</w:t>
            </w:r>
            <w:r w:rsidR="0055778F">
              <w:rPr>
                <w:sz w:val="18"/>
                <w:lang w:val="ru-RU"/>
              </w:rPr>
              <w:br/>
            </w:r>
            <w:r w:rsidRPr="00260B3E">
              <w:rPr>
                <w:sz w:val="18"/>
                <w:lang w:val="ru-RU"/>
              </w:rPr>
              <w:t>&gt; 100</w:t>
            </w:r>
            <w:r w:rsidRPr="00260B3E">
              <w:rPr>
                <w:sz w:val="18"/>
              </w:rPr>
              <w:t> </w:t>
            </w:r>
            <w:r>
              <w:rPr>
                <w:sz w:val="18"/>
                <w:lang w:val="ru-RU"/>
              </w:rPr>
              <w:t>Вт</w:t>
            </w:r>
          </w:p>
        </w:tc>
        <w:tc>
          <w:tcPr>
            <w:tcW w:w="3003" w:type="dxa"/>
            <w:tcMar>
              <w:left w:w="108" w:type="dxa"/>
              <w:right w:w="108" w:type="dxa"/>
            </w:tcMar>
          </w:tcPr>
          <w:p w14:paraId="22696F97" w14:textId="688CF5DF" w:rsidR="00217D51" w:rsidRPr="004F0E2F" w:rsidRDefault="00217D51" w:rsidP="00B01CB3">
            <w:pPr>
              <w:pStyle w:val="Tabletext"/>
              <w:spacing w:before="60" w:after="60"/>
              <w:jc w:val="center"/>
              <w:rPr>
                <w:sz w:val="18"/>
              </w:rPr>
            </w:pPr>
            <w:proofErr w:type="spellStart"/>
            <w:r w:rsidRPr="004F0E2F">
              <w:rPr>
                <w:i/>
                <w:iCs/>
                <w:sz w:val="18"/>
                <w:lang w:val="ru-RU"/>
              </w:rPr>
              <w:t>B</w:t>
            </w:r>
            <w:r w:rsidRPr="004F0E2F">
              <w:rPr>
                <w:i/>
                <w:iCs/>
                <w:sz w:val="18"/>
                <w:vertAlign w:val="subscript"/>
                <w:lang w:val="ru-RU"/>
              </w:rPr>
              <w:t>n</w:t>
            </w:r>
            <w:proofErr w:type="spellEnd"/>
            <w:r w:rsidRPr="004F0E2F">
              <w:rPr>
                <w:sz w:val="18"/>
                <w:lang w:val="ru-RU"/>
              </w:rPr>
              <w:t xml:space="preserve"> = </w:t>
            </w:r>
            <w:r w:rsidRPr="004F0E2F">
              <w:rPr>
                <w:i/>
                <w:iCs/>
                <w:sz w:val="18"/>
                <w:lang w:val="ru-RU"/>
              </w:rPr>
              <w:t>F</w:t>
            </w:r>
            <w:r w:rsidRPr="004F0E2F">
              <w:rPr>
                <w:i/>
                <w:iCs/>
                <w:sz w:val="18"/>
                <w:vertAlign w:val="subscript"/>
                <w:lang w:val="ru-RU"/>
              </w:rPr>
              <w:t>U</w:t>
            </w:r>
          </w:p>
        </w:tc>
        <w:tc>
          <w:tcPr>
            <w:tcW w:w="2977" w:type="dxa"/>
            <w:tcMar>
              <w:left w:w="108" w:type="dxa"/>
              <w:right w:w="108" w:type="dxa"/>
            </w:tcMar>
          </w:tcPr>
          <w:p w14:paraId="41EAAED3" w14:textId="68FE56DA" w:rsidR="00217D51" w:rsidRPr="00217D51" w:rsidRDefault="00217D51" w:rsidP="00D06813">
            <w:pPr>
              <w:pStyle w:val="Tabletext"/>
              <w:spacing w:before="60" w:after="60"/>
              <w:jc w:val="center"/>
              <w:rPr>
                <w:bCs/>
                <w:sz w:val="18"/>
                <w:lang w:val="ru-RU"/>
              </w:rPr>
            </w:pPr>
            <w:r w:rsidRPr="00217D51">
              <w:rPr>
                <w:bCs/>
                <w:i/>
                <w:iCs/>
                <w:sz w:val="18"/>
              </w:rPr>
              <w:t>B</w:t>
            </w:r>
            <w:r w:rsidRPr="00217D51">
              <w:rPr>
                <w:bCs/>
                <w:i/>
                <w:iCs/>
                <w:sz w:val="18"/>
                <w:vertAlign w:val="subscript"/>
              </w:rPr>
              <w:t>c</w:t>
            </w:r>
            <w:r w:rsidRPr="00217D51">
              <w:rPr>
                <w:bCs/>
                <w:i/>
                <w:iCs/>
                <w:sz w:val="18"/>
                <w:vertAlign w:val="subscript"/>
                <w:lang w:val="ru-RU"/>
              </w:rPr>
              <w:t>–</w:t>
            </w:r>
            <w:r w:rsidRPr="00D06813">
              <w:rPr>
                <w:bCs/>
                <w:iCs/>
                <w:sz w:val="18"/>
                <w:vertAlign w:val="subscript"/>
                <w:lang w:val="ru-RU"/>
              </w:rPr>
              <w:t>30</w:t>
            </w:r>
            <w:r w:rsidRPr="00217D51">
              <w:rPr>
                <w:bCs/>
                <w:sz w:val="18"/>
                <w:lang w:val="ru-RU"/>
              </w:rPr>
              <w:t xml:space="preserve"> = 1</w:t>
            </w:r>
            <w:r w:rsidR="00D06813">
              <w:rPr>
                <w:bCs/>
                <w:sz w:val="18"/>
                <w:lang w:val="ru-RU"/>
              </w:rPr>
              <w:t>,</w:t>
            </w:r>
            <w:r w:rsidRPr="00217D51">
              <w:rPr>
                <w:bCs/>
                <w:sz w:val="18"/>
                <w:lang w:val="ru-RU"/>
              </w:rPr>
              <w:t>2</w:t>
            </w:r>
            <w:r w:rsidRPr="00217D51">
              <w:rPr>
                <w:bCs/>
                <w:i/>
                <w:iCs/>
                <w:sz w:val="18"/>
              </w:rPr>
              <w:t>B</w:t>
            </w:r>
            <w:r w:rsidRPr="00217D51">
              <w:rPr>
                <w:bCs/>
                <w:i/>
                <w:iCs/>
                <w:sz w:val="18"/>
                <w:vertAlign w:val="subscript"/>
              </w:rPr>
              <w:t>n</w:t>
            </w:r>
            <w:r w:rsidRPr="00217D51">
              <w:rPr>
                <w:bCs/>
                <w:i/>
                <w:iCs/>
                <w:sz w:val="18"/>
                <w:lang w:val="ru-RU"/>
              </w:rPr>
              <w:t xml:space="preserve"> </w:t>
            </w:r>
            <w:r w:rsidRPr="00217D51">
              <w:rPr>
                <w:bCs/>
                <w:sz w:val="18"/>
                <w:lang w:val="ru-RU"/>
              </w:rPr>
              <w:t>= 1</w:t>
            </w:r>
            <w:r w:rsidR="00D06813">
              <w:rPr>
                <w:bCs/>
                <w:sz w:val="18"/>
                <w:lang w:val="ru-RU"/>
              </w:rPr>
              <w:t>,</w:t>
            </w:r>
            <w:r w:rsidRPr="00217D51">
              <w:rPr>
                <w:bCs/>
                <w:sz w:val="18"/>
                <w:lang w:val="ru-RU"/>
              </w:rPr>
              <w:t>2</w:t>
            </w:r>
            <w:r w:rsidRPr="00217D51">
              <w:rPr>
                <w:bCs/>
                <w:i/>
                <w:iCs/>
                <w:sz w:val="18"/>
              </w:rPr>
              <w:t>F</w:t>
            </w:r>
            <w:r w:rsidRPr="00217D51">
              <w:rPr>
                <w:bCs/>
                <w:i/>
                <w:iCs/>
                <w:sz w:val="18"/>
                <w:vertAlign w:val="subscript"/>
              </w:rPr>
              <w:t>U</w:t>
            </w:r>
            <w:r w:rsidRPr="00217D51">
              <w:rPr>
                <w:bCs/>
                <w:i/>
                <w:iCs/>
                <w:sz w:val="18"/>
                <w:lang w:val="ru-RU"/>
              </w:rPr>
              <w:br/>
              <w:t>В</w:t>
            </w:r>
            <w:r w:rsidRPr="00217D51">
              <w:rPr>
                <w:bCs/>
                <w:sz w:val="18"/>
                <w:vertAlign w:val="subscript"/>
                <w:lang w:val="ru-RU"/>
              </w:rPr>
              <w:t>–40</w:t>
            </w:r>
            <w:r w:rsidRPr="00217D51">
              <w:rPr>
                <w:bCs/>
                <w:sz w:val="18"/>
                <w:lang w:val="ru-RU"/>
              </w:rPr>
              <w:t xml:space="preserve"> = 1</w:t>
            </w:r>
            <w:r w:rsidR="00D06813">
              <w:rPr>
                <w:bCs/>
                <w:sz w:val="18"/>
                <w:lang w:val="ru-RU"/>
              </w:rPr>
              <w:t>,</w:t>
            </w:r>
            <w:r w:rsidRPr="00217D51">
              <w:rPr>
                <w:bCs/>
                <w:sz w:val="18"/>
                <w:lang w:val="ru-RU"/>
              </w:rPr>
              <w:t>75</w:t>
            </w:r>
            <w:r w:rsidRPr="00217D51">
              <w:rPr>
                <w:bCs/>
                <w:i/>
                <w:iCs/>
                <w:sz w:val="18"/>
              </w:rPr>
              <w:t>B</w:t>
            </w:r>
            <w:r w:rsidRPr="00217D51">
              <w:rPr>
                <w:bCs/>
                <w:i/>
                <w:iCs/>
                <w:sz w:val="18"/>
                <w:vertAlign w:val="subscript"/>
              </w:rPr>
              <w:t>c</w:t>
            </w:r>
            <w:r w:rsidRPr="00D06813">
              <w:rPr>
                <w:bCs/>
                <w:iCs/>
                <w:sz w:val="18"/>
                <w:vertAlign w:val="subscript"/>
                <w:lang w:val="ru-RU"/>
              </w:rPr>
              <w:t>–30</w:t>
            </w:r>
            <w:r w:rsidRPr="00217D51">
              <w:rPr>
                <w:bCs/>
                <w:i/>
                <w:iCs/>
                <w:sz w:val="18"/>
                <w:lang w:val="ru-RU"/>
              </w:rPr>
              <w:br/>
              <w:t>В</w:t>
            </w:r>
            <w:r w:rsidRPr="00217D51">
              <w:rPr>
                <w:bCs/>
                <w:sz w:val="18"/>
                <w:vertAlign w:val="subscript"/>
                <w:lang w:val="ru-RU"/>
              </w:rPr>
              <w:t>–50</w:t>
            </w:r>
            <w:r w:rsidRPr="00217D51">
              <w:rPr>
                <w:bCs/>
                <w:sz w:val="18"/>
                <w:lang w:val="ru-RU"/>
              </w:rPr>
              <w:t xml:space="preserve"> = 3</w:t>
            </w:r>
            <w:r w:rsidR="00D06813">
              <w:rPr>
                <w:bCs/>
                <w:sz w:val="18"/>
                <w:lang w:val="ru-RU"/>
              </w:rPr>
              <w:t>,</w:t>
            </w:r>
            <w:r w:rsidRPr="00217D51">
              <w:rPr>
                <w:bCs/>
                <w:sz w:val="18"/>
                <w:lang w:val="ru-RU"/>
              </w:rPr>
              <w:t>33</w:t>
            </w:r>
            <w:r w:rsidRPr="00217D51">
              <w:rPr>
                <w:bCs/>
                <w:i/>
                <w:iCs/>
                <w:sz w:val="18"/>
              </w:rPr>
              <w:t>B</w:t>
            </w:r>
            <w:r w:rsidRPr="00217D51">
              <w:rPr>
                <w:bCs/>
                <w:i/>
                <w:iCs/>
                <w:sz w:val="18"/>
                <w:vertAlign w:val="subscript"/>
              </w:rPr>
              <w:t>c</w:t>
            </w:r>
            <w:r w:rsidRPr="00D06813">
              <w:rPr>
                <w:bCs/>
                <w:iCs/>
                <w:sz w:val="18"/>
                <w:vertAlign w:val="subscript"/>
                <w:lang w:val="ru-RU"/>
              </w:rPr>
              <w:t>–30</w:t>
            </w:r>
            <w:r w:rsidRPr="00217D51">
              <w:rPr>
                <w:bCs/>
                <w:i/>
                <w:iCs/>
                <w:sz w:val="18"/>
                <w:vertAlign w:val="subscript"/>
                <w:lang w:val="ru-RU"/>
              </w:rPr>
              <w:br/>
            </w:r>
            <w:r w:rsidRPr="00217D51">
              <w:rPr>
                <w:bCs/>
                <w:i/>
                <w:iCs/>
                <w:sz w:val="18"/>
                <w:lang w:val="ru-RU"/>
              </w:rPr>
              <w:t>В</w:t>
            </w:r>
            <w:r w:rsidRPr="00217D51">
              <w:rPr>
                <w:bCs/>
                <w:i/>
                <w:iCs/>
                <w:sz w:val="18"/>
                <w:vertAlign w:val="subscript"/>
                <w:lang w:val="ru-RU"/>
              </w:rPr>
              <w:t>–</w:t>
            </w:r>
            <w:r w:rsidRPr="00217D51">
              <w:rPr>
                <w:bCs/>
                <w:sz w:val="18"/>
                <w:vertAlign w:val="subscript"/>
                <w:lang w:val="ru-RU"/>
              </w:rPr>
              <w:t>60</w:t>
            </w:r>
            <w:r w:rsidRPr="00217D51">
              <w:rPr>
                <w:bCs/>
                <w:sz w:val="18"/>
                <w:lang w:val="ru-RU"/>
              </w:rPr>
              <w:t xml:space="preserve"> = 5</w:t>
            </w:r>
            <w:r w:rsidR="00D06813">
              <w:rPr>
                <w:bCs/>
                <w:sz w:val="18"/>
                <w:lang w:val="ru-RU"/>
              </w:rPr>
              <w:t>,</w:t>
            </w:r>
            <w:r w:rsidRPr="00217D51">
              <w:rPr>
                <w:bCs/>
                <w:sz w:val="18"/>
                <w:lang w:val="ru-RU"/>
              </w:rPr>
              <w:t>75</w:t>
            </w:r>
            <w:r w:rsidRPr="00217D51">
              <w:rPr>
                <w:bCs/>
                <w:i/>
                <w:iCs/>
                <w:sz w:val="18"/>
              </w:rPr>
              <w:t>B</w:t>
            </w:r>
            <w:r w:rsidRPr="00217D51">
              <w:rPr>
                <w:bCs/>
                <w:i/>
                <w:iCs/>
                <w:sz w:val="18"/>
                <w:vertAlign w:val="subscript"/>
              </w:rPr>
              <w:t>c</w:t>
            </w:r>
            <w:r w:rsidRPr="00D06813">
              <w:rPr>
                <w:bCs/>
                <w:iCs/>
                <w:sz w:val="18"/>
                <w:vertAlign w:val="subscript"/>
                <w:lang w:val="ru-RU"/>
              </w:rPr>
              <w:t>–30</w:t>
            </w:r>
          </w:p>
        </w:tc>
        <w:tc>
          <w:tcPr>
            <w:tcW w:w="2698" w:type="dxa"/>
            <w:tcBorders>
              <w:top w:val="nil"/>
            </w:tcBorders>
            <w:tcMar>
              <w:left w:w="108" w:type="dxa"/>
              <w:right w:w="108" w:type="dxa"/>
            </w:tcMar>
          </w:tcPr>
          <w:p w14:paraId="6341AC9E" w14:textId="77777777" w:rsidR="00217D51" w:rsidRPr="0034070F" w:rsidRDefault="00217D51" w:rsidP="00217D51">
            <w:pPr>
              <w:pStyle w:val="Tabletext"/>
              <w:spacing w:before="60" w:after="60"/>
              <w:rPr>
                <w:lang w:val="ru-RU"/>
              </w:rPr>
            </w:pPr>
          </w:p>
        </w:tc>
      </w:tr>
    </w:tbl>
    <w:p w14:paraId="20F2875A" w14:textId="5D7F0556" w:rsidR="0045336D" w:rsidRPr="00161268" w:rsidRDefault="004F0E2F" w:rsidP="0045336D">
      <w:pPr>
        <w:pStyle w:val="TableNo"/>
      </w:pPr>
      <w:r w:rsidRPr="004F0E2F">
        <w:rPr>
          <w:lang w:val="ru-RU"/>
        </w:rPr>
        <w:lastRenderedPageBreak/>
        <w:t>ТАБЛИЦА</w:t>
      </w:r>
      <w:r w:rsidRPr="004F0E2F">
        <w:t> 1 (</w:t>
      </w:r>
      <w:r w:rsidRPr="004F0E2F">
        <w:rPr>
          <w:i/>
          <w:lang w:val="ru-RU"/>
        </w:rPr>
        <w:t>продолжение</w:t>
      </w:r>
      <w:r w:rsidRPr="004F0E2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891"/>
        <w:gridCol w:w="3004"/>
        <w:gridCol w:w="2977"/>
        <w:gridCol w:w="2698"/>
      </w:tblGrid>
      <w:tr w:rsidR="004F0E2F" w:rsidRPr="0034070F" w14:paraId="2F90D8BF" w14:textId="77777777" w:rsidTr="0092532D">
        <w:trPr>
          <w:cantSplit/>
          <w:tblHeader/>
          <w:jc w:val="center"/>
        </w:trPr>
        <w:tc>
          <w:tcPr>
            <w:tcW w:w="2889" w:type="dxa"/>
            <w:vMerge w:val="restart"/>
            <w:tcMar>
              <w:left w:w="108" w:type="dxa"/>
              <w:right w:w="108" w:type="dxa"/>
            </w:tcMar>
            <w:vAlign w:val="center"/>
          </w:tcPr>
          <w:p w14:paraId="133F479D" w14:textId="5CCD0C96" w:rsidR="004F0E2F" w:rsidRPr="0034070F" w:rsidRDefault="004F0E2F" w:rsidP="004F0E2F">
            <w:pPr>
              <w:pStyle w:val="Tablehead"/>
              <w:spacing w:line="240" w:lineRule="exact"/>
            </w:pPr>
            <w:r w:rsidRPr="00650E05">
              <w:rPr>
                <w:sz w:val="18"/>
                <w:lang w:val="ru-RU"/>
              </w:rPr>
              <w:t>Класс излучения</w:t>
            </w:r>
          </w:p>
        </w:tc>
        <w:tc>
          <w:tcPr>
            <w:tcW w:w="2891" w:type="dxa"/>
            <w:vMerge w:val="restart"/>
            <w:tcMar>
              <w:left w:w="108" w:type="dxa"/>
              <w:right w:w="108" w:type="dxa"/>
            </w:tcMar>
            <w:vAlign w:val="center"/>
          </w:tcPr>
          <w:p w14:paraId="7DAB032F" w14:textId="6932F3AF" w:rsidR="004F0E2F" w:rsidRPr="0034070F" w:rsidRDefault="004F0E2F" w:rsidP="004F0E2F">
            <w:pPr>
              <w:pStyle w:val="Tablehead"/>
              <w:spacing w:line="240" w:lineRule="exact"/>
            </w:pPr>
            <w:r w:rsidRPr="00650E05">
              <w:rPr>
                <w:sz w:val="18"/>
                <w:lang w:val="ru-RU"/>
              </w:rPr>
              <w:t>Дополнительные характеристики</w:t>
            </w:r>
          </w:p>
        </w:tc>
        <w:tc>
          <w:tcPr>
            <w:tcW w:w="5981" w:type="dxa"/>
            <w:gridSpan w:val="2"/>
            <w:tcMar>
              <w:left w:w="108" w:type="dxa"/>
              <w:right w:w="108" w:type="dxa"/>
            </w:tcMar>
            <w:vAlign w:val="center"/>
          </w:tcPr>
          <w:p w14:paraId="24A62846" w14:textId="0056D984" w:rsidR="004F0E2F" w:rsidRPr="0034070F" w:rsidRDefault="004F0E2F" w:rsidP="00D06813">
            <w:pPr>
              <w:pStyle w:val="Tablehead"/>
              <w:spacing w:line="240" w:lineRule="exact"/>
            </w:pPr>
            <w:r w:rsidRPr="00586FF6">
              <w:rPr>
                <w:sz w:val="18"/>
                <w:lang w:val="ru-RU"/>
              </w:rPr>
              <w:t>Расчет</w:t>
            </w:r>
          </w:p>
        </w:tc>
        <w:tc>
          <w:tcPr>
            <w:tcW w:w="2698" w:type="dxa"/>
            <w:vMerge w:val="restart"/>
            <w:tcMar>
              <w:left w:w="108" w:type="dxa"/>
              <w:right w:w="108" w:type="dxa"/>
            </w:tcMar>
            <w:vAlign w:val="center"/>
          </w:tcPr>
          <w:p w14:paraId="1563C532" w14:textId="01CD1E8D" w:rsidR="004F0E2F" w:rsidRPr="004F0E2F" w:rsidRDefault="004F0E2F" w:rsidP="004F0E2F">
            <w:pPr>
              <w:pStyle w:val="Tablehead"/>
              <w:spacing w:line="240" w:lineRule="exact"/>
              <w:rPr>
                <w:sz w:val="18"/>
                <w:lang w:val="ru-RU"/>
              </w:rPr>
            </w:pPr>
            <w:r w:rsidRPr="004F0E2F">
              <w:rPr>
                <w:sz w:val="18"/>
                <w:lang w:val="ru-RU"/>
              </w:rPr>
              <w:t>Примечания</w:t>
            </w:r>
          </w:p>
        </w:tc>
      </w:tr>
      <w:tr w:rsidR="004F0E2F" w:rsidRPr="00B01CB3" w14:paraId="1338B7D4" w14:textId="77777777" w:rsidTr="0092532D">
        <w:trPr>
          <w:cantSplit/>
          <w:trHeight w:val="301"/>
          <w:tblHeader/>
          <w:jc w:val="center"/>
        </w:trPr>
        <w:tc>
          <w:tcPr>
            <w:tcW w:w="2889" w:type="dxa"/>
            <w:vMerge/>
            <w:tcMar>
              <w:left w:w="108" w:type="dxa"/>
              <w:right w:w="108" w:type="dxa"/>
            </w:tcMar>
          </w:tcPr>
          <w:p w14:paraId="62D7D919" w14:textId="77777777" w:rsidR="004F0E2F" w:rsidRPr="0034070F" w:rsidRDefault="004F0E2F" w:rsidP="004F0E2F">
            <w:pPr>
              <w:pStyle w:val="Tablehead"/>
              <w:spacing w:line="240" w:lineRule="exact"/>
            </w:pPr>
          </w:p>
        </w:tc>
        <w:tc>
          <w:tcPr>
            <w:tcW w:w="2891" w:type="dxa"/>
            <w:vMerge/>
            <w:tcMar>
              <w:left w:w="108" w:type="dxa"/>
              <w:right w:w="108" w:type="dxa"/>
            </w:tcMar>
          </w:tcPr>
          <w:p w14:paraId="0DB07963" w14:textId="77777777" w:rsidR="004F0E2F" w:rsidRPr="0034070F" w:rsidRDefault="004F0E2F" w:rsidP="004F0E2F">
            <w:pPr>
              <w:pStyle w:val="Tablehead"/>
              <w:spacing w:line="240" w:lineRule="exact"/>
            </w:pPr>
          </w:p>
        </w:tc>
        <w:tc>
          <w:tcPr>
            <w:tcW w:w="3004" w:type="dxa"/>
            <w:tcMar>
              <w:left w:w="108" w:type="dxa"/>
              <w:right w:w="108" w:type="dxa"/>
            </w:tcMar>
            <w:vAlign w:val="center"/>
          </w:tcPr>
          <w:p w14:paraId="462D949F" w14:textId="46000C1A" w:rsidR="004F0E2F" w:rsidRPr="004F0E2F" w:rsidRDefault="004F0E2F" w:rsidP="004F0E2F">
            <w:pPr>
              <w:pStyle w:val="Tablehead"/>
              <w:spacing w:line="240" w:lineRule="exact"/>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977" w:type="dxa"/>
            <w:tcMar>
              <w:left w:w="108" w:type="dxa"/>
              <w:right w:w="108" w:type="dxa"/>
            </w:tcMar>
            <w:vAlign w:val="center"/>
          </w:tcPr>
          <w:p w14:paraId="5DAB6071" w14:textId="658CE93F" w:rsidR="004F0E2F" w:rsidRPr="004F0E2F" w:rsidRDefault="004F0E2F" w:rsidP="004F0E2F">
            <w:pPr>
              <w:pStyle w:val="Tablehead"/>
              <w:spacing w:line="240" w:lineRule="exact"/>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92532D">
              <w:rPr>
                <w:sz w:val="18"/>
                <w:lang w:val="en-US"/>
              </w:rPr>
              <w:br/>
            </w:r>
            <w:r w:rsidRPr="00586FF6">
              <w:rPr>
                <w:sz w:val="18"/>
                <w:lang w:val="ru-RU"/>
              </w:rPr>
              <w:t xml:space="preserve">ширины полосы </w:t>
            </w:r>
            <w:proofErr w:type="spellStart"/>
            <w:r w:rsidRPr="00586FF6">
              <w:rPr>
                <w:sz w:val="18"/>
                <w:lang w:val="ru-RU"/>
              </w:rPr>
              <w:t>OoB</w:t>
            </w:r>
            <w:proofErr w:type="spellEnd"/>
            <w:r w:rsidRPr="00586FF6">
              <w:rPr>
                <w:sz w:val="18"/>
                <w:lang w:val="ru-RU"/>
              </w:rPr>
              <w:t>-спектров (Гц)</w:t>
            </w:r>
          </w:p>
        </w:tc>
        <w:tc>
          <w:tcPr>
            <w:tcW w:w="2698" w:type="dxa"/>
            <w:vMerge/>
            <w:tcMar>
              <w:left w:w="108" w:type="dxa"/>
              <w:right w:w="108" w:type="dxa"/>
            </w:tcMar>
          </w:tcPr>
          <w:p w14:paraId="129FB03C" w14:textId="77777777" w:rsidR="004F0E2F" w:rsidRPr="004F0E2F" w:rsidRDefault="004F0E2F" w:rsidP="004F0E2F">
            <w:pPr>
              <w:pStyle w:val="Tablehead"/>
              <w:spacing w:line="240" w:lineRule="exact"/>
              <w:rPr>
                <w:lang w:val="ru-RU"/>
              </w:rPr>
            </w:pPr>
          </w:p>
        </w:tc>
      </w:tr>
      <w:tr w:rsidR="004F0E2F" w:rsidRPr="00B01CB3" w14:paraId="4B5B3DB9" w14:textId="77777777" w:rsidTr="0092532D">
        <w:trPr>
          <w:cantSplit/>
          <w:jc w:val="center"/>
        </w:trPr>
        <w:tc>
          <w:tcPr>
            <w:tcW w:w="2889" w:type="dxa"/>
            <w:tcMar>
              <w:left w:w="108" w:type="dxa"/>
              <w:right w:w="108" w:type="dxa"/>
            </w:tcMar>
          </w:tcPr>
          <w:p w14:paraId="27F05CB3" w14:textId="53781194" w:rsidR="004F0E2F" w:rsidRPr="004F0E2F" w:rsidRDefault="004F0E2F" w:rsidP="00180564">
            <w:pPr>
              <w:pStyle w:val="Tabletext"/>
              <w:spacing w:before="60" w:after="60"/>
              <w:rPr>
                <w:sz w:val="18"/>
                <w:lang w:val="ru-RU"/>
              </w:rPr>
            </w:pPr>
            <w:r w:rsidRPr="004F0E2F">
              <w:rPr>
                <w:sz w:val="18"/>
                <w:lang w:val="ru-RU"/>
              </w:rPr>
              <w:t>Однополосная телефония, полная несущая</w:t>
            </w:r>
            <w:r w:rsidRPr="004F0E2F">
              <w:rPr>
                <w:sz w:val="18"/>
                <w:lang w:val="ru-RU"/>
              </w:rPr>
              <w:br/>
            </w:r>
            <w:r w:rsidRPr="004F0E2F">
              <w:rPr>
                <w:b/>
                <w:sz w:val="18"/>
                <w:lang w:val="ru-RU"/>
              </w:rPr>
              <w:t>H3EJN</w:t>
            </w:r>
            <w:r w:rsidRPr="004F0E2F">
              <w:rPr>
                <w:b/>
                <w:sz w:val="18"/>
                <w:lang w:val="ru-RU"/>
              </w:rPr>
              <w:br/>
            </w:r>
            <w:r w:rsidRPr="004F0E2F">
              <w:rPr>
                <w:sz w:val="18"/>
                <w:lang w:val="ru-RU"/>
              </w:rPr>
              <w:t>Ослабленная несущая</w:t>
            </w:r>
            <w:r w:rsidRPr="004F0E2F">
              <w:rPr>
                <w:sz w:val="18"/>
                <w:lang w:val="ru-RU"/>
              </w:rPr>
              <w:br/>
            </w:r>
            <w:r w:rsidRPr="004F0E2F">
              <w:rPr>
                <w:b/>
                <w:bCs/>
                <w:sz w:val="18"/>
                <w:lang w:val="ru-RU"/>
              </w:rPr>
              <w:t>R3EJN</w:t>
            </w:r>
          </w:p>
        </w:tc>
        <w:tc>
          <w:tcPr>
            <w:tcW w:w="2891" w:type="dxa"/>
            <w:tcMar>
              <w:left w:w="108" w:type="dxa"/>
              <w:right w:w="108" w:type="dxa"/>
            </w:tcMar>
          </w:tcPr>
          <w:p w14:paraId="4B20FC65" w14:textId="0804811D" w:rsidR="004F0E2F" w:rsidRPr="004F0E2F" w:rsidRDefault="004F0E2F" w:rsidP="00180564">
            <w:pPr>
              <w:pStyle w:val="Tabletext"/>
              <w:spacing w:before="60" w:after="60"/>
              <w:rPr>
                <w:sz w:val="18"/>
                <w:lang w:val="ru-RU"/>
              </w:rPr>
            </w:pPr>
            <w:r w:rsidRPr="004F0E2F">
              <w:rPr>
                <w:sz w:val="18"/>
                <w:lang w:val="ru-RU"/>
              </w:rPr>
              <w:t>Передатчики наземной подвижной службы мощностью ≤ 100 Вт</w:t>
            </w:r>
          </w:p>
        </w:tc>
        <w:tc>
          <w:tcPr>
            <w:tcW w:w="3004" w:type="dxa"/>
            <w:tcMar>
              <w:left w:w="108" w:type="dxa"/>
              <w:right w:w="108" w:type="dxa"/>
            </w:tcMar>
          </w:tcPr>
          <w:p w14:paraId="4B7F7F77" w14:textId="53B361F2" w:rsidR="004F0E2F" w:rsidRPr="004F0E2F" w:rsidRDefault="004F0E2F" w:rsidP="00180564">
            <w:pPr>
              <w:pStyle w:val="Tabletext"/>
              <w:spacing w:before="60" w:after="60"/>
              <w:jc w:val="center"/>
              <w:rPr>
                <w:sz w:val="18"/>
              </w:rPr>
            </w:pPr>
            <w:r w:rsidRPr="004F0E2F">
              <w:rPr>
                <w:i/>
                <w:iCs/>
                <w:sz w:val="18"/>
                <w:lang w:val="ru-RU"/>
              </w:rPr>
              <w:t>B</w:t>
            </w:r>
            <w:r w:rsidRPr="004F0E2F">
              <w:rPr>
                <w:i/>
                <w:iCs/>
                <w:sz w:val="18"/>
                <w:vertAlign w:val="subscript"/>
                <w:lang w:val="ru-RU"/>
              </w:rPr>
              <w:t>n</w:t>
            </w:r>
            <w:r w:rsidRPr="004F0E2F">
              <w:rPr>
                <w:sz w:val="18"/>
                <w:lang w:val="ru-RU"/>
              </w:rPr>
              <w:t xml:space="preserve"> =</w:t>
            </w:r>
            <w:r w:rsidRPr="004F0E2F">
              <w:rPr>
                <w:i/>
                <w:iCs/>
                <w:sz w:val="18"/>
                <w:lang w:val="ru-RU"/>
              </w:rPr>
              <w:t xml:space="preserve"> F</w:t>
            </w:r>
            <w:r w:rsidRPr="004F0E2F">
              <w:rPr>
                <w:i/>
                <w:iCs/>
                <w:sz w:val="18"/>
                <w:vertAlign w:val="subscript"/>
                <w:lang w:val="ru-RU"/>
              </w:rPr>
              <w:t>U</w:t>
            </w:r>
          </w:p>
        </w:tc>
        <w:tc>
          <w:tcPr>
            <w:tcW w:w="2977" w:type="dxa"/>
            <w:tcMar>
              <w:left w:w="108" w:type="dxa"/>
              <w:right w:w="108" w:type="dxa"/>
            </w:tcMar>
          </w:tcPr>
          <w:p w14:paraId="7549CAB9" w14:textId="2E6BDFA2" w:rsidR="004F0E2F" w:rsidRPr="004F0E2F" w:rsidRDefault="004F0E2F" w:rsidP="00180564">
            <w:pPr>
              <w:pStyle w:val="Tabletext"/>
              <w:spacing w:before="60" w:after="60"/>
              <w:jc w:val="center"/>
              <w:rPr>
                <w:bCs/>
                <w:sz w:val="18"/>
                <w:lang w:val="ru-RU"/>
              </w:rPr>
            </w:pPr>
            <w:r w:rsidRPr="004F0E2F">
              <w:rPr>
                <w:bCs/>
                <w:i/>
                <w:iCs/>
                <w:sz w:val="18"/>
                <w:lang w:val="ru-RU"/>
              </w:rPr>
              <w:t>B</w:t>
            </w:r>
            <w:r w:rsidRPr="004F0E2F">
              <w:rPr>
                <w:bCs/>
                <w:i/>
                <w:iCs/>
                <w:sz w:val="18"/>
                <w:vertAlign w:val="subscript"/>
                <w:lang w:val="ru-RU"/>
              </w:rPr>
              <w:t>c–</w:t>
            </w:r>
            <w:r w:rsidR="00C7479B" w:rsidRPr="00C7479B">
              <w:rPr>
                <w:bCs/>
                <w:iCs/>
                <w:sz w:val="18"/>
                <w:vertAlign w:val="subscript"/>
                <w:lang w:val="ru-RU"/>
              </w:rPr>
              <w:t>30</w:t>
            </w:r>
            <w:r w:rsidRPr="004F0E2F">
              <w:rPr>
                <w:bCs/>
                <w:sz w:val="18"/>
                <w:lang w:val="ru-RU"/>
              </w:rPr>
              <w:t xml:space="preserve"> = 1,8</w:t>
            </w:r>
            <w:r w:rsidRPr="004F0E2F">
              <w:rPr>
                <w:bCs/>
                <w:i/>
                <w:iCs/>
                <w:sz w:val="18"/>
                <w:lang w:val="ru-RU"/>
              </w:rPr>
              <w:t>B</w:t>
            </w:r>
            <w:r w:rsidRPr="004F0E2F">
              <w:rPr>
                <w:bCs/>
                <w:i/>
                <w:iCs/>
                <w:sz w:val="18"/>
                <w:vertAlign w:val="subscript"/>
                <w:lang w:val="ru-RU"/>
              </w:rPr>
              <w:t>n</w:t>
            </w:r>
            <w:r w:rsidRPr="004F0E2F">
              <w:rPr>
                <w:bCs/>
                <w:i/>
                <w:iCs/>
                <w:sz w:val="18"/>
                <w:lang w:val="ru-RU"/>
              </w:rPr>
              <w:t xml:space="preserve"> </w:t>
            </w:r>
            <w:r w:rsidRPr="004F0E2F">
              <w:rPr>
                <w:bCs/>
                <w:sz w:val="18"/>
                <w:lang w:val="ru-RU"/>
              </w:rPr>
              <w:t>= 1,8</w:t>
            </w:r>
            <w:r w:rsidRPr="004F0E2F">
              <w:rPr>
                <w:bCs/>
                <w:i/>
                <w:iCs/>
                <w:sz w:val="18"/>
                <w:lang w:val="ru-RU"/>
              </w:rPr>
              <w:t>F</w:t>
            </w:r>
            <w:r w:rsidRPr="004F0E2F">
              <w:rPr>
                <w:bCs/>
                <w:i/>
                <w:iCs/>
                <w:sz w:val="18"/>
                <w:vertAlign w:val="subscript"/>
                <w:lang w:val="ru-RU"/>
              </w:rPr>
              <w:t>U</w:t>
            </w:r>
            <w:r w:rsidRPr="004F0E2F">
              <w:rPr>
                <w:bCs/>
                <w:i/>
                <w:iCs/>
                <w:sz w:val="18"/>
                <w:lang w:val="ru-RU"/>
              </w:rPr>
              <w:br/>
              <w:t>В</w:t>
            </w:r>
            <w:r w:rsidRPr="004F0E2F">
              <w:rPr>
                <w:bCs/>
                <w:i/>
                <w:iCs/>
                <w:sz w:val="18"/>
                <w:vertAlign w:val="subscript"/>
                <w:lang w:val="ru-RU"/>
              </w:rPr>
              <w:t>–</w:t>
            </w:r>
            <w:r w:rsidRPr="004F0E2F">
              <w:rPr>
                <w:bCs/>
                <w:sz w:val="18"/>
                <w:vertAlign w:val="subscript"/>
                <w:lang w:val="ru-RU"/>
              </w:rPr>
              <w:t>40</w:t>
            </w:r>
            <w:r w:rsidRPr="004F0E2F">
              <w:rPr>
                <w:bCs/>
                <w:sz w:val="18"/>
                <w:lang w:val="ru-RU"/>
              </w:rPr>
              <w:t xml:space="preserve"> = 1,9</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r w:rsidRPr="004F0E2F">
              <w:rPr>
                <w:bCs/>
                <w:i/>
                <w:iCs/>
                <w:sz w:val="18"/>
                <w:lang w:val="ru-RU"/>
              </w:rPr>
              <w:br/>
              <w:t>В</w:t>
            </w:r>
            <w:r w:rsidRPr="004F0E2F">
              <w:rPr>
                <w:bCs/>
                <w:i/>
                <w:iCs/>
                <w:sz w:val="18"/>
                <w:vertAlign w:val="subscript"/>
                <w:lang w:val="ru-RU"/>
              </w:rPr>
              <w:t>–</w:t>
            </w:r>
            <w:r w:rsidRPr="004F0E2F">
              <w:rPr>
                <w:bCs/>
                <w:sz w:val="18"/>
                <w:vertAlign w:val="subscript"/>
                <w:lang w:val="ru-RU"/>
              </w:rPr>
              <w:t>50</w:t>
            </w:r>
            <w:r w:rsidRPr="004F0E2F">
              <w:rPr>
                <w:bCs/>
                <w:sz w:val="18"/>
                <w:lang w:val="ru-RU"/>
              </w:rPr>
              <w:t xml:space="preserve"> = 3,33</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r w:rsidRPr="004F0E2F">
              <w:rPr>
                <w:bCs/>
                <w:i/>
                <w:iCs/>
                <w:sz w:val="18"/>
                <w:lang w:val="ru-RU"/>
              </w:rPr>
              <w:br/>
              <w:t>В</w:t>
            </w:r>
            <w:r w:rsidRPr="004F0E2F">
              <w:rPr>
                <w:bCs/>
                <w:sz w:val="18"/>
                <w:vertAlign w:val="subscript"/>
                <w:lang w:val="ru-RU"/>
              </w:rPr>
              <w:t>–60</w:t>
            </w:r>
            <w:r w:rsidRPr="004F0E2F">
              <w:rPr>
                <w:bCs/>
                <w:sz w:val="18"/>
                <w:lang w:val="ru-RU"/>
              </w:rPr>
              <w:t xml:space="preserve"> = 6,11</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p>
        </w:tc>
        <w:tc>
          <w:tcPr>
            <w:tcW w:w="2698" w:type="dxa"/>
            <w:tcMar>
              <w:left w:w="108" w:type="dxa"/>
              <w:right w:w="108" w:type="dxa"/>
            </w:tcMar>
          </w:tcPr>
          <w:p w14:paraId="2AF31AE3" w14:textId="77777777" w:rsidR="004F0E2F" w:rsidRPr="004F0E2F" w:rsidRDefault="004F0E2F" w:rsidP="00180564">
            <w:pPr>
              <w:pStyle w:val="Tabletext"/>
              <w:spacing w:before="60" w:after="60"/>
              <w:rPr>
                <w:i/>
                <w:iCs/>
                <w:sz w:val="18"/>
                <w:lang w:val="ru-RU"/>
              </w:rPr>
            </w:pPr>
          </w:p>
        </w:tc>
      </w:tr>
      <w:tr w:rsidR="004F0E2F" w:rsidRPr="00B01CB3" w14:paraId="764C8240" w14:textId="77777777" w:rsidTr="0092532D">
        <w:trPr>
          <w:cantSplit/>
          <w:jc w:val="center"/>
        </w:trPr>
        <w:tc>
          <w:tcPr>
            <w:tcW w:w="2889" w:type="dxa"/>
            <w:tcMar>
              <w:left w:w="108" w:type="dxa"/>
              <w:right w:w="108" w:type="dxa"/>
            </w:tcMar>
          </w:tcPr>
          <w:p w14:paraId="01F1052E" w14:textId="2A171DFE" w:rsidR="004F0E2F" w:rsidRPr="004F0E2F" w:rsidRDefault="004F0E2F" w:rsidP="00D06813">
            <w:pPr>
              <w:pStyle w:val="Tabletext"/>
              <w:spacing w:before="60" w:after="60"/>
              <w:rPr>
                <w:b/>
                <w:bCs/>
                <w:sz w:val="18"/>
                <w:lang w:val="ru-RU"/>
              </w:rPr>
            </w:pPr>
            <w:r w:rsidRPr="004F0E2F">
              <w:rPr>
                <w:sz w:val="18"/>
                <w:lang w:val="ru-RU"/>
              </w:rPr>
              <w:t>Два или более телефонных канал</w:t>
            </w:r>
            <w:r w:rsidR="00D06813">
              <w:rPr>
                <w:sz w:val="18"/>
                <w:lang w:val="ru-RU"/>
              </w:rPr>
              <w:t>ов</w:t>
            </w:r>
            <w:r w:rsidRPr="004F0E2F">
              <w:rPr>
                <w:sz w:val="18"/>
                <w:lang w:val="ru-RU"/>
              </w:rPr>
              <w:t xml:space="preserve"> с частотным мультиплексированием</w:t>
            </w:r>
            <w:r w:rsidRPr="004F0E2F">
              <w:rPr>
                <w:sz w:val="18"/>
                <w:lang w:val="ru-RU"/>
              </w:rPr>
              <w:br/>
            </w:r>
            <w:r w:rsidRPr="004F0E2F">
              <w:rPr>
                <w:b/>
                <w:sz w:val="18"/>
                <w:lang w:val="ru-RU"/>
              </w:rPr>
              <w:t>A8EJN</w:t>
            </w:r>
          </w:p>
        </w:tc>
        <w:tc>
          <w:tcPr>
            <w:tcW w:w="2891" w:type="dxa"/>
            <w:tcMar>
              <w:left w:w="108" w:type="dxa"/>
              <w:right w:w="108" w:type="dxa"/>
            </w:tcMar>
          </w:tcPr>
          <w:p w14:paraId="16605BED" w14:textId="2DC7C6FB" w:rsidR="004F0E2F" w:rsidRPr="004F0E2F" w:rsidRDefault="004F0E2F" w:rsidP="00180564">
            <w:pPr>
              <w:pStyle w:val="Tabletext"/>
              <w:spacing w:before="60" w:after="60"/>
              <w:rPr>
                <w:sz w:val="18"/>
              </w:rPr>
            </w:pPr>
            <w:r w:rsidRPr="004F0E2F">
              <w:rPr>
                <w:sz w:val="18"/>
                <w:lang w:val="ru-RU"/>
              </w:rPr>
              <w:t>Радиолинии фиксированной службы</w:t>
            </w:r>
          </w:p>
        </w:tc>
        <w:tc>
          <w:tcPr>
            <w:tcW w:w="3004" w:type="dxa"/>
            <w:tcMar>
              <w:left w:w="108" w:type="dxa"/>
              <w:right w:w="108" w:type="dxa"/>
            </w:tcMar>
          </w:tcPr>
          <w:p w14:paraId="1E472035" w14:textId="77777777" w:rsidR="004F0E2F" w:rsidRPr="004F0E2F" w:rsidRDefault="004F0E2F" w:rsidP="00180564">
            <w:pPr>
              <w:pStyle w:val="Tabletext"/>
              <w:spacing w:before="60" w:after="60"/>
              <w:jc w:val="center"/>
              <w:rPr>
                <w:sz w:val="18"/>
                <w:lang w:val="ru-RU"/>
              </w:rPr>
            </w:pPr>
            <w:r w:rsidRPr="004F0E2F">
              <w:rPr>
                <w:i/>
                <w:iCs/>
                <w:sz w:val="18"/>
                <w:lang w:val="ru-RU"/>
              </w:rPr>
              <w:t>B</w:t>
            </w:r>
            <w:r w:rsidRPr="004F0E2F">
              <w:rPr>
                <w:i/>
                <w:iCs/>
                <w:sz w:val="18"/>
                <w:vertAlign w:val="subscript"/>
                <w:lang w:val="ru-RU"/>
              </w:rPr>
              <w:t>n</w:t>
            </w:r>
            <w:r w:rsidRPr="004F0E2F">
              <w:rPr>
                <w:sz w:val="18"/>
                <w:lang w:val="ru-RU"/>
              </w:rPr>
              <w:t xml:space="preserve"> = 2</w:t>
            </w:r>
            <w:r w:rsidRPr="004F0E2F">
              <w:rPr>
                <w:i/>
                <w:iCs/>
                <w:sz w:val="18"/>
                <w:lang w:val="ru-RU"/>
              </w:rPr>
              <w:t>F</w:t>
            </w:r>
            <w:r w:rsidRPr="004F0E2F">
              <w:rPr>
                <w:i/>
                <w:iCs/>
                <w:sz w:val="18"/>
                <w:vertAlign w:val="subscript"/>
                <w:lang w:val="ru-RU"/>
              </w:rPr>
              <w:t>U</w:t>
            </w:r>
          </w:p>
          <w:p w14:paraId="415073EB" w14:textId="29AB4362" w:rsidR="004F0E2F" w:rsidRPr="004F0E2F" w:rsidRDefault="004F0E2F" w:rsidP="00180564">
            <w:pPr>
              <w:pStyle w:val="Tabletext"/>
              <w:spacing w:before="60" w:after="60"/>
              <w:ind w:left="567" w:hanging="567"/>
              <w:rPr>
                <w:sz w:val="18"/>
                <w:lang w:val="ru-RU"/>
              </w:rPr>
            </w:pPr>
            <w:r w:rsidRPr="004F0E2F">
              <w:rPr>
                <w:i/>
                <w:iCs/>
                <w:sz w:val="18"/>
                <w:lang w:val="ru-RU"/>
              </w:rPr>
              <w:t>F</w:t>
            </w:r>
            <w:r w:rsidRPr="004F0E2F">
              <w:rPr>
                <w:i/>
                <w:iCs/>
                <w:sz w:val="18"/>
                <w:vertAlign w:val="subscript"/>
                <w:lang w:val="ru-RU"/>
              </w:rPr>
              <w:t>U</w:t>
            </w:r>
            <w:r w:rsidRPr="004F0E2F">
              <w:rPr>
                <w:i/>
                <w:iCs/>
                <w:sz w:val="18"/>
                <w:lang w:val="ru-RU"/>
              </w:rPr>
              <w:t xml:space="preserve"> </w:t>
            </w:r>
            <w:r w:rsidRPr="004F0E2F">
              <w:rPr>
                <w:sz w:val="18"/>
                <w:lang w:val="ru-RU"/>
              </w:rPr>
              <w:t>:</w:t>
            </w:r>
            <w:r w:rsidRPr="004F0E2F">
              <w:rPr>
                <w:sz w:val="18"/>
                <w:lang w:val="ru-RU"/>
              </w:rPr>
              <w:tab/>
              <w:t>верхняя частота групповой полосы</w:t>
            </w:r>
          </w:p>
        </w:tc>
        <w:tc>
          <w:tcPr>
            <w:tcW w:w="2977" w:type="dxa"/>
            <w:tcMar>
              <w:left w:w="108" w:type="dxa"/>
              <w:right w:w="108" w:type="dxa"/>
            </w:tcMar>
          </w:tcPr>
          <w:p w14:paraId="467BCDF2" w14:textId="6EB6B1A1" w:rsidR="004F0E2F" w:rsidRPr="004F0E2F" w:rsidRDefault="004F0E2F" w:rsidP="00180564">
            <w:pPr>
              <w:pStyle w:val="Tabletext"/>
              <w:spacing w:before="60" w:after="60"/>
              <w:jc w:val="center"/>
              <w:rPr>
                <w:bCs/>
                <w:sz w:val="18"/>
                <w:lang w:val="ru-RU"/>
              </w:rPr>
            </w:pPr>
            <w:r w:rsidRPr="004F0E2F">
              <w:rPr>
                <w:bCs/>
                <w:i/>
                <w:iCs/>
                <w:sz w:val="18"/>
                <w:lang w:val="ru-RU"/>
              </w:rPr>
              <w:t>B</w:t>
            </w:r>
            <w:r w:rsidRPr="004F0E2F">
              <w:rPr>
                <w:bCs/>
                <w:i/>
                <w:iCs/>
                <w:sz w:val="18"/>
                <w:vertAlign w:val="subscript"/>
                <w:lang w:val="ru-RU"/>
              </w:rPr>
              <w:t>c–</w:t>
            </w:r>
            <w:r w:rsidR="00C7479B" w:rsidRPr="00C7479B">
              <w:rPr>
                <w:bCs/>
                <w:iCs/>
                <w:sz w:val="18"/>
                <w:vertAlign w:val="subscript"/>
                <w:lang w:val="ru-RU"/>
              </w:rPr>
              <w:t>30</w:t>
            </w:r>
            <w:r w:rsidRPr="004F0E2F">
              <w:rPr>
                <w:bCs/>
                <w:sz w:val="18"/>
                <w:lang w:val="ru-RU"/>
              </w:rPr>
              <w:t xml:space="preserve"> = 5</w:t>
            </w:r>
            <w:r w:rsidRPr="004F0E2F">
              <w:rPr>
                <w:bCs/>
                <w:i/>
                <w:iCs/>
                <w:sz w:val="18"/>
                <w:lang w:val="ru-RU"/>
              </w:rPr>
              <w:t>F</w:t>
            </w:r>
            <w:r w:rsidRPr="004F0E2F">
              <w:rPr>
                <w:bCs/>
                <w:i/>
                <w:iCs/>
                <w:sz w:val="18"/>
                <w:vertAlign w:val="subscript"/>
                <w:lang w:val="ru-RU"/>
              </w:rPr>
              <w:t>U</w:t>
            </w:r>
            <w:r w:rsidRPr="004F0E2F">
              <w:rPr>
                <w:bCs/>
                <w:sz w:val="18"/>
                <w:lang w:val="ru-RU"/>
              </w:rPr>
              <w:t xml:space="preserve"> = 2,5</w:t>
            </w:r>
            <w:r w:rsidRPr="004F0E2F">
              <w:rPr>
                <w:bCs/>
                <w:i/>
                <w:iCs/>
                <w:sz w:val="18"/>
                <w:lang w:val="ru-RU"/>
              </w:rPr>
              <w:t>B</w:t>
            </w:r>
            <w:r w:rsidRPr="004F0E2F">
              <w:rPr>
                <w:bCs/>
                <w:i/>
                <w:iCs/>
                <w:sz w:val="18"/>
                <w:vertAlign w:val="subscript"/>
                <w:lang w:val="ru-RU"/>
              </w:rPr>
              <w:t>n</w:t>
            </w:r>
            <w:r w:rsidRPr="004F0E2F">
              <w:rPr>
                <w:bCs/>
                <w:sz w:val="18"/>
                <w:lang w:val="ru-RU"/>
              </w:rPr>
              <w:br/>
            </w:r>
            <w:r w:rsidRPr="004F0E2F">
              <w:rPr>
                <w:bCs/>
                <w:i/>
                <w:iCs/>
                <w:sz w:val="18"/>
                <w:lang w:val="ru-RU"/>
              </w:rPr>
              <w:t>В</w:t>
            </w:r>
            <w:r w:rsidRPr="004F0E2F">
              <w:rPr>
                <w:bCs/>
                <w:sz w:val="18"/>
                <w:vertAlign w:val="subscript"/>
                <w:lang w:val="ru-RU"/>
              </w:rPr>
              <w:t>–40</w:t>
            </w:r>
            <w:r w:rsidRPr="004F0E2F">
              <w:rPr>
                <w:bCs/>
                <w:sz w:val="18"/>
                <w:lang w:val="ru-RU"/>
              </w:rPr>
              <w:t xml:space="preserve"> = 1,8</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r w:rsidRPr="004F0E2F">
              <w:rPr>
                <w:bCs/>
                <w:sz w:val="18"/>
                <w:lang w:val="ru-RU"/>
              </w:rPr>
              <w:br/>
            </w:r>
            <w:r w:rsidRPr="004F0E2F">
              <w:rPr>
                <w:bCs/>
                <w:i/>
                <w:iCs/>
                <w:sz w:val="18"/>
                <w:lang w:val="ru-RU"/>
              </w:rPr>
              <w:t>В</w:t>
            </w:r>
            <w:r w:rsidRPr="004F0E2F">
              <w:rPr>
                <w:bCs/>
                <w:sz w:val="18"/>
                <w:vertAlign w:val="subscript"/>
                <w:lang w:val="ru-RU"/>
              </w:rPr>
              <w:t>–50</w:t>
            </w:r>
            <w:r w:rsidRPr="004F0E2F">
              <w:rPr>
                <w:bCs/>
                <w:sz w:val="18"/>
                <w:lang w:val="ru-RU"/>
              </w:rPr>
              <w:t xml:space="preserve"> = 3,2</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r w:rsidRPr="004F0E2F">
              <w:rPr>
                <w:bCs/>
                <w:sz w:val="18"/>
                <w:lang w:val="ru-RU"/>
              </w:rPr>
              <w:br/>
            </w:r>
            <w:r w:rsidRPr="004F0E2F">
              <w:rPr>
                <w:bCs/>
                <w:i/>
                <w:iCs/>
                <w:sz w:val="18"/>
                <w:lang w:val="ru-RU"/>
              </w:rPr>
              <w:t>В</w:t>
            </w:r>
            <w:r w:rsidRPr="004F0E2F">
              <w:rPr>
                <w:bCs/>
                <w:i/>
                <w:iCs/>
                <w:sz w:val="18"/>
                <w:vertAlign w:val="subscript"/>
                <w:lang w:val="ru-RU"/>
              </w:rPr>
              <w:t>–</w:t>
            </w:r>
            <w:r w:rsidRPr="004F0E2F">
              <w:rPr>
                <w:bCs/>
                <w:sz w:val="18"/>
                <w:vertAlign w:val="subscript"/>
                <w:lang w:val="ru-RU"/>
              </w:rPr>
              <w:t>60</w:t>
            </w:r>
            <w:r w:rsidRPr="004F0E2F">
              <w:rPr>
                <w:bCs/>
                <w:sz w:val="18"/>
                <w:lang w:val="ru-RU"/>
              </w:rPr>
              <w:t xml:space="preserve"> = 5,6</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p>
        </w:tc>
        <w:tc>
          <w:tcPr>
            <w:tcW w:w="2698" w:type="dxa"/>
            <w:tcMar>
              <w:left w:w="108" w:type="dxa"/>
              <w:right w:w="108" w:type="dxa"/>
            </w:tcMar>
          </w:tcPr>
          <w:p w14:paraId="16989302" w14:textId="77777777" w:rsidR="004F0E2F" w:rsidRPr="004F0E2F" w:rsidRDefault="004F0E2F" w:rsidP="00180564">
            <w:pPr>
              <w:pStyle w:val="Tabletext"/>
              <w:spacing w:before="60" w:after="60"/>
              <w:rPr>
                <w:i/>
                <w:iCs/>
                <w:sz w:val="18"/>
                <w:lang w:val="ru-RU"/>
              </w:rPr>
            </w:pPr>
          </w:p>
        </w:tc>
      </w:tr>
      <w:tr w:rsidR="004F0E2F" w:rsidRPr="00B01CB3" w14:paraId="755D3B65" w14:textId="77777777" w:rsidTr="0092532D">
        <w:trPr>
          <w:cantSplit/>
          <w:jc w:val="center"/>
        </w:trPr>
        <w:tc>
          <w:tcPr>
            <w:tcW w:w="2889" w:type="dxa"/>
            <w:tcMar>
              <w:left w:w="108" w:type="dxa"/>
              <w:right w:w="108" w:type="dxa"/>
            </w:tcMar>
          </w:tcPr>
          <w:p w14:paraId="702DB8E0" w14:textId="67FDB964" w:rsidR="004F0E2F" w:rsidRPr="004F0E2F" w:rsidRDefault="004F0E2F" w:rsidP="00D06813">
            <w:pPr>
              <w:pStyle w:val="Tabletext"/>
              <w:spacing w:before="60" w:after="60"/>
              <w:rPr>
                <w:sz w:val="18"/>
                <w:lang w:val="ru-RU"/>
              </w:rPr>
            </w:pPr>
            <w:r w:rsidRPr="004F0E2F">
              <w:rPr>
                <w:sz w:val="18"/>
                <w:lang w:val="ru-RU"/>
              </w:rPr>
              <w:t>Два или более телефонных канал</w:t>
            </w:r>
            <w:r w:rsidR="00D06813">
              <w:rPr>
                <w:sz w:val="18"/>
                <w:lang w:val="ru-RU"/>
              </w:rPr>
              <w:t>ов</w:t>
            </w:r>
            <w:r w:rsidRPr="004F0E2F">
              <w:rPr>
                <w:sz w:val="18"/>
                <w:lang w:val="ru-RU"/>
              </w:rPr>
              <w:t>, объединяющих различные типы передачи</w:t>
            </w:r>
            <w:r w:rsidRPr="004F0E2F">
              <w:rPr>
                <w:sz w:val="18"/>
                <w:lang w:val="ru-RU"/>
              </w:rPr>
              <w:br/>
            </w:r>
            <w:r w:rsidRPr="004F0E2F">
              <w:rPr>
                <w:b/>
                <w:sz w:val="18"/>
                <w:lang w:val="ru-RU"/>
              </w:rPr>
              <w:t>А8W</w:t>
            </w:r>
          </w:p>
        </w:tc>
        <w:tc>
          <w:tcPr>
            <w:tcW w:w="2891" w:type="dxa"/>
            <w:tcMar>
              <w:left w:w="108" w:type="dxa"/>
              <w:right w:w="108" w:type="dxa"/>
            </w:tcMar>
          </w:tcPr>
          <w:p w14:paraId="251A4B4F" w14:textId="6B3D75CC" w:rsidR="004F0E2F" w:rsidRPr="004F0E2F" w:rsidRDefault="004F0E2F" w:rsidP="00180564">
            <w:pPr>
              <w:pStyle w:val="Tabletext"/>
              <w:spacing w:before="60" w:after="60"/>
              <w:rPr>
                <w:i/>
                <w:iCs/>
                <w:sz w:val="18"/>
              </w:rPr>
            </w:pPr>
            <w:r w:rsidRPr="004F0E2F">
              <w:rPr>
                <w:sz w:val="18"/>
                <w:lang w:val="ru-RU"/>
              </w:rPr>
              <w:t>Телевизионная ретрансляция</w:t>
            </w:r>
          </w:p>
        </w:tc>
        <w:tc>
          <w:tcPr>
            <w:tcW w:w="3004" w:type="dxa"/>
            <w:tcMar>
              <w:left w:w="108" w:type="dxa"/>
              <w:right w:w="108" w:type="dxa"/>
            </w:tcMar>
          </w:tcPr>
          <w:p w14:paraId="7CC7D8C2" w14:textId="4F32161F" w:rsidR="004F0E2F" w:rsidRPr="004F0E2F" w:rsidRDefault="004F0E2F" w:rsidP="00180564">
            <w:pPr>
              <w:pStyle w:val="Tabletext"/>
              <w:spacing w:before="60" w:after="60"/>
              <w:jc w:val="center"/>
              <w:rPr>
                <w:sz w:val="18"/>
              </w:rPr>
            </w:pPr>
            <w:r w:rsidRPr="004F0E2F">
              <w:rPr>
                <w:i/>
                <w:iCs/>
                <w:sz w:val="18"/>
                <w:lang w:val="ru-RU"/>
              </w:rPr>
              <w:t>B</w:t>
            </w:r>
            <w:r w:rsidRPr="004F0E2F">
              <w:rPr>
                <w:i/>
                <w:iCs/>
                <w:sz w:val="18"/>
                <w:vertAlign w:val="subscript"/>
                <w:lang w:val="ru-RU"/>
              </w:rPr>
              <w:t>n</w:t>
            </w:r>
            <w:r w:rsidRPr="004F0E2F">
              <w:rPr>
                <w:sz w:val="18"/>
                <w:lang w:val="ru-RU"/>
              </w:rPr>
              <w:t xml:space="preserve"> = 2</w:t>
            </w:r>
            <w:r w:rsidRPr="004F0E2F">
              <w:rPr>
                <w:i/>
                <w:iCs/>
                <w:sz w:val="18"/>
                <w:lang w:val="ru-RU"/>
              </w:rPr>
              <w:t>F</w:t>
            </w:r>
            <w:r w:rsidRPr="004F0E2F">
              <w:rPr>
                <w:i/>
                <w:iCs/>
                <w:sz w:val="18"/>
                <w:vertAlign w:val="subscript"/>
                <w:lang w:val="ru-RU"/>
              </w:rPr>
              <w:t xml:space="preserve">sc </w:t>
            </w:r>
            <w:r w:rsidRPr="004F0E2F">
              <w:rPr>
                <w:sz w:val="18"/>
                <w:lang w:val="ru-RU"/>
              </w:rPr>
              <w:t>+ 2</w:t>
            </w:r>
            <w:r w:rsidRPr="004F0E2F">
              <w:rPr>
                <w:i/>
                <w:iCs/>
                <w:sz w:val="18"/>
                <w:lang w:val="ru-RU"/>
              </w:rPr>
              <w:t>F</w:t>
            </w:r>
            <w:r w:rsidRPr="004F0E2F">
              <w:rPr>
                <w:i/>
                <w:iCs/>
                <w:sz w:val="18"/>
                <w:vertAlign w:val="subscript"/>
                <w:lang w:val="ru-RU"/>
              </w:rPr>
              <w:t xml:space="preserve">U </w:t>
            </w:r>
            <w:r w:rsidRPr="004F0E2F">
              <w:rPr>
                <w:sz w:val="18"/>
                <w:lang w:val="ru-RU"/>
              </w:rPr>
              <w:t>+ 2</w:t>
            </w:r>
            <w:r w:rsidRPr="004F0E2F">
              <w:rPr>
                <w:i/>
                <w:iCs/>
                <w:sz w:val="18"/>
                <w:lang w:val="ru-RU"/>
              </w:rPr>
              <w:t>D</w:t>
            </w:r>
          </w:p>
        </w:tc>
        <w:tc>
          <w:tcPr>
            <w:tcW w:w="2977" w:type="dxa"/>
            <w:tcMar>
              <w:left w:w="108" w:type="dxa"/>
              <w:right w:w="108" w:type="dxa"/>
            </w:tcMar>
          </w:tcPr>
          <w:p w14:paraId="19D37A1F" w14:textId="563FFF88" w:rsidR="004F0E2F" w:rsidRPr="004F0E2F" w:rsidRDefault="004F0E2F" w:rsidP="00180564">
            <w:pPr>
              <w:pStyle w:val="Tabletext"/>
              <w:spacing w:before="60" w:after="60"/>
              <w:jc w:val="center"/>
              <w:rPr>
                <w:bCs/>
                <w:sz w:val="18"/>
                <w:lang w:val="ru-RU"/>
              </w:rPr>
            </w:pPr>
            <w:r w:rsidRPr="004F0E2F">
              <w:rPr>
                <w:bCs/>
                <w:i/>
                <w:iCs/>
                <w:sz w:val="18"/>
                <w:lang w:val="ru-RU"/>
              </w:rPr>
              <w:t>B</w:t>
            </w:r>
            <w:r w:rsidRPr="004F0E2F">
              <w:rPr>
                <w:bCs/>
                <w:i/>
                <w:iCs/>
                <w:sz w:val="18"/>
                <w:vertAlign w:val="subscript"/>
                <w:lang w:val="ru-RU"/>
              </w:rPr>
              <w:t>c–</w:t>
            </w:r>
            <w:r w:rsidR="00C7479B" w:rsidRPr="00C7479B">
              <w:rPr>
                <w:bCs/>
                <w:iCs/>
                <w:sz w:val="18"/>
                <w:vertAlign w:val="subscript"/>
                <w:lang w:val="ru-RU"/>
              </w:rPr>
              <w:t>30</w:t>
            </w:r>
            <w:r w:rsidRPr="004F0E2F">
              <w:rPr>
                <w:bCs/>
                <w:sz w:val="18"/>
                <w:lang w:val="ru-RU"/>
              </w:rPr>
              <w:t xml:space="preserve"> = 2,5</w:t>
            </w:r>
            <w:r w:rsidRPr="004F0E2F">
              <w:rPr>
                <w:bCs/>
                <w:i/>
                <w:iCs/>
                <w:sz w:val="18"/>
                <w:lang w:val="ru-RU"/>
              </w:rPr>
              <w:t>B</w:t>
            </w:r>
            <w:r w:rsidRPr="004F0E2F">
              <w:rPr>
                <w:bCs/>
                <w:i/>
                <w:iCs/>
                <w:sz w:val="18"/>
                <w:vertAlign w:val="subscript"/>
                <w:lang w:val="ru-RU"/>
              </w:rPr>
              <w:t>n</w:t>
            </w:r>
            <w:r w:rsidRPr="004F0E2F">
              <w:rPr>
                <w:bCs/>
                <w:i/>
                <w:iCs/>
                <w:sz w:val="18"/>
                <w:lang w:val="ru-RU"/>
              </w:rPr>
              <w:br/>
              <w:t>В</w:t>
            </w:r>
            <w:r w:rsidRPr="004F0E2F">
              <w:rPr>
                <w:bCs/>
                <w:sz w:val="18"/>
                <w:vertAlign w:val="subscript"/>
                <w:lang w:val="ru-RU"/>
              </w:rPr>
              <w:t>–40</w:t>
            </w:r>
            <w:r w:rsidRPr="004F0E2F">
              <w:rPr>
                <w:bCs/>
                <w:sz w:val="18"/>
                <w:lang w:val="ru-RU"/>
              </w:rPr>
              <w:t xml:space="preserve"> = 1,8</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r w:rsidRPr="004F0E2F">
              <w:rPr>
                <w:bCs/>
                <w:i/>
                <w:iCs/>
                <w:sz w:val="18"/>
                <w:lang w:val="ru-RU"/>
              </w:rPr>
              <w:br/>
              <w:t>В</w:t>
            </w:r>
            <w:r w:rsidRPr="004F0E2F">
              <w:rPr>
                <w:bCs/>
                <w:sz w:val="18"/>
                <w:vertAlign w:val="subscript"/>
                <w:lang w:val="ru-RU"/>
              </w:rPr>
              <w:t>–50</w:t>
            </w:r>
            <w:r w:rsidRPr="004F0E2F">
              <w:rPr>
                <w:bCs/>
                <w:sz w:val="18"/>
                <w:lang w:val="ru-RU"/>
              </w:rPr>
              <w:t xml:space="preserve"> = 3,2</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r w:rsidRPr="004F0E2F">
              <w:rPr>
                <w:bCs/>
                <w:i/>
                <w:iCs/>
                <w:sz w:val="18"/>
                <w:lang w:val="ru-RU"/>
              </w:rPr>
              <w:br/>
              <w:t>В</w:t>
            </w:r>
            <w:r w:rsidRPr="004F0E2F">
              <w:rPr>
                <w:bCs/>
                <w:sz w:val="18"/>
                <w:vertAlign w:val="subscript"/>
                <w:lang w:val="ru-RU"/>
              </w:rPr>
              <w:t>–60</w:t>
            </w:r>
            <w:r w:rsidRPr="004F0E2F">
              <w:rPr>
                <w:bCs/>
                <w:sz w:val="18"/>
                <w:lang w:val="ru-RU"/>
              </w:rPr>
              <w:t xml:space="preserve"> = 5,6</w:t>
            </w:r>
            <w:r w:rsidRPr="004F0E2F">
              <w:rPr>
                <w:bCs/>
                <w:i/>
                <w:iCs/>
                <w:sz w:val="18"/>
                <w:lang w:val="ru-RU"/>
              </w:rPr>
              <w:t>B</w:t>
            </w:r>
            <w:r w:rsidRPr="004F0E2F">
              <w:rPr>
                <w:bCs/>
                <w:i/>
                <w:iCs/>
                <w:sz w:val="18"/>
                <w:vertAlign w:val="subscript"/>
                <w:lang w:val="ru-RU"/>
              </w:rPr>
              <w:t>c–</w:t>
            </w:r>
            <w:r w:rsidRPr="00C76C55">
              <w:rPr>
                <w:bCs/>
                <w:iCs/>
                <w:sz w:val="18"/>
                <w:vertAlign w:val="subscript"/>
                <w:lang w:val="ru-RU"/>
              </w:rPr>
              <w:t>30</w:t>
            </w:r>
          </w:p>
        </w:tc>
        <w:tc>
          <w:tcPr>
            <w:tcW w:w="2698" w:type="dxa"/>
            <w:tcBorders>
              <w:bottom w:val="single" w:sz="4" w:space="0" w:color="auto"/>
            </w:tcBorders>
            <w:tcMar>
              <w:left w:w="108" w:type="dxa"/>
              <w:right w:w="108" w:type="dxa"/>
            </w:tcMar>
          </w:tcPr>
          <w:p w14:paraId="6100C39D" w14:textId="77777777" w:rsidR="004F0E2F" w:rsidRPr="004F0E2F" w:rsidRDefault="004F0E2F" w:rsidP="00180564">
            <w:pPr>
              <w:pStyle w:val="Tabletext"/>
              <w:spacing w:before="60" w:after="60"/>
              <w:rPr>
                <w:sz w:val="18"/>
                <w:lang w:val="ru-RU"/>
              </w:rPr>
            </w:pPr>
          </w:p>
        </w:tc>
      </w:tr>
      <w:tr w:rsidR="00180564" w:rsidRPr="00B01CB3" w14:paraId="06239BC1" w14:textId="77777777" w:rsidTr="0092532D">
        <w:trPr>
          <w:cantSplit/>
          <w:jc w:val="center"/>
        </w:trPr>
        <w:tc>
          <w:tcPr>
            <w:tcW w:w="2889" w:type="dxa"/>
            <w:vMerge w:val="restart"/>
            <w:tcMar>
              <w:left w:w="108" w:type="dxa"/>
              <w:right w:w="108" w:type="dxa"/>
            </w:tcMar>
          </w:tcPr>
          <w:p w14:paraId="14BC77F9" w14:textId="19CA82B6" w:rsidR="00180564" w:rsidRPr="00180564" w:rsidRDefault="00180564" w:rsidP="00180564">
            <w:pPr>
              <w:pStyle w:val="Tabletext"/>
              <w:spacing w:before="60" w:after="60"/>
              <w:rPr>
                <w:b/>
                <w:sz w:val="18"/>
                <w:lang w:val="ru-RU"/>
              </w:rPr>
            </w:pPr>
            <w:r w:rsidRPr="00180564">
              <w:rPr>
                <w:sz w:val="18"/>
                <w:lang w:val="ru-RU"/>
              </w:rPr>
              <w:t>Однополосная телефония, подавленная несущая</w:t>
            </w:r>
            <w:r w:rsidRPr="00180564">
              <w:rPr>
                <w:sz w:val="18"/>
                <w:lang w:val="ru-RU"/>
              </w:rPr>
              <w:br/>
            </w:r>
            <w:r w:rsidRPr="00180564">
              <w:rPr>
                <w:b/>
                <w:sz w:val="18"/>
                <w:lang w:val="ru-RU"/>
              </w:rPr>
              <w:t>J3EJN</w:t>
            </w:r>
          </w:p>
        </w:tc>
        <w:tc>
          <w:tcPr>
            <w:tcW w:w="2891" w:type="dxa"/>
            <w:tcMar>
              <w:left w:w="108" w:type="dxa"/>
              <w:right w:w="108" w:type="dxa"/>
            </w:tcMar>
          </w:tcPr>
          <w:p w14:paraId="1D533CB0" w14:textId="2745C3A5" w:rsidR="00180564" w:rsidRPr="00180564" w:rsidRDefault="00180564" w:rsidP="00180564">
            <w:pPr>
              <w:pStyle w:val="Tabletext"/>
              <w:spacing w:before="60" w:after="60"/>
              <w:rPr>
                <w:sz w:val="18"/>
              </w:rPr>
            </w:pPr>
            <w:r w:rsidRPr="00180564">
              <w:rPr>
                <w:sz w:val="18"/>
                <w:lang w:val="ru-RU"/>
              </w:rPr>
              <w:t>Передатчики фиксированной службы</w:t>
            </w:r>
          </w:p>
        </w:tc>
        <w:tc>
          <w:tcPr>
            <w:tcW w:w="3004" w:type="dxa"/>
            <w:tcMar>
              <w:left w:w="108" w:type="dxa"/>
              <w:right w:w="108" w:type="dxa"/>
            </w:tcMar>
          </w:tcPr>
          <w:p w14:paraId="1D4BEC61" w14:textId="5A38E7B0" w:rsidR="00180564" w:rsidRPr="00180564" w:rsidRDefault="00180564" w:rsidP="00180564">
            <w:pPr>
              <w:pStyle w:val="Tabletext"/>
              <w:spacing w:before="60" w:after="60"/>
              <w:jc w:val="center"/>
              <w:rPr>
                <w:sz w:val="18"/>
              </w:rPr>
            </w:pPr>
            <w:r w:rsidRPr="00180564">
              <w:rPr>
                <w:i/>
                <w:iCs/>
                <w:sz w:val="18"/>
                <w:lang w:val="ru-RU"/>
              </w:rPr>
              <w:t>B</w:t>
            </w:r>
            <w:r w:rsidRPr="00180564">
              <w:rPr>
                <w:i/>
                <w:iCs/>
                <w:sz w:val="18"/>
                <w:vertAlign w:val="subscript"/>
                <w:lang w:val="ru-RU"/>
              </w:rPr>
              <w:t>n</w:t>
            </w:r>
            <w:r w:rsidRPr="00180564">
              <w:rPr>
                <w:sz w:val="18"/>
                <w:lang w:val="ru-RU"/>
              </w:rPr>
              <w:t xml:space="preserve"> = </w:t>
            </w:r>
            <w:r w:rsidRPr="00180564">
              <w:rPr>
                <w:i/>
                <w:iCs/>
                <w:sz w:val="18"/>
                <w:lang w:val="ru-RU"/>
              </w:rPr>
              <w:t>F</w:t>
            </w:r>
            <w:r w:rsidRPr="00180564">
              <w:rPr>
                <w:i/>
                <w:iCs/>
                <w:sz w:val="18"/>
                <w:vertAlign w:val="subscript"/>
                <w:lang w:val="ru-RU"/>
              </w:rPr>
              <w:t>uc</w:t>
            </w:r>
            <w:r w:rsidRPr="00180564">
              <w:rPr>
                <w:sz w:val="18"/>
                <w:lang w:val="ru-RU"/>
              </w:rPr>
              <w:t xml:space="preserve"> – </w:t>
            </w:r>
            <w:r w:rsidRPr="00180564">
              <w:rPr>
                <w:i/>
                <w:iCs/>
                <w:sz w:val="18"/>
                <w:lang w:val="ru-RU"/>
              </w:rPr>
              <w:t>F</w:t>
            </w:r>
            <w:r w:rsidRPr="00180564">
              <w:rPr>
                <w:i/>
                <w:iCs/>
                <w:sz w:val="18"/>
                <w:vertAlign w:val="subscript"/>
                <w:lang w:val="ru-RU"/>
              </w:rPr>
              <w:t>lc</w:t>
            </w:r>
          </w:p>
        </w:tc>
        <w:tc>
          <w:tcPr>
            <w:tcW w:w="2977" w:type="dxa"/>
            <w:tcMar>
              <w:left w:w="108" w:type="dxa"/>
              <w:right w:w="108" w:type="dxa"/>
            </w:tcMar>
          </w:tcPr>
          <w:p w14:paraId="04B800CF" w14:textId="1E97DB1C" w:rsidR="00180564" w:rsidRPr="00180564" w:rsidRDefault="00180564" w:rsidP="00180564">
            <w:pPr>
              <w:pStyle w:val="Tabletext"/>
              <w:spacing w:before="60" w:after="60"/>
              <w:jc w:val="center"/>
              <w:rPr>
                <w:bCs/>
                <w:sz w:val="18"/>
                <w:lang w:val="ru-RU"/>
              </w:rPr>
            </w:pPr>
            <w:r w:rsidRPr="00180564">
              <w:rPr>
                <w:bCs/>
                <w:i/>
                <w:sz w:val="18"/>
                <w:lang w:val="ru-RU"/>
              </w:rPr>
              <w:t>B</w:t>
            </w:r>
            <w:r w:rsidRPr="00180564">
              <w:rPr>
                <w:bCs/>
                <w:i/>
                <w:sz w:val="18"/>
                <w:vertAlign w:val="subscript"/>
                <w:lang w:val="ru-RU"/>
              </w:rPr>
              <w:t>c–</w:t>
            </w:r>
            <w:r w:rsidR="00C7479B" w:rsidRPr="00C7479B">
              <w:rPr>
                <w:bCs/>
                <w:sz w:val="18"/>
                <w:vertAlign w:val="subscript"/>
                <w:lang w:val="ru-RU"/>
              </w:rPr>
              <w:t>30</w:t>
            </w:r>
            <w:r w:rsidRPr="00180564">
              <w:rPr>
                <w:bCs/>
                <w:sz w:val="18"/>
                <w:lang w:val="ru-RU"/>
              </w:rPr>
              <w:t xml:space="preserve"> = 1,15</w:t>
            </w:r>
            <w:r w:rsidRPr="00180564">
              <w:rPr>
                <w:bCs/>
                <w:i/>
                <w:iCs/>
                <w:sz w:val="18"/>
                <w:lang w:val="ru-RU"/>
              </w:rPr>
              <w:t>B</w:t>
            </w:r>
            <w:r w:rsidRPr="00180564">
              <w:rPr>
                <w:bCs/>
                <w:i/>
                <w:iCs/>
                <w:sz w:val="18"/>
                <w:vertAlign w:val="subscript"/>
                <w:lang w:val="ru-RU"/>
              </w:rPr>
              <w:t>n</w:t>
            </w:r>
            <w:r w:rsidRPr="00180564">
              <w:rPr>
                <w:bCs/>
                <w:sz w:val="18"/>
                <w:lang w:val="ru-RU"/>
              </w:rPr>
              <w:t xml:space="preserve"> = 1,15(</w:t>
            </w:r>
            <w:r w:rsidRPr="00180564">
              <w:rPr>
                <w:bCs/>
                <w:i/>
                <w:iCs/>
                <w:sz w:val="18"/>
                <w:lang w:val="ru-RU"/>
              </w:rPr>
              <w:t>F</w:t>
            </w:r>
            <w:r w:rsidRPr="00180564">
              <w:rPr>
                <w:bCs/>
                <w:i/>
                <w:iCs/>
                <w:sz w:val="18"/>
                <w:vertAlign w:val="subscript"/>
                <w:lang w:val="ru-RU"/>
              </w:rPr>
              <w:t>uc</w:t>
            </w:r>
            <w:r w:rsidRPr="00180564">
              <w:rPr>
                <w:bCs/>
                <w:sz w:val="18"/>
                <w:lang w:val="ru-RU"/>
              </w:rPr>
              <w:t xml:space="preserve"> – </w:t>
            </w:r>
            <w:r w:rsidRPr="00180564">
              <w:rPr>
                <w:bCs/>
                <w:i/>
                <w:iCs/>
                <w:sz w:val="18"/>
                <w:lang w:val="ru-RU"/>
              </w:rPr>
              <w:t>F</w:t>
            </w:r>
            <w:r w:rsidRPr="00180564">
              <w:rPr>
                <w:bCs/>
                <w:i/>
                <w:iCs/>
                <w:sz w:val="18"/>
                <w:vertAlign w:val="subscript"/>
                <w:lang w:val="ru-RU"/>
              </w:rPr>
              <w:t>lc</w:t>
            </w:r>
            <w:r w:rsidRPr="00180564">
              <w:rPr>
                <w:bCs/>
                <w:sz w:val="18"/>
                <w:lang w:val="ru-RU"/>
              </w:rPr>
              <w:t>)</w:t>
            </w:r>
            <w:r w:rsidRPr="00180564">
              <w:rPr>
                <w:bCs/>
                <w:sz w:val="18"/>
                <w:lang w:val="ru-RU"/>
              </w:rPr>
              <w:br/>
            </w:r>
            <w:r w:rsidRPr="00180564">
              <w:rPr>
                <w:bCs/>
                <w:i/>
                <w:iCs/>
                <w:sz w:val="18"/>
                <w:lang w:val="ru-RU"/>
              </w:rPr>
              <w:t>В</w:t>
            </w:r>
            <w:r w:rsidRPr="00180564">
              <w:rPr>
                <w:bCs/>
                <w:sz w:val="18"/>
                <w:vertAlign w:val="subscript"/>
                <w:lang w:val="ru-RU"/>
              </w:rPr>
              <w:t>–35</w:t>
            </w:r>
            <w:r w:rsidRPr="00180564">
              <w:rPr>
                <w:bCs/>
                <w:sz w:val="18"/>
                <w:lang w:val="ru-RU"/>
              </w:rPr>
              <w:t xml:space="preserve"> = 1,09</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i/>
                <w:iCs/>
                <w:sz w:val="18"/>
                <w:lang w:val="ru-RU"/>
              </w:rPr>
              <w:br/>
              <w:t>В</w:t>
            </w:r>
            <w:r w:rsidRPr="00180564">
              <w:rPr>
                <w:bCs/>
                <w:sz w:val="18"/>
                <w:vertAlign w:val="subscript"/>
                <w:lang w:val="ru-RU"/>
              </w:rPr>
              <w:t>–40</w:t>
            </w:r>
            <w:r w:rsidRPr="00180564">
              <w:rPr>
                <w:bCs/>
                <w:sz w:val="18"/>
                <w:lang w:val="ru-RU"/>
              </w:rPr>
              <w:t xml:space="preserve"> = 1,39</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i/>
                <w:iCs/>
                <w:sz w:val="18"/>
                <w:lang w:val="ru-RU"/>
              </w:rPr>
              <w:br/>
              <w:t>В</w:t>
            </w:r>
            <w:r w:rsidRPr="00180564">
              <w:rPr>
                <w:bCs/>
                <w:sz w:val="18"/>
                <w:vertAlign w:val="subscript"/>
                <w:lang w:val="ru-RU"/>
              </w:rPr>
              <w:t>–50</w:t>
            </w:r>
            <w:r w:rsidRPr="00180564">
              <w:rPr>
                <w:bCs/>
                <w:sz w:val="18"/>
                <w:lang w:val="ru-RU"/>
              </w:rPr>
              <w:t xml:space="preserve"> = 2,52</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i/>
                <w:iCs/>
                <w:sz w:val="18"/>
                <w:lang w:val="ru-RU"/>
              </w:rPr>
              <w:br/>
              <w:t>В</w:t>
            </w:r>
            <w:r w:rsidRPr="00180564">
              <w:rPr>
                <w:bCs/>
                <w:sz w:val="18"/>
                <w:vertAlign w:val="subscript"/>
                <w:lang w:val="ru-RU"/>
              </w:rPr>
              <w:t>–60</w:t>
            </w:r>
            <w:r w:rsidRPr="00180564">
              <w:rPr>
                <w:bCs/>
                <w:sz w:val="18"/>
                <w:lang w:val="ru-RU"/>
              </w:rPr>
              <w:t xml:space="preserve"> = 4,7</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p>
        </w:tc>
        <w:tc>
          <w:tcPr>
            <w:tcW w:w="2698" w:type="dxa"/>
            <w:tcBorders>
              <w:bottom w:val="nil"/>
            </w:tcBorders>
            <w:tcMar>
              <w:left w:w="108" w:type="dxa"/>
              <w:right w:w="108" w:type="dxa"/>
            </w:tcMar>
          </w:tcPr>
          <w:p w14:paraId="2203C830" w14:textId="77777777" w:rsidR="00180564" w:rsidRPr="00180564" w:rsidRDefault="00180564" w:rsidP="00180564">
            <w:pPr>
              <w:pStyle w:val="Tabletext"/>
              <w:spacing w:before="60" w:after="60"/>
              <w:rPr>
                <w:sz w:val="18"/>
                <w:lang w:val="ru-RU"/>
              </w:rPr>
            </w:pPr>
          </w:p>
        </w:tc>
      </w:tr>
      <w:tr w:rsidR="00180564" w:rsidRPr="00B01CB3" w14:paraId="076889AF" w14:textId="77777777" w:rsidTr="0092532D">
        <w:trPr>
          <w:cantSplit/>
          <w:jc w:val="center"/>
        </w:trPr>
        <w:tc>
          <w:tcPr>
            <w:tcW w:w="2889" w:type="dxa"/>
            <w:vMerge/>
            <w:tcMar>
              <w:left w:w="108" w:type="dxa"/>
              <w:right w:w="108" w:type="dxa"/>
            </w:tcMar>
          </w:tcPr>
          <w:p w14:paraId="1F1AE513" w14:textId="77777777" w:rsidR="00180564" w:rsidRPr="00180564" w:rsidRDefault="00180564" w:rsidP="00180564">
            <w:pPr>
              <w:pStyle w:val="Tabletext"/>
              <w:spacing w:before="60" w:after="60"/>
              <w:rPr>
                <w:sz w:val="18"/>
                <w:lang w:val="ru-RU"/>
              </w:rPr>
            </w:pPr>
          </w:p>
        </w:tc>
        <w:tc>
          <w:tcPr>
            <w:tcW w:w="2891" w:type="dxa"/>
            <w:tcMar>
              <w:left w:w="108" w:type="dxa"/>
              <w:right w:w="108" w:type="dxa"/>
            </w:tcMar>
          </w:tcPr>
          <w:p w14:paraId="65D2D8F3" w14:textId="5582BA1B" w:rsidR="00180564" w:rsidRPr="00180564" w:rsidRDefault="00180564" w:rsidP="00180564">
            <w:pPr>
              <w:pStyle w:val="Tabletext"/>
              <w:spacing w:before="60" w:after="60"/>
              <w:rPr>
                <w:sz w:val="18"/>
              </w:rPr>
            </w:pPr>
            <w:r w:rsidRPr="00180564">
              <w:rPr>
                <w:sz w:val="18"/>
                <w:lang w:val="ru-RU"/>
              </w:rPr>
              <w:t>Передатчики наземной и морской подвижной службы мощностью &gt; 100 Вт</w:t>
            </w:r>
          </w:p>
        </w:tc>
        <w:tc>
          <w:tcPr>
            <w:tcW w:w="3004" w:type="dxa"/>
            <w:tcMar>
              <w:left w:w="108" w:type="dxa"/>
              <w:right w:w="108" w:type="dxa"/>
            </w:tcMar>
          </w:tcPr>
          <w:p w14:paraId="64D9D451" w14:textId="5DEC9C1B" w:rsidR="00180564" w:rsidRPr="00180564" w:rsidRDefault="00180564" w:rsidP="00180564">
            <w:pPr>
              <w:pStyle w:val="Tabletext"/>
              <w:spacing w:before="60" w:after="60"/>
              <w:jc w:val="center"/>
              <w:rPr>
                <w:sz w:val="18"/>
              </w:rPr>
            </w:pPr>
            <w:r w:rsidRPr="00180564">
              <w:rPr>
                <w:i/>
                <w:iCs/>
                <w:sz w:val="18"/>
                <w:lang w:val="ru-RU"/>
              </w:rPr>
              <w:t>B</w:t>
            </w:r>
            <w:r w:rsidRPr="00180564">
              <w:rPr>
                <w:i/>
                <w:iCs/>
                <w:sz w:val="18"/>
                <w:vertAlign w:val="subscript"/>
                <w:lang w:val="ru-RU"/>
              </w:rPr>
              <w:t>n</w:t>
            </w:r>
            <w:r w:rsidRPr="00180564">
              <w:rPr>
                <w:sz w:val="18"/>
                <w:lang w:val="ru-RU"/>
              </w:rPr>
              <w:t xml:space="preserve"> = </w:t>
            </w:r>
            <w:r w:rsidRPr="00180564">
              <w:rPr>
                <w:i/>
                <w:iCs/>
                <w:sz w:val="18"/>
                <w:lang w:val="ru-RU"/>
              </w:rPr>
              <w:t>F</w:t>
            </w:r>
            <w:r w:rsidRPr="00180564">
              <w:rPr>
                <w:i/>
                <w:iCs/>
                <w:sz w:val="18"/>
                <w:vertAlign w:val="subscript"/>
                <w:lang w:val="ru-RU"/>
              </w:rPr>
              <w:t>uc</w:t>
            </w:r>
            <w:r w:rsidRPr="00180564">
              <w:rPr>
                <w:sz w:val="18"/>
                <w:lang w:val="ru-RU"/>
              </w:rPr>
              <w:t xml:space="preserve"> – </w:t>
            </w:r>
            <w:r w:rsidRPr="00180564">
              <w:rPr>
                <w:i/>
                <w:iCs/>
                <w:sz w:val="18"/>
                <w:lang w:val="ru-RU"/>
              </w:rPr>
              <w:t>F</w:t>
            </w:r>
            <w:r w:rsidRPr="00180564">
              <w:rPr>
                <w:i/>
                <w:iCs/>
                <w:sz w:val="18"/>
                <w:vertAlign w:val="subscript"/>
                <w:lang w:val="ru-RU"/>
              </w:rPr>
              <w:t>lc</w:t>
            </w:r>
          </w:p>
        </w:tc>
        <w:tc>
          <w:tcPr>
            <w:tcW w:w="2977" w:type="dxa"/>
            <w:tcMar>
              <w:left w:w="108" w:type="dxa"/>
              <w:right w:w="108" w:type="dxa"/>
            </w:tcMar>
          </w:tcPr>
          <w:p w14:paraId="13B312CD" w14:textId="7DE81FA8" w:rsidR="00180564" w:rsidRPr="00180564" w:rsidRDefault="00180564" w:rsidP="00180564">
            <w:pPr>
              <w:pStyle w:val="Tabletext"/>
              <w:spacing w:before="60" w:after="60"/>
              <w:jc w:val="center"/>
              <w:rPr>
                <w:bCs/>
                <w:sz w:val="18"/>
                <w:lang w:val="ru-RU"/>
              </w:rPr>
            </w:pPr>
            <w:r w:rsidRPr="00180564">
              <w:rPr>
                <w:bCs/>
                <w:i/>
                <w:iCs/>
                <w:sz w:val="18"/>
                <w:lang w:val="ru-RU"/>
              </w:rPr>
              <w:t>B</w:t>
            </w:r>
            <w:r w:rsidRPr="00180564">
              <w:rPr>
                <w:bCs/>
                <w:i/>
                <w:iCs/>
                <w:sz w:val="18"/>
                <w:vertAlign w:val="subscript"/>
                <w:lang w:val="ru-RU"/>
              </w:rPr>
              <w:t>c–</w:t>
            </w:r>
            <w:r w:rsidR="00C7479B" w:rsidRPr="00C7479B">
              <w:rPr>
                <w:bCs/>
                <w:iCs/>
                <w:sz w:val="18"/>
                <w:vertAlign w:val="subscript"/>
                <w:lang w:val="ru-RU"/>
              </w:rPr>
              <w:t>30</w:t>
            </w:r>
            <w:r w:rsidRPr="00180564">
              <w:rPr>
                <w:bCs/>
                <w:sz w:val="18"/>
                <w:lang w:val="ru-RU"/>
              </w:rPr>
              <w:t xml:space="preserve"> = 1,2</w:t>
            </w:r>
            <w:r w:rsidRPr="00180564">
              <w:rPr>
                <w:bCs/>
                <w:i/>
                <w:iCs/>
                <w:sz w:val="18"/>
                <w:lang w:val="ru-RU"/>
              </w:rPr>
              <w:t>B</w:t>
            </w:r>
            <w:r w:rsidRPr="00180564">
              <w:rPr>
                <w:bCs/>
                <w:i/>
                <w:iCs/>
                <w:sz w:val="18"/>
                <w:vertAlign w:val="subscript"/>
                <w:lang w:val="ru-RU"/>
              </w:rPr>
              <w:t>n</w:t>
            </w:r>
            <w:r w:rsidRPr="00180564">
              <w:rPr>
                <w:bCs/>
                <w:sz w:val="18"/>
                <w:lang w:val="ru-RU"/>
              </w:rPr>
              <w:t xml:space="preserve"> = 1,2(</w:t>
            </w:r>
            <w:r w:rsidRPr="00180564">
              <w:rPr>
                <w:bCs/>
                <w:i/>
                <w:iCs/>
                <w:sz w:val="18"/>
                <w:lang w:val="ru-RU"/>
              </w:rPr>
              <w:t>F</w:t>
            </w:r>
            <w:r w:rsidRPr="00180564">
              <w:rPr>
                <w:bCs/>
                <w:i/>
                <w:iCs/>
                <w:sz w:val="18"/>
                <w:vertAlign w:val="subscript"/>
                <w:lang w:val="ru-RU"/>
              </w:rPr>
              <w:t>uc</w:t>
            </w:r>
            <w:r w:rsidRPr="00180564">
              <w:rPr>
                <w:bCs/>
                <w:sz w:val="18"/>
                <w:lang w:val="ru-RU"/>
              </w:rPr>
              <w:t xml:space="preserve"> – </w:t>
            </w:r>
            <w:r w:rsidRPr="00180564">
              <w:rPr>
                <w:bCs/>
                <w:i/>
                <w:iCs/>
                <w:sz w:val="18"/>
                <w:lang w:val="ru-RU"/>
              </w:rPr>
              <w:t>F</w:t>
            </w:r>
            <w:r w:rsidRPr="00180564">
              <w:rPr>
                <w:bCs/>
                <w:i/>
                <w:iCs/>
                <w:sz w:val="18"/>
                <w:vertAlign w:val="subscript"/>
                <w:lang w:val="ru-RU"/>
              </w:rPr>
              <w:t>lc</w:t>
            </w:r>
            <w:r w:rsidRPr="00180564">
              <w:rPr>
                <w:bCs/>
                <w:sz w:val="18"/>
                <w:lang w:val="ru-RU"/>
              </w:rPr>
              <w:t>)</w:t>
            </w:r>
            <w:r w:rsidRPr="00180564">
              <w:rPr>
                <w:bCs/>
                <w:sz w:val="18"/>
                <w:lang w:val="ru-RU"/>
              </w:rPr>
              <w:br/>
            </w:r>
            <w:r w:rsidRPr="00180564">
              <w:rPr>
                <w:bCs/>
                <w:i/>
                <w:iCs/>
                <w:sz w:val="18"/>
                <w:lang w:val="ru-RU"/>
              </w:rPr>
              <w:t>В</w:t>
            </w:r>
            <w:r w:rsidRPr="00180564">
              <w:rPr>
                <w:bCs/>
                <w:sz w:val="18"/>
                <w:vertAlign w:val="subscript"/>
                <w:lang w:val="ru-RU"/>
              </w:rPr>
              <w:t>–40</w:t>
            </w:r>
            <w:r w:rsidRPr="00180564">
              <w:rPr>
                <w:bCs/>
                <w:sz w:val="18"/>
                <w:lang w:val="ru-RU"/>
              </w:rPr>
              <w:t xml:space="preserve"> = 1,91</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–50</w:t>
            </w:r>
            <w:r w:rsidRPr="00180564">
              <w:rPr>
                <w:bCs/>
                <w:sz w:val="18"/>
                <w:lang w:val="ru-RU"/>
              </w:rPr>
              <w:t xml:space="preserve"> = 3,33</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–60</w:t>
            </w:r>
            <w:r w:rsidRPr="00180564">
              <w:rPr>
                <w:bCs/>
                <w:sz w:val="18"/>
                <w:lang w:val="ru-RU"/>
              </w:rPr>
              <w:t xml:space="preserve"> = 5,75</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p>
        </w:tc>
        <w:tc>
          <w:tcPr>
            <w:tcW w:w="2698" w:type="dxa"/>
            <w:tcBorders>
              <w:top w:val="nil"/>
              <w:bottom w:val="nil"/>
            </w:tcBorders>
            <w:tcMar>
              <w:left w:w="108" w:type="dxa"/>
              <w:right w:w="108" w:type="dxa"/>
            </w:tcMar>
          </w:tcPr>
          <w:p w14:paraId="57E5011D" w14:textId="77777777" w:rsidR="00180564" w:rsidRPr="00180564" w:rsidRDefault="00180564" w:rsidP="00180564">
            <w:pPr>
              <w:pStyle w:val="Tabletext"/>
              <w:spacing w:before="60" w:after="60"/>
              <w:rPr>
                <w:sz w:val="18"/>
                <w:lang w:val="ru-RU"/>
              </w:rPr>
            </w:pPr>
          </w:p>
        </w:tc>
      </w:tr>
      <w:tr w:rsidR="00180564" w:rsidRPr="00B01CB3" w14:paraId="4C3DFCE2" w14:textId="77777777" w:rsidTr="0092532D">
        <w:trPr>
          <w:cantSplit/>
          <w:jc w:val="center"/>
        </w:trPr>
        <w:tc>
          <w:tcPr>
            <w:tcW w:w="2889" w:type="dxa"/>
            <w:vMerge/>
            <w:tcMar>
              <w:left w:w="108" w:type="dxa"/>
              <w:right w:w="108" w:type="dxa"/>
            </w:tcMar>
          </w:tcPr>
          <w:p w14:paraId="5076B160" w14:textId="77777777" w:rsidR="00180564" w:rsidRPr="00180564" w:rsidRDefault="00180564" w:rsidP="00180564">
            <w:pPr>
              <w:pStyle w:val="Tabletext"/>
              <w:spacing w:before="60" w:after="60"/>
              <w:rPr>
                <w:sz w:val="18"/>
                <w:lang w:val="ru-RU"/>
              </w:rPr>
            </w:pPr>
          </w:p>
        </w:tc>
        <w:tc>
          <w:tcPr>
            <w:tcW w:w="2891" w:type="dxa"/>
            <w:tcMar>
              <w:left w:w="108" w:type="dxa"/>
              <w:right w:w="108" w:type="dxa"/>
            </w:tcMar>
          </w:tcPr>
          <w:p w14:paraId="747F8F8E" w14:textId="2DA20DA2" w:rsidR="00180564" w:rsidRPr="00180564" w:rsidRDefault="00180564" w:rsidP="00180564">
            <w:pPr>
              <w:pStyle w:val="Tabletext"/>
              <w:spacing w:before="60" w:after="60"/>
              <w:rPr>
                <w:sz w:val="18"/>
              </w:rPr>
            </w:pPr>
            <w:r w:rsidRPr="00180564">
              <w:rPr>
                <w:sz w:val="18"/>
                <w:lang w:val="ru-RU"/>
              </w:rPr>
              <w:t>Передатчики наземной и морской подвижной службы мощностью ≤ 100 Вт</w:t>
            </w:r>
          </w:p>
        </w:tc>
        <w:tc>
          <w:tcPr>
            <w:tcW w:w="3004" w:type="dxa"/>
            <w:tcMar>
              <w:left w:w="108" w:type="dxa"/>
              <w:right w:w="108" w:type="dxa"/>
            </w:tcMar>
          </w:tcPr>
          <w:p w14:paraId="5CB33910" w14:textId="222E3006" w:rsidR="00180564" w:rsidRPr="00180564" w:rsidRDefault="00180564" w:rsidP="00180564">
            <w:pPr>
              <w:pStyle w:val="Tabletext"/>
              <w:spacing w:before="60" w:after="60"/>
              <w:jc w:val="center"/>
              <w:rPr>
                <w:sz w:val="18"/>
              </w:rPr>
            </w:pPr>
            <w:r w:rsidRPr="00180564">
              <w:rPr>
                <w:i/>
                <w:iCs/>
                <w:sz w:val="18"/>
                <w:lang w:val="ru-RU"/>
              </w:rPr>
              <w:t>B</w:t>
            </w:r>
            <w:r w:rsidRPr="00180564">
              <w:rPr>
                <w:i/>
                <w:iCs/>
                <w:sz w:val="18"/>
                <w:vertAlign w:val="subscript"/>
                <w:lang w:val="ru-RU"/>
              </w:rPr>
              <w:t>n</w:t>
            </w:r>
            <w:r w:rsidRPr="00180564">
              <w:rPr>
                <w:i/>
                <w:iCs/>
                <w:sz w:val="18"/>
                <w:lang w:val="ru-RU"/>
              </w:rPr>
              <w:t xml:space="preserve"> </w:t>
            </w:r>
            <w:r w:rsidRPr="00180564">
              <w:rPr>
                <w:sz w:val="18"/>
                <w:lang w:val="ru-RU"/>
              </w:rPr>
              <w:t xml:space="preserve">= </w:t>
            </w:r>
            <w:r w:rsidRPr="00180564">
              <w:rPr>
                <w:i/>
                <w:iCs/>
                <w:sz w:val="18"/>
                <w:lang w:val="ru-RU"/>
              </w:rPr>
              <w:t>F</w:t>
            </w:r>
            <w:r w:rsidRPr="00180564">
              <w:rPr>
                <w:i/>
                <w:iCs/>
                <w:sz w:val="18"/>
                <w:vertAlign w:val="subscript"/>
                <w:lang w:val="ru-RU"/>
              </w:rPr>
              <w:t>uc</w:t>
            </w:r>
            <w:r w:rsidRPr="00180564">
              <w:rPr>
                <w:sz w:val="18"/>
                <w:lang w:val="ru-RU"/>
              </w:rPr>
              <w:t xml:space="preserve"> – </w:t>
            </w:r>
            <w:r w:rsidRPr="00180564">
              <w:rPr>
                <w:i/>
                <w:iCs/>
                <w:sz w:val="18"/>
                <w:lang w:val="ru-RU"/>
              </w:rPr>
              <w:t>F</w:t>
            </w:r>
            <w:r w:rsidRPr="00180564">
              <w:rPr>
                <w:i/>
                <w:iCs/>
                <w:sz w:val="18"/>
                <w:vertAlign w:val="subscript"/>
                <w:lang w:val="ru-RU"/>
              </w:rPr>
              <w:t>lc</w:t>
            </w:r>
          </w:p>
        </w:tc>
        <w:tc>
          <w:tcPr>
            <w:tcW w:w="2977" w:type="dxa"/>
            <w:tcMar>
              <w:left w:w="108" w:type="dxa"/>
              <w:right w:w="108" w:type="dxa"/>
            </w:tcMar>
          </w:tcPr>
          <w:p w14:paraId="62A10C07" w14:textId="7D07C813" w:rsidR="00180564" w:rsidRPr="00180564" w:rsidRDefault="00180564" w:rsidP="00180564">
            <w:pPr>
              <w:pStyle w:val="Tabletext"/>
              <w:spacing w:before="60" w:after="60"/>
              <w:jc w:val="center"/>
              <w:rPr>
                <w:bCs/>
                <w:sz w:val="18"/>
                <w:lang w:val="ru-RU"/>
              </w:rPr>
            </w:pPr>
            <w:r w:rsidRPr="00180564">
              <w:rPr>
                <w:bCs/>
                <w:i/>
                <w:iCs/>
                <w:sz w:val="18"/>
                <w:lang w:val="ru-RU"/>
              </w:rPr>
              <w:t>B</w:t>
            </w:r>
            <w:r w:rsidRPr="00180564">
              <w:rPr>
                <w:bCs/>
                <w:i/>
                <w:iCs/>
                <w:sz w:val="18"/>
                <w:vertAlign w:val="subscript"/>
                <w:lang w:val="ru-RU"/>
              </w:rPr>
              <w:t>c–</w:t>
            </w:r>
            <w:r w:rsidR="00C7479B" w:rsidRPr="00C7479B">
              <w:rPr>
                <w:bCs/>
                <w:iCs/>
                <w:sz w:val="18"/>
                <w:vertAlign w:val="subscript"/>
                <w:lang w:val="ru-RU"/>
              </w:rPr>
              <w:t>30</w:t>
            </w:r>
            <w:r w:rsidRPr="00180564">
              <w:rPr>
                <w:bCs/>
                <w:sz w:val="18"/>
                <w:lang w:val="ru-RU"/>
              </w:rPr>
              <w:t xml:space="preserve"> = 1,8</w:t>
            </w:r>
            <w:r w:rsidRPr="00180564">
              <w:rPr>
                <w:bCs/>
                <w:i/>
                <w:iCs/>
                <w:sz w:val="18"/>
                <w:lang w:val="ru-RU"/>
              </w:rPr>
              <w:t>B</w:t>
            </w:r>
            <w:r w:rsidRPr="00180564">
              <w:rPr>
                <w:bCs/>
                <w:i/>
                <w:iCs/>
                <w:sz w:val="18"/>
                <w:vertAlign w:val="subscript"/>
                <w:lang w:val="ru-RU"/>
              </w:rPr>
              <w:t>n</w:t>
            </w:r>
            <w:r w:rsidRPr="00180564">
              <w:rPr>
                <w:bCs/>
                <w:i/>
                <w:iCs/>
                <w:sz w:val="18"/>
                <w:lang w:val="ru-RU"/>
              </w:rPr>
              <w:t xml:space="preserve"> </w:t>
            </w:r>
            <w:r w:rsidRPr="00180564">
              <w:rPr>
                <w:bCs/>
                <w:sz w:val="18"/>
                <w:lang w:val="ru-RU"/>
              </w:rPr>
              <w:t>= 1,8(</w:t>
            </w:r>
            <w:r w:rsidRPr="00180564">
              <w:rPr>
                <w:bCs/>
                <w:i/>
                <w:iCs/>
                <w:sz w:val="18"/>
                <w:lang w:val="ru-RU"/>
              </w:rPr>
              <w:t>F</w:t>
            </w:r>
            <w:r w:rsidRPr="00180564">
              <w:rPr>
                <w:bCs/>
                <w:i/>
                <w:iCs/>
                <w:sz w:val="18"/>
                <w:vertAlign w:val="subscript"/>
                <w:lang w:val="ru-RU"/>
              </w:rPr>
              <w:t>uc</w:t>
            </w:r>
            <w:r w:rsidRPr="00180564">
              <w:rPr>
                <w:bCs/>
                <w:sz w:val="18"/>
                <w:lang w:val="ru-RU"/>
              </w:rPr>
              <w:t xml:space="preserve"> – </w:t>
            </w:r>
            <w:r w:rsidRPr="00180564">
              <w:rPr>
                <w:bCs/>
                <w:i/>
                <w:iCs/>
                <w:sz w:val="18"/>
                <w:lang w:val="ru-RU"/>
              </w:rPr>
              <w:t>F</w:t>
            </w:r>
            <w:r w:rsidRPr="00180564">
              <w:rPr>
                <w:bCs/>
                <w:i/>
                <w:iCs/>
                <w:sz w:val="18"/>
                <w:vertAlign w:val="subscript"/>
                <w:lang w:val="ru-RU"/>
              </w:rPr>
              <w:t>lc</w:t>
            </w:r>
            <w:r w:rsidRPr="00180564">
              <w:rPr>
                <w:bCs/>
                <w:sz w:val="18"/>
                <w:lang w:val="ru-RU"/>
              </w:rPr>
              <w:t>)</w:t>
            </w:r>
            <w:r w:rsidRPr="00180564">
              <w:rPr>
                <w:bCs/>
                <w:sz w:val="18"/>
                <w:lang w:val="ru-RU"/>
              </w:rPr>
              <w:br/>
            </w:r>
            <w:r w:rsidRPr="00180564">
              <w:rPr>
                <w:bCs/>
                <w:i/>
                <w:iCs/>
                <w:sz w:val="18"/>
                <w:lang w:val="ru-RU"/>
              </w:rPr>
              <w:t>В</w:t>
            </w:r>
            <w:r w:rsidRPr="00180564">
              <w:rPr>
                <w:bCs/>
                <w:i/>
                <w:iCs/>
                <w:sz w:val="18"/>
                <w:vertAlign w:val="subscript"/>
                <w:lang w:val="ru-RU"/>
              </w:rPr>
              <w:t>–</w:t>
            </w:r>
            <w:r w:rsidRPr="00180564">
              <w:rPr>
                <w:bCs/>
                <w:sz w:val="18"/>
                <w:vertAlign w:val="subscript"/>
                <w:lang w:val="ru-RU"/>
              </w:rPr>
              <w:t>40</w:t>
            </w:r>
            <w:r w:rsidRPr="00180564">
              <w:rPr>
                <w:bCs/>
                <w:sz w:val="18"/>
                <w:lang w:val="ru-RU"/>
              </w:rPr>
              <w:t xml:space="preserve"> = 1,9</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–50</w:t>
            </w:r>
            <w:r w:rsidRPr="00180564">
              <w:rPr>
                <w:bCs/>
                <w:sz w:val="18"/>
                <w:lang w:val="ru-RU"/>
              </w:rPr>
              <w:t xml:space="preserve"> = 3,3</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–60</w:t>
            </w:r>
            <w:r w:rsidRPr="00180564">
              <w:rPr>
                <w:bCs/>
                <w:sz w:val="18"/>
                <w:lang w:val="ru-RU"/>
              </w:rPr>
              <w:t xml:space="preserve"> = 6,1</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p>
        </w:tc>
        <w:tc>
          <w:tcPr>
            <w:tcW w:w="2698" w:type="dxa"/>
            <w:tcBorders>
              <w:top w:val="nil"/>
              <w:bottom w:val="single" w:sz="4" w:space="0" w:color="auto"/>
            </w:tcBorders>
            <w:tcMar>
              <w:left w:w="108" w:type="dxa"/>
              <w:right w:w="108" w:type="dxa"/>
            </w:tcMar>
          </w:tcPr>
          <w:p w14:paraId="575753FD" w14:textId="77777777" w:rsidR="00180564" w:rsidRPr="00180564" w:rsidRDefault="00180564" w:rsidP="00180564">
            <w:pPr>
              <w:pStyle w:val="Tabletext"/>
              <w:spacing w:before="60" w:after="60"/>
              <w:rPr>
                <w:sz w:val="18"/>
                <w:lang w:val="ru-RU"/>
              </w:rPr>
            </w:pPr>
          </w:p>
        </w:tc>
      </w:tr>
    </w:tbl>
    <w:p w14:paraId="77160FB9" w14:textId="20EE2D35" w:rsidR="00EA60DB" w:rsidRPr="000C01B0" w:rsidRDefault="00180564" w:rsidP="00EA60DB">
      <w:pPr>
        <w:pStyle w:val="TableNo"/>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776"/>
        <w:gridCol w:w="3007"/>
        <w:gridCol w:w="3089"/>
        <w:gridCol w:w="2698"/>
      </w:tblGrid>
      <w:tr w:rsidR="00180564" w:rsidRPr="0034070F" w14:paraId="69A5AA36" w14:textId="77777777" w:rsidTr="0092532D">
        <w:trPr>
          <w:cantSplit/>
          <w:tblHeader/>
          <w:jc w:val="center"/>
        </w:trPr>
        <w:tc>
          <w:tcPr>
            <w:tcW w:w="2889" w:type="dxa"/>
            <w:vMerge w:val="restart"/>
            <w:tcMar>
              <w:left w:w="108" w:type="dxa"/>
              <w:right w:w="108" w:type="dxa"/>
            </w:tcMar>
            <w:vAlign w:val="center"/>
          </w:tcPr>
          <w:p w14:paraId="246634A7" w14:textId="49B8F304" w:rsidR="00180564" w:rsidRPr="0034070F" w:rsidRDefault="00180564" w:rsidP="00180564">
            <w:pPr>
              <w:pStyle w:val="Tablehead"/>
            </w:pPr>
            <w:r w:rsidRPr="00650E05">
              <w:rPr>
                <w:sz w:val="18"/>
                <w:lang w:val="ru-RU"/>
              </w:rPr>
              <w:t>Класс излучения</w:t>
            </w:r>
          </w:p>
        </w:tc>
        <w:tc>
          <w:tcPr>
            <w:tcW w:w="2776" w:type="dxa"/>
            <w:vMerge w:val="restart"/>
            <w:tcMar>
              <w:left w:w="108" w:type="dxa"/>
              <w:right w:w="108" w:type="dxa"/>
            </w:tcMar>
            <w:vAlign w:val="center"/>
          </w:tcPr>
          <w:p w14:paraId="7FFEBBA9" w14:textId="2B65217E" w:rsidR="00180564" w:rsidRPr="0034070F" w:rsidRDefault="00180564" w:rsidP="00180564">
            <w:pPr>
              <w:pStyle w:val="Tablehead"/>
            </w:pPr>
            <w:r w:rsidRPr="00650E05">
              <w:rPr>
                <w:sz w:val="18"/>
                <w:lang w:val="ru-RU"/>
              </w:rPr>
              <w:t>Дополнительные характеристики</w:t>
            </w:r>
          </w:p>
        </w:tc>
        <w:tc>
          <w:tcPr>
            <w:tcW w:w="6096" w:type="dxa"/>
            <w:gridSpan w:val="2"/>
            <w:tcMar>
              <w:left w:w="108" w:type="dxa"/>
              <w:right w:w="108" w:type="dxa"/>
            </w:tcMar>
            <w:vAlign w:val="center"/>
          </w:tcPr>
          <w:p w14:paraId="6A725028" w14:textId="5600C24E" w:rsidR="00180564" w:rsidRPr="0034070F" w:rsidRDefault="00180564" w:rsidP="006E53DC">
            <w:pPr>
              <w:pStyle w:val="Tablehead"/>
            </w:pPr>
            <w:r w:rsidRPr="00586FF6">
              <w:rPr>
                <w:sz w:val="18"/>
                <w:lang w:val="ru-RU"/>
              </w:rPr>
              <w:t>Расчет</w:t>
            </w:r>
          </w:p>
        </w:tc>
        <w:tc>
          <w:tcPr>
            <w:tcW w:w="2698" w:type="dxa"/>
            <w:vMerge w:val="restart"/>
            <w:tcMar>
              <w:left w:w="108" w:type="dxa"/>
              <w:right w:w="108" w:type="dxa"/>
            </w:tcMar>
            <w:vAlign w:val="center"/>
          </w:tcPr>
          <w:p w14:paraId="3E7A01D9" w14:textId="17454583" w:rsidR="00180564" w:rsidRPr="00180564" w:rsidRDefault="00180564" w:rsidP="00180564">
            <w:pPr>
              <w:pStyle w:val="Tablehead"/>
              <w:rPr>
                <w:lang w:val="ru-RU"/>
              </w:rPr>
            </w:pPr>
            <w:r w:rsidRPr="007315E4">
              <w:rPr>
                <w:sz w:val="18"/>
                <w:lang w:val="ru-RU"/>
              </w:rPr>
              <w:t>Примечания</w:t>
            </w:r>
          </w:p>
        </w:tc>
      </w:tr>
      <w:tr w:rsidR="00180564" w:rsidRPr="00B01CB3" w14:paraId="2FF73821" w14:textId="77777777" w:rsidTr="0092532D">
        <w:trPr>
          <w:cantSplit/>
          <w:trHeight w:val="301"/>
          <w:tblHeader/>
          <w:jc w:val="center"/>
        </w:trPr>
        <w:tc>
          <w:tcPr>
            <w:tcW w:w="2889" w:type="dxa"/>
            <w:vMerge/>
            <w:tcMar>
              <w:left w:w="108" w:type="dxa"/>
              <w:right w:w="108" w:type="dxa"/>
            </w:tcMar>
          </w:tcPr>
          <w:p w14:paraId="137FC54B" w14:textId="77777777" w:rsidR="00180564" w:rsidRPr="0034070F" w:rsidRDefault="00180564" w:rsidP="00180564">
            <w:pPr>
              <w:pStyle w:val="Tablehead"/>
            </w:pPr>
          </w:p>
        </w:tc>
        <w:tc>
          <w:tcPr>
            <w:tcW w:w="2776" w:type="dxa"/>
            <w:vMerge/>
            <w:tcMar>
              <w:left w:w="108" w:type="dxa"/>
              <w:right w:w="108" w:type="dxa"/>
            </w:tcMar>
          </w:tcPr>
          <w:p w14:paraId="27C08266" w14:textId="77777777" w:rsidR="00180564" w:rsidRPr="0034070F" w:rsidRDefault="00180564" w:rsidP="00180564">
            <w:pPr>
              <w:pStyle w:val="Tablehead"/>
            </w:pPr>
          </w:p>
        </w:tc>
        <w:tc>
          <w:tcPr>
            <w:tcW w:w="3007" w:type="dxa"/>
            <w:tcMar>
              <w:left w:w="108" w:type="dxa"/>
              <w:right w:w="108" w:type="dxa"/>
            </w:tcMar>
            <w:vAlign w:val="center"/>
          </w:tcPr>
          <w:p w14:paraId="1F5746B8" w14:textId="11984A5F" w:rsidR="00180564" w:rsidRPr="00180564" w:rsidRDefault="00180564" w:rsidP="00180564">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3089" w:type="dxa"/>
            <w:tcMar>
              <w:left w:w="108" w:type="dxa"/>
              <w:right w:w="108" w:type="dxa"/>
            </w:tcMar>
            <w:vAlign w:val="center"/>
          </w:tcPr>
          <w:p w14:paraId="7240B524" w14:textId="3B429B12" w:rsidR="00180564" w:rsidRPr="00180564" w:rsidRDefault="00180564" w:rsidP="00180564">
            <w:pPr>
              <w:pStyle w:val="Tablehead"/>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92532D">
              <w:rPr>
                <w:sz w:val="18"/>
                <w:lang w:val="en-US"/>
              </w:rPr>
              <w:t xml:space="preserve"> </w:t>
            </w:r>
            <w:r w:rsidR="0092532D">
              <w:rPr>
                <w:sz w:val="18"/>
                <w:lang w:val="en-US"/>
              </w:rPr>
              <w:br/>
            </w:r>
            <w:r w:rsidRPr="00586FF6">
              <w:rPr>
                <w:sz w:val="18"/>
                <w:lang w:val="ru-RU"/>
              </w:rPr>
              <w:t xml:space="preserve">ширины полосы </w:t>
            </w:r>
            <w:proofErr w:type="spellStart"/>
            <w:r w:rsidRPr="00586FF6">
              <w:rPr>
                <w:sz w:val="18"/>
                <w:lang w:val="ru-RU"/>
              </w:rPr>
              <w:t>OoB</w:t>
            </w:r>
            <w:proofErr w:type="spellEnd"/>
            <w:r w:rsidR="0092532D">
              <w:rPr>
                <w:sz w:val="18"/>
                <w:lang w:val="ru-RU"/>
              </w:rPr>
              <w:t>‑</w:t>
            </w:r>
            <w:r w:rsidRPr="00586FF6">
              <w:rPr>
                <w:sz w:val="18"/>
                <w:lang w:val="ru-RU"/>
              </w:rPr>
              <w:t>спектров (Гц)</w:t>
            </w:r>
          </w:p>
        </w:tc>
        <w:tc>
          <w:tcPr>
            <w:tcW w:w="2698" w:type="dxa"/>
            <w:vMerge/>
            <w:tcMar>
              <w:left w:w="108" w:type="dxa"/>
              <w:right w:w="108" w:type="dxa"/>
            </w:tcMar>
          </w:tcPr>
          <w:p w14:paraId="37721E0A" w14:textId="77777777" w:rsidR="00180564" w:rsidRPr="00180564" w:rsidRDefault="00180564" w:rsidP="00180564">
            <w:pPr>
              <w:pStyle w:val="Tablehead"/>
              <w:rPr>
                <w:lang w:val="ru-RU"/>
              </w:rPr>
            </w:pPr>
          </w:p>
        </w:tc>
      </w:tr>
      <w:tr w:rsidR="00180564" w:rsidRPr="00B01CB3" w14:paraId="5B328886" w14:textId="77777777" w:rsidTr="0092532D">
        <w:trPr>
          <w:cantSplit/>
          <w:jc w:val="center"/>
        </w:trPr>
        <w:tc>
          <w:tcPr>
            <w:tcW w:w="2889" w:type="dxa"/>
            <w:vMerge w:val="restart"/>
            <w:tcMar>
              <w:left w:w="108" w:type="dxa"/>
              <w:right w:w="108" w:type="dxa"/>
            </w:tcMar>
          </w:tcPr>
          <w:p w14:paraId="011B3A21" w14:textId="6C125B18" w:rsidR="00180564" w:rsidRPr="00180564" w:rsidRDefault="00180564" w:rsidP="006E53DC">
            <w:pPr>
              <w:pStyle w:val="Tabletext"/>
              <w:keepNext/>
              <w:keepLines/>
              <w:spacing w:before="60" w:after="60"/>
              <w:rPr>
                <w:bCs/>
                <w:sz w:val="18"/>
                <w:lang w:val="ru-RU"/>
              </w:rPr>
            </w:pPr>
            <w:r w:rsidRPr="00180564">
              <w:rPr>
                <w:sz w:val="18"/>
                <w:lang w:val="ru-RU"/>
              </w:rPr>
              <w:t>Телефония, передача в</w:t>
            </w:r>
            <w:r w:rsidR="006E53DC">
              <w:rPr>
                <w:sz w:val="18"/>
                <w:lang w:val="ru-RU"/>
              </w:rPr>
              <w:t> </w:t>
            </w:r>
            <w:r w:rsidRPr="00180564">
              <w:rPr>
                <w:sz w:val="18"/>
                <w:lang w:val="ru-RU"/>
              </w:rPr>
              <w:t>независимых боковых полосах, ослабленная или подавленная несущая</w:t>
            </w:r>
            <w:r w:rsidRPr="00180564">
              <w:rPr>
                <w:sz w:val="18"/>
                <w:lang w:val="ru-RU"/>
              </w:rPr>
              <w:br/>
            </w:r>
            <w:r w:rsidRPr="00180564">
              <w:rPr>
                <w:b/>
                <w:sz w:val="18"/>
                <w:lang w:val="ru-RU"/>
              </w:rPr>
              <w:t>B8EJN</w:t>
            </w:r>
          </w:p>
        </w:tc>
        <w:tc>
          <w:tcPr>
            <w:tcW w:w="2776" w:type="dxa"/>
            <w:tcMar>
              <w:left w:w="108" w:type="dxa"/>
              <w:right w:w="108" w:type="dxa"/>
            </w:tcMar>
          </w:tcPr>
          <w:p w14:paraId="0C91B72B" w14:textId="0D57FA26" w:rsidR="00180564" w:rsidRPr="00180564" w:rsidRDefault="00180564" w:rsidP="00180564">
            <w:pPr>
              <w:pStyle w:val="Tabletext"/>
              <w:keepNext/>
              <w:keepLines/>
              <w:spacing w:before="60" w:after="60"/>
              <w:rPr>
                <w:sz w:val="18"/>
                <w:lang w:val="ru-RU"/>
              </w:rPr>
            </w:pPr>
            <w:r w:rsidRPr="00180564">
              <w:rPr>
                <w:sz w:val="18"/>
                <w:lang w:val="ru-RU"/>
              </w:rPr>
              <w:t>Телефония в двух независимых полосах</w:t>
            </w:r>
          </w:p>
        </w:tc>
        <w:tc>
          <w:tcPr>
            <w:tcW w:w="3007" w:type="dxa"/>
            <w:tcMar>
              <w:left w:w="108" w:type="dxa"/>
              <w:right w:w="108" w:type="dxa"/>
            </w:tcMar>
          </w:tcPr>
          <w:p w14:paraId="4D2CA26C" w14:textId="2091A983" w:rsidR="00180564" w:rsidRPr="00180564" w:rsidRDefault="00180564" w:rsidP="00180564">
            <w:pPr>
              <w:pStyle w:val="Tabletext"/>
              <w:keepNext/>
              <w:keepLines/>
              <w:spacing w:before="60" w:after="60"/>
              <w:jc w:val="center"/>
              <w:rPr>
                <w:sz w:val="18"/>
              </w:rPr>
            </w:pPr>
            <w:r w:rsidRPr="00180564">
              <w:rPr>
                <w:i/>
                <w:iCs/>
                <w:sz w:val="18"/>
                <w:lang w:val="ru-RU"/>
              </w:rPr>
              <w:t>B</w:t>
            </w:r>
            <w:r w:rsidRPr="00180564">
              <w:rPr>
                <w:i/>
                <w:iCs/>
                <w:sz w:val="18"/>
                <w:vertAlign w:val="subscript"/>
                <w:lang w:val="ru-RU"/>
              </w:rPr>
              <w:t>n</w:t>
            </w:r>
            <w:r w:rsidRPr="00180564">
              <w:rPr>
                <w:sz w:val="18"/>
                <w:vertAlign w:val="subscript"/>
                <w:lang w:val="ru-RU"/>
              </w:rPr>
              <w:t xml:space="preserve"> </w:t>
            </w:r>
            <w:r w:rsidRPr="00180564">
              <w:rPr>
                <w:sz w:val="18"/>
                <w:lang w:val="ru-RU"/>
              </w:rPr>
              <w:t>= 2</w:t>
            </w:r>
            <w:r w:rsidRPr="00180564">
              <w:rPr>
                <w:i/>
                <w:iCs/>
                <w:sz w:val="18"/>
                <w:lang w:val="ru-RU"/>
              </w:rPr>
              <w:t>F</w:t>
            </w:r>
            <w:r w:rsidRPr="00180564">
              <w:rPr>
                <w:i/>
                <w:iCs/>
                <w:sz w:val="18"/>
                <w:vertAlign w:val="subscript"/>
                <w:lang w:val="ru-RU"/>
              </w:rPr>
              <w:t>U</w:t>
            </w:r>
          </w:p>
        </w:tc>
        <w:tc>
          <w:tcPr>
            <w:tcW w:w="3089" w:type="dxa"/>
            <w:tcMar>
              <w:left w:w="108" w:type="dxa"/>
              <w:right w:w="108" w:type="dxa"/>
            </w:tcMar>
          </w:tcPr>
          <w:p w14:paraId="445FD83F" w14:textId="6D4B0947" w:rsidR="00180564" w:rsidRPr="00180564" w:rsidRDefault="00180564" w:rsidP="00180564">
            <w:pPr>
              <w:pStyle w:val="Tabletext"/>
              <w:keepNext/>
              <w:keepLines/>
              <w:spacing w:before="60" w:after="60"/>
              <w:jc w:val="center"/>
              <w:rPr>
                <w:bCs/>
                <w:sz w:val="18"/>
                <w:lang w:val="ru-RU"/>
              </w:rPr>
            </w:pPr>
            <w:r w:rsidRPr="00180564">
              <w:rPr>
                <w:bCs/>
                <w:i/>
                <w:iCs/>
                <w:sz w:val="18"/>
                <w:lang w:val="ru-RU"/>
              </w:rPr>
              <w:t>B</w:t>
            </w:r>
            <w:r w:rsidRPr="00180564">
              <w:rPr>
                <w:bCs/>
                <w:i/>
                <w:iCs/>
                <w:sz w:val="18"/>
                <w:vertAlign w:val="subscript"/>
                <w:lang w:val="ru-RU"/>
              </w:rPr>
              <w:t>c–</w:t>
            </w:r>
            <w:r w:rsidR="00C7479B" w:rsidRPr="00C7479B">
              <w:rPr>
                <w:bCs/>
                <w:iCs/>
                <w:sz w:val="18"/>
                <w:vertAlign w:val="subscript"/>
                <w:lang w:val="ru-RU"/>
              </w:rPr>
              <w:t>30</w:t>
            </w:r>
            <w:r w:rsidRPr="00180564">
              <w:rPr>
                <w:bCs/>
                <w:i/>
                <w:iCs/>
                <w:sz w:val="18"/>
                <w:vertAlign w:val="subscript"/>
                <w:lang w:val="ru-RU"/>
              </w:rPr>
              <w:t xml:space="preserve"> </w:t>
            </w:r>
            <w:r w:rsidRPr="00180564">
              <w:rPr>
                <w:bCs/>
                <w:sz w:val="18"/>
                <w:lang w:val="ru-RU"/>
              </w:rPr>
              <w:t>= 1,05</w:t>
            </w:r>
            <w:r w:rsidRPr="00180564">
              <w:rPr>
                <w:bCs/>
                <w:i/>
                <w:iCs/>
                <w:sz w:val="18"/>
                <w:lang w:val="ru-RU"/>
              </w:rPr>
              <w:t>B</w:t>
            </w:r>
            <w:r w:rsidRPr="00180564">
              <w:rPr>
                <w:bCs/>
                <w:i/>
                <w:iCs/>
                <w:sz w:val="18"/>
                <w:vertAlign w:val="subscript"/>
                <w:lang w:val="ru-RU"/>
              </w:rPr>
              <w:t>n</w:t>
            </w:r>
            <w:r w:rsidRPr="00180564">
              <w:rPr>
                <w:bCs/>
                <w:sz w:val="18"/>
                <w:vertAlign w:val="subscript"/>
                <w:lang w:val="ru-RU"/>
              </w:rPr>
              <w:t xml:space="preserve"> </w:t>
            </w:r>
            <w:r w:rsidRPr="00180564">
              <w:rPr>
                <w:bCs/>
                <w:sz w:val="18"/>
                <w:lang w:val="ru-RU"/>
              </w:rPr>
              <w:t>= 2,1</w:t>
            </w:r>
            <w:r w:rsidRPr="00180564">
              <w:rPr>
                <w:bCs/>
                <w:i/>
                <w:iCs/>
                <w:sz w:val="18"/>
                <w:lang w:val="ru-RU"/>
              </w:rPr>
              <w:t>F</w:t>
            </w:r>
            <w:r w:rsidRPr="00180564">
              <w:rPr>
                <w:bCs/>
                <w:i/>
                <w:iCs/>
                <w:sz w:val="18"/>
                <w:vertAlign w:val="subscript"/>
                <w:lang w:val="ru-RU"/>
              </w:rPr>
              <w:t>U</w:t>
            </w:r>
            <w:r w:rsidRPr="00180564">
              <w:rPr>
                <w:bCs/>
                <w:sz w:val="18"/>
                <w:lang w:val="ru-RU"/>
              </w:rPr>
              <w:br/>
            </w:r>
            <w:r w:rsidRPr="00180564">
              <w:rPr>
                <w:bCs/>
                <w:i/>
                <w:iCs/>
                <w:sz w:val="18"/>
                <w:lang w:val="ru-RU"/>
              </w:rPr>
              <w:t>В</w:t>
            </w:r>
            <w:r w:rsidRPr="00180564">
              <w:rPr>
                <w:bCs/>
                <w:i/>
                <w:iCs/>
                <w:sz w:val="18"/>
                <w:vertAlign w:val="subscript"/>
                <w:lang w:val="ru-RU"/>
              </w:rPr>
              <w:t>–</w:t>
            </w:r>
            <w:r w:rsidRPr="00180564">
              <w:rPr>
                <w:bCs/>
                <w:sz w:val="18"/>
                <w:vertAlign w:val="subscript"/>
                <w:lang w:val="ru-RU"/>
              </w:rPr>
              <w:t xml:space="preserve">40 </w:t>
            </w:r>
            <w:r w:rsidRPr="00180564">
              <w:rPr>
                <w:bCs/>
                <w:sz w:val="18"/>
                <w:lang w:val="ru-RU"/>
              </w:rPr>
              <w:t>= 1,43</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i/>
                <w:iCs/>
                <w:sz w:val="18"/>
                <w:vertAlign w:val="subscript"/>
                <w:lang w:val="ru-RU"/>
              </w:rPr>
              <w:t>–</w:t>
            </w:r>
            <w:r w:rsidRPr="00180564">
              <w:rPr>
                <w:bCs/>
                <w:sz w:val="18"/>
                <w:vertAlign w:val="subscript"/>
                <w:lang w:val="ru-RU"/>
              </w:rPr>
              <w:t xml:space="preserve">50 </w:t>
            </w:r>
            <w:r w:rsidRPr="00180564">
              <w:rPr>
                <w:bCs/>
                <w:sz w:val="18"/>
                <w:lang w:val="ru-RU"/>
              </w:rPr>
              <w:t>= 2,57</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 xml:space="preserve">–60 </w:t>
            </w:r>
            <w:r w:rsidRPr="00180564">
              <w:rPr>
                <w:bCs/>
                <w:sz w:val="18"/>
                <w:lang w:val="ru-RU"/>
              </w:rPr>
              <w:t>= 4,67</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p>
        </w:tc>
        <w:tc>
          <w:tcPr>
            <w:tcW w:w="2698" w:type="dxa"/>
            <w:tcBorders>
              <w:bottom w:val="nil"/>
            </w:tcBorders>
            <w:tcMar>
              <w:left w:w="108" w:type="dxa"/>
              <w:right w:w="108" w:type="dxa"/>
            </w:tcMar>
          </w:tcPr>
          <w:p w14:paraId="2BF7C44D" w14:textId="77777777" w:rsidR="00180564" w:rsidRPr="00180564" w:rsidRDefault="00180564" w:rsidP="00180564">
            <w:pPr>
              <w:pStyle w:val="Tabletext"/>
              <w:keepNext/>
              <w:keepLines/>
              <w:spacing w:before="60" w:after="60"/>
              <w:rPr>
                <w:sz w:val="18"/>
                <w:lang w:val="ru-RU"/>
              </w:rPr>
            </w:pPr>
          </w:p>
        </w:tc>
      </w:tr>
      <w:tr w:rsidR="00180564" w:rsidRPr="00B01CB3" w14:paraId="39A3BC0D" w14:textId="77777777" w:rsidTr="0092532D">
        <w:trPr>
          <w:cantSplit/>
          <w:jc w:val="center"/>
        </w:trPr>
        <w:tc>
          <w:tcPr>
            <w:tcW w:w="2889" w:type="dxa"/>
            <w:vMerge/>
            <w:tcMar>
              <w:left w:w="108" w:type="dxa"/>
              <w:right w:w="108" w:type="dxa"/>
            </w:tcMar>
          </w:tcPr>
          <w:p w14:paraId="3CAC729E" w14:textId="77777777" w:rsidR="00180564" w:rsidRPr="00180564" w:rsidRDefault="00180564" w:rsidP="00180564">
            <w:pPr>
              <w:pStyle w:val="Tabletext"/>
              <w:spacing w:before="60" w:after="60"/>
              <w:rPr>
                <w:sz w:val="18"/>
                <w:lang w:val="ru-RU"/>
              </w:rPr>
            </w:pPr>
          </w:p>
        </w:tc>
        <w:tc>
          <w:tcPr>
            <w:tcW w:w="2776" w:type="dxa"/>
            <w:tcMar>
              <w:left w:w="108" w:type="dxa"/>
              <w:right w:w="108" w:type="dxa"/>
            </w:tcMar>
          </w:tcPr>
          <w:p w14:paraId="3EB5ED7E" w14:textId="1901EA89" w:rsidR="00180564" w:rsidRPr="00180564" w:rsidRDefault="00180564" w:rsidP="00180564">
            <w:pPr>
              <w:pStyle w:val="Tabletext"/>
              <w:spacing w:before="60" w:after="60"/>
              <w:rPr>
                <w:sz w:val="18"/>
                <w:lang w:val="ru-RU"/>
              </w:rPr>
            </w:pPr>
            <w:r w:rsidRPr="00180564">
              <w:rPr>
                <w:sz w:val="18"/>
                <w:lang w:val="ru-RU"/>
              </w:rPr>
              <w:t>Телефония в четырех независимых полосах</w:t>
            </w:r>
          </w:p>
        </w:tc>
        <w:tc>
          <w:tcPr>
            <w:tcW w:w="3007" w:type="dxa"/>
            <w:tcMar>
              <w:left w:w="108" w:type="dxa"/>
              <w:right w:w="108" w:type="dxa"/>
            </w:tcMar>
          </w:tcPr>
          <w:p w14:paraId="6464C94C" w14:textId="096F3191" w:rsidR="00180564" w:rsidRPr="00180564" w:rsidRDefault="00180564" w:rsidP="00180564">
            <w:pPr>
              <w:pStyle w:val="Tabletext"/>
              <w:spacing w:before="60" w:after="60"/>
              <w:jc w:val="center"/>
              <w:rPr>
                <w:sz w:val="18"/>
              </w:rPr>
            </w:pPr>
            <w:r w:rsidRPr="00180564">
              <w:rPr>
                <w:i/>
                <w:iCs/>
                <w:sz w:val="18"/>
                <w:lang w:val="ru-RU"/>
              </w:rPr>
              <w:t>B</w:t>
            </w:r>
            <w:r w:rsidRPr="00180564">
              <w:rPr>
                <w:i/>
                <w:iCs/>
                <w:sz w:val="18"/>
                <w:vertAlign w:val="subscript"/>
                <w:lang w:val="ru-RU"/>
              </w:rPr>
              <w:t>n</w:t>
            </w:r>
            <w:r w:rsidRPr="00180564">
              <w:rPr>
                <w:sz w:val="18"/>
                <w:vertAlign w:val="subscript"/>
                <w:lang w:val="ru-RU"/>
              </w:rPr>
              <w:t xml:space="preserve"> </w:t>
            </w:r>
            <w:r w:rsidRPr="00180564">
              <w:rPr>
                <w:sz w:val="18"/>
                <w:lang w:val="ru-RU"/>
              </w:rPr>
              <w:t>= 4</w:t>
            </w:r>
            <w:r w:rsidRPr="00180564">
              <w:rPr>
                <w:i/>
                <w:iCs/>
                <w:sz w:val="18"/>
                <w:lang w:val="ru-RU"/>
              </w:rPr>
              <w:t>F</w:t>
            </w:r>
            <w:r w:rsidRPr="00180564">
              <w:rPr>
                <w:i/>
                <w:iCs/>
                <w:sz w:val="18"/>
                <w:vertAlign w:val="subscript"/>
                <w:lang w:val="ru-RU"/>
              </w:rPr>
              <w:t>U</w:t>
            </w:r>
          </w:p>
        </w:tc>
        <w:tc>
          <w:tcPr>
            <w:tcW w:w="3089" w:type="dxa"/>
            <w:tcMar>
              <w:left w:w="108" w:type="dxa"/>
              <w:right w:w="108" w:type="dxa"/>
            </w:tcMar>
          </w:tcPr>
          <w:p w14:paraId="098B503D" w14:textId="5FD2843E" w:rsidR="00180564" w:rsidRPr="00180564" w:rsidRDefault="00180564" w:rsidP="00180564">
            <w:pPr>
              <w:pStyle w:val="Tabletext"/>
              <w:spacing w:before="60" w:after="60"/>
              <w:jc w:val="center"/>
              <w:rPr>
                <w:bCs/>
                <w:sz w:val="18"/>
                <w:lang w:val="ru-RU"/>
              </w:rPr>
            </w:pPr>
            <w:r w:rsidRPr="00180564">
              <w:rPr>
                <w:bCs/>
                <w:i/>
                <w:iCs/>
                <w:sz w:val="18"/>
                <w:lang w:val="ru-RU"/>
              </w:rPr>
              <w:t>B</w:t>
            </w:r>
            <w:r w:rsidRPr="00180564">
              <w:rPr>
                <w:bCs/>
                <w:i/>
                <w:iCs/>
                <w:sz w:val="18"/>
                <w:vertAlign w:val="subscript"/>
                <w:lang w:val="ru-RU"/>
              </w:rPr>
              <w:t>c–</w:t>
            </w:r>
            <w:r w:rsidR="00C7479B" w:rsidRPr="00C7479B">
              <w:rPr>
                <w:bCs/>
                <w:iCs/>
                <w:sz w:val="18"/>
                <w:vertAlign w:val="subscript"/>
                <w:lang w:val="ru-RU"/>
              </w:rPr>
              <w:t>30</w:t>
            </w:r>
            <w:r w:rsidRPr="00180564">
              <w:rPr>
                <w:bCs/>
                <w:sz w:val="18"/>
                <w:vertAlign w:val="subscript"/>
                <w:lang w:val="ru-RU"/>
              </w:rPr>
              <w:t xml:space="preserve"> </w:t>
            </w:r>
            <w:r w:rsidRPr="00180564">
              <w:rPr>
                <w:bCs/>
                <w:sz w:val="18"/>
                <w:lang w:val="ru-RU"/>
              </w:rPr>
              <w:t>= 1,05</w:t>
            </w:r>
            <w:r w:rsidRPr="00180564">
              <w:rPr>
                <w:bCs/>
                <w:i/>
                <w:iCs/>
                <w:sz w:val="18"/>
                <w:lang w:val="ru-RU"/>
              </w:rPr>
              <w:t>B</w:t>
            </w:r>
            <w:r w:rsidRPr="00180564">
              <w:rPr>
                <w:bCs/>
                <w:i/>
                <w:iCs/>
                <w:sz w:val="18"/>
                <w:vertAlign w:val="subscript"/>
                <w:lang w:val="ru-RU"/>
              </w:rPr>
              <w:t xml:space="preserve">n </w:t>
            </w:r>
            <w:r w:rsidRPr="00180564">
              <w:rPr>
                <w:bCs/>
                <w:sz w:val="18"/>
                <w:lang w:val="ru-RU"/>
              </w:rPr>
              <w:t>= 4,2</w:t>
            </w:r>
            <w:r w:rsidRPr="00180564">
              <w:rPr>
                <w:bCs/>
                <w:i/>
                <w:iCs/>
                <w:sz w:val="18"/>
                <w:lang w:val="ru-RU"/>
              </w:rPr>
              <w:t>F</w:t>
            </w:r>
            <w:r w:rsidRPr="00180564">
              <w:rPr>
                <w:bCs/>
                <w:i/>
                <w:iCs/>
                <w:sz w:val="18"/>
                <w:vertAlign w:val="subscript"/>
                <w:lang w:val="ru-RU"/>
              </w:rPr>
              <w:t>U</w:t>
            </w:r>
            <w:r w:rsidRPr="00180564">
              <w:rPr>
                <w:bCs/>
                <w:sz w:val="18"/>
                <w:lang w:val="ru-RU"/>
              </w:rPr>
              <w:br/>
            </w:r>
            <w:r w:rsidRPr="00180564">
              <w:rPr>
                <w:bCs/>
                <w:i/>
                <w:iCs/>
                <w:sz w:val="18"/>
                <w:lang w:val="ru-RU"/>
              </w:rPr>
              <w:t>В</w:t>
            </w:r>
            <w:r w:rsidRPr="00180564">
              <w:rPr>
                <w:bCs/>
                <w:i/>
                <w:iCs/>
                <w:sz w:val="18"/>
                <w:vertAlign w:val="subscript"/>
                <w:lang w:val="ru-RU"/>
              </w:rPr>
              <w:t>–</w:t>
            </w:r>
            <w:r w:rsidRPr="00180564">
              <w:rPr>
                <w:bCs/>
                <w:sz w:val="18"/>
                <w:vertAlign w:val="subscript"/>
                <w:lang w:val="ru-RU"/>
              </w:rPr>
              <w:t xml:space="preserve">40 </w:t>
            </w:r>
            <w:r w:rsidRPr="00180564">
              <w:rPr>
                <w:bCs/>
                <w:sz w:val="18"/>
                <w:lang w:val="ru-RU"/>
              </w:rPr>
              <w:t>= 1,43</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i/>
                <w:iCs/>
                <w:sz w:val="18"/>
                <w:vertAlign w:val="subscript"/>
                <w:lang w:val="ru-RU"/>
              </w:rPr>
              <w:t>–</w:t>
            </w:r>
            <w:r w:rsidRPr="00180564">
              <w:rPr>
                <w:bCs/>
                <w:sz w:val="18"/>
                <w:vertAlign w:val="subscript"/>
                <w:lang w:val="ru-RU"/>
              </w:rPr>
              <w:t xml:space="preserve">50 </w:t>
            </w:r>
            <w:r w:rsidRPr="00180564">
              <w:rPr>
                <w:bCs/>
                <w:sz w:val="18"/>
                <w:lang w:val="ru-RU"/>
              </w:rPr>
              <w:t>= 2,57</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i/>
                <w:iCs/>
                <w:sz w:val="18"/>
                <w:vertAlign w:val="subscript"/>
                <w:lang w:val="ru-RU"/>
              </w:rPr>
              <w:t>–</w:t>
            </w:r>
            <w:r w:rsidRPr="00180564">
              <w:rPr>
                <w:bCs/>
                <w:sz w:val="18"/>
                <w:vertAlign w:val="subscript"/>
                <w:lang w:val="ru-RU"/>
              </w:rPr>
              <w:t xml:space="preserve">60 </w:t>
            </w:r>
            <w:r w:rsidRPr="00180564">
              <w:rPr>
                <w:bCs/>
                <w:sz w:val="18"/>
                <w:lang w:val="ru-RU"/>
              </w:rPr>
              <w:t>= 4,67</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p>
        </w:tc>
        <w:tc>
          <w:tcPr>
            <w:tcW w:w="2698" w:type="dxa"/>
            <w:tcBorders>
              <w:top w:val="nil"/>
            </w:tcBorders>
            <w:tcMar>
              <w:left w:w="108" w:type="dxa"/>
              <w:right w:w="108" w:type="dxa"/>
            </w:tcMar>
          </w:tcPr>
          <w:p w14:paraId="4091EFA7" w14:textId="77777777" w:rsidR="00180564" w:rsidRPr="00180564" w:rsidRDefault="00180564" w:rsidP="00180564">
            <w:pPr>
              <w:pStyle w:val="Tabletext"/>
              <w:spacing w:before="60" w:after="60"/>
              <w:rPr>
                <w:sz w:val="18"/>
                <w:lang w:val="ru-RU"/>
              </w:rPr>
            </w:pPr>
          </w:p>
        </w:tc>
      </w:tr>
      <w:tr w:rsidR="00180564" w:rsidRPr="00B01CB3" w14:paraId="4A5D0AFA" w14:textId="77777777" w:rsidTr="0092532D">
        <w:trPr>
          <w:cantSplit/>
          <w:jc w:val="center"/>
        </w:trPr>
        <w:tc>
          <w:tcPr>
            <w:tcW w:w="2889" w:type="dxa"/>
            <w:tcMar>
              <w:left w:w="108" w:type="dxa"/>
              <w:right w:w="108" w:type="dxa"/>
            </w:tcMar>
          </w:tcPr>
          <w:p w14:paraId="1B9B8041" w14:textId="6750F2F1" w:rsidR="00180564" w:rsidRPr="00180564" w:rsidRDefault="00180564" w:rsidP="006E53DC">
            <w:pPr>
              <w:pStyle w:val="Tabletext"/>
              <w:spacing w:before="60" w:after="60"/>
              <w:rPr>
                <w:sz w:val="18"/>
                <w:lang w:val="ru-RU"/>
              </w:rPr>
            </w:pPr>
            <w:r w:rsidRPr="00180564">
              <w:rPr>
                <w:sz w:val="18"/>
                <w:lang w:val="ru-RU"/>
              </w:rPr>
              <w:t>Телефония, передача в</w:t>
            </w:r>
            <w:r w:rsidR="006E53DC">
              <w:rPr>
                <w:sz w:val="18"/>
                <w:lang w:val="ru-RU"/>
              </w:rPr>
              <w:t> </w:t>
            </w:r>
            <w:r w:rsidRPr="00180564">
              <w:rPr>
                <w:sz w:val="18"/>
                <w:lang w:val="ru-RU"/>
              </w:rPr>
              <w:t>независимых полосах</w:t>
            </w:r>
            <w:r w:rsidRPr="00180564">
              <w:rPr>
                <w:sz w:val="18"/>
                <w:lang w:val="ru-RU"/>
              </w:rPr>
              <w:br/>
            </w:r>
            <w:r w:rsidRPr="00180564">
              <w:rPr>
                <w:b/>
                <w:sz w:val="18"/>
                <w:lang w:val="ru-RU"/>
              </w:rPr>
              <w:t>В9WWF</w:t>
            </w:r>
          </w:p>
        </w:tc>
        <w:tc>
          <w:tcPr>
            <w:tcW w:w="2776" w:type="dxa"/>
            <w:tcMar>
              <w:left w:w="108" w:type="dxa"/>
              <w:right w:w="108" w:type="dxa"/>
            </w:tcMar>
          </w:tcPr>
          <w:p w14:paraId="37940240" w14:textId="77777777" w:rsidR="00180564" w:rsidRPr="00180564" w:rsidRDefault="00180564" w:rsidP="00180564">
            <w:pPr>
              <w:pStyle w:val="Tabletext"/>
              <w:spacing w:before="60" w:after="60"/>
              <w:rPr>
                <w:i/>
                <w:iCs/>
                <w:sz w:val="18"/>
                <w:lang w:val="ru-RU"/>
              </w:rPr>
            </w:pPr>
          </w:p>
        </w:tc>
        <w:tc>
          <w:tcPr>
            <w:tcW w:w="3007" w:type="dxa"/>
            <w:tcMar>
              <w:left w:w="108" w:type="dxa"/>
              <w:right w:w="108" w:type="dxa"/>
            </w:tcMar>
          </w:tcPr>
          <w:p w14:paraId="44271369" w14:textId="380CB6F0" w:rsidR="00180564" w:rsidRPr="00180564" w:rsidRDefault="00180564" w:rsidP="00180564">
            <w:pPr>
              <w:pStyle w:val="Tabletext"/>
              <w:spacing w:before="60" w:after="60"/>
              <w:jc w:val="center"/>
              <w:rPr>
                <w:bCs/>
                <w:i/>
                <w:iCs/>
                <w:sz w:val="18"/>
                <w:lang w:val="ru-RU"/>
              </w:rPr>
            </w:pPr>
            <w:r w:rsidRPr="00180564">
              <w:rPr>
                <w:i/>
                <w:iCs/>
                <w:sz w:val="18"/>
                <w:lang w:val="ru-RU"/>
              </w:rPr>
              <w:t>B</w:t>
            </w:r>
            <w:r w:rsidRPr="00180564">
              <w:rPr>
                <w:i/>
                <w:iCs/>
                <w:sz w:val="18"/>
                <w:vertAlign w:val="subscript"/>
                <w:lang w:val="ru-RU"/>
              </w:rPr>
              <w:t>n</w:t>
            </w:r>
            <w:r w:rsidRPr="00180564">
              <w:rPr>
                <w:i/>
                <w:iCs/>
                <w:sz w:val="18"/>
                <w:lang w:val="ru-RU"/>
              </w:rPr>
              <w:t xml:space="preserve"> </w:t>
            </w:r>
            <w:r w:rsidRPr="00180564">
              <w:rPr>
                <w:sz w:val="18"/>
                <w:lang w:val="ru-RU"/>
              </w:rPr>
              <w:t xml:space="preserve">= </w:t>
            </w:r>
            <w:r w:rsidRPr="00180564">
              <w:rPr>
                <w:i/>
                <w:iCs/>
                <w:sz w:val="18"/>
                <w:lang w:val="ru-RU"/>
              </w:rPr>
              <w:t>N</w:t>
            </w:r>
            <w:r w:rsidRPr="006E53DC">
              <w:rPr>
                <w:i/>
                <w:iCs/>
                <w:sz w:val="18"/>
                <w:vertAlign w:val="subscript"/>
                <w:lang w:val="ru-RU"/>
              </w:rPr>
              <w:t>p</w:t>
            </w:r>
            <w:r w:rsidRPr="00180564">
              <w:rPr>
                <w:sz w:val="18"/>
                <w:lang w:val="ru-RU"/>
              </w:rPr>
              <w:t xml:space="preserve"> </w:t>
            </w:r>
            <w:r w:rsidRPr="00180564">
              <w:rPr>
                <w:i/>
                <w:iCs/>
                <w:sz w:val="18"/>
                <w:lang w:val="ru-RU"/>
              </w:rPr>
              <w:t>F</w:t>
            </w:r>
            <w:r w:rsidRPr="00180564">
              <w:rPr>
                <w:i/>
                <w:iCs/>
                <w:sz w:val="18"/>
                <w:vertAlign w:val="subscript"/>
                <w:lang w:val="ru-RU"/>
              </w:rPr>
              <w:t>U</w:t>
            </w:r>
            <w:r w:rsidRPr="00180564">
              <w:rPr>
                <w:sz w:val="18"/>
                <w:lang w:val="ru-RU"/>
              </w:rPr>
              <w:t>,</w:t>
            </w:r>
            <w:r w:rsidRPr="00180564">
              <w:rPr>
                <w:sz w:val="18"/>
                <w:lang w:val="ru-RU"/>
              </w:rPr>
              <w:br/>
              <w:t xml:space="preserve">где </w:t>
            </w:r>
            <w:r w:rsidRPr="00180564">
              <w:rPr>
                <w:i/>
                <w:iCs/>
                <w:sz w:val="18"/>
                <w:lang w:val="ru-RU"/>
              </w:rPr>
              <w:t>N</w:t>
            </w:r>
            <w:r w:rsidRPr="006E53DC">
              <w:rPr>
                <w:i/>
                <w:iCs/>
                <w:sz w:val="18"/>
                <w:vertAlign w:val="subscript"/>
                <w:lang w:val="ru-RU"/>
              </w:rPr>
              <w:t>p</w:t>
            </w:r>
            <w:r w:rsidRPr="00180564">
              <w:rPr>
                <w:sz w:val="18"/>
                <w:lang w:val="ru-RU"/>
              </w:rPr>
              <w:t xml:space="preserve"> – количество независимых полос</w:t>
            </w:r>
          </w:p>
        </w:tc>
        <w:tc>
          <w:tcPr>
            <w:tcW w:w="3089" w:type="dxa"/>
            <w:tcMar>
              <w:left w:w="108" w:type="dxa"/>
              <w:right w:w="108" w:type="dxa"/>
            </w:tcMar>
          </w:tcPr>
          <w:p w14:paraId="2A208BE5" w14:textId="63C4C535" w:rsidR="00180564" w:rsidRPr="00180564" w:rsidRDefault="00180564" w:rsidP="00180564">
            <w:pPr>
              <w:pStyle w:val="Tabletext"/>
              <w:spacing w:before="60" w:after="60"/>
              <w:jc w:val="center"/>
              <w:rPr>
                <w:bCs/>
                <w:sz w:val="18"/>
                <w:lang w:val="ru-RU"/>
              </w:rPr>
            </w:pPr>
            <w:r w:rsidRPr="00180564">
              <w:rPr>
                <w:bCs/>
                <w:i/>
                <w:iCs/>
                <w:sz w:val="18"/>
                <w:lang w:val="ru-RU"/>
              </w:rPr>
              <w:t>B</w:t>
            </w:r>
            <w:r w:rsidRPr="00180564">
              <w:rPr>
                <w:bCs/>
                <w:i/>
                <w:iCs/>
                <w:sz w:val="18"/>
                <w:vertAlign w:val="subscript"/>
                <w:lang w:val="ru-RU"/>
              </w:rPr>
              <w:t>c–</w:t>
            </w:r>
            <w:r w:rsidR="00C7479B" w:rsidRPr="00C7479B">
              <w:rPr>
                <w:bCs/>
                <w:iCs/>
                <w:sz w:val="18"/>
                <w:vertAlign w:val="subscript"/>
                <w:lang w:val="ru-RU"/>
              </w:rPr>
              <w:t>30</w:t>
            </w:r>
            <w:r w:rsidRPr="00180564">
              <w:rPr>
                <w:bCs/>
                <w:i/>
                <w:iCs/>
                <w:sz w:val="18"/>
                <w:vertAlign w:val="subscript"/>
                <w:lang w:val="ru-RU"/>
              </w:rPr>
              <w:t xml:space="preserve"> </w:t>
            </w:r>
            <w:r w:rsidRPr="00180564">
              <w:rPr>
                <w:bCs/>
                <w:sz w:val="18"/>
                <w:lang w:val="ru-RU"/>
              </w:rPr>
              <w:t>= 1,8</w:t>
            </w:r>
            <w:r w:rsidRPr="00180564">
              <w:rPr>
                <w:bCs/>
                <w:i/>
                <w:iCs/>
                <w:sz w:val="18"/>
                <w:lang w:val="ru-RU"/>
              </w:rPr>
              <w:t>B</w:t>
            </w:r>
            <w:r w:rsidRPr="00180564">
              <w:rPr>
                <w:bCs/>
                <w:i/>
                <w:iCs/>
                <w:sz w:val="18"/>
                <w:vertAlign w:val="subscript"/>
                <w:lang w:val="ru-RU"/>
              </w:rPr>
              <w:t>n</w:t>
            </w:r>
            <w:r w:rsidRPr="00180564">
              <w:rPr>
                <w:bCs/>
                <w:sz w:val="18"/>
                <w:lang w:val="ru-RU"/>
              </w:rPr>
              <w:br/>
            </w:r>
            <w:r w:rsidRPr="00180564">
              <w:rPr>
                <w:bCs/>
                <w:i/>
                <w:iCs/>
                <w:sz w:val="18"/>
                <w:lang w:val="ru-RU"/>
              </w:rPr>
              <w:t>В</w:t>
            </w:r>
            <w:r w:rsidRPr="00180564">
              <w:rPr>
                <w:bCs/>
                <w:sz w:val="18"/>
                <w:vertAlign w:val="subscript"/>
                <w:lang w:val="ru-RU"/>
              </w:rPr>
              <w:t>–40</w:t>
            </w:r>
            <w:r w:rsidRPr="00180564">
              <w:rPr>
                <w:bCs/>
                <w:sz w:val="18"/>
                <w:lang w:val="ru-RU"/>
              </w:rPr>
              <w:t xml:space="preserve"> = 1,2</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–50</w:t>
            </w:r>
            <w:r w:rsidRPr="00180564">
              <w:rPr>
                <w:bCs/>
                <w:sz w:val="18"/>
                <w:lang w:val="ru-RU"/>
              </w:rPr>
              <w:t xml:space="preserve"> = 2,2</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–60</w:t>
            </w:r>
            <w:r w:rsidRPr="00180564">
              <w:rPr>
                <w:bCs/>
                <w:sz w:val="18"/>
                <w:lang w:val="ru-RU"/>
              </w:rPr>
              <w:t xml:space="preserve"> = 3,7</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p>
        </w:tc>
        <w:tc>
          <w:tcPr>
            <w:tcW w:w="2698" w:type="dxa"/>
            <w:vMerge w:val="restart"/>
            <w:tcMar>
              <w:left w:w="108" w:type="dxa"/>
              <w:right w:w="108" w:type="dxa"/>
            </w:tcMar>
          </w:tcPr>
          <w:p w14:paraId="3DA3A77C" w14:textId="77777777" w:rsidR="00180564" w:rsidRPr="0034070F" w:rsidRDefault="00180564" w:rsidP="00180564">
            <w:pPr>
              <w:pStyle w:val="Tabletext"/>
              <w:spacing w:before="60" w:after="60"/>
              <w:rPr>
                <w:lang w:val="ru-RU"/>
              </w:rPr>
            </w:pPr>
          </w:p>
        </w:tc>
      </w:tr>
      <w:tr w:rsidR="00180564" w:rsidRPr="00B01CB3" w14:paraId="32A28AD8" w14:textId="77777777" w:rsidTr="0092532D">
        <w:trPr>
          <w:cantSplit/>
          <w:jc w:val="center"/>
        </w:trPr>
        <w:tc>
          <w:tcPr>
            <w:tcW w:w="2889" w:type="dxa"/>
            <w:tcMar>
              <w:left w:w="108" w:type="dxa"/>
              <w:right w:w="108" w:type="dxa"/>
            </w:tcMar>
          </w:tcPr>
          <w:p w14:paraId="6E7AE4DF" w14:textId="340EB9BA" w:rsidR="00180564" w:rsidRPr="00180564" w:rsidRDefault="00180564" w:rsidP="006E53DC">
            <w:pPr>
              <w:pStyle w:val="Tabletext"/>
              <w:spacing w:before="60" w:after="60"/>
              <w:rPr>
                <w:bCs/>
                <w:sz w:val="18"/>
                <w:lang w:val="ru-RU"/>
              </w:rPr>
            </w:pPr>
            <w:r w:rsidRPr="00180564">
              <w:rPr>
                <w:sz w:val="18"/>
                <w:lang w:val="ru-RU"/>
              </w:rPr>
              <w:t>Два или более канал</w:t>
            </w:r>
            <w:r w:rsidR="006E53DC">
              <w:rPr>
                <w:sz w:val="18"/>
                <w:lang w:val="ru-RU"/>
              </w:rPr>
              <w:t>ов</w:t>
            </w:r>
            <w:r w:rsidRPr="00180564">
              <w:rPr>
                <w:sz w:val="18"/>
                <w:lang w:val="ru-RU"/>
              </w:rPr>
              <w:t>,</w:t>
            </w:r>
            <w:r w:rsidR="006E53DC">
              <w:rPr>
                <w:sz w:val="18"/>
                <w:lang w:val="ru-RU"/>
              </w:rPr>
              <w:br/>
            </w:r>
            <w:r w:rsidRPr="00180564">
              <w:rPr>
                <w:sz w:val="18"/>
                <w:lang w:val="ru-RU"/>
              </w:rPr>
              <w:t>одна боковая полоса</w:t>
            </w:r>
            <w:r w:rsidRPr="00180564">
              <w:rPr>
                <w:sz w:val="18"/>
                <w:lang w:val="ru-RU"/>
              </w:rPr>
              <w:br/>
            </w:r>
            <w:r w:rsidRPr="00180564">
              <w:rPr>
                <w:b/>
                <w:sz w:val="18"/>
                <w:lang w:val="ru-RU"/>
              </w:rPr>
              <w:t>J8EKF</w:t>
            </w:r>
          </w:p>
        </w:tc>
        <w:tc>
          <w:tcPr>
            <w:tcW w:w="2776" w:type="dxa"/>
            <w:tcMar>
              <w:left w:w="108" w:type="dxa"/>
              <w:right w:w="108" w:type="dxa"/>
            </w:tcMar>
          </w:tcPr>
          <w:p w14:paraId="7BAB26DC" w14:textId="43EFC56C" w:rsidR="00180564" w:rsidRPr="00180564" w:rsidRDefault="00180564" w:rsidP="00180564">
            <w:pPr>
              <w:pStyle w:val="Tabletext"/>
              <w:spacing w:before="60" w:after="60"/>
              <w:rPr>
                <w:sz w:val="18"/>
              </w:rPr>
            </w:pPr>
            <w:r w:rsidRPr="00180564">
              <w:rPr>
                <w:sz w:val="18"/>
                <w:lang w:val="ru-RU"/>
              </w:rPr>
              <w:t>Телефония с поддержкой конфиденциальности</w:t>
            </w:r>
          </w:p>
        </w:tc>
        <w:tc>
          <w:tcPr>
            <w:tcW w:w="3007" w:type="dxa"/>
            <w:tcMar>
              <w:left w:w="108" w:type="dxa"/>
              <w:right w:w="108" w:type="dxa"/>
            </w:tcMar>
          </w:tcPr>
          <w:p w14:paraId="6FFEBCD5" w14:textId="18E430C0" w:rsidR="00180564" w:rsidRPr="00180564" w:rsidRDefault="00180564" w:rsidP="00180564">
            <w:pPr>
              <w:pStyle w:val="Tabletext"/>
              <w:spacing w:before="60" w:after="60"/>
              <w:jc w:val="center"/>
              <w:rPr>
                <w:bCs/>
                <w:i/>
                <w:iCs/>
                <w:sz w:val="18"/>
                <w:lang w:val="ru-RU"/>
              </w:rPr>
            </w:pPr>
            <w:r w:rsidRPr="00180564">
              <w:rPr>
                <w:i/>
                <w:iCs/>
                <w:sz w:val="18"/>
                <w:lang w:val="ru-RU"/>
              </w:rPr>
              <w:t>B</w:t>
            </w:r>
            <w:r w:rsidRPr="00180564">
              <w:rPr>
                <w:i/>
                <w:iCs/>
                <w:sz w:val="18"/>
                <w:vertAlign w:val="subscript"/>
                <w:lang w:val="ru-RU"/>
              </w:rPr>
              <w:t xml:space="preserve">n </w:t>
            </w:r>
            <w:r w:rsidRPr="00180564">
              <w:rPr>
                <w:sz w:val="18"/>
                <w:lang w:val="ru-RU"/>
              </w:rPr>
              <w:t xml:space="preserve">= </w:t>
            </w:r>
            <w:r w:rsidRPr="00180564">
              <w:rPr>
                <w:i/>
                <w:iCs/>
                <w:sz w:val="18"/>
                <w:lang w:val="ru-RU"/>
              </w:rPr>
              <w:t>N</w:t>
            </w:r>
            <w:r w:rsidRPr="006E53DC">
              <w:rPr>
                <w:i/>
                <w:iCs/>
                <w:sz w:val="18"/>
                <w:vertAlign w:val="subscript"/>
                <w:lang w:val="ru-RU"/>
              </w:rPr>
              <w:t>p</w:t>
            </w:r>
            <w:r w:rsidRPr="00180564">
              <w:rPr>
                <w:sz w:val="18"/>
                <w:lang w:val="ru-RU"/>
              </w:rPr>
              <w:t>(</w:t>
            </w:r>
            <w:r w:rsidRPr="00180564">
              <w:rPr>
                <w:i/>
                <w:iCs/>
                <w:sz w:val="18"/>
                <w:lang w:val="ru-RU"/>
              </w:rPr>
              <w:t>F</w:t>
            </w:r>
            <w:r w:rsidRPr="00180564">
              <w:rPr>
                <w:i/>
                <w:iCs/>
                <w:sz w:val="18"/>
                <w:vertAlign w:val="subscript"/>
                <w:lang w:val="ru-RU"/>
              </w:rPr>
              <w:t>uc</w:t>
            </w:r>
            <w:r w:rsidRPr="00180564">
              <w:rPr>
                <w:sz w:val="18"/>
                <w:lang w:val="ru-RU"/>
              </w:rPr>
              <w:t xml:space="preserve"> – </w:t>
            </w:r>
            <w:r w:rsidRPr="00180564">
              <w:rPr>
                <w:i/>
                <w:iCs/>
                <w:sz w:val="18"/>
                <w:lang w:val="ru-RU"/>
              </w:rPr>
              <w:t>F</w:t>
            </w:r>
            <w:r w:rsidRPr="00180564">
              <w:rPr>
                <w:i/>
                <w:iCs/>
                <w:sz w:val="18"/>
                <w:vertAlign w:val="subscript"/>
                <w:lang w:val="ru-RU"/>
              </w:rPr>
              <w:t>lc</w:t>
            </w:r>
            <w:r w:rsidRPr="00180564">
              <w:rPr>
                <w:sz w:val="18"/>
                <w:lang w:val="ru-RU"/>
              </w:rPr>
              <w:t>),</w:t>
            </w:r>
            <w:r w:rsidRPr="00180564">
              <w:rPr>
                <w:sz w:val="18"/>
                <w:lang w:val="ru-RU"/>
              </w:rPr>
              <w:br/>
            </w:r>
            <w:r w:rsidRPr="00180564">
              <w:rPr>
                <w:bCs/>
                <w:sz w:val="18"/>
                <w:lang w:val="ru-RU"/>
              </w:rPr>
              <w:t xml:space="preserve">где </w:t>
            </w:r>
            <w:r w:rsidRPr="00180564">
              <w:rPr>
                <w:i/>
                <w:iCs/>
                <w:sz w:val="18"/>
                <w:lang w:val="ru-RU"/>
              </w:rPr>
              <w:t>N</w:t>
            </w:r>
            <w:r w:rsidRPr="006E53DC">
              <w:rPr>
                <w:i/>
                <w:iCs/>
                <w:sz w:val="18"/>
                <w:vertAlign w:val="subscript"/>
                <w:lang w:val="ru-RU"/>
              </w:rPr>
              <w:t>p</w:t>
            </w:r>
            <w:r w:rsidRPr="00180564">
              <w:rPr>
                <w:bCs/>
                <w:sz w:val="18"/>
                <w:lang w:val="ru-RU"/>
              </w:rPr>
              <w:t xml:space="preserve"> – количество независимых полос частот</w:t>
            </w:r>
          </w:p>
        </w:tc>
        <w:tc>
          <w:tcPr>
            <w:tcW w:w="3089" w:type="dxa"/>
            <w:tcMar>
              <w:left w:w="108" w:type="dxa"/>
              <w:right w:w="108" w:type="dxa"/>
            </w:tcMar>
          </w:tcPr>
          <w:p w14:paraId="1A9F1B69" w14:textId="2113EF56" w:rsidR="00180564" w:rsidRPr="00180564" w:rsidRDefault="00180564" w:rsidP="00180564">
            <w:pPr>
              <w:pStyle w:val="Tabletext"/>
              <w:spacing w:before="60" w:after="60"/>
              <w:jc w:val="center"/>
              <w:rPr>
                <w:bCs/>
                <w:sz w:val="18"/>
                <w:lang w:val="ru-RU"/>
              </w:rPr>
            </w:pPr>
            <w:r w:rsidRPr="00180564">
              <w:rPr>
                <w:bCs/>
                <w:i/>
                <w:iCs/>
                <w:sz w:val="18"/>
                <w:lang w:val="ru-RU"/>
              </w:rPr>
              <w:t>B</w:t>
            </w:r>
            <w:r w:rsidRPr="00180564">
              <w:rPr>
                <w:bCs/>
                <w:i/>
                <w:iCs/>
                <w:sz w:val="18"/>
                <w:vertAlign w:val="subscript"/>
                <w:lang w:val="ru-RU"/>
              </w:rPr>
              <w:t>c–</w:t>
            </w:r>
            <w:r w:rsidR="00C7479B" w:rsidRPr="00C7479B">
              <w:rPr>
                <w:bCs/>
                <w:iCs/>
                <w:sz w:val="18"/>
                <w:vertAlign w:val="subscript"/>
                <w:lang w:val="ru-RU"/>
              </w:rPr>
              <w:t>30</w:t>
            </w:r>
            <w:r w:rsidRPr="00180564">
              <w:rPr>
                <w:bCs/>
                <w:i/>
                <w:iCs/>
                <w:sz w:val="18"/>
                <w:vertAlign w:val="subscript"/>
                <w:lang w:val="ru-RU"/>
              </w:rPr>
              <w:t xml:space="preserve"> </w:t>
            </w:r>
            <w:r w:rsidRPr="00180564">
              <w:rPr>
                <w:bCs/>
                <w:sz w:val="18"/>
                <w:lang w:val="ru-RU"/>
              </w:rPr>
              <w:t>= 1,2</w:t>
            </w:r>
            <w:r w:rsidRPr="00180564">
              <w:rPr>
                <w:bCs/>
                <w:i/>
                <w:iCs/>
                <w:sz w:val="18"/>
                <w:lang w:val="ru-RU"/>
              </w:rPr>
              <w:t>B</w:t>
            </w:r>
            <w:r w:rsidRPr="00180564">
              <w:rPr>
                <w:bCs/>
                <w:i/>
                <w:iCs/>
                <w:sz w:val="18"/>
                <w:vertAlign w:val="subscript"/>
                <w:lang w:val="ru-RU"/>
              </w:rPr>
              <w:t>n</w:t>
            </w:r>
            <w:r w:rsidRPr="00180564">
              <w:rPr>
                <w:bCs/>
                <w:sz w:val="18"/>
                <w:lang w:val="ru-RU"/>
              </w:rPr>
              <w:br/>
            </w:r>
            <w:r w:rsidRPr="00180564">
              <w:rPr>
                <w:bCs/>
                <w:i/>
                <w:iCs/>
                <w:sz w:val="18"/>
                <w:lang w:val="ru-RU"/>
              </w:rPr>
              <w:t>В</w:t>
            </w:r>
            <w:r w:rsidRPr="00180564">
              <w:rPr>
                <w:bCs/>
                <w:sz w:val="18"/>
                <w:vertAlign w:val="subscript"/>
                <w:lang w:val="ru-RU"/>
              </w:rPr>
              <w:t xml:space="preserve">–40 </w:t>
            </w:r>
            <w:r w:rsidRPr="00180564">
              <w:rPr>
                <w:bCs/>
                <w:sz w:val="18"/>
                <w:lang w:val="ru-RU"/>
              </w:rPr>
              <w:t>= 1,83</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–50</w:t>
            </w:r>
            <w:r w:rsidRPr="00180564">
              <w:rPr>
                <w:bCs/>
                <w:sz w:val="18"/>
                <w:lang w:val="ru-RU"/>
              </w:rPr>
              <w:t xml:space="preserve"> = 3,33</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r w:rsidRPr="00180564">
              <w:rPr>
                <w:bCs/>
                <w:sz w:val="18"/>
                <w:lang w:val="ru-RU"/>
              </w:rPr>
              <w:br/>
            </w:r>
            <w:r w:rsidRPr="00180564">
              <w:rPr>
                <w:bCs/>
                <w:i/>
                <w:iCs/>
                <w:sz w:val="18"/>
                <w:lang w:val="ru-RU"/>
              </w:rPr>
              <w:t>В</w:t>
            </w:r>
            <w:r w:rsidRPr="00180564">
              <w:rPr>
                <w:bCs/>
                <w:sz w:val="18"/>
                <w:vertAlign w:val="subscript"/>
                <w:lang w:val="ru-RU"/>
              </w:rPr>
              <w:t xml:space="preserve">–60 </w:t>
            </w:r>
            <w:r w:rsidRPr="00180564">
              <w:rPr>
                <w:bCs/>
                <w:sz w:val="18"/>
                <w:lang w:val="ru-RU"/>
              </w:rPr>
              <w:t>= 5,83</w:t>
            </w:r>
            <w:r w:rsidRPr="00180564">
              <w:rPr>
                <w:bCs/>
                <w:i/>
                <w:iCs/>
                <w:sz w:val="18"/>
                <w:lang w:val="ru-RU"/>
              </w:rPr>
              <w:t>B</w:t>
            </w:r>
            <w:r w:rsidRPr="00180564">
              <w:rPr>
                <w:bCs/>
                <w:i/>
                <w:iCs/>
                <w:sz w:val="18"/>
                <w:vertAlign w:val="subscript"/>
                <w:lang w:val="ru-RU"/>
              </w:rPr>
              <w:t>c–</w:t>
            </w:r>
            <w:r w:rsidRPr="00C76C55">
              <w:rPr>
                <w:bCs/>
                <w:iCs/>
                <w:sz w:val="18"/>
                <w:vertAlign w:val="subscript"/>
                <w:lang w:val="ru-RU"/>
              </w:rPr>
              <w:t>30</w:t>
            </w:r>
          </w:p>
        </w:tc>
        <w:tc>
          <w:tcPr>
            <w:tcW w:w="2698" w:type="dxa"/>
            <w:vMerge/>
            <w:tcMar>
              <w:left w:w="108" w:type="dxa"/>
              <w:right w:w="108" w:type="dxa"/>
            </w:tcMar>
          </w:tcPr>
          <w:p w14:paraId="64EB5180" w14:textId="77777777" w:rsidR="00180564" w:rsidRPr="0034070F" w:rsidRDefault="00180564" w:rsidP="00180564">
            <w:pPr>
              <w:pStyle w:val="Tabletext"/>
              <w:spacing w:before="60" w:after="60"/>
              <w:rPr>
                <w:i/>
                <w:iCs/>
                <w:lang w:val="ru-RU"/>
              </w:rPr>
            </w:pPr>
          </w:p>
        </w:tc>
      </w:tr>
    </w:tbl>
    <w:p w14:paraId="74FAC743" w14:textId="77777777" w:rsidR="00180564" w:rsidRPr="00333F56" w:rsidRDefault="00180564" w:rsidP="00457B41">
      <w:pPr>
        <w:rPr>
          <w:lang w:val="ru-RU"/>
        </w:rPr>
      </w:pPr>
    </w:p>
    <w:p w14:paraId="535AB800" w14:textId="77777777" w:rsidR="00180564" w:rsidRPr="00333F56" w:rsidRDefault="00180564">
      <w:pPr>
        <w:tabs>
          <w:tab w:val="clear" w:pos="794"/>
          <w:tab w:val="clear" w:pos="1191"/>
          <w:tab w:val="clear" w:pos="1588"/>
          <w:tab w:val="clear" w:pos="1985"/>
        </w:tabs>
        <w:overflowPunct/>
        <w:autoSpaceDE/>
        <w:autoSpaceDN/>
        <w:adjustRightInd/>
        <w:spacing w:before="0"/>
        <w:jc w:val="left"/>
        <w:textAlignment w:val="auto"/>
        <w:rPr>
          <w:lang w:val="ru-RU"/>
        </w:rPr>
      </w:pPr>
      <w:r w:rsidRPr="00333F56">
        <w:rPr>
          <w:lang w:val="ru-RU"/>
        </w:rPr>
        <w:br w:type="page"/>
      </w:r>
    </w:p>
    <w:p w14:paraId="0CD3289D" w14:textId="77777777" w:rsidR="007315E4" w:rsidRPr="000C01B0" w:rsidRDefault="007315E4" w:rsidP="007315E4">
      <w:pPr>
        <w:pStyle w:val="TableNo"/>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809"/>
        <w:gridCol w:w="3003"/>
        <w:gridCol w:w="2835"/>
        <w:gridCol w:w="2840"/>
      </w:tblGrid>
      <w:tr w:rsidR="007315E4" w:rsidRPr="0034070F" w14:paraId="2DD5A985" w14:textId="77777777" w:rsidTr="0092532D">
        <w:trPr>
          <w:cantSplit/>
          <w:tblHeader/>
          <w:jc w:val="center"/>
        </w:trPr>
        <w:tc>
          <w:tcPr>
            <w:tcW w:w="2972" w:type="dxa"/>
            <w:vMerge w:val="restart"/>
            <w:tcMar>
              <w:left w:w="108" w:type="dxa"/>
              <w:right w:w="108" w:type="dxa"/>
            </w:tcMar>
            <w:vAlign w:val="center"/>
          </w:tcPr>
          <w:p w14:paraId="7D15D8BA" w14:textId="4373E475" w:rsidR="007315E4" w:rsidRPr="0034070F" w:rsidRDefault="007315E4" w:rsidP="007315E4">
            <w:pPr>
              <w:pStyle w:val="Tablehead"/>
            </w:pPr>
            <w:r w:rsidRPr="00650E05">
              <w:rPr>
                <w:sz w:val="18"/>
                <w:lang w:val="ru-RU"/>
              </w:rPr>
              <w:t>Класс излучения</w:t>
            </w:r>
          </w:p>
        </w:tc>
        <w:tc>
          <w:tcPr>
            <w:tcW w:w="2809" w:type="dxa"/>
            <w:vMerge w:val="restart"/>
            <w:tcMar>
              <w:left w:w="108" w:type="dxa"/>
              <w:right w:w="108" w:type="dxa"/>
            </w:tcMar>
            <w:vAlign w:val="center"/>
          </w:tcPr>
          <w:p w14:paraId="4A2856B9" w14:textId="162A605D" w:rsidR="007315E4" w:rsidRPr="0034070F" w:rsidRDefault="007315E4" w:rsidP="007315E4">
            <w:pPr>
              <w:pStyle w:val="Tablehead"/>
            </w:pPr>
            <w:r w:rsidRPr="00650E05">
              <w:rPr>
                <w:sz w:val="18"/>
                <w:lang w:val="ru-RU"/>
              </w:rPr>
              <w:t>Дополнительные характеристики</w:t>
            </w:r>
          </w:p>
        </w:tc>
        <w:tc>
          <w:tcPr>
            <w:tcW w:w="5838" w:type="dxa"/>
            <w:gridSpan w:val="2"/>
            <w:tcMar>
              <w:left w:w="108" w:type="dxa"/>
              <w:right w:w="108" w:type="dxa"/>
            </w:tcMar>
            <w:vAlign w:val="center"/>
          </w:tcPr>
          <w:p w14:paraId="0893DA7E" w14:textId="3461F6FF" w:rsidR="007315E4" w:rsidRPr="0034070F" w:rsidRDefault="0033489A" w:rsidP="00DF1CB6">
            <w:pPr>
              <w:pStyle w:val="Tablehead"/>
            </w:pPr>
            <w:r w:rsidRPr="00586FF6">
              <w:rPr>
                <w:sz w:val="18"/>
                <w:lang w:val="ru-RU"/>
              </w:rPr>
              <w:t>Расчет</w:t>
            </w:r>
          </w:p>
        </w:tc>
        <w:tc>
          <w:tcPr>
            <w:tcW w:w="2840" w:type="dxa"/>
            <w:vMerge w:val="restart"/>
            <w:tcMar>
              <w:left w:w="108" w:type="dxa"/>
              <w:right w:w="108" w:type="dxa"/>
            </w:tcMar>
            <w:vAlign w:val="center"/>
          </w:tcPr>
          <w:p w14:paraId="2B31BABD" w14:textId="01ADC516" w:rsidR="007315E4" w:rsidRPr="0034070F" w:rsidRDefault="0033489A" w:rsidP="007315E4">
            <w:pPr>
              <w:pStyle w:val="Tablehead"/>
            </w:pPr>
            <w:r w:rsidRPr="007315E4">
              <w:rPr>
                <w:sz w:val="18"/>
                <w:lang w:val="ru-RU"/>
              </w:rPr>
              <w:t>Примечания</w:t>
            </w:r>
          </w:p>
        </w:tc>
      </w:tr>
      <w:tr w:rsidR="0033489A" w:rsidRPr="00B01CB3" w14:paraId="2D94C7B4" w14:textId="77777777" w:rsidTr="0092532D">
        <w:trPr>
          <w:cantSplit/>
          <w:trHeight w:val="301"/>
          <w:tblHeader/>
          <w:jc w:val="center"/>
        </w:trPr>
        <w:tc>
          <w:tcPr>
            <w:tcW w:w="2972" w:type="dxa"/>
            <w:vMerge/>
            <w:tcMar>
              <w:left w:w="108" w:type="dxa"/>
              <w:right w:w="108" w:type="dxa"/>
            </w:tcMar>
          </w:tcPr>
          <w:p w14:paraId="78D52A61" w14:textId="77777777" w:rsidR="0033489A" w:rsidRPr="0034070F" w:rsidRDefault="0033489A" w:rsidP="0033489A">
            <w:pPr>
              <w:pStyle w:val="Tablehead"/>
            </w:pPr>
          </w:p>
        </w:tc>
        <w:tc>
          <w:tcPr>
            <w:tcW w:w="2809" w:type="dxa"/>
            <w:vMerge/>
            <w:tcMar>
              <w:left w:w="108" w:type="dxa"/>
              <w:right w:w="108" w:type="dxa"/>
            </w:tcMar>
          </w:tcPr>
          <w:p w14:paraId="24C7CDFD" w14:textId="77777777" w:rsidR="0033489A" w:rsidRPr="0034070F" w:rsidRDefault="0033489A" w:rsidP="0033489A">
            <w:pPr>
              <w:pStyle w:val="Tablehead"/>
            </w:pPr>
          </w:p>
        </w:tc>
        <w:tc>
          <w:tcPr>
            <w:tcW w:w="3003" w:type="dxa"/>
            <w:tcMar>
              <w:left w:w="108" w:type="dxa"/>
              <w:right w:w="108" w:type="dxa"/>
            </w:tcMar>
            <w:vAlign w:val="center"/>
          </w:tcPr>
          <w:p w14:paraId="20363B67" w14:textId="184BD50D" w:rsidR="0033489A" w:rsidRPr="0033489A" w:rsidRDefault="0033489A" w:rsidP="0033489A">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835" w:type="dxa"/>
            <w:tcMar>
              <w:left w:w="108" w:type="dxa"/>
              <w:right w:w="108" w:type="dxa"/>
            </w:tcMar>
            <w:vAlign w:val="center"/>
          </w:tcPr>
          <w:p w14:paraId="5B91A5C0" w14:textId="55A0C7FF" w:rsidR="0033489A" w:rsidRPr="0033489A" w:rsidRDefault="0033489A" w:rsidP="0033489A">
            <w:pPr>
              <w:pStyle w:val="Tablehead"/>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00C7479B" w:rsidRPr="00C7479B">
              <w:rPr>
                <w:iCs/>
                <w:sz w:val="18"/>
                <w:vertAlign w:val="subscript"/>
                <w:lang w:val="ru-RU"/>
              </w:rPr>
              <w:t>30</w:t>
            </w:r>
            <w:r w:rsidRPr="00586FF6">
              <w:rPr>
                <w:sz w:val="18"/>
                <w:lang w:val="ru-RU"/>
              </w:rPr>
              <w:t>, и</w:t>
            </w:r>
            <w:r w:rsidR="0092532D">
              <w:rPr>
                <w:sz w:val="18"/>
                <w:lang w:val="en-US"/>
              </w:rPr>
              <w:t xml:space="preserve"> </w:t>
            </w:r>
            <w:r w:rsidRPr="00586FF6">
              <w:rPr>
                <w:sz w:val="18"/>
                <w:lang w:val="ru-RU"/>
              </w:rPr>
              <w:t xml:space="preserve">ширины полосы </w:t>
            </w:r>
            <w:proofErr w:type="spellStart"/>
            <w:r w:rsidRPr="00586FF6">
              <w:rPr>
                <w:sz w:val="18"/>
                <w:lang w:val="ru-RU"/>
              </w:rPr>
              <w:t>OoB</w:t>
            </w:r>
            <w:proofErr w:type="spellEnd"/>
            <w:r>
              <w:rPr>
                <w:sz w:val="18"/>
                <w:lang w:val="ru-RU"/>
              </w:rPr>
              <w:noBreakHyphen/>
            </w:r>
            <w:r w:rsidRPr="00586FF6">
              <w:rPr>
                <w:sz w:val="18"/>
                <w:lang w:val="ru-RU"/>
              </w:rPr>
              <w:t>спектров (Гц)</w:t>
            </w:r>
          </w:p>
        </w:tc>
        <w:tc>
          <w:tcPr>
            <w:tcW w:w="2840" w:type="dxa"/>
            <w:vMerge/>
            <w:tcMar>
              <w:left w:w="108" w:type="dxa"/>
              <w:right w:w="108" w:type="dxa"/>
            </w:tcMar>
          </w:tcPr>
          <w:p w14:paraId="7D908D97" w14:textId="77777777" w:rsidR="0033489A" w:rsidRPr="0033489A" w:rsidRDefault="0033489A" w:rsidP="0033489A">
            <w:pPr>
              <w:pStyle w:val="Tablehead"/>
              <w:rPr>
                <w:lang w:val="ru-RU"/>
              </w:rPr>
            </w:pPr>
          </w:p>
        </w:tc>
      </w:tr>
      <w:tr w:rsidR="0045336D" w:rsidRPr="0033489A" w14:paraId="67DD9FCD" w14:textId="77777777" w:rsidTr="000D7A35">
        <w:trPr>
          <w:cantSplit/>
          <w:jc w:val="center"/>
        </w:trPr>
        <w:tc>
          <w:tcPr>
            <w:tcW w:w="14459" w:type="dxa"/>
            <w:gridSpan w:val="5"/>
            <w:tcMar>
              <w:left w:w="108" w:type="dxa"/>
              <w:right w:w="108" w:type="dxa"/>
            </w:tcMar>
          </w:tcPr>
          <w:p w14:paraId="20B5572A" w14:textId="7464B61F" w:rsidR="0045336D" w:rsidRPr="0033489A" w:rsidRDefault="0045336D" w:rsidP="000D7A35">
            <w:pPr>
              <w:pStyle w:val="Sectiontitle"/>
              <w:spacing w:before="60" w:after="60"/>
              <w:rPr>
                <w:b w:val="0"/>
                <w:i/>
                <w:sz w:val="18"/>
              </w:rPr>
            </w:pPr>
            <w:r w:rsidRPr="0033489A">
              <w:rPr>
                <w:b w:val="0"/>
                <w:i/>
                <w:sz w:val="18"/>
              </w:rPr>
              <w:t>1.C</w:t>
            </w:r>
            <w:r w:rsidRPr="0033489A">
              <w:rPr>
                <w:b w:val="0"/>
                <w:i/>
                <w:sz w:val="18"/>
              </w:rPr>
              <w:tab/>
            </w:r>
            <w:r w:rsidR="0033489A" w:rsidRPr="0033489A">
              <w:rPr>
                <w:b w:val="0"/>
                <w:i/>
                <w:sz w:val="18"/>
                <w:lang w:val="ru-RU"/>
              </w:rPr>
              <w:t>Звуковое вещание</w:t>
            </w:r>
          </w:p>
        </w:tc>
      </w:tr>
      <w:tr w:rsidR="0033489A" w:rsidRPr="00B01CB3" w14:paraId="7D9C981D" w14:textId="77777777" w:rsidTr="0092532D">
        <w:trPr>
          <w:cantSplit/>
          <w:jc w:val="center"/>
        </w:trPr>
        <w:tc>
          <w:tcPr>
            <w:tcW w:w="2972" w:type="dxa"/>
            <w:tcMar>
              <w:left w:w="108" w:type="dxa"/>
              <w:right w:w="108" w:type="dxa"/>
            </w:tcMar>
          </w:tcPr>
          <w:p w14:paraId="3C48687E" w14:textId="1709C265" w:rsidR="0033489A" w:rsidRPr="0033489A" w:rsidRDefault="0033489A" w:rsidP="0033489A">
            <w:pPr>
              <w:pStyle w:val="Tabletext"/>
              <w:spacing w:before="60" w:after="60"/>
              <w:rPr>
                <w:bCs/>
                <w:sz w:val="18"/>
                <w:lang w:val="ru-RU"/>
              </w:rPr>
            </w:pPr>
            <w:r w:rsidRPr="0033489A">
              <w:rPr>
                <w:bCs/>
                <w:sz w:val="18"/>
                <w:lang w:val="ru-RU"/>
              </w:rPr>
              <w:t>Звуковое вещание,</w:t>
            </w:r>
            <w:r w:rsidRPr="0033489A">
              <w:rPr>
                <w:bCs/>
                <w:sz w:val="18"/>
                <w:lang w:val="ru-RU"/>
              </w:rPr>
              <w:br/>
              <w:t>две боковые полосы</w:t>
            </w:r>
            <w:r w:rsidRPr="0033489A">
              <w:rPr>
                <w:bCs/>
                <w:sz w:val="18"/>
                <w:lang w:val="ru-RU"/>
              </w:rPr>
              <w:br/>
            </w:r>
            <w:r w:rsidRPr="0033489A">
              <w:rPr>
                <w:b/>
                <w:bCs/>
                <w:sz w:val="18"/>
                <w:lang w:val="en-US"/>
              </w:rPr>
              <w:t>A</w:t>
            </w:r>
            <w:r w:rsidRPr="0033489A">
              <w:rPr>
                <w:b/>
                <w:bCs/>
                <w:sz w:val="18"/>
                <w:lang w:val="ru-RU"/>
              </w:rPr>
              <w:t>3</w:t>
            </w:r>
            <w:r w:rsidRPr="0033489A">
              <w:rPr>
                <w:b/>
                <w:bCs/>
                <w:sz w:val="18"/>
                <w:lang w:val="en-US"/>
              </w:rPr>
              <w:t>EGN</w:t>
            </w:r>
          </w:p>
        </w:tc>
        <w:tc>
          <w:tcPr>
            <w:tcW w:w="2809" w:type="dxa"/>
            <w:tcMar>
              <w:left w:w="108" w:type="dxa"/>
              <w:right w:w="108" w:type="dxa"/>
            </w:tcMar>
          </w:tcPr>
          <w:p w14:paraId="40DD8EA1" w14:textId="77777777" w:rsidR="0033489A" w:rsidRPr="0033489A" w:rsidRDefault="0033489A" w:rsidP="0033489A">
            <w:pPr>
              <w:pStyle w:val="Tabletext"/>
              <w:spacing w:before="60" w:after="60"/>
              <w:rPr>
                <w:sz w:val="18"/>
                <w:lang w:val="ru-RU"/>
              </w:rPr>
            </w:pPr>
          </w:p>
        </w:tc>
        <w:tc>
          <w:tcPr>
            <w:tcW w:w="3003" w:type="dxa"/>
            <w:tcMar>
              <w:left w:w="108" w:type="dxa"/>
              <w:right w:w="108" w:type="dxa"/>
            </w:tcMar>
          </w:tcPr>
          <w:p w14:paraId="0EB57CB3" w14:textId="20A8FE58" w:rsidR="0033489A" w:rsidRPr="0033489A" w:rsidRDefault="0033489A" w:rsidP="0033489A">
            <w:pPr>
              <w:pStyle w:val="Tabletext"/>
              <w:spacing w:before="60" w:after="60"/>
              <w:jc w:val="center"/>
              <w:rPr>
                <w:bCs/>
                <w:sz w:val="18"/>
              </w:rPr>
            </w:pPr>
            <w:r w:rsidRPr="0033489A">
              <w:rPr>
                <w:bCs/>
                <w:i/>
                <w:iCs/>
                <w:sz w:val="18"/>
                <w:lang w:val="ru-RU"/>
              </w:rPr>
              <w:t>B</w:t>
            </w:r>
            <w:r w:rsidRPr="0033489A">
              <w:rPr>
                <w:bCs/>
                <w:i/>
                <w:iCs/>
                <w:sz w:val="18"/>
                <w:vertAlign w:val="subscript"/>
                <w:lang w:val="ru-RU"/>
              </w:rPr>
              <w:t xml:space="preserve">n </w:t>
            </w:r>
            <w:r w:rsidRPr="0033489A">
              <w:rPr>
                <w:bCs/>
                <w:sz w:val="18"/>
                <w:lang w:val="ru-RU"/>
              </w:rPr>
              <w:t>= 2</w:t>
            </w:r>
            <w:r w:rsidRPr="0033489A">
              <w:rPr>
                <w:bCs/>
                <w:i/>
                <w:iCs/>
                <w:sz w:val="18"/>
                <w:lang w:val="ru-RU"/>
              </w:rPr>
              <w:t>F</w:t>
            </w:r>
            <w:r w:rsidRPr="0033489A">
              <w:rPr>
                <w:bCs/>
                <w:i/>
                <w:iCs/>
                <w:sz w:val="18"/>
                <w:vertAlign w:val="subscript"/>
                <w:lang w:val="ru-RU"/>
              </w:rPr>
              <w:t>uc</w:t>
            </w:r>
          </w:p>
        </w:tc>
        <w:tc>
          <w:tcPr>
            <w:tcW w:w="2835" w:type="dxa"/>
            <w:tcMar>
              <w:left w:w="108" w:type="dxa"/>
              <w:right w:w="108" w:type="dxa"/>
            </w:tcMar>
          </w:tcPr>
          <w:p w14:paraId="637D9A12" w14:textId="55513298" w:rsidR="0033489A" w:rsidRPr="0033489A" w:rsidRDefault="0033489A" w:rsidP="00B23BCF">
            <w:pPr>
              <w:pStyle w:val="Tabletext"/>
              <w:spacing w:before="60" w:after="60"/>
              <w:jc w:val="center"/>
              <w:rPr>
                <w:bCs/>
                <w:sz w:val="18"/>
                <w:lang w:val="ru-RU"/>
              </w:rPr>
            </w:pP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i/>
                <w:iCs/>
                <w:sz w:val="18"/>
                <w:vertAlign w:val="subscript"/>
                <w:lang w:val="ru-RU"/>
              </w:rPr>
              <w:t xml:space="preserve"> </w:t>
            </w:r>
            <w:r w:rsidRPr="0033489A">
              <w:rPr>
                <w:bCs/>
                <w:sz w:val="18"/>
                <w:lang w:val="ru-RU"/>
              </w:rPr>
              <w:t>= 1,2</w:t>
            </w:r>
            <w:r w:rsidRPr="0033489A">
              <w:rPr>
                <w:bCs/>
                <w:i/>
                <w:iCs/>
                <w:sz w:val="18"/>
                <w:lang w:val="ru-RU"/>
              </w:rPr>
              <w:t>B</w:t>
            </w:r>
            <w:r w:rsidRPr="0033489A">
              <w:rPr>
                <w:bCs/>
                <w:i/>
                <w:iCs/>
                <w:sz w:val="18"/>
                <w:vertAlign w:val="subscript"/>
                <w:lang w:val="ru-RU"/>
              </w:rPr>
              <w:t>n</w:t>
            </w:r>
            <w:r w:rsidRPr="0033489A">
              <w:rPr>
                <w:bCs/>
                <w:sz w:val="18"/>
                <w:vertAlign w:val="subscript"/>
                <w:lang w:val="ru-RU"/>
              </w:rPr>
              <w:t xml:space="preserve"> </w:t>
            </w:r>
            <w:r w:rsidRPr="0033489A">
              <w:rPr>
                <w:bCs/>
                <w:sz w:val="18"/>
                <w:lang w:val="ru-RU"/>
              </w:rPr>
              <w:t>= 2,4</w:t>
            </w:r>
            <w:r w:rsidRPr="0033489A">
              <w:rPr>
                <w:bCs/>
                <w:i/>
                <w:iCs/>
                <w:sz w:val="18"/>
                <w:lang w:val="ru-RU"/>
              </w:rPr>
              <w:t>F</w:t>
            </w:r>
            <w:r w:rsidRPr="0033489A">
              <w:rPr>
                <w:bCs/>
                <w:i/>
                <w:iCs/>
                <w:sz w:val="18"/>
                <w:vertAlign w:val="subscript"/>
                <w:lang w:val="ru-RU"/>
              </w:rPr>
              <w:t>uc</w:t>
            </w:r>
            <w:r w:rsidRPr="0033489A">
              <w:rPr>
                <w:bCs/>
                <w:sz w:val="18"/>
                <w:lang w:val="ru-RU"/>
              </w:rPr>
              <w:br/>
            </w:r>
            <w:r w:rsidRPr="0033489A">
              <w:rPr>
                <w:bCs/>
                <w:i/>
                <w:iCs/>
                <w:sz w:val="18"/>
                <w:lang w:val="ru-RU"/>
              </w:rPr>
              <w:t>В</w:t>
            </w:r>
            <w:r w:rsidRPr="0033489A">
              <w:rPr>
                <w:bCs/>
                <w:sz w:val="18"/>
                <w:vertAlign w:val="subscript"/>
                <w:lang w:val="ru-RU"/>
              </w:rPr>
              <w:t xml:space="preserve">–40 </w:t>
            </w:r>
            <w:r w:rsidRPr="0033489A">
              <w:rPr>
                <w:bCs/>
                <w:sz w:val="18"/>
                <w:lang w:val="ru-RU"/>
              </w:rPr>
              <w:t>= 1,13</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sz w:val="18"/>
                <w:lang w:val="ru-RU"/>
              </w:rPr>
              <w:br/>
            </w:r>
            <w:r w:rsidRPr="0033489A">
              <w:rPr>
                <w:bCs/>
                <w:i/>
                <w:iCs/>
                <w:sz w:val="18"/>
                <w:lang w:val="ru-RU"/>
              </w:rPr>
              <w:t>В</w:t>
            </w:r>
            <w:r w:rsidRPr="0033489A">
              <w:rPr>
                <w:bCs/>
                <w:sz w:val="18"/>
                <w:vertAlign w:val="subscript"/>
                <w:lang w:val="ru-RU"/>
              </w:rPr>
              <w:t xml:space="preserve">–50 </w:t>
            </w:r>
            <w:r w:rsidRPr="0033489A">
              <w:rPr>
                <w:bCs/>
                <w:sz w:val="18"/>
                <w:lang w:val="ru-RU"/>
              </w:rPr>
              <w:t>= 2,42</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sz w:val="18"/>
                <w:lang w:val="ru-RU"/>
              </w:rPr>
              <w:br/>
            </w:r>
            <w:r w:rsidRPr="0033489A">
              <w:rPr>
                <w:bCs/>
                <w:i/>
                <w:iCs/>
                <w:sz w:val="18"/>
                <w:lang w:val="ru-RU"/>
              </w:rPr>
              <w:t>В</w:t>
            </w:r>
            <w:r w:rsidRPr="0033489A">
              <w:rPr>
                <w:bCs/>
                <w:sz w:val="18"/>
                <w:vertAlign w:val="subscript"/>
                <w:lang w:val="ru-RU"/>
              </w:rPr>
              <w:t xml:space="preserve">–60 </w:t>
            </w:r>
            <w:r w:rsidRPr="0033489A">
              <w:rPr>
                <w:bCs/>
                <w:sz w:val="18"/>
                <w:lang w:val="ru-RU"/>
              </w:rPr>
              <w:t>= 2,75</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p>
        </w:tc>
        <w:tc>
          <w:tcPr>
            <w:tcW w:w="2840" w:type="dxa"/>
            <w:vMerge w:val="restart"/>
            <w:tcMar>
              <w:left w:w="108" w:type="dxa"/>
              <w:right w:w="108" w:type="dxa"/>
            </w:tcMar>
          </w:tcPr>
          <w:p w14:paraId="648C8379" w14:textId="7EF9E9C6" w:rsidR="0033489A" w:rsidRPr="0033489A" w:rsidRDefault="0033489A" w:rsidP="0033489A">
            <w:pPr>
              <w:pStyle w:val="Tabletext"/>
              <w:spacing w:before="60" w:after="60"/>
              <w:rPr>
                <w:sz w:val="18"/>
                <w:lang w:val="ru-RU"/>
              </w:rPr>
            </w:pPr>
            <w:r w:rsidRPr="0033489A">
              <w:rPr>
                <w:i/>
                <w:sz w:val="18"/>
                <w:lang w:val="ru-RU"/>
              </w:rPr>
              <w:t>F</w:t>
            </w:r>
            <w:r w:rsidRPr="0033489A">
              <w:rPr>
                <w:i/>
                <w:sz w:val="18"/>
                <w:vertAlign w:val="subscript"/>
                <w:lang w:val="ru-RU"/>
              </w:rPr>
              <w:t>uc</w:t>
            </w:r>
            <w:r w:rsidRPr="0033489A">
              <w:rPr>
                <w:i/>
                <w:sz w:val="18"/>
                <w:lang w:val="ru-RU"/>
              </w:rPr>
              <w:t xml:space="preserve"> </w:t>
            </w:r>
            <w:r w:rsidRPr="0033489A">
              <w:rPr>
                <w:sz w:val="18"/>
                <w:lang w:val="ru-RU"/>
              </w:rPr>
              <w:t>можно изменить с 4 кГц на</w:t>
            </w:r>
            <w:r>
              <w:rPr>
                <w:sz w:val="18"/>
                <w:lang w:val="ru-RU"/>
              </w:rPr>
              <w:t> </w:t>
            </w:r>
            <w:r w:rsidRPr="0033489A">
              <w:rPr>
                <w:sz w:val="18"/>
                <w:lang w:val="ru-RU"/>
              </w:rPr>
              <w:t>10 кГц для достижения требуемого качества</w:t>
            </w:r>
          </w:p>
        </w:tc>
      </w:tr>
      <w:tr w:rsidR="0033489A" w:rsidRPr="00B01CB3" w14:paraId="280D90B5" w14:textId="77777777" w:rsidTr="0092532D">
        <w:trPr>
          <w:cantSplit/>
          <w:jc w:val="center"/>
        </w:trPr>
        <w:tc>
          <w:tcPr>
            <w:tcW w:w="2972" w:type="dxa"/>
            <w:tcMar>
              <w:left w:w="108" w:type="dxa"/>
              <w:right w:w="108" w:type="dxa"/>
            </w:tcMar>
          </w:tcPr>
          <w:p w14:paraId="7B848499" w14:textId="4D8E737A" w:rsidR="0033489A" w:rsidRPr="0033489A" w:rsidRDefault="0033489A" w:rsidP="0033489A">
            <w:pPr>
              <w:pStyle w:val="Tabletext"/>
              <w:spacing w:before="60" w:after="60"/>
              <w:rPr>
                <w:sz w:val="18"/>
                <w:lang w:val="ru-RU"/>
              </w:rPr>
            </w:pPr>
            <w:r w:rsidRPr="0033489A">
              <w:rPr>
                <w:sz w:val="18"/>
                <w:lang w:val="ru-RU"/>
              </w:rPr>
              <w:t>Звуковое вещание, одна боковая полоса, ослабленная несущая</w:t>
            </w:r>
            <w:r w:rsidRPr="0033489A">
              <w:rPr>
                <w:sz w:val="18"/>
                <w:lang w:val="ru-RU"/>
              </w:rPr>
              <w:br/>
            </w:r>
            <w:r w:rsidRPr="0033489A">
              <w:rPr>
                <w:b/>
                <w:sz w:val="18"/>
                <w:lang w:val="ru-RU"/>
              </w:rPr>
              <w:t>R3EGN</w:t>
            </w:r>
          </w:p>
        </w:tc>
        <w:tc>
          <w:tcPr>
            <w:tcW w:w="2809" w:type="dxa"/>
            <w:tcMar>
              <w:left w:w="108" w:type="dxa"/>
              <w:right w:w="108" w:type="dxa"/>
            </w:tcMar>
          </w:tcPr>
          <w:p w14:paraId="25DFC95C" w14:textId="77777777" w:rsidR="0033489A" w:rsidRPr="0033489A" w:rsidRDefault="0033489A" w:rsidP="0033489A">
            <w:pPr>
              <w:pStyle w:val="Tabletext"/>
              <w:spacing w:before="60" w:after="60"/>
              <w:rPr>
                <w:sz w:val="18"/>
                <w:lang w:val="ru-RU"/>
              </w:rPr>
            </w:pPr>
          </w:p>
        </w:tc>
        <w:tc>
          <w:tcPr>
            <w:tcW w:w="3003" w:type="dxa"/>
            <w:tcMar>
              <w:left w:w="108" w:type="dxa"/>
              <w:right w:w="108" w:type="dxa"/>
            </w:tcMar>
          </w:tcPr>
          <w:p w14:paraId="153C97EE" w14:textId="703666B0" w:rsidR="0033489A" w:rsidRPr="0033489A" w:rsidRDefault="0033489A" w:rsidP="0033489A">
            <w:pPr>
              <w:pStyle w:val="Tabletext"/>
              <w:spacing w:before="60" w:after="60"/>
              <w:jc w:val="center"/>
              <w:rPr>
                <w:bCs/>
                <w:sz w:val="18"/>
              </w:rPr>
            </w:pPr>
            <w:r w:rsidRPr="0033489A">
              <w:rPr>
                <w:bCs/>
                <w:i/>
                <w:iCs/>
                <w:sz w:val="18"/>
                <w:lang w:val="ru-RU"/>
              </w:rPr>
              <w:t>B</w:t>
            </w:r>
            <w:r w:rsidRPr="0033489A">
              <w:rPr>
                <w:bCs/>
                <w:i/>
                <w:iCs/>
                <w:sz w:val="18"/>
                <w:vertAlign w:val="subscript"/>
                <w:lang w:val="ru-RU"/>
              </w:rPr>
              <w:t xml:space="preserve">n </w:t>
            </w:r>
            <w:r w:rsidRPr="0033489A">
              <w:rPr>
                <w:bCs/>
                <w:sz w:val="18"/>
                <w:lang w:val="ru-RU"/>
              </w:rPr>
              <w:t xml:space="preserve">= </w:t>
            </w:r>
            <w:r w:rsidRPr="0033489A">
              <w:rPr>
                <w:bCs/>
                <w:i/>
                <w:iCs/>
                <w:sz w:val="18"/>
                <w:lang w:val="ru-RU"/>
              </w:rPr>
              <w:t>F</w:t>
            </w:r>
            <w:r w:rsidRPr="0033489A">
              <w:rPr>
                <w:bCs/>
                <w:i/>
                <w:iCs/>
                <w:sz w:val="18"/>
                <w:vertAlign w:val="subscript"/>
                <w:lang w:val="ru-RU"/>
              </w:rPr>
              <w:t>uc</w:t>
            </w:r>
          </w:p>
        </w:tc>
        <w:tc>
          <w:tcPr>
            <w:tcW w:w="2835" w:type="dxa"/>
            <w:tcMar>
              <w:left w:w="108" w:type="dxa"/>
              <w:right w:w="108" w:type="dxa"/>
            </w:tcMar>
          </w:tcPr>
          <w:p w14:paraId="509D4034" w14:textId="270EE236" w:rsidR="0033489A" w:rsidRPr="0033489A" w:rsidRDefault="0033489A" w:rsidP="00B23BCF">
            <w:pPr>
              <w:pStyle w:val="Tabletext"/>
              <w:spacing w:before="60" w:after="60"/>
              <w:jc w:val="center"/>
              <w:rPr>
                <w:bCs/>
                <w:sz w:val="18"/>
                <w:lang w:val="ru-RU"/>
              </w:rPr>
            </w:pP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i/>
                <w:iCs/>
                <w:sz w:val="18"/>
                <w:vertAlign w:val="subscript"/>
                <w:lang w:val="ru-RU"/>
              </w:rPr>
              <w:t xml:space="preserve"> </w:t>
            </w:r>
            <w:r w:rsidRPr="0033489A">
              <w:rPr>
                <w:bCs/>
                <w:sz w:val="18"/>
                <w:lang w:val="ru-RU"/>
              </w:rPr>
              <w:t>= 1,15</w:t>
            </w:r>
            <w:r w:rsidRPr="0033489A">
              <w:rPr>
                <w:bCs/>
                <w:i/>
                <w:iCs/>
                <w:sz w:val="18"/>
                <w:lang w:val="ru-RU"/>
              </w:rPr>
              <w:t>B</w:t>
            </w:r>
            <w:r w:rsidRPr="0033489A">
              <w:rPr>
                <w:bCs/>
                <w:i/>
                <w:iCs/>
                <w:sz w:val="18"/>
                <w:vertAlign w:val="subscript"/>
                <w:lang w:val="ru-RU"/>
              </w:rPr>
              <w:t xml:space="preserve">n </w:t>
            </w:r>
            <w:r w:rsidRPr="0033489A">
              <w:rPr>
                <w:bCs/>
                <w:sz w:val="18"/>
                <w:lang w:val="ru-RU"/>
              </w:rPr>
              <w:t>= 1,15</w:t>
            </w:r>
            <w:r w:rsidRPr="0033489A">
              <w:rPr>
                <w:bCs/>
                <w:i/>
                <w:iCs/>
                <w:sz w:val="18"/>
                <w:lang w:val="ru-RU"/>
              </w:rPr>
              <w:t>F</w:t>
            </w:r>
            <w:r w:rsidRPr="0033489A">
              <w:rPr>
                <w:bCs/>
                <w:i/>
                <w:iCs/>
                <w:sz w:val="18"/>
                <w:vertAlign w:val="subscript"/>
                <w:lang w:val="ru-RU"/>
              </w:rPr>
              <w:t>uc</w:t>
            </w:r>
            <w:r w:rsidRPr="0033489A">
              <w:rPr>
                <w:bCs/>
                <w:sz w:val="18"/>
                <w:lang w:val="ru-RU"/>
              </w:rPr>
              <w:br/>
            </w:r>
            <w:r w:rsidRPr="0033489A">
              <w:rPr>
                <w:bCs/>
                <w:i/>
                <w:iCs/>
                <w:sz w:val="18"/>
                <w:lang w:val="ru-RU"/>
              </w:rPr>
              <w:t>В</w:t>
            </w:r>
            <w:r w:rsidRPr="0033489A">
              <w:rPr>
                <w:bCs/>
                <w:sz w:val="18"/>
                <w:vertAlign w:val="subscript"/>
                <w:lang w:val="ru-RU"/>
              </w:rPr>
              <w:t xml:space="preserve">–40 </w:t>
            </w:r>
            <w:r w:rsidRPr="0033489A">
              <w:rPr>
                <w:bCs/>
                <w:sz w:val="18"/>
                <w:lang w:val="ru-RU"/>
              </w:rPr>
              <w:t>= 1,22</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sz w:val="18"/>
                <w:lang w:val="ru-RU"/>
              </w:rPr>
              <w:br/>
            </w:r>
            <w:r w:rsidRPr="0033489A">
              <w:rPr>
                <w:bCs/>
                <w:i/>
                <w:iCs/>
                <w:sz w:val="18"/>
                <w:lang w:val="ru-RU"/>
              </w:rPr>
              <w:t>В</w:t>
            </w:r>
            <w:r w:rsidRPr="0033489A">
              <w:rPr>
                <w:bCs/>
                <w:sz w:val="18"/>
                <w:vertAlign w:val="subscript"/>
                <w:lang w:val="ru-RU"/>
              </w:rPr>
              <w:t xml:space="preserve">–50 </w:t>
            </w:r>
            <w:r w:rsidRPr="0033489A">
              <w:rPr>
                <w:bCs/>
                <w:sz w:val="18"/>
                <w:lang w:val="ru-RU"/>
              </w:rPr>
              <w:t>= 2,09</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sz w:val="18"/>
                <w:lang w:val="ru-RU"/>
              </w:rPr>
              <w:br/>
            </w:r>
            <w:r w:rsidRPr="0033489A">
              <w:rPr>
                <w:bCs/>
                <w:i/>
                <w:iCs/>
                <w:sz w:val="18"/>
                <w:lang w:val="ru-RU"/>
              </w:rPr>
              <w:t>В</w:t>
            </w:r>
            <w:r w:rsidRPr="0033489A">
              <w:rPr>
                <w:bCs/>
                <w:sz w:val="18"/>
                <w:vertAlign w:val="subscript"/>
                <w:lang w:val="ru-RU"/>
              </w:rPr>
              <w:t xml:space="preserve">–60 </w:t>
            </w:r>
            <w:r w:rsidRPr="0033489A">
              <w:rPr>
                <w:bCs/>
                <w:sz w:val="18"/>
                <w:lang w:val="ru-RU"/>
              </w:rPr>
              <w:t>= 3,83</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p>
        </w:tc>
        <w:tc>
          <w:tcPr>
            <w:tcW w:w="2840" w:type="dxa"/>
            <w:vMerge/>
            <w:tcMar>
              <w:left w:w="108" w:type="dxa"/>
              <w:right w:w="108" w:type="dxa"/>
            </w:tcMar>
          </w:tcPr>
          <w:p w14:paraId="3BB4F451" w14:textId="77777777" w:rsidR="0033489A" w:rsidRPr="0033489A" w:rsidRDefault="0033489A" w:rsidP="0033489A">
            <w:pPr>
              <w:pStyle w:val="Tabletext"/>
              <w:spacing w:before="60" w:after="60"/>
              <w:rPr>
                <w:sz w:val="18"/>
                <w:lang w:val="ru-RU"/>
              </w:rPr>
            </w:pPr>
          </w:p>
        </w:tc>
      </w:tr>
      <w:tr w:rsidR="0033489A" w:rsidRPr="00B01CB3" w14:paraId="5F9925C0" w14:textId="77777777" w:rsidTr="0092532D">
        <w:trPr>
          <w:cantSplit/>
          <w:jc w:val="center"/>
        </w:trPr>
        <w:tc>
          <w:tcPr>
            <w:tcW w:w="2972" w:type="dxa"/>
            <w:tcMar>
              <w:left w:w="108" w:type="dxa"/>
              <w:right w:w="108" w:type="dxa"/>
            </w:tcMar>
          </w:tcPr>
          <w:p w14:paraId="2B753BF5" w14:textId="226ABBC5" w:rsidR="0033489A" w:rsidRPr="0033489A" w:rsidRDefault="0033489A" w:rsidP="0033489A">
            <w:pPr>
              <w:pStyle w:val="Tabletext"/>
              <w:spacing w:before="60" w:after="60"/>
              <w:rPr>
                <w:bCs/>
                <w:sz w:val="18"/>
                <w:lang w:val="ru-RU"/>
              </w:rPr>
            </w:pPr>
            <w:r w:rsidRPr="0033489A">
              <w:rPr>
                <w:sz w:val="18"/>
                <w:lang w:val="ru-RU"/>
              </w:rPr>
              <w:t>Звуковое вещание, одна боковая полоса, подавленная несущая</w:t>
            </w:r>
            <w:r w:rsidRPr="0033489A">
              <w:rPr>
                <w:sz w:val="18"/>
                <w:lang w:val="ru-RU"/>
              </w:rPr>
              <w:br/>
            </w:r>
            <w:r w:rsidRPr="0033489A">
              <w:rPr>
                <w:b/>
                <w:sz w:val="18"/>
                <w:lang w:val="ru-RU"/>
              </w:rPr>
              <w:t>J3EGN</w:t>
            </w:r>
          </w:p>
        </w:tc>
        <w:tc>
          <w:tcPr>
            <w:tcW w:w="2809" w:type="dxa"/>
            <w:tcMar>
              <w:left w:w="108" w:type="dxa"/>
              <w:right w:w="108" w:type="dxa"/>
            </w:tcMar>
          </w:tcPr>
          <w:p w14:paraId="4B89F56D" w14:textId="77777777" w:rsidR="0033489A" w:rsidRPr="0033489A" w:rsidRDefault="0033489A" w:rsidP="0033489A">
            <w:pPr>
              <w:pStyle w:val="Tabletext"/>
              <w:spacing w:before="60" w:after="60"/>
              <w:rPr>
                <w:sz w:val="18"/>
                <w:lang w:val="ru-RU"/>
              </w:rPr>
            </w:pPr>
          </w:p>
        </w:tc>
        <w:tc>
          <w:tcPr>
            <w:tcW w:w="3003" w:type="dxa"/>
            <w:tcMar>
              <w:left w:w="108" w:type="dxa"/>
              <w:right w:w="108" w:type="dxa"/>
            </w:tcMar>
          </w:tcPr>
          <w:p w14:paraId="0699451F" w14:textId="19D004F5" w:rsidR="0033489A" w:rsidRPr="0033489A" w:rsidRDefault="0033489A" w:rsidP="0033489A">
            <w:pPr>
              <w:pStyle w:val="Tabletext"/>
              <w:spacing w:before="60" w:after="60"/>
              <w:jc w:val="center"/>
              <w:rPr>
                <w:bCs/>
                <w:sz w:val="18"/>
              </w:rPr>
            </w:pPr>
            <w:r w:rsidRPr="0033489A">
              <w:rPr>
                <w:bCs/>
                <w:i/>
                <w:iCs/>
                <w:sz w:val="18"/>
                <w:lang w:val="ru-RU"/>
              </w:rPr>
              <w:t>B</w:t>
            </w:r>
            <w:r w:rsidRPr="0033489A">
              <w:rPr>
                <w:bCs/>
                <w:i/>
                <w:iCs/>
                <w:sz w:val="18"/>
                <w:vertAlign w:val="subscript"/>
                <w:lang w:val="ru-RU"/>
              </w:rPr>
              <w:t>n</w:t>
            </w:r>
            <w:r w:rsidRPr="0033489A">
              <w:rPr>
                <w:bCs/>
                <w:sz w:val="18"/>
                <w:vertAlign w:val="subscript"/>
                <w:lang w:val="ru-RU"/>
              </w:rPr>
              <w:t xml:space="preserve"> </w:t>
            </w:r>
            <w:r w:rsidRPr="0033489A">
              <w:rPr>
                <w:bCs/>
                <w:sz w:val="18"/>
                <w:lang w:val="ru-RU"/>
              </w:rPr>
              <w:t xml:space="preserve">= </w:t>
            </w:r>
            <w:r w:rsidRPr="0033489A">
              <w:rPr>
                <w:bCs/>
                <w:i/>
                <w:iCs/>
                <w:sz w:val="18"/>
                <w:lang w:val="ru-RU"/>
              </w:rPr>
              <w:t>F</w:t>
            </w:r>
            <w:r w:rsidRPr="0033489A">
              <w:rPr>
                <w:bCs/>
                <w:i/>
                <w:iCs/>
                <w:sz w:val="18"/>
                <w:vertAlign w:val="subscript"/>
                <w:lang w:val="ru-RU"/>
              </w:rPr>
              <w:t>uc</w:t>
            </w:r>
            <w:r w:rsidRPr="0033489A">
              <w:rPr>
                <w:bCs/>
                <w:sz w:val="18"/>
                <w:lang w:val="ru-RU"/>
              </w:rPr>
              <w:t xml:space="preserve"> – </w:t>
            </w:r>
            <w:r w:rsidRPr="0033489A">
              <w:rPr>
                <w:bCs/>
                <w:i/>
                <w:iCs/>
                <w:sz w:val="18"/>
                <w:lang w:val="ru-RU"/>
              </w:rPr>
              <w:t>F</w:t>
            </w:r>
            <w:r w:rsidRPr="0033489A">
              <w:rPr>
                <w:bCs/>
                <w:i/>
                <w:iCs/>
                <w:sz w:val="18"/>
                <w:vertAlign w:val="subscript"/>
                <w:lang w:val="ru-RU"/>
              </w:rPr>
              <w:t>lc</w:t>
            </w:r>
          </w:p>
        </w:tc>
        <w:tc>
          <w:tcPr>
            <w:tcW w:w="2835" w:type="dxa"/>
            <w:tcMar>
              <w:left w:w="108" w:type="dxa"/>
              <w:right w:w="108" w:type="dxa"/>
            </w:tcMar>
          </w:tcPr>
          <w:p w14:paraId="40FD66AA" w14:textId="19DFCB85" w:rsidR="0033489A" w:rsidRPr="0033489A" w:rsidRDefault="0033489A" w:rsidP="0033489A">
            <w:pPr>
              <w:pStyle w:val="Tabletext"/>
              <w:spacing w:before="60" w:after="60"/>
              <w:jc w:val="center"/>
              <w:rPr>
                <w:bCs/>
                <w:sz w:val="18"/>
                <w:lang w:val="ru-RU"/>
              </w:rPr>
            </w:pPr>
            <w:r w:rsidRPr="0033489A">
              <w:rPr>
                <w:bCs/>
                <w:i/>
                <w:iCs/>
                <w:sz w:val="18"/>
                <w:lang w:val="ru-RU"/>
              </w:rPr>
              <w:t>B</w:t>
            </w:r>
            <w:r w:rsidRPr="0033489A">
              <w:rPr>
                <w:bCs/>
                <w:i/>
                <w:sz w:val="18"/>
                <w:vertAlign w:val="subscript"/>
                <w:lang w:val="ru-RU"/>
              </w:rPr>
              <w:t>c–</w:t>
            </w:r>
            <w:r w:rsidR="00C7479B" w:rsidRPr="00C7479B">
              <w:rPr>
                <w:bCs/>
                <w:sz w:val="18"/>
                <w:vertAlign w:val="subscript"/>
                <w:lang w:val="ru-RU"/>
              </w:rPr>
              <w:t>30</w:t>
            </w:r>
            <w:r w:rsidRPr="0033489A">
              <w:rPr>
                <w:bCs/>
                <w:sz w:val="18"/>
                <w:lang w:val="ru-RU"/>
              </w:rPr>
              <w:t xml:space="preserve"> = 1,15</w:t>
            </w:r>
            <w:r w:rsidRPr="0033489A">
              <w:rPr>
                <w:bCs/>
                <w:i/>
                <w:iCs/>
                <w:sz w:val="18"/>
                <w:lang w:val="ru-RU"/>
              </w:rPr>
              <w:t>B</w:t>
            </w:r>
            <w:r w:rsidRPr="0033489A">
              <w:rPr>
                <w:bCs/>
                <w:i/>
                <w:iCs/>
                <w:sz w:val="18"/>
                <w:vertAlign w:val="subscript"/>
                <w:lang w:val="ru-RU"/>
              </w:rPr>
              <w:t>n</w:t>
            </w:r>
            <w:r w:rsidRPr="0033489A">
              <w:rPr>
                <w:bCs/>
                <w:sz w:val="18"/>
                <w:lang w:val="ru-RU"/>
              </w:rPr>
              <w:br/>
            </w:r>
            <w:r w:rsidRPr="0033489A">
              <w:rPr>
                <w:bCs/>
                <w:i/>
                <w:iCs/>
                <w:sz w:val="18"/>
                <w:lang w:val="ru-RU"/>
              </w:rPr>
              <w:t>В</w:t>
            </w:r>
            <w:r w:rsidRPr="0033489A">
              <w:rPr>
                <w:bCs/>
                <w:sz w:val="18"/>
                <w:vertAlign w:val="subscript"/>
                <w:lang w:val="ru-RU"/>
              </w:rPr>
              <w:t>–40</w:t>
            </w:r>
            <w:r w:rsidRPr="0033489A">
              <w:rPr>
                <w:bCs/>
                <w:sz w:val="18"/>
                <w:lang w:val="ru-RU"/>
              </w:rPr>
              <w:t xml:space="preserve"> = 1,22</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sz w:val="18"/>
                <w:lang w:val="ru-RU"/>
              </w:rPr>
              <w:br/>
            </w:r>
            <w:r w:rsidRPr="0033489A">
              <w:rPr>
                <w:bCs/>
                <w:i/>
                <w:iCs/>
                <w:sz w:val="18"/>
                <w:lang w:val="ru-RU"/>
              </w:rPr>
              <w:t>В</w:t>
            </w:r>
            <w:r w:rsidRPr="0033489A">
              <w:rPr>
                <w:bCs/>
                <w:sz w:val="18"/>
                <w:vertAlign w:val="subscript"/>
                <w:lang w:val="ru-RU"/>
              </w:rPr>
              <w:t>–50</w:t>
            </w:r>
            <w:r w:rsidRPr="0033489A">
              <w:rPr>
                <w:bCs/>
                <w:sz w:val="18"/>
                <w:lang w:val="ru-RU"/>
              </w:rPr>
              <w:t xml:space="preserve"> = 2,09</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sz w:val="18"/>
                <w:lang w:val="ru-RU"/>
              </w:rPr>
              <w:br/>
            </w:r>
            <w:r w:rsidRPr="0033489A">
              <w:rPr>
                <w:bCs/>
                <w:i/>
                <w:iCs/>
                <w:sz w:val="18"/>
                <w:lang w:val="ru-RU"/>
              </w:rPr>
              <w:t>В</w:t>
            </w:r>
            <w:r w:rsidRPr="0033489A">
              <w:rPr>
                <w:bCs/>
                <w:sz w:val="18"/>
                <w:vertAlign w:val="subscript"/>
                <w:lang w:val="ru-RU"/>
              </w:rPr>
              <w:t>–60</w:t>
            </w:r>
            <w:r w:rsidRPr="0033489A">
              <w:rPr>
                <w:bCs/>
                <w:sz w:val="18"/>
                <w:lang w:val="ru-RU"/>
              </w:rPr>
              <w:t xml:space="preserve"> = 3,83</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p>
        </w:tc>
        <w:tc>
          <w:tcPr>
            <w:tcW w:w="2840" w:type="dxa"/>
            <w:vMerge/>
            <w:tcMar>
              <w:left w:w="108" w:type="dxa"/>
              <w:right w:w="108" w:type="dxa"/>
            </w:tcMar>
          </w:tcPr>
          <w:p w14:paraId="54586EA2" w14:textId="77777777" w:rsidR="0033489A" w:rsidRPr="0033489A" w:rsidRDefault="0033489A" w:rsidP="0033489A">
            <w:pPr>
              <w:pStyle w:val="Tabletext"/>
              <w:spacing w:before="60" w:after="60"/>
              <w:rPr>
                <w:sz w:val="18"/>
                <w:lang w:val="ru-RU"/>
              </w:rPr>
            </w:pPr>
          </w:p>
        </w:tc>
      </w:tr>
      <w:tr w:rsidR="0033489A" w:rsidRPr="00B01CB3" w14:paraId="5D75EE93" w14:textId="77777777" w:rsidTr="0092532D">
        <w:trPr>
          <w:cantSplit/>
          <w:jc w:val="center"/>
        </w:trPr>
        <w:tc>
          <w:tcPr>
            <w:tcW w:w="2972" w:type="dxa"/>
            <w:tcMar>
              <w:left w:w="108" w:type="dxa"/>
              <w:right w:w="108" w:type="dxa"/>
            </w:tcMar>
          </w:tcPr>
          <w:p w14:paraId="114A1BFB" w14:textId="75033329" w:rsidR="0033489A" w:rsidRPr="0033489A" w:rsidRDefault="0033489A" w:rsidP="0033489A">
            <w:pPr>
              <w:pStyle w:val="Tabletext"/>
              <w:spacing w:before="60" w:after="60"/>
              <w:rPr>
                <w:sz w:val="18"/>
                <w:lang w:val="ru-RU"/>
              </w:rPr>
            </w:pPr>
            <w:r w:rsidRPr="0033489A">
              <w:rPr>
                <w:sz w:val="18"/>
                <w:lang w:val="ru-RU"/>
              </w:rPr>
              <w:t>Звуковое вещание, передача в</w:t>
            </w:r>
            <w:r>
              <w:rPr>
                <w:sz w:val="18"/>
                <w:lang w:val="ru-RU"/>
              </w:rPr>
              <w:t> </w:t>
            </w:r>
            <w:r w:rsidRPr="0033489A">
              <w:rPr>
                <w:sz w:val="18"/>
                <w:lang w:val="ru-RU"/>
              </w:rPr>
              <w:t>независимых боковых полосах, ослабленная или подавленная несущая</w:t>
            </w:r>
            <w:r w:rsidRPr="0033489A">
              <w:rPr>
                <w:sz w:val="18"/>
                <w:lang w:val="ru-RU"/>
              </w:rPr>
              <w:br/>
            </w:r>
            <w:r w:rsidRPr="0033489A">
              <w:rPr>
                <w:b/>
                <w:sz w:val="18"/>
                <w:lang w:val="ru-RU"/>
              </w:rPr>
              <w:t>B8EGN</w:t>
            </w:r>
          </w:p>
        </w:tc>
        <w:tc>
          <w:tcPr>
            <w:tcW w:w="2809" w:type="dxa"/>
            <w:tcMar>
              <w:left w:w="108" w:type="dxa"/>
              <w:right w:w="108" w:type="dxa"/>
            </w:tcMar>
          </w:tcPr>
          <w:p w14:paraId="63202EDE" w14:textId="77777777" w:rsidR="0033489A" w:rsidRPr="0033489A" w:rsidRDefault="0033489A" w:rsidP="0033489A">
            <w:pPr>
              <w:pStyle w:val="Tabletext"/>
              <w:spacing w:before="60" w:after="60"/>
              <w:rPr>
                <w:sz w:val="18"/>
                <w:lang w:val="ru-RU"/>
              </w:rPr>
            </w:pPr>
          </w:p>
        </w:tc>
        <w:tc>
          <w:tcPr>
            <w:tcW w:w="3003" w:type="dxa"/>
            <w:tcMar>
              <w:left w:w="108" w:type="dxa"/>
              <w:right w:w="108" w:type="dxa"/>
            </w:tcMar>
          </w:tcPr>
          <w:p w14:paraId="64B2EDD0" w14:textId="38358666" w:rsidR="0033489A" w:rsidRPr="0033489A" w:rsidRDefault="0033489A" w:rsidP="0033489A">
            <w:pPr>
              <w:pStyle w:val="Tabletext"/>
              <w:spacing w:before="60" w:after="60"/>
              <w:jc w:val="center"/>
              <w:rPr>
                <w:bCs/>
                <w:sz w:val="18"/>
              </w:rPr>
            </w:pPr>
            <w:r w:rsidRPr="0033489A">
              <w:rPr>
                <w:bCs/>
                <w:i/>
                <w:iCs/>
                <w:sz w:val="18"/>
                <w:lang w:val="ru-RU"/>
              </w:rPr>
              <w:t>B</w:t>
            </w:r>
            <w:r w:rsidRPr="0033489A">
              <w:rPr>
                <w:bCs/>
                <w:i/>
                <w:iCs/>
                <w:sz w:val="18"/>
                <w:vertAlign w:val="subscript"/>
                <w:lang w:val="ru-RU"/>
              </w:rPr>
              <w:t>n</w:t>
            </w:r>
            <w:r w:rsidRPr="0033489A">
              <w:rPr>
                <w:bCs/>
                <w:sz w:val="18"/>
                <w:lang w:val="ru-RU"/>
              </w:rPr>
              <w:t xml:space="preserve"> = 2</w:t>
            </w:r>
            <w:r w:rsidRPr="0033489A">
              <w:rPr>
                <w:bCs/>
                <w:i/>
                <w:iCs/>
                <w:sz w:val="18"/>
                <w:lang w:val="ru-RU"/>
              </w:rPr>
              <w:t>F</w:t>
            </w:r>
            <w:r w:rsidRPr="0033489A">
              <w:rPr>
                <w:bCs/>
                <w:i/>
                <w:iCs/>
                <w:sz w:val="18"/>
                <w:vertAlign w:val="subscript"/>
                <w:lang w:val="ru-RU"/>
              </w:rPr>
              <w:t>uc</w:t>
            </w:r>
          </w:p>
        </w:tc>
        <w:tc>
          <w:tcPr>
            <w:tcW w:w="2835" w:type="dxa"/>
            <w:tcMar>
              <w:left w:w="108" w:type="dxa"/>
              <w:right w:w="108" w:type="dxa"/>
            </w:tcMar>
          </w:tcPr>
          <w:p w14:paraId="3F5A255F" w14:textId="3163038C" w:rsidR="0033489A" w:rsidRPr="0033489A" w:rsidRDefault="0033489A" w:rsidP="0033489A">
            <w:pPr>
              <w:pStyle w:val="Tabletext"/>
              <w:spacing w:before="60" w:after="60"/>
              <w:jc w:val="center"/>
              <w:rPr>
                <w:bCs/>
                <w:sz w:val="18"/>
                <w:lang w:val="ru-RU"/>
              </w:rPr>
            </w:pP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i/>
                <w:iCs/>
                <w:sz w:val="18"/>
                <w:lang w:val="ru-RU"/>
              </w:rPr>
              <w:t xml:space="preserve"> </w:t>
            </w:r>
            <w:r w:rsidRPr="0033489A">
              <w:rPr>
                <w:bCs/>
                <w:sz w:val="18"/>
                <w:lang w:val="ru-RU"/>
              </w:rPr>
              <w:t>= 1,05</w:t>
            </w:r>
            <w:r w:rsidRPr="0033489A">
              <w:rPr>
                <w:bCs/>
                <w:i/>
                <w:iCs/>
                <w:sz w:val="18"/>
                <w:lang w:val="ru-RU"/>
              </w:rPr>
              <w:t>B</w:t>
            </w:r>
            <w:r w:rsidRPr="0033489A">
              <w:rPr>
                <w:bCs/>
                <w:i/>
                <w:iCs/>
                <w:sz w:val="18"/>
                <w:vertAlign w:val="subscript"/>
                <w:lang w:val="ru-RU"/>
              </w:rPr>
              <w:t>n</w:t>
            </w:r>
            <w:r w:rsidRPr="0033489A">
              <w:rPr>
                <w:bCs/>
                <w:sz w:val="18"/>
                <w:lang w:val="ru-RU"/>
              </w:rPr>
              <w:t xml:space="preserve"> = 2,1</w:t>
            </w:r>
            <w:r w:rsidRPr="0033489A">
              <w:rPr>
                <w:bCs/>
                <w:i/>
                <w:iCs/>
                <w:sz w:val="18"/>
                <w:lang w:val="ru-RU"/>
              </w:rPr>
              <w:t>F</w:t>
            </w:r>
            <w:r w:rsidRPr="0033489A">
              <w:rPr>
                <w:bCs/>
                <w:i/>
                <w:iCs/>
                <w:sz w:val="18"/>
                <w:vertAlign w:val="subscript"/>
                <w:lang w:val="ru-RU"/>
              </w:rPr>
              <w:t>uc</w:t>
            </w:r>
            <w:r w:rsidRPr="0033489A">
              <w:rPr>
                <w:bCs/>
                <w:sz w:val="18"/>
                <w:lang w:val="ru-RU"/>
              </w:rPr>
              <w:br/>
            </w:r>
            <w:r w:rsidRPr="0033489A">
              <w:rPr>
                <w:bCs/>
                <w:i/>
                <w:iCs/>
                <w:sz w:val="18"/>
                <w:lang w:val="ru-RU"/>
              </w:rPr>
              <w:t>В</w:t>
            </w:r>
            <w:r w:rsidRPr="0033489A">
              <w:rPr>
                <w:bCs/>
                <w:sz w:val="18"/>
                <w:vertAlign w:val="subscript"/>
                <w:lang w:val="ru-RU"/>
              </w:rPr>
              <w:t>–40</w:t>
            </w:r>
            <w:r w:rsidRPr="0033489A">
              <w:rPr>
                <w:bCs/>
                <w:sz w:val="18"/>
                <w:lang w:val="ru-RU"/>
              </w:rPr>
              <w:t xml:space="preserve"> = 1,43</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i/>
                <w:iCs/>
                <w:sz w:val="18"/>
                <w:lang w:val="ru-RU"/>
              </w:rPr>
              <w:br/>
              <w:t>В</w:t>
            </w:r>
            <w:r w:rsidRPr="0033489A">
              <w:rPr>
                <w:bCs/>
                <w:sz w:val="18"/>
                <w:vertAlign w:val="subscript"/>
                <w:lang w:val="ru-RU"/>
              </w:rPr>
              <w:t>–50</w:t>
            </w:r>
            <w:r w:rsidRPr="0033489A">
              <w:rPr>
                <w:bCs/>
                <w:sz w:val="18"/>
                <w:lang w:val="ru-RU"/>
              </w:rPr>
              <w:t xml:space="preserve"> = 2,57</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i/>
                <w:iCs/>
                <w:sz w:val="18"/>
                <w:lang w:val="ru-RU"/>
              </w:rPr>
              <w:br/>
              <w:t>В</w:t>
            </w:r>
            <w:r w:rsidRPr="0033489A">
              <w:rPr>
                <w:bCs/>
                <w:sz w:val="18"/>
                <w:vertAlign w:val="subscript"/>
                <w:lang w:val="ru-RU"/>
              </w:rPr>
              <w:t>–60</w:t>
            </w:r>
            <w:r w:rsidRPr="0033489A">
              <w:rPr>
                <w:bCs/>
                <w:sz w:val="18"/>
                <w:lang w:val="ru-RU"/>
              </w:rPr>
              <w:t xml:space="preserve"> = 4,29</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p>
        </w:tc>
        <w:tc>
          <w:tcPr>
            <w:tcW w:w="2840" w:type="dxa"/>
            <w:vMerge/>
            <w:tcMar>
              <w:left w:w="108" w:type="dxa"/>
              <w:right w:w="108" w:type="dxa"/>
            </w:tcMar>
          </w:tcPr>
          <w:p w14:paraId="00587B11" w14:textId="77777777" w:rsidR="0033489A" w:rsidRPr="0033489A" w:rsidRDefault="0033489A" w:rsidP="0033489A">
            <w:pPr>
              <w:pStyle w:val="Tabletext"/>
              <w:spacing w:before="60" w:after="60"/>
              <w:rPr>
                <w:sz w:val="18"/>
                <w:lang w:val="ru-RU"/>
              </w:rPr>
            </w:pPr>
          </w:p>
        </w:tc>
      </w:tr>
      <w:tr w:rsidR="0033489A" w:rsidRPr="00B01CB3" w14:paraId="0DAA17C9" w14:textId="77777777" w:rsidTr="0092532D">
        <w:trPr>
          <w:cantSplit/>
          <w:jc w:val="center"/>
        </w:trPr>
        <w:tc>
          <w:tcPr>
            <w:tcW w:w="2972" w:type="dxa"/>
            <w:tcMar>
              <w:left w:w="108" w:type="dxa"/>
              <w:right w:w="108" w:type="dxa"/>
            </w:tcMar>
          </w:tcPr>
          <w:p w14:paraId="3F6E671F" w14:textId="394873FB" w:rsidR="0033489A" w:rsidRPr="0033489A" w:rsidRDefault="0033489A" w:rsidP="0033489A">
            <w:pPr>
              <w:pStyle w:val="Tabletext"/>
              <w:spacing w:before="60" w:after="60"/>
              <w:rPr>
                <w:sz w:val="18"/>
              </w:rPr>
            </w:pPr>
            <w:r w:rsidRPr="0033489A">
              <w:rPr>
                <w:sz w:val="18"/>
                <w:lang w:val="ru-RU"/>
              </w:rPr>
              <w:t>Однополосное радиовещание</w:t>
            </w:r>
            <w:r w:rsidRPr="0033489A">
              <w:rPr>
                <w:sz w:val="18"/>
                <w:lang w:val="ru-RU"/>
              </w:rPr>
              <w:br/>
            </w:r>
            <w:r w:rsidRPr="0033489A">
              <w:rPr>
                <w:b/>
                <w:sz w:val="18"/>
                <w:lang w:val="ru-RU"/>
              </w:rPr>
              <w:t>H3EGN</w:t>
            </w:r>
          </w:p>
        </w:tc>
        <w:tc>
          <w:tcPr>
            <w:tcW w:w="2809" w:type="dxa"/>
            <w:tcMar>
              <w:left w:w="108" w:type="dxa"/>
              <w:right w:w="108" w:type="dxa"/>
            </w:tcMar>
          </w:tcPr>
          <w:p w14:paraId="0976D799" w14:textId="77777777" w:rsidR="0033489A" w:rsidRPr="0033489A" w:rsidRDefault="0033489A" w:rsidP="0033489A">
            <w:pPr>
              <w:pStyle w:val="Tabletext"/>
              <w:spacing w:before="60" w:after="60"/>
              <w:rPr>
                <w:sz w:val="18"/>
              </w:rPr>
            </w:pPr>
          </w:p>
        </w:tc>
        <w:tc>
          <w:tcPr>
            <w:tcW w:w="3003" w:type="dxa"/>
            <w:tcMar>
              <w:left w:w="108" w:type="dxa"/>
              <w:right w:w="108" w:type="dxa"/>
            </w:tcMar>
          </w:tcPr>
          <w:p w14:paraId="2F39B910" w14:textId="3DADFFAA" w:rsidR="0033489A" w:rsidRPr="0033489A" w:rsidRDefault="0033489A" w:rsidP="0033489A">
            <w:pPr>
              <w:pStyle w:val="Tabletext"/>
              <w:spacing w:before="60" w:after="60"/>
              <w:jc w:val="center"/>
              <w:rPr>
                <w:bCs/>
                <w:sz w:val="18"/>
              </w:rPr>
            </w:pPr>
            <w:r w:rsidRPr="0033489A">
              <w:rPr>
                <w:bCs/>
                <w:i/>
                <w:iCs/>
                <w:sz w:val="18"/>
                <w:lang w:val="ru-RU"/>
              </w:rPr>
              <w:t>B</w:t>
            </w:r>
            <w:r w:rsidRPr="0033489A">
              <w:rPr>
                <w:bCs/>
                <w:i/>
                <w:iCs/>
                <w:sz w:val="18"/>
                <w:vertAlign w:val="subscript"/>
                <w:lang w:val="ru-RU"/>
              </w:rPr>
              <w:t>n</w:t>
            </w:r>
            <w:r w:rsidRPr="0033489A">
              <w:rPr>
                <w:bCs/>
                <w:i/>
                <w:iCs/>
                <w:sz w:val="18"/>
                <w:lang w:val="ru-RU"/>
              </w:rPr>
              <w:t xml:space="preserve"> </w:t>
            </w:r>
            <w:r w:rsidRPr="0033489A">
              <w:rPr>
                <w:bCs/>
                <w:sz w:val="18"/>
                <w:lang w:val="ru-RU"/>
              </w:rPr>
              <w:t xml:space="preserve">= </w:t>
            </w:r>
            <w:r w:rsidRPr="0033489A">
              <w:rPr>
                <w:bCs/>
                <w:i/>
                <w:iCs/>
                <w:sz w:val="18"/>
                <w:lang w:val="ru-RU"/>
              </w:rPr>
              <w:t>F</w:t>
            </w:r>
            <w:r w:rsidRPr="0033489A">
              <w:rPr>
                <w:bCs/>
                <w:i/>
                <w:iCs/>
                <w:sz w:val="18"/>
                <w:vertAlign w:val="subscript"/>
                <w:lang w:val="ru-RU"/>
              </w:rPr>
              <w:t>uc</w:t>
            </w:r>
            <w:r w:rsidRPr="0033489A">
              <w:rPr>
                <w:bCs/>
                <w:i/>
                <w:iCs/>
                <w:sz w:val="18"/>
                <w:lang w:val="ru-RU"/>
              </w:rPr>
              <w:t xml:space="preserve"> </w:t>
            </w:r>
          </w:p>
        </w:tc>
        <w:tc>
          <w:tcPr>
            <w:tcW w:w="2835" w:type="dxa"/>
            <w:tcMar>
              <w:left w:w="108" w:type="dxa"/>
              <w:right w:w="108" w:type="dxa"/>
            </w:tcMar>
          </w:tcPr>
          <w:p w14:paraId="547D624B" w14:textId="58DA1E56" w:rsidR="0033489A" w:rsidRPr="0033489A" w:rsidRDefault="0033489A" w:rsidP="0033489A">
            <w:pPr>
              <w:pStyle w:val="Tabletext"/>
              <w:spacing w:before="60" w:after="60"/>
              <w:jc w:val="center"/>
              <w:rPr>
                <w:bCs/>
                <w:sz w:val="18"/>
                <w:lang w:val="ru-RU"/>
              </w:rPr>
            </w:pP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i/>
                <w:iCs/>
                <w:sz w:val="18"/>
                <w:lang w:val="ru-RU"/>
              </w:rPr>
              <w:t xml:space="preserve"> =</w:t>
            </w:r>
            <w:r w:rsidRPr="0033489A">
              <w:rPr>
                <w:bCs/>
                <w:sz w:val="18"/>
                <w:lang w:val="ru-RU"/>
              </w:rPr>
              <w:t xml:space="preserve"> 1,15 </w:t>
            </w:r>
            <w:r w:rsidRPr="0033489A">
              <w:rPr>
                <w:bCs/>
                <w:i/>
                <w:iCs/>
                <w:sz w:val="18"/>
                <w:lang w:val="ru-RU"/>
              </w:rPr>
              <w:t>B</w:t>
            </w:r>
            <w:r w:rsidRPr="0033489A">
              <w:rPr>
                <w:bCs/>
                <w:i/>
                <w:iCs/>
                <w:sz w:val="18"/>
                <w:vertAlign w:val="subscript"/>
                <w:lang w:val="ru-RU"/>
              </w:rPr>
              <w:t>n</w:t>
            </w:r>
            <w:r w:rsidRPr="0033489A">
              <w:rPr>
                <w:bCs/>
                <w:i/>
                <w:iCs/>
                <w:sz w:val="18"/>
                <w:lang w:val="ru-RU"/>
              </w:rPr>
              <w:br/>
              <w:t>В</w:t>
            </w:r>
            <w:r w:rsidRPr="0033489A">
              <w:rPr>
                <w:bCs/>
                <w:sz w:val="18"/>
                <w:vertAlign w:val="subscript"/>
                <w:lang w:val="ru-RU"/>
              </w:rPr>
              <w:t>–40</w:t>
            </w:r>
            <w:r w:rsidRPr="0033489A">
              <w:rPr>
                <w:bCs/>
                <w:sz w:val="18"/>
                <w:lang w:val="ru-RU"/>
              </w:rPr>
              <w:t xml:space="preserve"> = 1,22</w:t>
            </w:r>
            <w:r w:rsidRPr="0033489A">
              <w:rPr>
                <w:bCs/>
                <w:i/>
                <w:iCs/>
                <w:sz w:val="18"/>
                <w:lang w:val="ru-RU"/>
              </w:rPr>
              <w:t xml:space="preserve"> B</w:t>
            </w:r>
            <w:r w:rsidRPr="0033489A">
              <w:rPr>
                <w:bCs/>
                <w:i/>
                <w:iCs/>
                <w:sz w:val="18"/>
                <w:vertAlign w:val="subscript"/>
                <w:lang w:val="ru-RU"/>
              </w:rPr>
              <w:t>c</w:t>
            </w:r>
            <w:r w:rsidRPr="0033489A">
              <w:rPr>
                <w:bCs/>
                <w:sz w:val="18"/>
                <w:vertAlign w:val="subscript"/>
                <w:lang w:val="ru-RU"/>
              </w:rPr>
              <w:t>–30</w:t>
            </w:r>
            <w:r w:rsidRPr="0033489A">
              <w:rPr>
                <w:bCs/>
                <w:i/>
                <w:iCs/>
                <w:sz w:val="18"/>
                <w:lang w:val="ru-RU"/>
              </w:rPr>
              <w:br/>
              <w:t>В</w:t>
            </w:r>
            <w:r w:rsidRPr="0033489A">
              <w:rPr>
                <w:bCs/>
                <w:i/>
                <w:iCs/>
                <w:sz w:val="18"/>
                <w:vertAlign w:val="subscript"/>
                <w:lang w:val="ru-RU"/>
              </w:rPr>
              <w:t>–</w:t>
            </w:r>
            <w:r w:rsidRPr="0033489A">
              <w:rPr>
                <w:bCs/>
                <w:sz w:val="18"/>
                <w:vertAlign w:val="subscript"/>
                <w:lang w:val="ru-RU"/>
              </w:rPr>
              <w:t>50</w:t>
            </w:r>
            <w:r w:rsidRPr="0033489A">
              <w:rPr>
                <w:bCs/>
                <w:sz w:val="18"/>
                <w:lang w:val="ru-RU"/>
              </w:rPr>
              <w:t xml:space="preserve"> = 2,1 </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r w:rsidRPr="0033489A">
              <w:rPr>
                <w:bCs/>
                <w:i/>
                <w:iCs/>
                <w:sz w:val="18"/>
                <w:lang w:val="ru-RU"/>
              </w:rPr>
              <w:br/>
              <w:t>В</w:t>
            </w:r>
            <w:r w:rsidRPr="0033489A">
              <w:rPr>
                <w:bCs/>
                <w:i/>
                <w:iCs/>
                <w:sz w:val="18"/>
                <w:vertAlign w:val="subscript"/>
                <w:lang w:val="ru-RU"/>
              </w:rPr>
              <w:t>–</w:t>
            </w:r>
            <w:r w:rsidRPr="0033489A">
              <w:rPr>
                <w:bCs/>
                <w:sz w:val="18"/>
                <w:vertAlign w:val="subscript"/>
                <w:lang w:val="ru-RU"/>
              </w:rPr>
              <w:t>60</w:t>
            </w:r>
            <w:r w:rsidRPr="0033489A">
              <w:rPr>
                <w:bCs/>
                <w:sz w:val="18"/>
                <w:lang w:val="ru-RU"/>
              </w:rPr>
              <w:t xml:space="preserve"> = 3,83 </w:t>
            </w:r>
            <w:r w:rsidRPr="0033489A">
              <w:rPr>
                <w:bCs/>
                <w:i/>
                <w:iCs/>
                <w:sz w:val="18"/>
                <w:lang w:val="ru-RU"/>
              </w:rPr>
              <w:t>B</w:t>
            </w:r>
            <w:r w:rsidRPr="0033489A">
              <w:rPr>
                <w:bCs/>
                <w:i/>
                <w:iCs/>
                <w:sz w:val="18"/>
                <w:vertAlign w:val="subscript"/>
                <w:lang w:val="ru-RU"/>
              </w:rPr>
              <w:t>c–</w:t>
            </w:r>
            <w:r w:rsidR="00C7479B" w:rsidRPr="00C7479B">
              <w:rPr>
                <w:bCs/>
                <w:iCs/>
                <w:sz w:val="18"/>
                <w:vertAlign w:val="subscript"/>
                <w:lang w:val="ru-RU"/>
              </w:rPr>
              <w:t>30</w:t>
            </w:r>
          </w:p>
        </w:tc>
        <w:tc>
          <w:tcPr>
            <w:tcW w:w="2840" w:type="dxa"/>
            <w:tcMar>
              <w:left w:w="108" w:type="dxa"/>
              <w:right w:w="108" w:type="dxa"/>
            </w:tcMar>
          </w:tcPr>
          <w:p w14:paraId="6930BC06" w14:textId="5785AC0C" w:rsidR="0033489A" w:rsidRPr="0033489A" w:rsidRDefault="0033489A" w:rsidP="0033489A">
            <w:pPr>
              <w:pStyle w:val="Tabletext"/>
              <w:spacing w:before="60" w:after="60"/>
              <w:rPr>
                <w:sz w:val="18"/>
                <w:lang w:val="ru-RU"/>
              </w:rPr>
            </w:pPr>
            <w:r w:rsidRPr="0033489A">
              <w:rPr>
                <w:i/>
                <w:iCs/>
                <w:sz w:val="18"/>
                <w:lang w:val="ru-RU"/>
              </w:rPr>
              <w:t>F</w:t>
            </w:r>
            <w:r w:rsidRPr="0033489A">
              <w:rPr>
                <w:i/>
                <w:iCs/>
                <w:sz w:val="18"/>
                <w:vertAlign w:val="subscript"/>
                <w:lang w:val="ru-RU"/>
              </w:rPr>
              <w:t>uc</w:t>
            </w:r>
            <w:r w:rsidRPr="0033489A">
              <w:rPr>
                <w:sz w:val="18"/>
                <w:lang w:val="ru-RU"/>
              </w:rPr>
              <w:t xml:space="preserve"> можно изменить с 4 кГц на</w:t>
            </w:r>
            <w:r>
              <w:rPr>
                <w:sz w:val="18"/>
                <w:lang w:val="ru-RU"/>
              </w:rPr>
              <w:t> </w:t>
            </w:r>
            <w:r w:rsidRPr="0033489A">
              <w:rPr>
                <w:sz w:val="18"/>
                <w:lang w:val="ru-RU"/>
              </w:rPr>
              <w:t>10 кГц для достижения требуемого качества</w:t>
            </w:r>
          </w:p>
        </w:tc>
      </w:tr>
    </w:tbl>
    <w:p w14:paraId="2BF0DD7E" w14:textId="10FAD4DA" w:rsidR="0045336D" w:rsidRPr="000C01B0" w:rsidRDefault="0033489A"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633"/>
        <w:gridCol w:w="3118"/>
        <w:gridCol w:w="2835"/>
        <w:gridCol w:w="2982"/>
      </w:tblGrid>
      <w:tr w:rsidR="0033489A" w:rsidRPr="0034070F" w14:paraId="7D64CB37" w14:textId="77777777" w:rsidTr="00213A44">
        <w:trPr>
          <w:cantSplit/>
          <w:tblHeader/>
          <w:jc w:val="center"/>
        </w:trPr>
        <w:tc>
          <w:tcPr>
            <w:tcW w:w="2891" w:type="dxa"/>
            <w:vMerge w:val="restart"/>
            <w:tcMar>
              <w:left w:w="108" w:type="dxa"/>
              <w:right w:w="108" w:type="dxa"/>
            </w:tcMar>
            <w:vAlign w:val="center"/>
          </w:tcPr>
          <w:p w14:paraId="526DF3D4" w14:textId="7AA0B8FB" w:rsidR="0033489A" w:rsidRPr="0034070F" w:rsidRDefault="0033489A" w:rsidP="0033489A">
            <w:pPr>
              <w:pStyle w:val="Tablehead"/>
            </w:pPr>
            <w:r w:rsidRPr="00650E05">
              <w:rPr>
                <w:sz w:val="18"/>
                <w:lang w:val="ru-RU"/>
              </w:rPr>
              <w:t>Класс излучения</w:t>
            </w:r>
          </w:p>
        </w:tc>
        <w:tc>
          <w:tcPr>
            <w:tcW w:w="2633" w:type="dxa"/>
            <w:vMerge w:val="restart"/>
            <w:tcMar>
              <w:left w:w="108" w:type="dxa"/>
              <w:right w:w="108" w:type="dxa"/>
            </w:tcMar>
            <w:vAlign w:val="center"/>
          </w:tcPr>
          <w:p w14:paraId="5F2FE9AD" w14:textId="3431D29D" w:rsidR="0033489A" w:rsidRPr="0034070F" w:rsidRDefault="0033489A" w:rsidP="0033489A">
            <w:pPr>
              <w:pStyle w:val="Tablehead"/>
            </w:pPr>
            <w:r w:rsidRPr="00650E05">
              <w:rPr>
                <w:sz w:val="18"/>
                <w:lang w:val="ru-RU"/>
              </w:rPr>
              <w:t>Дополнительные характеристики</w:t>
            </w:r>
          </w:p>
        </w:tc>
        <w:tc>
          <w:tcPr>
            <w:tcW w:w="5953" w:type="dxa"/>
            <w:gridSpan w:val="2"/>
            <w:tcMar>
              <w:left w:w="108" w:type="dxa"/>
              <w:right w:w="108" w:type="dxa"/>
            </w:tcMar>
            <w:vAlign w:val="center"/>
          </w:tcPr>
          <w:p w14:paraId="4C246DA2" w14:textId="2D4D681C" w:rsidR="0033489A" w:rsidRPr="0034070F" w:rsidRDefault="0033489A" w:rsidP="00DF1CB6">
            <w:pPr>
              <w:pStyle w:val="Tablehead"/>
            </w:pPr>
            <w:r w:rsidRPr="00586FF6">
              <w:rPr>
                <w:sz w:val="18"/>
                <w:lang w:val="ru-RU"/>
              </w:rPr>
              <w:t>Расчет</w:t>
            </w:r>
          </w:p>
        </w:tc>
        <w:tc>
          <w:tcPr>
            <w:tcW w:w="2982" w:type="dxa"/>
            <w:vMerge w:val="restart"/>
            <w:tcMar>
              <w:left w:w="108" w:type="dxa"/>
              <w:right w:w="108" w:type="dxa"/>
            </w:tcMar>
            <w:vAlign w:val="center"/>
          </w:tcPr>
          <w:p w14:paraId="2C8ECD40" w14:textId="5FEDB17D" w:rsidR="0033489A" w:rsidRPr="0034070F" w:rsidRDefault="0033489A" w:rsidP="0033489A">
            <w:pPr>
              <w:pStyle w:val="Tablehead"/>
            </w:pPr>
            <w:r w:rsidRPr="007315E4">
              <w:rPr>
                <w:sz w:val="18"/>
                <w:lang w:val="ru-RU"/>
              </w:rPr>
              <w:t>Примечания</w:t>
            </w:r>
          </w:p>
        </w:tc>
      </w:tr>
      <w:tr w:rsidR="0033489A" w:rsidRPr="00B01CB3" w14:paraId="2F3CD760" w14:textId="77777777" w:rsidTr="00213A44">
        <w:trPr>
          <w:cantSplit/>
          <w:trHeight w:val="301"/>
          <w:tblHeader/>
          <w:jc w:val="center"/>
        </w:trPr>
        <w:tc>
          <w:tcPr>
            <w:tcW w:w="2891" w:type="dxa"/>
            <w:vMerge/>
            <w:tcMar>
              <w:left w:w="108" w:type="dxa"/>
              <w:right w:w="108" w:type="dxa"/>
            </w:tcMar>
          </w:tcPr>
          <w:p w14:paraId="1ED4FB50" w14:textId="77777777" w:rsidR="0033489A" w:rsidRPr="0034070F" w:rsidRDefault="0033489A" w:rsidP="0033489A">
            <w:pPr>
              <w:pStyle w:val="Tablehead"/>
            </w:pPr>
          </w:p>
        </w:tc>
        <w:tc>
          <w:tcPr>
            <w:tcW w:w="2633" w:type="dxa"/>
            <w:vMerge/>
            <w:tcMar>
              <w:left w:w="108" w:type="dxa"/>
              <w:right w:w="108" w:type="dxa"/>
            </w:tcMar>
          </w:tcPr>
          <w:p w14:paraId="6BB9E920" w14:textId="77777777" w:rsidR="0033489A" w:rsidRPr="0034070F" w:rsidRDefault="0033489A" w:rsidP="0033489A">
            <w:pPr>
              <w:pStyle w:val="Tablehead"/>
            </w:pPr>
          </w:p>
        </w:tc>
        <w:tc>
          <w:tcPr>
            <w:tcW w:w="3118" w:type="dxa"/>
            <w:tcMar>
              <w:left w:w="108" w:type="dxa"/>
              <w:right w:w="108" w:type="dxa"/>
            </w:tcMar>
            <w:vAlign w:val="center"/>
          </w:tcPr>
          <w:p w14:paraId="56317240" w14:textId="54A72C30" w:rsidR="0033489A" w:rsidRPr="0033489A" w:rsidRDefault="0033489A" w:rsidP="0033489A">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835" w:type="dxa"/>
            <w:tcMar>
              <w:left w:w="108" w:type="dxa"/>
              <w:right w:w="108" w:type="dxa"/>
            </w:tcMar>
            <w:vAlign w:val="center"/>
          </w:tcPr>
          <w:p w14:paraId="41F8E461" w14:textId="41B9077F" w:rsidR="0033489A" w:rsidRPr="0033489A" w:rsidRDefault="0033489A" w:rsidP="0033489A">
            <w:pPr>
              <w:pStyle w:val="Tablehead"/>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213A44">
              <w:rPr>
                <w:sz w:val="18"/>
                <w:lang w:val="en-US"/>
              </w:rPr>
              <w:t xml:space="preserve"> </w:t>
            </w:r>
            <w:r w:rsidRPr="00586FF6">
              <w:rPr>
                <w:sz w:val="18"/>
                <w:lang w:val="ru-RU"/>
              </w:rPr>
              <w:t xml:space="preserve">ширины полосы </w:t>
            </w:r>
            <w:proofErr w:type="spellStart"/>
            <w:r w:rsidRPr="00586FF6">
              <w:rPr>
                <w:sz w:val="18"/>
                <w:lang w:val="ru-RU"/>
              </w:rPr>
              <w:t>OoB</w:t>
            </w:r>
            <w:proofErr w:type="spellEnd"/>
            <w:r>
              <w:rPr>
                <w:sz w:val="18"/>
                <w:lang w:val="ru-RU"/>
              </w:rPr>
              <w:noBreakHyphen/>
            </w:r>
            <w:r w:rsidRPr="00586FF6">
              <w:rPr>
                <w:sz w:val="18"/>
                <w:lang w:val="ru-RU"/>
              </w:rPr>
              <w:t>спектров (Гц)</w:t>
            </w:r>
          </w:p>
        </w:tc>
        <w:tc>
          <w:tcPr>
            <w:tcW w:w="2982" w:type="dxa"/>
            <w:vMerge/>
            <w:tcMar>
              <w:left w:w="108" w:type="dxa"/>
              <w:right w:w="108" w:type="dxa"/>
            </w:tcMar>
          </w:tcPr>
          <w:p w14:paraId="045E42FF" w14:textId="77777777" w:rsidR="0033489A" w:rsidRPr="0033489A" w:rsidRDefault="0033489A" w:rsidP="0033489A">
            <w:pPr>
              <w:pStyle w:val="Tablehead"/>
              <w:rPr>
                <w:lang w:val="ru-RU"/>
              </w:rPr>
            </w:pPr>
          </w:p>
        </w:tc>
      </w:tr>
      <w:tr w:rsidR="0045336D" w:rsidRPr="0033489A" w14:paraId="27331909" w14:textId="77777777" w:rsidTr="000D7A35">
        <w:trPr>
          <w:cantSplit/>
          <w:jc w:val="center"/>
        </w:trPr>
        <w:tc>
          <w:tcPr>
            <w:tcW w:w="14459" w:type="dxa"/>
            <w:gridSpan w:val="5"/>
            <w:tcMar>
              <w:left w:w="108" w:type="dxa"/>
              <w:right w:w="108" w:type="dxa"/>
            </w:tcMar>
          </w:tcPr>
          <w:p w14:paraId="5F6B01DB" w14:textId="56ABAF3B" w:rsidR="0045336D" w:rsidRPr="0033489A" w:rsidRDefault="0045336D" w:rsidP="000D7A35">
            <w:pPr>
              <w:pStyle w:val="Sectiontitle"/>
              <w:spacing w:before="60" w:after="60"/>
              <w:rPr>
                <w:b w:val="0"/>
                <w:i/>
                <w:iCs/>
                <w:sz w:val="18"/>
              </w:rPr>
            </w:pPr>
            <w:r w:rsidRPr="0033489A">
              <w:rPr>
                <w:b w:val="0"/>
                <w:i/>
                <w:sz w:val="18"/>
              </w:rPr>
              <w:t>1.D</w:t>
            </w:r>
            <w:r w:rsidRPr="0033489A">
              <w:rPr>
                <w:b w:val="0"/>
                <w:i/>
                <w:sz w:val="18"/>
              </w:rPr>
              <w:tab/>
            </w:r>
            <w:r w:rsidR="0033489A" w:rsidRPr="0033489A">
              <w:rPr>
                <w:b w:val="0"/>
                <w:i/>
                <w:sz w:val="18"/>
                <w:lang w:val="ru-RU"/>
              </w:rPr>
              <w:t>Факсимильная связь</w:t>
            </w:r>
          </w:p>
        </w:tc>
      </w:tr>
      <w:tr w:rsidR="0033489A" w:rsidRPr="0034070F" w14:paraId="5AEAACB3" w14:textId="77777777" w:rsidTr="00213A44">
        <w:trPr>
          <w:cantSplit/>
          <w:jc w:val="center"/>
        </w:trPr>
        <w:tc>
          <w:tcPr>
            <w:tcW w:w="2891" w:type="dxa"/>
            <w:tcMar>
              <w:left w:w="108" w:type="dxa"/>
              <w:right w:w="108" w:type="dxa"/>
            </w:tcMar>
          </w:tcPr>
          <w:p w14:paraId="6E542604" w14:textId="19A3B5D6" w:rsidR="0033489A" w:rsidRPr="0033489A" w:rsidRDefault="0033489A" w:rsidP="0033489A">
            <w:pPr>
              <w:pStyle w:val="Tabletext"/>
              <w:spacing w:before="60" w:after="60"/>
              <w:rPr>
                <w:b/>
                <w:bCs/>
                <w:sz w:val="18"/>
                <w:vertAlign w:val="superscript"/>
                <w:lang w:val="ru-RU"/>
              </w:rPr>
            </w:pPr>
            <w:r w:rsidRPr="0033489A">
              <w:rPr>
                <w:sz w:val="18"/>
                <w:lang w:val="ru-RU"/>
              </w:rPr>
              <w:t>Факсимильная связь с модуляцией несущей, частотно-модулированная поднесущая,</w:t>
            </w:r>
            <w:r w:rsidRPr="0033489A">
              <w:rPr>
                <w:sz w:val="18"/>
                <w:lang w:val="ru-RU"/>
              </w:rPr>
              <w:br/>
              <w:t>две боковые полосы</w:t>
            </w:r>
            <w:r w:rsidRPr="0033489A">
              <w:rPr>
                <w:sz w:val="18"/>
                <w:lang w:val="ru-RU"/>
              </w:rPr>
              <w:br/>
            </w:r>
            <w:r w:rsidRPr="0033489A">
              <w:rPr>
                <w:b/>
                <w:sz w:val="18"/>
                <w:lang w:val="ru-RU"/>
              </w:rPr>
              <w:t>А3С</w:t>
            </w:r>
            <w:r w:rsidRPr="0033489A">
              <w:rPr>
                <w:sz w:val="18"/>
                <w:lang w:val="ru-RU"/>
              </w:rPr>
              <w:t>--</w:t>
            </w:r>
            <w:r w:rsidRPr="0033489A">
              <w:rPr>
                <w:sz w:val="18"/>
                <w:vertAlign w:val="superscript"/>
                <w:lang w:val="ru-RU"/>
              </w:rPr>
              <w:t>(1)</w:t>
            </w:r>
          </w:p>
        </w:tc>
        <w:tc>
          <w:tcPr>
            <w:tcW w:w="2633" w:type="dxa"/>
            <w:tcMar>
              <w:left w:w="108" w:type="dxa"/>
              <w:right w:w="108" w:type="dxa"/>
            </w:tcMar>
          </w:tcPr>
          <w:p w14:paraId="2D4346B0" w14:textId="77777777" w:rsidR="0033489A" w:rsidRPr="0033489A" w:rsidRDefault="0033489A" w:rsidP="0033489A">
            <w:pPr>
              <w:pStyle w:val="Tabletext"/>
              <w:spacing w:before="60" w:after="60"/>
              <w:rPr>
                <w:sz w:val="18"/>
                <w:lang w:val="ru-RU"/>
              </w:rPr>
            </w:pPr>
          </w:p>
        </w:tc>
        <w:tc>
          <w:tcPr>
            <w:tcW w:w="3118" w:type="dxa"/>
            <w:tcMar>
              <w:left w:w="108" w:type="dxa"/>
              <w:right w:w="108" w:type="dxa"/>
            </w:tcMar>
          </w:tcPr>
          <w:p w14:paraId="08FBA2AF" w14:textId="2A677102" w:rsidR="0033489A" w:rsidRPr="0033489A" w:rsidRDefault="0033489A" w:rsidP="0033489A">
            <w:pPr>
              <w:pStyle w:val="Tabletext"/>
              <w:spacing w:before="60" w:after="60"/>
              <w:jc w:val="center"/>
              <w:rPr>
                <w:sz w:val="18"/>
                <w:lang w:val="ru-RU"/>
              </w:rPr>
            </w:pPr>
            <w:r w:rsidRPr="0033489A">
              <w:rPr>
                <w:i/>
                <w:iCs/>
                <w:sz w:val="18"/>
                <w:lang w:val="ru-RU"/>
              </w:rPr>
              <w:t>B</w:t>
            </w:r>
            <w:r w:rsidRPr="0033489A">
              <w:rPr>
                <w:i/>
                <w:iCs/>
                <w:sz w:val="18"/>
                <w:vertAlign w:val="subscript"/>
                <w:lang w:val="ru-RU"/>
              </w:rPr>
              <w:t xml:space="preserve">n </w:t>
            </w:r>
            <w:r w:rsidRPr="0033489A">
              <w:rPr>
                <w:sz w:val="18"/>
                <w:lang w:val="ru-RU"/>
              </w:rPr>
              <w:t>= 2</w:t>
            </w:r>
            <w:r w:rsidRPr="0033489A">
              <w:rPr>
                <w:i/>
                <w:iCs/>
                <w:sz w:val="18"/>
                <w:lang w:val="ru-RU"/>
              </w:rPr>
              <w:t>F</w:t>
            </w:r>
            <w:r w:rsidRPr="0033489A">
              <w:rPr>
                <w:i/>
                <w:iCs/>
                <w:sz w:val="18"/>
                <w:vertAlign w:val="subscript"/>
                <w:lang w:val="ru-RU"/>
              </w:rPr>
              <w:t xml:space="preserve">sc </w:t>
            </w:r>
            <w:r w:rsidRPr="0033489A">
              <w:rPr>
                <w:sz w:val="18"/>
                <w:lang w:val="ru-RU"/>
              </w:rPr>
              <w:t>+ 3</w:t>
            </w:r>
            <w:r w:rsidRPr="0033489A">
              <w:rPr>
                <w:i/>
                <w:iCs/>
                <w:sz w:val="18"/>
                <w:lang w:val="ru-RU"/>
              </w:rPr>
              <w:t>F</w:t>
            </w:r>
            <w:r w:rsidRPr="0033489A">
              <w:rPr>
                <w:i/>
                <w:iCs/>
                <w:sz w:val="18"/>
                <w:vertAlign w:val="subscript"/>
                <w:lang w:val="ru-RU"/>
              </w:rPr>
              <w:t>U</w:t>
            </w:r>
            <w:r w:rsidRPr="0033489A">
              <w:rPr>
                <w:iCs/>
                <w:sz w:val="18"/>
                <w:lang w:val="ru-RU"/>
              </w:rPr>
              <w:t>,</w:t>
            </w:r>
            <w:r w:rsidRPr="0033489A">
              <w:rPr>
                <w:sz w:val="18"/>
                <w:lang w:val="ru-RU"/>
              </w:rPr>
              <w:br/>
              <w:t xml:space="preserve">где </w:t>
            </w:r>
            <w:r w:rsidRPr="0033489A">
              <w:rPr>
                <w:i/>
                <w:iCs/>
                <w:sz w:val="18"/>
                <w:lang w:val="ru-RU"/>
              </w:rPr>
              <w:t>F</w:t>
            </w:r>
            <w:r w:rsidRPr="0033489A">
              <w:rPr>
                <w:i/>
                <w:iCs/>
                <w:sz w:val="18"/>
                <w:vertAlign w:val="subscript"/>
                <w:lang w:val="ru-RU"/>
              </w:rPr>
              <w:t>sc</w:t>
            </w:r>
            <w:r w:rsidRPr="0033489A">
              <w:rPr>
                <w:i/>
                <w:iCs/>
                <w:sz w:val="18"/>
                <w:lang w:val="ru-RU"/>
              </w:rPr>
              <w:t xml:space="preserve"> </w:t>
            </w:r>
            <w:r w:rsidRPr="0033489A">
              <w:rPr>
                <w:sz w:val="18"/>
                <w:lang w:val="ru-RU"/>
              </w:rPr>
              <w:t>– частота поднесущей</w:t>
            </w:r>
          </w:p>
        </w:tc>
        <w:tc>
          <w:tcPr>
            <w:tcW w:w="2835" w:type="dxa"/>
            <w:tcMar>
              <w:left w:w="108" w:type="dxa"/>
              <w:right w:w="108" w:type="dxa"/>
            </w:tcMar>
          </w:tcPr>
          <w:p w14:paraId="389CD7C2" w14:textId="36FBC4F8" w:rsidR="0033489A" w:rsidRPr="0033489A" w:rsidRDefault="0033489A" w:rsidP="0033489A">
            <w:pPr>
              <w:pStyle w:val="Tabletext"/>
              <w:spacing w:before="60" w:after="60"/>
              <w:jc w:val="center"/>
              <w:rPr>
                <w:sz w:val="18"/>
              </w:rPr>
            </w:pPr>
            <w:r w:rsidRPr="0033489A">
              <w:rPr>
                <w:i/>
                <w:iCs/>
                <w:sz w:val="18"/>
                <w:lang w:val="ru-RU"/>
              </w:rPr>
              <w:t>B</w:t>
            </w:r>
            <w:r w:rsidRPr="0033489A">
              <w:rPr>
                <w:i/>
                <w:iCs/>
                <w:sz w:val="18"/>
                <w:vertAlign w:val="subscript"/>
                <w:lang w:val="ru-RU"/>
              </w:rPr>
              <w:t>c–</w:t>
            </w:r>
            <w:r w:rsidR="00C7479B" w:rsidRPr="00C7479B">
              <w:rPr>
                <w:iCs/>
                <w:sz w:val="18"/>
                <w:vertAlign w:val="subscript"/>
                <w:lang w:val="ru-RU"/>
              </w:rPr>
              <w:t>30</w:t>
            </w:r>
            <w:r w:rsidRPr="0033489A">
              <w:rPr>
                <w:i/>
                <w:iCs/>
                <w:sz w:val="18"/>
                <w:vertAlign w:val="subscript"/>
                <w:lang w:val="ru-RU"/>
              </w:rPr>
              <w:t xml:space="preserve"> </w:t>
            </w:r>
            <w:r w:rsidRPr="0033489A">
              <w:rPr>
                <w:sz w:val="18"/>
                <w:lang w:val="ru-RU"/>
              </w:rPr>
              <w:t xml:space="preserve">= </w:t>
            </w:r>
            <w:r w:rsidRPr="0033489A">
              <w:rPr>
                <w:i/>
                <w:iCs/>
                <w:sz w:val="18"/>
                <w:lang w:val="ru-RU"/>
              </w:rPr>
              <w:t>B</w:t>
            </w:r>
            <w:r w:rsidRPr="0033489A">
              <w:rPr>
                <w:i/>
                <w:iCs/>
                <w:sz w:val="18"/>
                <w:vertAlign w:val="subscript"/>
                <w:lang w:val="ru-RU"/>
              </w:rPr>
              <w:t>n</w:t>
            </w:r>
            <w:r w:rsidRPr="0033489A">
              <w:rPr>
                <w:sz w:val="18"/>
                <w:lang w:val="ru-RU"/>
              </w:rPr>
              <w:br/>
            </w:r>
            <w:r w:rsidRPr="0033489A">
              <w:rPr>
                <w:i/>
                <w:iCs/>
                <w:sz w:val="18"/>
                <w:lang w:val="ru-RU"/>
              </w:rPr>
              <w:t>В</w:t>
            </w:r>
            <w:r w:rsidRPr="0033489A">
              <w:rPr>
                <w:sz w:val="18"/>
                <w:vertAlign w:val="subscript"/>
                <w:lang w:val="ru-RU"/>
              </w:rPr>
              <w:t xml:space="preserve">–35 </w:t>
            </w:r>
            <w:r w:rsidRPr="0033489A">
              <w:rPr>
                <w:sz w:val="18"/>
                <w:lang w:val="ru-RU"/>
              </w:rPr>
              <w:t xml:space="preserve">= </w:t>
            </w:r>
            <w:r w:rsidRPr="0033489A">
              <w:rPr>
                <w:i/>
                <w:iCs/>
                <w:sz w:val="18"/>
                <w:lang w:val="ru-RU"/>
              </w:rPr>
              <w:t>B</w:t>
            </w:r>
            <w:r w:rsidRPr="0033489A">
              <w:rPr>
                <w:i/>
                <w:iCs/>
                <w:sz w:val="18"/>
                <w:vertAlign w:val="subscript"/>
                <w:lang w:val="ru-RU"/>
              </w:rPr>
              <w:t xml:space="preserve">n </w:t>
            </w:r>
            <w:r w:rsidRPr="0033489A">
              <w:rPr>
                <w:i/>
                <w:iCs/>
                <w:sz w:val="18"/>
                <w:lang w:val="ru-RU"/>
              </w:rPr>
              <w:t>+</w:t>
            </w:r>
            <w:r w:rsidRPr="0033489A">
              <w:rPr>
                <w:sz w:val="18"/>
                <w:lang w:val="ru-RU"/>
              </w:rPr>
              <w:t xml:space="preserve"> 2</w:t>
            </w:r>
            <w:r w:rsidRPr="0033489A">
              <w:rPr>
                <w:i/>
                <w:iCs/>
                <w:sz w:val="18"/>
                <w:lang w:val="ru-RU"/>
              </w:rPr>
              <w:t>F</w:t>
            </w:r>
            <w:r w:rsidRPr="0033489A">
              <w:rPr>
                <w:i/>
                <w:iCs/>
                <w:sz w:val="18"/>
                <w:vertAlign w:val="subscript"/>
                <w:lang w:val="ru-RU"/>
              </w:rPr>
              <w:t>U</w:t>
            </w:r>
          </w:p>
        </w:tc>
        <w:tc>
          <w:tcPr>
            <w:tcW w:w="2982" w:type="dxa"/>
            <w:vMerge w:val="restart"/>
            <w:tcMar>
              <w:left w:w="108" w:type="dxa"/>
              <w:right w:w="108" w:type="dxa"/>
            </w:tcMar>
          </w:tcPr>
          <w:p w14:paraId="740E128D" w14:textId="77777777" w:rsidR="0033489A" w:rsidRPr="0034070F" w:rsidRDefault="0033489A" w:rsidP="0033489A">
            <w:pPr>
              <w:pStyle w:val="Tabletext"/>
              <w:spacing w:before="60" w:after="60"/>
            </w:pPr>
          </w:p>
        </w:tc>
      </w:tr>
      <w:tr w:rsidR="0033489A" w:rsidRPr="001A3F1E" w14:paraId="56A0B8EC" w14:textId="77777777" w:rsidTr="00213A44">
        <w:trPr>
          <w:cantSplit/>
          <w:jc w:val="center"/>
        </w:trPr>
        <w:tc>
          <w:tcPr>
            <w:tcW w:w="2891" w:type="dxa"/>
            <w:tcMar>
              <w:left w:w="108" w:type="dxa"/>
              <w:right w:w="108" w:type="dxa"/>
            </w:tcMar>
          </w:tcPr>
          <w:p w14:paraId="77F02411" w14:textId="4A78C218" w:rsidR="0033489A" w:rsidRPr="0033489A" w:rsidRDefault="0033489A" w:rsidP="0033489A">
            <w:pPr>
              <w:pStyle w:val="Tabletext"/>
              <w:spacing w:before="60" w:after="60"/>
              <w:rPr>
                <w:sz w:val="18"/>
                <w:lang w:val="ru-RU"/>
              </w:rPr>
            </w:pPr>
            <w:r w:rsidRPr="0033489A">
              <w:rPr>
                <w:sz w:val="18"/>
                <w:lang w:val="ru-RU"/>
              </w:rPr>
              <w:t>Факсимильная связь с модуляцией несущей, частотно-модулированная поднесущая, одна боковая полоса, ослабленная несущая</w:t>
            </w:r>
            <w:r w:rsidRPr="0033489A">
              <w:rPr>
                <w:sz w:val="18"/>
                <w:lang w:val="ru-RU"/>
              </w:rPr>
              <w:br/>
            </w:r>
            <w:r w:rsidRPr="0033489A">
              <w:rPr>
                <w:b/>
                <w:sz w:val="18"/>
                <w:lang w:val="ru-RU"/>
              </w:rPr>
              <w:t>R3C</w:t>
            </w:r>
            <w:r w:rsidRPr="00457B41">
              <w:rPr>
                <w:bCs/>
                <w:sz w:val="18"/>
                <w:lang w:val="ru-RU"/>
              </w:rPr>
              <w:t>,</w:t>
            </w:r>
            <w:r w:rsidRPr="0033489A">
              <w:rPr>
                <w:b/>
                <w:sz w:val="18"/>
                <w:lang w:val="ru-RU"/>
              </w:rPr>
              <w:t xml:space="preserve"> R3CMN</w:t>
            </w:r>
          </w:p>
        </w:tc>
        <w:tc>
          <w:tcPr>
            <w:tcW w:w="2633" w:type="dxa"/>
            <w:tcMar>
              <w:left w:w="108" w:type="dxa"/>
              <w:right w:w="108" w:type="dxa"/>
            </w:tcMar>
          </w:tcPr>
          <w:p w14:paraId="52A4A699" w14:textId="77777777" w:rsidR="0033489A" w:rsidRPr="0033489A" w:rsidRDefault="0033489A" w:rsidP="0033489A">
            <w:pPr>
              <w:pStyle w:val="Tabletext"/>
              <w:spacing w:before="60" w:after="60"/>
              <w:rPr>
                <w:sz w:val="18"/>
                <w:lang w:val="ru-RU"/>
              </w:rPr>
            </w:pPr>
          </w:p>
        </w:tc>
        <w:tc>
          <w:tcPr>
            <w:tcW w:w="3118" w:type="dxa"/>
            <w:tcMar>
              <w:left w:w="108" w:type="dxa"/>
              <w:right w:w="108" w:type="dxa"/>
            </w:tcMar>
          </w:tcPr>
          <w:p w14:paraId="11981054" w14:textId="4125C3B2" w:rsidR="0033489A" w:rsidRPr="0033489A" w:rsidRDefault="0033489A" w:rsidP="0033489A">
            <w:pPr>
              <w:pStyle w:val="Tabletext"/>
              <w:spacing w:before="60" w:after="60"/>
              <w:jc w:val="center"/>
              <w:rPr>
                <w:sz w:val="18"/>
              </w:rPr>
            </w:pPr>
            <w:r w:rsidRPr="0033489A">
              <w:rPr>
                <w:i/>
                <w:iCs/>
                <w:sz w:val="18"/>
                <w:lang w:val="ru-RU"/>
              </w:rPr>
              <w:t>B</w:t>
            </w:r>
            <w:r w:rsidRPr="0033489A">
              <w:rPr>
                <w:i/>
                <w:iCs/>
                <w:sz w:val="18"/>
                <w:vertAlign w:val="subscript"/>
                <w:lang w:val="ru-RU"/>
              </w:rPr>
              <w:t>n</w:t>
            </w:r>
            <w:r w:rsidRPr="0033489A">
              <w:rPr>
                <w:sz w:val="18"/>
                <w:vertAlign w:val="subscript"/>
                <w:lang w:val="ru-RU"/>
              </w:rPr>
              <w:t xml:space="preserve"> </w:t>
            </w:r>
            <w:r w:rsidRPr="0033489A">
              <w:rPr>
                <w:sz w:val="18"/>
                <w:lang w:val="ru-RU"/>
              </w:rPr>
              <w:t xml:space="preserve">= </w:t>
            </w:r>
            <w:r w:rsidRPr="0033489A">
              <w:rPr>
                <w:i/>
                <w:iCs/>
                <w:sz w:val="18"/>
                <w:lang w:val="ru-RU"/>
              </w:rPr>
              <w:t>F</w:t>
            </w:r>
            <w:r w:rsidRPr="0033489A">
              <w:rPr>
                <w:i/>
                <w:iCs/>
                <w:sz w:val="18"/>
                <w:vertAlign w:val="subscript"/>
                <w:lang w:val="ru-RU"/>
              </w:rPr>
              <w:t>sc</w:t>
            </w:r>
            <w:r w:rsidRPr="0033489A">
              <w:rPr>
                <w:sz w:val="18"/>
                <w:vertAlign w:val="subscript"/>
                <w:lang w:val="ru-RU"/>
              </w:rPr>
              <w:t xml:space="preserve"> </w:t>
            </w:r>
            <w:r w:rsidRPr="0033489A">
              <w:rPr>
                <w:sz w:val="18"/>
                <w:lang w:val="ru-RU"/>
              </w:rPr>
              <w:t>+ 1,5</w:t>
            </w:r>
            <w:r w:rsidRPr="0033489A">
              <w:rPr>
                <w:i/>
                <w:iCs/>
                <w:sz w:val="18"/>
                <w:lang w:val="ru-RU"/>
              </w:rPr>
              <w:t>F</w:t>
            </w:r>
            <w:r w:rsidRPr="0033489A">
              <w:rPr>
                <w:i/>
                <w:iCs/>
                <w:sz w:val="18"/>
                <w:vertAlign w:val="subscript"/>
                <w:lang w:val="ru-RU"/>
              </w:rPr>
              <w:t>U</w:t>
            </w:r>
          </w:p>
        </w:tc>
        <w:tc>
          <w:tcPr>
            <w:tcW w:w="2835" w:type="dxa"/>
            <w:tcMar>
              <w:left w:w="108" w:type="dxa"/>
              <w:right w:w="108" w:type="dxa"/>
            </w:tcMar>
          </w:tcPr>
          <w:p w14:paraId="11B72AB4" w14:textId="6B0FB997" w:rsidR="0033489A" w:rsidRPr="0033489A" w:rsidRDefault="0033489A" w:rsidP="0033489A">
            <w:pPr>
              <w:pStyle w:val="Tabletext"/>
              <w:spacing w:before="60" w:after="60"/>
              <w:jc w:val="center"/>
              <w:rPr>
                <w:sz w:val="18"/>
                <w:lang w:val="de-DE"/>
              </w:rPr>
            </w:pPr>
            <w:r w:rsidRPr="0033489A">
              <w:rPr>
                <w:i/>
                <w:iCs/>
                <w:sz w:val="18"/>
              </w:rPr>
              <w:t>B</w:t>
            </w:r>
            <w:r w:rsidRPr="0033489A">
              <w:rPr>
                <w:i/>
                <w:iCs/>
                <w:sz w:val="18"/>
                <w:vertAlign w:val="subscript"/>
              </w:rPr>
              <w:t>c–</w:t>
            </w:r>
            <w:r w:rsidR="00C7479B" w:rsidRPr="00C7479B">
              <w:rPr>
                <w:iCs/>
                <w:sz w:val="18"/>
                <w:vertAlign w:val="subscript"/>
              </w:rPr>
              <w:t>30</w:t>
            </w:r>
            <w:r w:rsidRPr="0033489A">
              <w:rPr>
                <w:i/>
                <w:iCs/>
                <w:sz w:val="18"/>
                <w:vertAlign w:val="subscript"/>
              </w:rPr>
              <w:t xml:space="preserve"> </w:t>
            </w:r>
            <w:r w:rsidRPr="0033489A">
              <w:rPr>
                <w:sz w:val="18"/>
              </w:rPr>
              <w:t>=</w:t>
            </w:r>
            <w:r w:rsidRPr="0033489A">
              <w:rPr>
                <w:i/>
                <w:iCs/>
                <w:sz w:val="18"/>
              </w:rPr>
              <w:t xml:space="preserve"> B</w:t>
            </w:r>
            <w:r w:rsidRPr="0033489A">
              <w:rPr>
                <w:i/>
                <w:iCs/>
                <w:sz w:val="18"/>
                <w:vertAlign w:val="subscript"/>
              </w:rPr>
              <w:t xml:space="preserve">n </w:t>
            </w:r>
            <w:r w:rsidRPr="0033489A">
              <w:rPr>
                <w:sz w:val="18"/>
              </w:rPr>
              <w:t xml:space="preserve">+ </w:t>
            </w:r>
            <w:r w:rsidRPr="0033489A">
              <w:rPr>
                <w:i/>
                <w:iCs/>
                <w:sz w:val="18"/>
              </w:rPr>
              <w:t>F</w:t>
            </w:r>
            <w:r w:rsidRPr="0033489A">
              <w:rPr>
                <w:i/>
                <w:iCs/>
                <w:sz w:val="18"/>
                <w:vertAlign w:val="subscript"/>
              </w:rPr>
              <w:t xml:space="preserve">U </w:t>
            </w:r>
            <w:r w:rsidRPr="0033489A">
              <w:rPr>
                <w:sz w:val="18"/>
              </w:rPr>
              <w:t xml:space="preserve">= </w:t>
            </w:r>
            <w:r w:rsidRPr="0033489A">
              <w:rPr>
                <w:i/>
                <w:iCs/>
                <w:sz w:val="18"/>
              </w:rPr>
              <w:t>F</w:t>
            </w:r>
            <w:r w:rsidRPr="0033489A">
              <w:rPr>
                <w:i/>
                <w:iCs/>
                <w:sz w:val="18"/>
                <w:vertAlign w:val="subscript"/>
              </w:rPr>
              <w:t xml:space="preserve">sc </w:t>
            </w:r>
            <w:r w:rsidRPr="0033489A">
              <w:rPr>
                <w:sz w:val="18"/>
              </w:rPr>
              <w:t>+ 2,5</w:t>
            </w:r>
            <w:r w:rsidRPr="0033489A">
              <w:rPr>
                <w:i/>
                <w:iCs/>
                <w:sz w:val="18"/>
              </w:rPr>
              <w:t>F</w:t>
            </w:r>
            <w:r w:rsidRPr="0033489A">
              <w:rPr>
                <w:i/>
                <w:iCs/>
                <w:sz w:val="18"/>
                <w:vertAlign w:val="subscript"/>
              </w:rPr>
              <w:t>U</w:t>
            </w:r>
            <w:r w:rsidRPr="0033489A">
              <w:rPr>
                <w:sz w:val="18"/>
              </w:rPr>
              <w:br/>
            </w:r>
            <w:r w:rsidRPr="0033489A">
              <w:rPr>
                <w:i/>
                <w:iCs/>
                <w:sz w:val="18"/>
                <w:lang w:val="ru-RU"/>
              </w:rPr>
              <w:t>В</w:t>
            </w:r>
            <w:r w:rsidRPr="0033489A">
              <w:rPr>
                <w:bCs/>
                <w:i/>
                <w:iCs/>
                <w:sz w:val="18"/>
                <w:vertAlign w:val="subscript"/>
              </w:rPr>
              <w:t>–</w:t>
            </w:r>
            <w:r w:rsidRPr="0033489A">
              <w:rPr>
                <w:sz w:val="18"/>
                <w:vertAlign w:val="subscript"/>
              </w:rPr>
              <w:t xml:space="preserve">40 </w:t>
            </w:r>
            <w:r w:rsidRPr="0033489A">
              <w:rPr>
                <w:sz w:val="18"/>
              </w:rPr>
              <w:t>=</w:t>
            </w:r>
            <w:r w:rsidRPr="0033489A">
              <w:rPr>
                <w:i/>
                <w:iCs/>
                <w:sz w:val="18"/>
              </w:rPr>
              <w:t xml:space="preserve"> B</w:t>
            </w:r>
            <w:r w:rsidRPr="0033489A">
              <w:rPr>
                <w:i/>
                <w:iCs/>
                <w:sz w:val="18"/>
                <w:vertAlign w:val="subscript"/>
              </w:rPr>
              <w:t>c–</w:t>
            </w:r>
            <w:r w:rsidR="00C7479B" w:rsidRPr="00C7479B">
              <w:rPr>
                <w:iCs/>
                <w:sz w:val="18"/>
                <w:vertAlign w:val="subscript"/>
              </w:rPr>
              <w:t>30</w:t>
            </w:r>
            <w:r w:rsidRPr="0033489A">
              <w:rPr>
                <w:sz w:val="18"/>
                <w:vertAlign w:val="subscript"/>
              </w:rPr>
              <w:t xml:space="preserve"> </w:t>
            </w:r>
            <w:r w:rsidRPr="0033489A">
              <w:rPr>
                <w:sz w:val="18"/>
              </w:rPr>
              <w:t xml:space="preserve">+ </w:t>
            </w:r>
            <w:r w:rsidRPr="0033489A">
              <w:rPr>
                <w:i/>
                <w:iCs/>
                <w:sz w:val="18"/>
              </w:rPr>
              <w:t>F</w:t>
            </w:r>
            <w:r w:rsidRPr="0033489A">
              <w:rPr>
                <w:i/>
                <w:iCs/>
                <w:sz w:val="18"/>
                <w:vertAlign w:val="subscript"/>
              </w:rPr>
              <w:t>U</w:t>
            </w:r>
            <w:r w:rsidRPr="0033489A">
              <w:rPr>
                <w:sz w:val="18"/>
              </w:rPr>
              <w:br/>
            </w:r>
            <w:r w:rsidRPr="0033489A">
              <w:rPr>
                <w:i/>
                <w:iCs/>
                <w:sz w:val="18"/>
                <w:lang w:val="ru-RU"/>
              </w:rPr>
              <w:t>В</w:t>
            </w:r>
            <w:r w:rsidRPr="0033489A">
              <w:rPr>
                <w:bCs/>
                <w:i/>
                <w:iCs/>
                <w:sz w:val="18"/>
                <w:vertAlign w:val="subscript"/>
              </w:rPr>
              <w:t>–</w:t>
            </w:r>
            <w:r w:rsidRPr="0033489A">
              <w:rPr>
                <w:sz w:val="18"/>
                <w:vertAlign w:val="subscript"/>
              </w:rPr>
              <w:t xml:space="preserve">50 </w:t>
            </w:r>
            <w:r w:rsidRPr="0033489A">
              <w:rPr>
                <w:sz w:val="18"/>
              </w:rPr>
              <w:t xml:space="preserve">= </w:t>
            </w:r>
            <w:r w:rsidRPr="0033489A">
              <w:rPr>
                <w:i/>
                <w:iCs/>
                <w:sz w:val="18"/>
              </w:rPr>
              <w:t>B</w:t>
            </w:r>
            <w:r w:rsidRPr="0033489A">
              <w:rPr>
                <w:i/>
                <w:iCs/>
                <w:sz w:val="18"/>
                <w:vertAlign w:val="subscript"/>
              </w:rPr>
              <w:t>c–</w:t>
            </w:r>
            <w:r w:rsidR="00C7479B" w:rsidRPr="00C7479B">
              <w:rPr>
                <w:iCs/>
                <w:sz w:val="18"/>
                <w:vertAlign w:val="subscript"/>
              </w:rPr>
              <w:t>30</w:t>
            </w:r>
            <w:r w:rsidRPr="0033489A">
              <w:rPr>
                <w:i/>
                <w:iCs/>
                <w:sz w:val="18"/>
                <w:vertAlign w:val="subscript"/>
              </w:rPr>
              <w:t xml:space="preserve"> </w:t>
            </w:r>
            <w:r w:rsidRPr="0033489A">
              <w:rPr>
                <w:sz w:val="18"/>
              </w:rPr>
              <w:t>+ 2</w:t>
            </w:r>
            <w:r w:rsidRPr="0033489A">
              <w:rPr>
                <w:i/>
                <w:iCs/>
                <w:sz w:val="18"/>
              </w:rPr>
              <w:t>F</w:t>
            </w:r>
            <w:r w:rsidRPr="0033489A">
              <w:rPr>
                <w:i/>
                <w:iCs/>
                <w:sz w:val="18"/>
                <w:vertAlign w:val="subscript"/>
              </w:rPr>
              <w:t>U</w:t>
            </w:r>
            <w:r w:rsidRPr="0033489A">
              <w:rPr>
                <w:sz w:val="18"/>
              </w:rPr>
              <w:br/>
            </w:r>
            <w:r w:rsidRPr="0033489A">
              <w:rPr>
                <w:i/>
                <w:iCs/>
                <w:sz w:val="18"/>
                <w:lang w:val="ru-RU"/>
              </w:rPr>
              <w:t>В</w:t>
            </w:r>
            <w:r w:rsidRPr="0033489A">
              <w:rPr>
                <w:bCs/>
                <w:sz w:val="18"/>
                <w:vertAlign w:val="subscript"/>
              </w:rPr>
              <w:t>–</w:t>
            </w:r>
            <w:r w:rsidRPr="0033489A">
              <w:rPr>
                <w:sz w:val="18"/>
                <w:vertAlign w:val="subscript"/>
              </w:rPr>
              <w:t xml:space="preserve">60 </w:t>
            </w:r>
            <w:r w:rsidRPr="0033489A">
              <w:rPr>
                <w:sz w:val="18"/>
              </w:rPr>
              <w:t xml:space="preserve">= </w:t>
            </w:r>
            <w:r w:rsidRPr="0033489A">
              <w:rPr>
                <w:i/>
                <w:iCs/>
                <w:sz w:val="18"/>
              </w:rPr>
              <w:t>B</w:t>
            </w:r>
            <w:r w:rsidRPr="0033489A">
              <w:rPr>
                <w:i/>
                <w:iCs/>
                <w:sz w:val="18"/>
                <w:vertAlign w:val="subscript"/>
              </w:rPr>
              <w:t>c–</w:t>
            </w:r>
            <w:r w:rsidR="00C7479B" w:rsidRPr="00C7479B">
              <w:rPr>
                <w:iCs/>
                <w:sz w:val="18"/>
                <w:vertAlign w:val="subscript"/>
              </w:rPr>
              <w:t>30</w:t>
            </w:r>
            <w:r w:rsidRPr="0033489A">
              <w:rPr>
                <w:i/>
                <w:iCs/>
                <w:sz w:val="18"/>
                <w:vertAlign w:val="subscript"/>
              </w:rPr>
              <w:t xml:space="preserve"> </w:t>
            </w:r>
            <w:r w:rsidRPr="0033489A">
              <w:rPr>
                <w:sz w:val="18"/>
              </w:rPr>
              <w:t>+ 3</w:t>
            </w:r>
            <w:r w:rsidRPr="0033489A">
              <w:rPr>
                <w:i/>
                <w:iCs/>
                <w:sz w:val="18"/>
              </w:rPr>
              <w:t>F</w:t>
            </w:r>
            <w:r w:rsidRPr="0033489A">
              <w:rPr>
                <w:i/>
                <w:iCs/>
                <w:sz w:val="18"/>
                <w:vertAlign w:val="subscript"/>
              </w:rPr>
              <w:t>U</w:t>
            </w:r>
          </w:p>
        </w:tc>
        <w:tc>
          <w:tcPr>
            <w:tcW w:w="2982" w:type="dxa"/>
            <w:vMerge/>
            <w:tcMar>
              <w:left w:w="108" w:type="dxa"/>
              <w:right w:w="108" w:type="dxa"/>
            </w:tcMar>
          </w:tcPr>
          <w:p w14:paraId="3AEDFA1B" w14:textId="77777777" w:rsidR="0033489A" w:rsidRPr="0034070F" w:rsidRDefault="0033489A" w:rsidP="0033489A">
            <w:pPr>
              <w:pStyle w:val="Tabletext"/>
              <w:spacing w:before="60" w:after="60"/>
              <w:rPr>
                <w:lang w:val="de-DE"/>
              </w:rPr>
            </w:pPr>
          </w:p>
        </w:tc>
      </w:tr>
      <w:tr w:rsidR="0045336D" w:rsidRPr="0033489A" w14:paraId="1721545B" w14:textId="77777777" w:rsidTr="000D7A35">
        <w:trPr>
          <w:cantSplit/>
          <w:jc w:val="center"/>
        </w:trPr>
        <w:tc>
          <w:tcPr>
            <w:tcW w:w="14459" w:type="dxa"/>
            <w:gridSpan w:val="5"/>
            <w:tcMar>
              <w:left w:w="108" w:type="dxa"/>
              <w:right w:w="108" w:type="dxa"/>
            </w:tcMar>
          </w:tcPr>
          <w:p w14:paraId="6EE30AC7" w14:textId="136E60E6" w:rsidR="0045336D" w:rsidRPr="0033489A" w:rsidRDefault="0045336D" w:rsidP="000D7A35">
            <w:pPr>
              <w:pStyle w:val="Sectiontitle"/>
              <w:spacing w:before="60" w:after="60"/>
              <w:rPr>
                <w:b w:val="0"/>
                <w:i/>
                <w:iCs/>
                <w:sz w:val="18"/>
              </w:rPr>
            </w:pPr>
            <w:r w:rsidRPr="0033489A">
              <w:rPr>
                <w:b w:val="0"/>
                <w:i/>
                <w:sz w:val="18"/>
              </w:rPr>
              <w:t>1.E</w:t>
            </w:r>
            <w:r w:rsidRPr="0033489A">
              <w:rPr>
                <w:b w:val="0"/>
                <w:i/>
                <w:sz w:val="18"/>
              </w:rPr>
              <w:tab/>
            </w:r>
            <w:r w:rsidR="0033489A" w:rsidRPr="0033489A">
              <w:rPr>
                <w:b w:val="0"/>
                <w:i/>
                <w:sz w:val="18"/>
                <w:lang w:val="ru-RU"/>
              </w:rPr>
              <w:t>Сложные излучения</w:t>
            </w:r>
          </w:p>
        </w:tc>
      </w:tr>
      <w:tr w:rsidR="0033489A" w:rsidRPr="00B01CB3" w14:paraId="2C58BC9B" w14:textId="77777777" w:rsidTr="00213A44">
        <w:trPr>
          <w:cantSplit/>
          <w:jc w:val="center"/>
        </w:trPr>
        <w:tc>
          <w:tcPr>
            <w:tcW w:w="2891" w:type="dxa"/>
            <w:tcMar>
              <w:left w:w="108" w:type="dxa"/>
              <w:right w:w="108" w:type="dxa"/>
            </w:tcMar>
          </w:tcPr>
          <w:p w14:paraId="74ADD570" w14:textId="0A6691CD" w:rsidR="0033489A" w:rsidRPr="0033489A" w:rsidRDefault="0033489A" w:rsidP="0033489A">
            <w:pPr>
              <w:pStyle w:val="Tabletext"/>
              <w:spacing w:before="60" w:after="60"/>
              <w:rPr>
                <w:bCs/>
                <w:sz w:val="18"/>
                <w:lang w:val="ru-RU"/>
              </w:rPr>
            </w:pPr>
            <w:r w:rsidRPr="0033489A">
              <w:rPr>
                <w:sz w:val="18"/>
                <w:lang w:val="ru-RU"/>
              </w:rPr>
              <w:t>Сложные излучения в двух независимых полосах, подавленная или ослабленная несущая</w:t>
            </w:r>
            <w:r w:rsidRPr="0033489A">
              <w:rPr>
                <w:sz w:val="18"/>
                <w:lang w:val="ru-RU"/>
              </w:rPr>
              <w:br/>
            </w:r>
            <w:r w:rsidRPr="0033489A">
              <w:rPr>
                <w:b/>
                <w:sz w:val="18"/>
                <w:lang w:val="ru-RU"/>
              </w:rPr>
              <w:t>B9WWX</w:t>
            </w:r>
          </w:p>
        </w:tc>
        <w:tc>
          <w:tcPr>
            <w:tcW w:w="2633" w:type="dxa"/>
            <w:tcMar>
              <w:left w:w="108" w:type="dxa"/>
              <w:right w:w="108" w:type="dxa"/>
            </w:tcMar>
          </w:tcPr>
          <w:p w14:paraId="4BE2143C" w14:textId="012594A8" w:rsidR="0033489A" w:rsidRPr="0033489A" w:rsidRDefault="0033489A" w:rsidP="0033489A">
            <w:pPr>
              <w:pStyle w:val="Tabletext"/>
              <w:spacing w:before="60" w:after="60"/>
              <w:rPr>
                <w:sz w:val="18"/>
                <w:lang w:val="ru-RU"/>
              </w:rPr>
            </w:pPr>
            <w:r w:rsidRPr="0033489A">
              <w:rPr>
                <w:sz w:val="18"/>
                <w:lang w:val="ru-RU"/>
              </w:rPr>
              <w:t xml:space="preserve">Для SSB-телефонии – однополосная, для многоканальной тональной телеграфии – другая </w:t>
            </w:r>
          </w:p>
        </w:tc>
        <w:tc>
          <w:tcPr>
            <w:tcW w:w="3118" w:type="dxa"/>
            <w:tcMar>
              <w:left w:w="108" w:type="dxa"/>
              <w:right w:w="108" w:type="dxa"/>
            </w:tcMar>
          </w:tcPr>
          <w:p w14:paraId="3B2F2707" w14:textId="27DC616B" w:rsidR="0033489A" w:rsidRPr="0033489A" w:rsidRDefault="0033489A" w:rsidP="0033489A">
            <w:pPr>
              <w:pStyle w:val="Tabletext"/>
              <w:spacing w:before="60" w:after="60"/>
              <w:jc w:val="center"/>
              <w:rPr>
                <w:sz w:val="18"/>
                <w:lang w:val="ru-RU"/>
              </w:rPr>
            </w:pPr>
            <w:r w:rsidRPr="0033489A">
              <w:rPr>
                <w:i/>
                <w:iCs/>
                <w:sz w:val="18"/>
                <w:lang w:val="ru-RU"/>
              </w:rPr>
              <w:t>B</w:t>
            </w:r>
            <w:r w:rsidRPr="0033489A">
              <w:rPr>
                <w:i/>
                <w:iCs/>
                <w:sz w:val="18"/>
                <w:vertAlign w:val="subscript"/>
                <w:lang w:val="ru-RU"/>
              </w:rPr>
              <w:t xml:space="preserve">n </w:t>
            </w:r>
            <w:r w:rsidRPr="0033489A">
              <w:rPr>
                <w:sz w:val="18"/>
                <w:lang w:val="ru-RU"/>
              </w:rPr>
              <w:t>= 2</w:t>
            </w:r>
            <w:r w:rsidRPr="0033489A">
              <w:rPr>
                <w:i/>
                <w:iCs/>
                <w:sz w:val="18"/>
                <w:lang w:val="ru-RU"/>
              </w:rPr>
              <w:t>F</w:t>
            </w:r>
            <w:r w:rsidRPr="0033489A">
              <w:rPr>
                <w:i/>
                <w:iCs/>
                <w:sz w:val="18"/>
                <w:vertAlign w:val="subscript"/>
                <w:lang w:val="ru-RU"/>
              </w:rPr>
              <w:t xml:space="preserve">U </w:t>
            </w:r>
            <w:r w:rsidRPr="0033489A">
              <w:rPr>
                <w:sz w:val="18"/>
                <w:lang w:val="ru-RU"/>
              </w:rPr>
              <w:t xml:space="preserve">или </w:t>
            </w:r>
            <w:r w:rsidRPr="0033489A">
              <w:rPr>
                <w:i/>
                <w:iCs/>
                <w:sz w:val="18"/>
                <w:lang w:val="ru-RU"/>
              </w:rPr>
              <w:t>B</w:t>
            </w:r>
            <w:r w:rsidRPr="0033489A">
              <w:rPr>
                <w:i/>
                <w:iCs/>
                <w:sz w:val="18"/>
                <w:vertAlign w:val="subscript"/>
                <w:lang w:val="ru-RU"/>
              </w:rPr>
              <w:t>n</w:t>
            </w:r>
            <w:r w:rsidRPr="0033489A">
              <w:rPr>
                <w:sz w:val="18"/>
                <w:vertAlign w:val="subscript"/>
                <w:lang w:val="ru-RU"/>
              </w:rPr>
              <w:t xml:space="preserve"> </w:t>
            </w:r>
            <w:r w:rsidRPr="0033489A">
              <w:rPr>
                <w:sz w:val="18"/>
                <w:lang w:val="ru-RU"/>
              </w:rPr>
              <w:t>= 2</w:t>
            </w:r>
            <w:r w:rsidRPr="0033489A">
              <w:rPr>
                <w:i/>
                <w:iCs/>
                <w:sz w:val="18"/>
                <w:lang w:val="ru-RU"/>
              </w:rPr>
              <w:t>В</w:t>
            </w:r>
            <w:r w:rsidRPr="0033489A">
              <w:rPr>
                <w:i/>
                <w:iCs/>
                <w:sz w:val="18"/>
                <w:vertAlign w:val="subscript"/>
                <w:lang w:val="ru-RU"/>
              </w:rPr>
              <w:t>ch</w:t>
            </w:r>
            <w:r w:rsidRPr="0033489A">
              <w:rPr>
                <w:iCs/>
                <w:sz w:val="18"/>
                <w:lang w:val="ru-RU"/>
              </w:rPr>
              <w:t>,</w:t>
            </w:r>
            <w:r w:rsidRPr="0033489A">
              <w:rPr>
                <w:sz w:val="18"/>
                <w:lang w:val="ru-RU"/>
              </w:rPr>
              <w:br/>
              <w:t xml:space="preserve">где </w:t>
            </w:r>
            <w:r w:rsidRPr="0033489A">
              <w:rPr>
                <w:i/>
                <w:iCs/>
                <w:sz w:val="18"/>
                <w:lang w:val="ru-RU"/>
              </w:rPr>
              <w:t>В</w:t>
            </w:r>
            <w:r w:rsidRPr="0033489A">
              <w:rPr>
                <w:i/>
                <w:iCs/>
                <w:sz w:val="18"/>
                <w:vertAlign w:val="subscript"/>
                <w:lang w:val="ru-RU"/>
              </w:rPr>
              <w:t>ch</w:t>
            </w:r>
            <w:r w:rsidRPr="0033489A">
              <w:rPr>
                <w:sz w:val="18"/>
                <w:lang w:val="ru-RU"/>
              </w:rPr>
              <w:t xml:space="preserve"> – общая скорость передачи данных в канале</w:t>
            </w:r>
          </w:p>
        </w:tc>
        <w:tc>
          <w:tcPr>
            <w:tcW w:w="2835" w:type="dxa"/>
            <w:tcMar>
              <w:left w:w="108" w:type="dxa"/>
              <w:right w:w="108" w:type="dxa"/>
            </w:tcMar>
          </w:tcPr>
          <w:p w14:paraId="1AF8FA3B" w14:textId="1A7EDEFB" w:rsidR="0033489A" w:rsidRPr="0033489A" w:rsidRDefault="0033489A" w:rsidP="0033489A">
            <w:pPr>
              <w:pStyle w:val="Tabletext"/>
              <w:spacing w:before="60" w:after="60"/>
              <w:jc w:val="center"/>
              <w:rPr>
                <w:sz w:val="18"/>
                <w:lang w:val="ru-RU"/>
              </w:rPr>
            </w:pPr>
            <w:r w:rsidRPr="0033489A">
              <w:rPr>
                <w:i/>
                <w:iCs/>
                <w:sz w:val="18"/>
                <w:lang w:val="ru-RU"/>
              </w:rPr>
              <w:t>B</w:t>
            </w:r>
            <w:r w:rsidRPr="0033489A">
              <w:rPr>
                <w:i/>
                <w:iCs/>
                <w:sz w:val="18"/>
                <w:vertAlign w:val="subscript"/>
                <w:lang w:val="ru-RU"/>
              </w:rPr>
              <w:t>c–</w:t>
            </w:r>
            <w:r w:rsidR="00C7479B" w:rsidRPr="00C7479B">
              <w:rPr>
                <w:iCs/>
                <w:sz w:val="18"/>
                <w:vertAlign w:val="subscript"/>
                <w:lang w:val="ru-RU"/>
              </w:rPr>
              <w:t>30</w:t>
            </w:r>
            <w:r w:rsidRPr="0033489A">
              <w:rPr>
                <w:sz w:val="18"/>
                <w:vertAlign w:val="subscript"/>
                <w:lang w:val="ru-RU"/>
              </w:rPr>
              <w:t xml:space="preserve"> </w:t>
            </w:r>
            <w:r w:rsidRPr="0033489A">
              <w:rPr>
                <w:sz w:val="18"/>
                <w:lang w:val="ru-RU"/>
              </w:rPr>
              <w:t>= 1,1</w:t>
            </w:r>
            <w:r w:rsidRPr="0033489A">
              <w:rPr>
                <w:i/>
                <w:iCs/>
                <w:sz w:val="18"/>
                <w:lang w:val="ru-RU"/>
              </w:rPr>
              <w:t>B</w:t>
            </w:r>
            <w:r w:rsidRPr="0033489A">
              <w:rPr>
                <w:i/>
                <w:iCs/>
                <w:sz w:val="18"/>
                <w:vertAlign w:val="subscript"/>
                <w:lang w:val="ru-RU"/>
              </w:rPr>
              <w:t>n</w:t>
            </w:r>
            <w:r w:rsidRPr="0033489A">
              <w:rPr>
                <w:i/>
                <w:iCs/>
                <w:sz w:val="18"/>
                <w:lang w:val="ru-RU"/>
              </w:rPr>
              <w:t xml:space="preserve"> B</w:t>
            </w:r>
            <w:r w:rsidRPr="0033489A">
              <w:rPr>
                <w:i/>
                <w:iCs/>
                <w:sz w:val="18"/>
                <w:vertAlign w:val="subscript"/>
                <w:lang w:val="ru-RU"/>
              </w:rPr>
              <w:t>c–</w:t>
            </w:r>
            <w:r w:rsidR="00C7479B" w:rsidRPr="00C7479B">
              <w:rPr>
                <w:iCs/>
                <w:sz w:val="18"/>
                <w:vertAlign w:val="subscript"/>
                <w:lang w:val="ru-RU"/>
              </w:rPr>
              <w:t>30</w:t>
            </w:r>
            <w:r w:rsidRPr="0033489A">
              <w:rPr>
                <w:i/>
                <w:iCs/>
                <w:sz w:val="18"/>
                <w:vertAlign w:val="subscript"/>
                <w:lang w:val="ru-RU"/>
              </w:rPr>
              <w:t xml:space="preserve"> </w:t>
            </w:r>
            <w:r w:rsidRPr="0033489A">
              <w:rPr>
                <w:sz w:val="18"/>
                <w:lang w:val="ru-RU"/>
              </w:rPr>
              <w:t>= 2,2</w:t>
            </w:r>
            <w:r w:rsidRPr="0033489A">
              <w:rPr>
                <w:i/>
                <w:iCs/>
                <w:sz w:val="18"/>
                <w:lang w:val="ru-RU"/>
              </w:rPr>
              <w:t>В</w:t>
            </w:r>
            <w:r w:rsidRPr="0033489A">
              <w:rPr>
                <w:i/>
                <w:iCs/>
                <w:sz w:val="18"/>
                <w:vertAlign w:val="subscript"/>
                <w:lang w:val="ru-RU"/>
              </w:rPr>
              <w:t>ch</w:t>
            </w:r>
            <w:r w:rsidRPr="0033489A">
              <w:rPr>
                <w:sz w:val="18"/>
                <w:lang w:val="ru-RU"/>
              </w:rPr>
              <w:br/>
            </w:r>
            <w:r w:rsidRPr="0033489A">
              <w:rPr>
                <w:i/>
                <w:iCs/>
                <w:sz w:val="18"/>
                <w:lang w:val="ru-RU"/>
              </w:rPr>
              <w:t>В</w:t>
            </w:r>
            <w:r w:rsidRPr="0033489A">
              <w:rPr>
                <w:i/>
                <w:iCs/>
                <w:sz w:val="18"/>
                <w:vertAlign w:val="subscript"/>
                <w:lang w:val="ru-RU"/>
              </w:rPr>
              <w:t>–</w:t>
            </w:r>
            <w:r w:rsidRPr="0033489A">
              <w:rPr>
                <w:sz w:val="18"/>
                <w:vertAlign w:val="subscript"/>
                <w:lang w:val="ru-RU"/>
              </w:rPr>
              <w:t xml:space="preserve">40 </w:t>
            </w:r>
            <w:r w:rsidRPr="0033489A">
              <w:rPr>
                <w:sz w:val="18"/>
                <w:lang w:val="ru-RU"/>
              </w:rPr>
              <w:t>= 1,8</w:t>
            </w:r>
            <w:r w:rsidRPr="0033489A">
              <w:rPr>
                <w:i/>
                <w:iCs/>
                <w:sz w:val="18"/>
                <w:lang w:val="ru-RU"/>
              </w:rPr>
              <w:t>B</w:t>
            </w:r>
            <w:r w:rsidRPr="0033489A">
              <w:rPr>
                <w:i/>
                <w:iCs/>
                <w:sz w:val="18"/>
                <w:vertAlign w:val="subscript"/>
                <w:lang w:val="ru-RU"/>
              </w:rPr>
              <w:t>c–</w:t>
            </w:r>
            <w:r w:rsidR="00C7479B" w:rsidRPr="00C7479B">
              <w:rPr>
                <w:iCs/>
                <w:sz w:val="18"/>
                <w:vertAlign w:val="subscript"/>
                <w:lang w:val="ru-RU"/>
              </w:rPr>
              <w:t>30</w:t>
            </w:r>
            <w:r w:rsidRPr="0033489A">
              <w:rPr>
                <w:i/>
                <w:iCs/>
                <w:sz w:val="18"/>
                <w:lang w:val="ru-RU"/>
              </w:rPr>
              <w:br/>
              <w:t>В</w:t>
            </w:r>
            <w:r w:rsidRPr="0033489A">
              <w:rPr>
                <w:i/>
                <w:iCs/>
                <w:sz w:val="18"/>
                <w:vertAlign w:val="subscript"/>
                <w:lang w:val="ru-RU"/>
              </w:rPr>
              <w:t>–</w:t>
            </w:r>
            <w:r w:rsidRPr="0033489A">
              <w:rPr>
                <w:sz w:val="18"/>
                <w:vertAlign w:val="subscript"/>
                <w:lang w:val="ru-RU"/>
              </w:rPr>
              <w:t xml:space="preserve">50 </w:t>
            </w:r>
            <w:r w:rsidRPr="0033489A">
              <w:rPr>
                <w:sz w:val="18"/>
                <w:lang w:val="ru-RU"/>
              </w:rPr>
              <w:t>= 3,36</w:t>
            </w:r>
            <w:r w:rsidRPr="0033489A">
              <w:rPr>
                <w:i/>
                <w:iCs/>
                <w:sz w:val="18"/>
                <w:lang w:val="ru-RU"/>
              </w:rPr>
              <w:t>B</w:t>
            </w:r>
            <w:r w:rsidRPr="0033489A">
              <w:rPr>
                <w:i/>
                <w:iCs/>
                <w:sz w:val="18"/>
                <w:vertAlign w:val="subscript"/>
                <w:lang w:val="ru-RU"/>
              </w:rPr>
              <w:t>c–</w:t>
            </w:r>
            <w:r w:rsidR="00C7479B" w:rsidRPr="00C7479B">
              <w:rPr>
                <w:iCs/>
                <w:sz w:val="18"/>
                <w:vertAlign w:val="subscript"/>
                <w:lang w:val="ru-RU"/>
              </w:rPr>
              <w:t>30</w:t>
            </w:r>
            <w:r w:rsidRPr="0033489A">
              <w:rPr>
                <w:i/>
                <w:iCs/>
                <w:sz w:val="18"/>
                <w:lang w:val="ru-RU"/>
              </w:rPr>
              <w:br/>
              <w:t>В</w:t>
            </w:r>
            <w:r w:rsidRPr="0033489A">
              <w:rPr>
                <w:i/>
                <w:iCs/>
                <w:sz w:val="18"/>
                <w:vertAlign w:val="subscript"/>
                <w:lang w:val="ru-RU"/>
              </w:rPr>
              <w:t>–</w:t>
            </w:r>
            <w:r w:rsidRPr="0033489A">
              <w:rPr>
                <w:sz w:val="18"/>
                <w:vertAlign w:val="subscript"/>
                <w:lang w:val="ru-RU"/>
              </w:rPr>
              <w:t xml:space="preserve">60 </w:t>
            </w:r>
            <w:r w:rsidRPr="0033489A">
              <w:rPr>
                <w:sz w:val="18"/>
                <w:lang w:val="ru-RU"/>
              </w:rPr>
              <w:t>= 5,8</w:t>
            </w:r>
            <w:r w:rsidRPr="0033489A">
              <w:rPr>
                <w:i/>
                <w:iCs/>
                <w:sz w:val="18"/>
                <w:lang w:val="ru-RU"/>
              </w:rPr>
              <w:t>B</w:t>
            </w:r>
            <w:r w:rsidRPr="0033489A">
              <w:rPr>
                <w:i/>
                <w:iCs/>
                <w:sz w:val="18"/>
                <w:vertAlign w:val="subscript"/>
                <w:lang w:val="ru-RU"/>
              </w:rPr>
              <w:t>c–</w:t>
            </w:r>
            <w:r w:rsidR="00C7479B" w:rsidRPr="00C7479B">
              <w:rPr>
                <w:iCs/>
                <w:sz w:val="18"/>
                <w:vertAlign w:val="subscript"/>
                <w:lang w:val="ru-RU"/>
              </w:rPr>
              <w:t>30</w:t>
            </w:r>
          </w:p>
        </w:tc>
        <w:tc>
          <w:tcPr>
            <w:tcW w:w="2982" w:type="dxa"/>
            <w:tcMar>
              <w:left w:w="108" w:type="dxa"/>
              <w:right w:w="108" w:type="dxa"/>
            </w:tcMar>
          </w:tcPr>
          <w:p w14:paraId="5CA4763C" w14:textId="34420C6A" w:rsidR="0033489A" w:rsidRPr="0033489A" w:rsidRDefault="0033489A" w:rsidP="0033489A">
            <w:pPr>
              <w:pStyle w:val="Tabletext"/>
              <w:spacing w:before="60" w:after="60"/>
              <w:rPr>
                <w:sz w:val="18"/>
                <w:lang w:val="ru-RU"/>
              </w:rPr>
            </w:pPr>
            <w:r w:rsidRPr="0033489A">
              <w:rPr>
                <w:i/>
                <w:iCs/>
                <w:sz w:val="18"/>
                <w:lang w:val="ru-RU"/>
              </w:rPr>
              <w:t>B</w:t>
            </w:r>
            <w:r w:rsidRPr="0033489A">
              <w:rPr>
                <w:i/>
                <w:iCs/>
                <w:sz w:val="18"/>
                <w:vertAlign w:val="subscript"/>
                <w:lang w:val="ru-RU"/>
              </w:rPr>
              <w:t>n</w:t>
            </w:r>
            <w:r w:rsidRPr="0033489A">
              <w:rPr>
                <w:sz w:val="18"/>
                <w:lang w:val="ru-RU"/>
              </w:rPr>
              <w:t xml:space="preserve">, если верхняя частота </w:t>
            </w:r>
            <w:r w:rsidRPr="0033489A">
              <w:rPr>
                <w:i/>
                <w:iCs/>
                <w:sz w:val="18"/>
                <w:lang w:val="ru-RU"/>
              </w:rPr>
              <w:t>F</w:t>
            </w:r>
            <w:r w:rsidRPr="0033489A">
              <w:rPr>
                <w:i/>
                <w:iCs/>
                <w:sz w:val="18"/>
                <w:vertAlign w:val="subscript"/>
                <w:lang w:val="ru-RU"/>
              </w:rPr>
              <w:t>U</w:t>
            </w:r>
            <w:r w:rsidRPr="0033489A">
              <w:rPr>
                <w:i/>
                <w:iCs/>
                <w:sz w:val="18"/>
                <w:lang w:val="ru-RU"/>
              </w:rPr>
              <w:t xml:space="preserve"> </w:t>
            </w:r>
            <w:r w:rsidRPr="0033489A">
              <w:rPr>
                <w:sz w:val="18"/>
                <w:lang w:val="ru-RU"/>
              </w:rPr>
              <w:t>канала SSB больше скорости передачи данных тональной телеграфии; в</w:t>
            </w:r>
            <w:r>
              <w:rPr>
                <w:sz w:val="18"/>
                <w:lang w:val="ru-RU"/>
              </w:rPr>
              <w:t> </w:t>
            </w:r>
            <w:r w:rsidRPr="0033489A">
              <w:rPr>
                <w:sz w:val="18"/>
                <w:lang w:val="ru-RU"/>
              </w:rPr>
              <w:t xml:space="preserve">противном случае вместо </w:t>
            </w:r>
            <w:r w:rsidRPr="0033489A">
              <w:rPr>
                <w:i/>
                <w:iCs/>
                <w:sz w:val="18"/>
                <w:lang w:val="ru-RU"/>
              </w:rPr>
              <w:t>B</w:t>
            </w:r>
            <w:r w:rsidRPr="0033489A">
              <w:rPr>
                <w:i/>
                <w:iCs/>
                <w:sz w:val="18"/>
                <w:vertAlign w:val="subscript"/>
                <w:lang w:val="ru-RU"/>
              </w:rPr>
              <w:t>n</w:t>
            </w:r>
            <w:r w:rsidRPr="0033489A">
              <w:rPr>
                <w:sz w:val="18"/>
                <w:lang w:val="ru-RU"/>
              </w:rPr>
              <w:t xml:space="preserve"> используется </w:t>
            </w:r>
            <w:r w:rsidRPr="0033489A">
              <w:rPr>
                <w:i/>
                <w:iCs/>
                <w:sz w:val="18"/>
                <w:lang w:val="ru-RU"/>
              </w:rPr>
              <w:t>В</w:t>
            </w:r>
            <w:r w:rsidRPr="0033489A">
              <w:rPr>
                <w:i/>
                <w:iCs/>
                <w:sz w:val="18"/>
                <w:vertAlign w:val="subscript"/>
                <w:lang w:val="ru-RU"/>
              </w:rPr>
              <w:t>ch</w:t>
            </w:r>
          </w:p>
        </w:tc>
      </w:tr>
    </w:tbl>
    <w:p w14:paraId="634853DC" w14:textId="77777777" w:rsidR="0045336D" w:rsidRPr="0033489A" w:rsidRDefault="0045336D" w:rsidP="0045336D">
      <w:pPr>
        <w:pStyle w:val="Tablefin"/>
        <w:rPr>
          <w:lang w:val="ru-RU"/>
        </w:rPr>
      </w:pPr>
    </w:p>
    <w:p w14:paraId="68C5F8AF" w14:textId="72FE3005" w:rsidR="0045336D" w:rsidRPr="000C01B0" w:rsidRDefault="0033489A"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3003"/>
        <w:gridCol w:w="2929"/>
        <w:gridCol w:w="2746"/>
      </w:tblGrid>
      <w:tr w:rsidR="0033489A" w:rsidRPr="0034070F" w14:paraId="0E7632A1" w14:textId="77777777" w:rsidTr="00124734">
        <w:trPr>
          <w:cantSplit/>
          <w:tblHeader/>
          <w:jc w:val="center"/>
        </w:trPr>
        <w:tc>
          <w:tcPr>
            <w:tcW w:w="2890" w:type="dxa"/>
            <w:vMerge w:val="restart"/>
            <w:tcMar>
              <w:left w:w="108" w:type="dxa"/>
              <w:right w:w="108" w:type="dxa"/>
            </w:tcMar>
            <w:vAlign w:val="center"/>
          </w:tcPr>
          <w:p w14:paraId="0DE242A5" w14:textId="48E6C2CA" w:rsidR="0033489A" w:rsidRPr="0034070F" w:rsidRDefault="0033489A" w:rsidP="0033489A">
            <w:pPr>
              <w:pStyle w:val="Tablehead"/>
            </w:pPr>
            <w:r w:rsidRPr="00650E05">
              <w:rPr>
                <w:sz w:val="18"/>
                <w:lang w:val="ru-RU"/>
              </w:rPr>
              <w:t>Класс излучения</w:t>
            </w:r>
          </w:p>
        </w:tc>
        <w:tc>
          <w:tcPr>
            <w:tcW w:w="2891" w:type="dxa"/>
            <w:vMerge w:val="restart"/>
            <w:tcMar>
              <w:left w:w="108" w:type="dxa"/>
              <w:right w:w="108" w:type="dxa"/>
            </w:tcMar>
            <w:vAlign w:val="center"/>
          </w:tcPr>
          <w:p w14:paraId="3C236B17" w14:textId="36C24866" w:rsidR="0033489A" w:rsidRPr="0034070F" w:rsidRDefault="0033489A" w:rsidP="0033489A">
            <w:pPr>
              <w:pStyle w:val="Tablehead"/>
            </w:pPr>
            <w:r w:rsidRPr="00650E05">
              <w:rPr>
                <w:sz w:val="18"/>
                <w:lang w:val="ru-RU"/>
              </w:rPr>
              <w:t>Дополнительные характеристики</w:t>
            </w:r>
          </w:p>
        </w:tc>
        <w:tc>
          <w:tcPr>
            <w:tcW w:w="5932" w:type="dxa"/>
            <w:gridSpan w:val="2"/>
            <w:tcMar>
              <w:left w:w="108" w:type="dxa"/>
              <w:right w:w="108" w:type="dxa"/>
            </w:tcMar>
            <w:vAlign w:val="center"/>
          </w:tcPr>
          <w:p w14:paraId="35D01F35" w14:textId="0D9FBAFD" w:rsidR="0033489A" w:rsidRPr="0034070F" w:rsidRDefault="0033489A" w:rsidP="00DF1CB6">
            <w:pPr>
              <w:pStyle w:val="Tablehead"/>
            </w:pPr>
            <w:r w:rsidRPr="00586FF6">
              <w:rPr>
                <w:sz w:val="18"/>
                <w:lang w:val="ru-RU"/>
              </w:rPr>
              <w:t>Расчет</w:t>
            </w:r>
          </w:p>
        </w:tc>
        <w:tc>
          <w:tcPr>
            <w:tcW w:w="2746" w:type="dxa"/>
            <w:vMerge w:val="restart"/>
            <w:tcMar>
              <w:left w:w="108" w:type="dxa"/>
              <w:right w:w="108" w:type="dxa"/>
            </w:tcMar>
            <w:vAlign w:val="center"/>
          </w:tcPr>
          <w:p w14:paraId="0C4A0388" w14:textId="3AE64DE8" w:rsidR="0033489A" w:rsidRPr="0034070F" w:rsidRDefault="0033489A" w:rsidP="0033489A">
            <w:pPr>
              <w:pStyle w:val="Tablehead"/>
            </w:pPr>
            <w:r w:rsidRPr="007315E4">
              <w:rPr>
                <w:sz w:val="18"/>
                <w:lang w:val="ru-RU"/>
              </w:rPr>
              <w:t>Примечания</w:t>
            </w:r>
          </w:p>
        </w:tc>
      </w:tr>
      <w:tr w:rsidR="0033489A" w:rsidRPr="00B01CB3" w14:paraId="42BA7F38" w14:textId="77777777" w:rsidTr="0092532D">
        <w:trPr>
          <w:cantSplit/>
          <w:trHeight w:val="301"/>
          <w:tblHeader/>
          <w:jc w:val="center"/>
        </w:trPr>
        <w:tc>
          <w:tcPr>
            <w:tcW w:w="2890" w:type="dxa"/>
            <w:vMerge/>
            <w:tcMar>
              <w:left w:w="108" w:type="dxa"/>
              <w:right w:w="108" w:type="dxa"/>
            </w:tcMar>
          </w:tcPr>
          <w:p w14:paraId="67810322" w14:textId="77777777" w:rsidR="0033489A" w:rsidRPr="0034070F" w:rsidRDefault="0033489A" w:rsidP="0033489A">
            <w:pPr>
              <w:pStyle w:val="Tablehead"/>
            </w:pPr>
          </w:p>
        </w:tc>
        <w:tc>
          <w:tcPr>
            <w:tcW w:w="2891" w:type="dxa"/>
            <w:vMerge/>
            <w:tcMar>
              <w:left w:w="108" w:type="dxa"/>
              <w:right w:w="108" w:type="dxa"/>
            </w:tcMar>
          </w:tcPr>
          <w:p w14:paraId="5B62157A" w14:textId="77777777" w:rsidR="0033489A" w:rsidRPr="0034070F" w:rsidRDefault="0033489A" w:rsidP="0033489A">
            <w:pPr>
              <w:pStyle w:val="Tablehead"/>
            </w:pPr>
          </w:p>
        </w:tc>
        <w:tc>
          <w:tcPr>
            <w:tcW w:w="3003" w:type="dxa"/>
            <w:tcMar>
              <w:left w:w="108" w:type="dxa"/>
              <w:right w:w="108" w:type="dxa"/>
            </w:tcMar>
            <w:vAlign w:val="center"/>
          </w:tcPr>
          <w:p w14:paraId="5CDED943" w14:textId="41EDEB3E" w:rsidR="0033489A" w:rsidRPr="0033489A" w:rsidRDefault="0033489A" w:rsidP="0033489A">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929" w:type="dxa"/>
            <w:tcMar>
              <w:left w:w="108" w:type="dxa"/>
              <w:right w:w="108" w:type="dxa"/>
            </w:tcMar>
            <w:vAlign w:val="center"/>
          </w:tcPr>
          <w:p w14:paraId="6C41C76A" w14:textId="5CB67B7C" w:rsidR="0033489A" w:rsidRPr="0033489A" w:rsidRDefault="0033489A" w:rsidP="0033489A">
            <w:pPr>
              <w:pStyle w:val="Tablehead"/>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213A44">
              <w:rPr>
                <w:sz w:val="18"/>
                <w:lang w:val="en-US"/>
              </w:rPr>
              <w:t xml:space="preserve"> </w:t>
            </w:r>
            <w:r w:rsidRPr="00586FF6">
              <w:rPr>
                <w:sz w:val="18"/>
                <w:lang w:val="ru-RU"/>
              </w:rPr>
              <w:t xml:space="preserve">ширины полосы </w:t>
            </w:r>
            <w:proofErr w:type="spellStart"/>
            <w:r w:rsidRPr="00586FF6">
              <w:rPr>
                <w:sz w:val="18"/>
                <w:lang w:val="ru-RU"/>
              </w:rPr>
              <w:t>OoB</w:t>
            </w:r>
            <w:proofErr w:type="spellEnd"/>
            <w:r>
              <w:rPr>
                <w:sz w:val="18"/>
                <w:lang w:val="ru-RU"/>
              </w:rPr>
              <w:noBreakHyphen/>
            </w:r>
            <w:r w:rsidRPr="00586FF6">
              <w:rPr>
                <w:sz w:val="18"/>
                <w:lang w:val="ru-RU"/>
              </w:rPr>
              <w:t>спектров (Гц)</w:t>
            </w:r>
          </w:p>
        </w:tc>
        <w:tc>
          <w:tcPr>
            <w:tcW w:w="2746" w:type="dxa"/>
            <w:vMerge/>
            <w:tcMar>
              <w:left w:w="108" w:type="dxa"/>
              <w:right w:w="108" w:type="dxa"/>
            </w:tcMar>
          </w:tcPr>
          <w:p w14:paraId="328C12D0" w14:textId="77777777" w:rsidR="0033489A" w:rsidRPr="0033489A" w:rsidRDefault="0033489A" w:rsidP="0033489A">
            <w:pPr>
              <w:pStyle w:val="Tablehead"/>
              <w:rPr>
                <w:lang w:val="ru-RU"/>
              </w:rPr>
            </w:pPr>
          </w:p>
        </w:tc>
      </w:tr>
      <w:tr w:rsidR="0045336D" w:rsidRPr="005F3D5B" w14:paraId="6B9DD75C" w14:textId="77777777" w:rsidTr="000D7A35">
        <w:trPr>
          <w:cantSplit/>
          <w:jc w:val="center"/>
        </w:trPr>
        <w:tc>
          <w:tcPr>
            <w:tcW w:w="14459" w:type="dxa"/>
            <w:gridSpan w:val="5"/>
            <w:tcMar>
              <w:left w:w="108" w:type="dxa"/>
              <w:right w:w="108" w:type="dxa"/>
            </w:tcMar>
          </w:tcPr>
          <w:p w14:paraId="07AF5007" w14:textId="0C8811B4" w:rsidR="0045336D" w:rsidRPr="005F3D5B" w:rsidRDefault="0045336D" w:rsidP="000D7A35">
            <w:pPr>
              <w:pStyle w:val="Sectiontitle"/>
              <w:spacing w:before="60" w:after="60"/>
              <w:rPr>
                <w:b w:val="0"/>
                <w:i/>
                <w:iCs/>
                <w:sz w:val="18"/>
              </w:rPr>
            </w:pPr>
            <w:r w:rsidRPr="005F3D5B">
              <w:rPr>
                <w:b w:val="0"/>
                <w:i/>
                <w:sz w:val="18"/>
              </w:rPr>
              <w:t>2</w:t>
            </w:r>
            <w:r w:rsidRPr="005F3D5B">
              <w:rPr>
                <w:b w:val="0"/>
                <w:i/>
                <w:sz w:val="18"/>
              </w:rPr>
              <w:tab/>
            </w:r>
            <w:r w:rsidR="0033489A" w:rsidRPr="005F3D5B">
              <w:rPr>
                <w:b w:val="0"/>
                <w:i/>
                <w:sz w:val="18"/>
                <w:lang w:val="ru-RU"/>
              </w:rPr>
              <w:t>Частотная модуляция</w:t>
            </w:r>
          </w:p>
        </w:tc>
      </w:tr>
      <w:tr w:rsidR="0045336D" w:rsidRPr="005F3D5B" w14:paraId="5B001B15" w14:textId="77777777" w:rsidTr="000D7A35">
        <w:trPr>
          <w:cantSplit/>
          <w:jc w:val="center"/>
        </w:trPr>
        <w:tc>
          <w:tcPr>
            <w:tcW w:w="14459" w:type="dxa"/>
            <w:gridSpan w:val="5"/>
            <w:tcMar>
              <w:left w:w="108" w:type="dxa"/>
              <w:right w:w="108" w:type="dxa"/>
            </w:tcMar>
          </w:tcPr>
          <w:p w14:paraId="215BD4D1" w14:textId="5B1BD811" w:rsidR="0045336D" w:rsidRPr="005F3D5B" w:rsidRDefault="0045336D" w:rsidP="000D7A35">
            <w:pPr>
              <w:pStyle w:val="Sectiontitle"/>
              <w:spacing w:before="60" w:after="60"/>
              <w:rPr>
                <w:b w:val="0"/>
                <w:i/>
                <w:iCs/>
                <w:sz w:val="18"/>
              </w:rPr>
            </w:pPr>
            <w:r w:rsidRPr="005F3D5B">
              <w:rPr>
                <w:b w:val="0"/>
                <w:i/>
                <w:sz w:val="18"/>
              </w:rPr>
              <w:t>2.A</w:t>
            </w:r>
            <w:r w:rsidRPr="005F3D5B">
              <w:rPr>
                <w:b w:val="0"/>
                <w:i/>
                <w:sz w:val="18"/>
              </w:rPr>
              <w:tab/>
            </w:r>
            <w:r w:rsidR="005F3D5B" w:rsidRPr="005F3D5B">
              <w:rPr>
                <w:b w:val="0"/>
                <w:i/>
                <w:sz w:val="18"/>
                <w:lang w:val="ru-RU"/>
              </w:rPr>
              <w:t>Телеграфия</w:t>
            </w:r>
          </w:p>
        </w:tc>
      </w:tr>
      <w:tr w:rsidR="005F3D5B" w:rsidRPr="0034070F" w14:paraId="041BC7C3" w14:textId="77777777" w:rsidTr="0092532D">
        <w:trPr>
          <w:cantSplit/>
          <w:jc w:val="center"/>
        </w:trPr>
        <w:tc>
          <w:tcPr>
            <w:tcW w:w="2890" w:type="dxa"/>
            <w:tcMar>
              <w:left w:w="108" w:type="dxa"/>
              <w:right w:w="108" w:type="dxa"/>
            </w:tcMar>
          </w:tcPr>
          <w:p w14:paraId="2E1BE792" w14:textId="4E207253" w:rsidR="005F3D5B" w:rsidRPr="005F3D5B" w:rsidRDefault="005F3D5B" w:rsidP="005F3D5B">
            <w:pPr>
              <w:pStyle w:val="Tabletext"/>
              <w:spacing w:before="60" w:after="60"/>
              <w:rPr>
                <w:b/>
                <w:bCs/>
                <w:sz w:val="18"/>
                <w:lang w:val="ru-RU"/>
              </w:rPr>
            </w:pPr>
            <w:r w:rsidRPr="005F3D5B">
              <w:rPr>
                <w:sz w:val="18"/>
                <w:lang w:val="ru-RU"/>
              </w:rPr>
              <w:t>Частотно-сдвиговая телеграфия, одноканальная</w:t>
            </w:r>
            <w:r w:rsidRPr="005F3D5B">
              <w:rPr>
                <w:sz w:val="18"/>
                <w:lang w:val="ru-RU"/>
              </w:rPr>
              <w:br/>
            </w:r>
            <w:r w:rsidRPr="005F3D5B">
              <w:rPr>
                <w:b/>
                <w:sz w:val="18"/>
                <w:lang w:val="ru-RU"/>
              </w:rPr>
              <w:t>F1B</w:t>
            </w:r>
            <w:r w:rsidRPr="00B233CF">
              <w:rPr>
                <w:bCs/>
                <w:sz w:val="18"/>
                <w:lang w:val="ru-RU"/>
              </w:rPr>
              <w:t>,</w:t>
            </w:r>
            <w:r w:rsidRPr="005F3D5B">
              <w:rPr>
                <w:b/>
                <w:sz w:val="18"/>
                <w:lang w:val="ru-RU"/>
              </w:rPr>
              <w:t xml:space="preserve"> F1D</w:t>
            </w:r>
          </w:p>
        </w:tc>
        <w:tc>
          <w:tcPr>
            <w:tcW w:w="2891" w:type="dxa"/>
            <w:tcMar>
              <w:left w:w="108" w:type="dxa"/>
              <w:right w:w="108" w:type="dxa"/>
            </w:tcMar>
          </w:tcPr>
          <w:p w14:paraId="7F8F97F0" w14:textId="77777777" w:rsidR="005F3D5B" w:rsidRPr="005F3D5B" w:rsidRDefault="005F3D5B" w:rsidP="005F3D5B">
            <w:pPr>
              <w:pStyle w:val="Tabletext"/>
              <w:spacing w:before="60" w:after="60"/>
              <w:rPr>
                <w:b/>
                <w:sz w:val="18"/>
                <w:lang w:val="ru-RU"/>
              </w:rPr>
            </w:pPr>
          </w:p>
        </w:tc>
        <w:tc>
          <w:tcPr>
            <w:tcW w:w="3003" w:type="dxa"/>
            <w:tcMar>
              <w:left w:w="108" w:type="dxa"/>
              <w:right w:w="108" w:type="dxa"/>
            </w:tcMar>
          </w:tcPr>
          <w:p w14:paraId="42C4D277" w14:textId="4A26DFAB" w:rsidR="005F3D5B" w:rsidRPr="005F3D5B" w:rsidRDefault="005F3D5B" w:rsidP="005F3D5B">
            <w:pPr>
              <w:pStyle w:val="Tabletext"/>
              <w:spacing w:before="60" w:after="60"/>
              <w:jc w:val="center"/>
              <w:rPr>
                <w:sz w:val="18"/>
                <w:lang w:val="ru-RU"/>
              </w:rPr>
            </w:pPr>
            <w:proofErr w:type="spellStart"/>
            <w:r w:rsidRPr="005F3D5B">
              <w:rPr>
                <w:i/>
                <w:iCs/>
                <w:sz w:val="18"/>
                <w:lang w:val="ru-RU"/>
              </w:rPr>
              <w:t>B</w:t>
            </w:r>
            <w:r w:rsidRPr="005F3D5B">
              <w:rPr>
                <w:i/>
                <w:iCs/>
                <w:sz w:val="18"/>
                <w:vertAlign w:val="subscript"/>
                <w:lang w:val="ru-RU"/>
              </w:rPr>
              <w:t>n</w:t>
            </w:r>
            <w:proofErr w:type="spellEnd"/>
            <w:r w:rsidRPr="005F3D5B">
              <w:rPr>
                <w:sz w:val="18"/>
                <w:lang w:val="ru-RU"/>
              </w:rPr>
              <w:t xml:space="preserve"> = 2,4</w:t>
            </w:r>
            <w:r w:rsidRPr="003914F0">
              <w:rPr>
                <w:bCs/>
                <w:i/>
                <w:sz w:val="18"/>
                <w:lang w:val="ru-RU"/>
              </w:rPr>
              <w:t>B</w:t>
            </w:r>
            <w:r w:rsidRPr="005F3D5B">
              <w:rPr>
                <w:position w:val="-8"/>
                <w:sz w:val="18"/>
                <w:lang w:val="ru-RU"/>
              </w:rPr>
              <w:object w:dxaOrig="480" w:dyaOrig="360" w14:anchorId="0FA7D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5pt;height:14.05pt;mso-width-percent:0;mso-height-percent:0;mso-width-percent:0;mso-height-percent:0" o:ole="">
                  <v:imagedata r:id="rId29" o:title=""/>
                </v:shape>
                <o:OLEObject Type="Embed" ProgID="Equation.3" ShapeID="_x0000_i1025" DrawAspect="Content" ObjectID="_1795845099" r:id="rId30"/>
              </w:object>
            </w:r>
            <w:r w:rsidRPr="005F3D5B">
              <w:rPr>
                <w:bCs/>
                <w:sz w:val="18"/>
                <w:lang w:val="ru-RU"/>
              </w:rPr>
              <w:t xml:space="preserve"> </w:t>
            </w:r>
            <w:r>
              <w:rPr>
                <w:bCs/>
                <w:sz w:val="18"/>
                <w:lang w:val="ru-RU"/>
              </w:rPr>
              <w:br/>
            </w:r>
            <w:r w:rsidRPr="005F3D5B">
              <w:rPr>
                <w:bCs/>
                <w:sz w:val="18"/>
                <w:lang w:val="ru-RU"/>
              </w:rPr>
              <w:t>для</w:t>
            </w:r>
            <w:r>
              <w:rPr>
                <w:bCs/>
                <w:sz w:val="18"/>
                <w:lang w:val="ru-RU"/>
              </w:rPr>
              <w:t xml:space="preserve"> </w:t>
            </w:r>
            <w:r w:rsidRPr="005F3D5B">
              <w:rPr>
                <w:bCs/>
                <w:sz w:val="18"/>
                <w:lang w:val="ru-RU"/>
              </w:rPr>
              <w:t xml:space="preserve">0,5 </w:t>
            </w:r>
            <w:r w:rsidRPr="005F3D5B">
              <w:rPr>
                <w:sz w:val="18"/>
                <w:lang w:val="ru-RU"/>
              </w:rPr>
              <w:sym w:font="Symbol" w:char="F0A3"/>
            </w:r>
            <w:r w:rsidRPr="005F3D5B">
              <w:rPr>
                <w:sz w:val="18"/>
                <w:lang w:val="ru-RU"/>
              </w:rPr>
              <w:t xml:space="preserve"> </w:t>
            </w:r>
            <w:proofErr w:type="spellStart"/>
            <w:r w:rsidRPr="005F3D5B">
              <w:rPr>
                <w:bCs/>
                <w:i/>
                <w:iCs/>
                <w:sz w:val="18"/>
                <w:lang w:val="ru-RU"/>
              </w:rPr>
              <w:t>m</w:t>
            </w:r>
            <w:r w:rsidRPr="005F3D5B">
              <w:rPr>
                <w:bCs/>
                <w:i/>
                <w:iCs/>
                <w:sz w:val="18"/>
                <w:vertAlign w:val="subscript"/>
                <w:lang w:val="ru-RU"/>
              </w:rPr>
              <w:t>p</w:t>
            </w:r>
            <w:proofErr w:type="spellEnd"/>
            <w:r w:rsidRPr="005F3D5B">
              <w:rPr>
                <w:bCs/>
                <w:i/>
                <w:iCs/>
                <w:sz w:val="18"/>
                <w:vertAlign w:val="subscript"/>
                <w:lang w:val="ru-RU"/>
              </w:rPr>
              <w:t xml:space="preserve"> </w:t>
            </w:r>
            <w:r w:rsidRPr="005F3D5B">
              <w:rPr>
                <w:bCs/>
                <w:sz w:val="18"/>
                <w:lang w:val="ru-RU"/>
              </w:rPr>
              <w:t>&lt; 1,5</w:t>
            </w:r>
            <w:r w:rsidRPr="005F3D5B">
              <w:rPr>
                <w:sz w:val="18"/>
                <w:lang w:val="ru-RU"/>
              </w:rPr>
              <w:br/>
            </w:r>
            <w:proofErr w:type="spellStart"/>
            <w:r w:rsidRPr="005F3D5B">
              <w:rPr>
                <w:i/>
                <w:iCs/>
                <w:sz w:val="18"/>
                <w:lang w:val="ru-RU"/>
              </w:rPr>
              <w:t>B</w:t>
            </w:r>
            <w:r w:rsidRPr="005F3D5B">
              <w:rPr>
                <w:i/>
                <w:iCs/>
                <w:sz w:val="18"/>
                <w:vertAlign w:val="subscript"/>
                <w:lang w:val="ru-RU"/>
              </w:rPr>
              <w:t>n</w:t>
            </w:r>
            <w:proofErr w:type="spellEnd"/>
            <w:r w:rsidRPr="005F3D5B">
              <w:rPr>
                <w:sz w:val="18"/>
                <w:lang w:val="ru-RU"/>
              </w:rPr>
              <w:t xml:space="preserve"> = 1,2</w:t>
            </w:r>
            <w:r w:rsidRPr="005F3D5B">
              <w:rPr>
                <w:i/>
                <w:iCs/>
                <w:sz w:val="18"/>
                <w:lang w:val="ru-RU"/>
              </w:rPr>
              <w:t xml:space="preserve">B </w:t>
            </w:r>
            <w:r w:rsidRPr="005F3D5B">
              <w:rPr>
                <w:sz w:val="18"/>
                <w:lang w:val="ru-RU"/>
              </w:rPr>
              <w:t>+ 2,4</w:t>
            </w:r>
            <w:r w:rsidRPr="005F3D5B">
              <w:rPr>
                <w:i/>
                <w:iCs/>
                <w:sz w:val="18"/>
                <w:lang w:val="ru-RU"/>
              </w:rPr>
              <w:t xml:space="preserve">D </w:t>
            </w:r>
            <w:r>
              <w:rPr>
                <w:i/>
                <w:iCs/>
                <w:sz w:val="18"/>
                <w:lang w:val="ru-RU"/>
              </w:rPr>
              <w:br/>
            </w:r>
            <w:r w:rsidRPr="005F3D5B">
              <w:rPr>
                <w:sz w:val="18"/>
                <w:lang w:val="ru-RU"/>
              </w:rPr>
              <w:t>для</w:t>
            </w:r>
            <w:r>
              <w:rPr>
                <w:sz w:val="18"/>
                <w:lang w:val="ru-RU"/>
              </w:rPr>
              <w:t xml:space="preserve"> </w:t>
            </w:r>
            <w:r w:rsidRPr="005F3D5B">
              <w:rPr>
                <w:sz w:val="18"/>
                <w:lang w:val="ru-RU"/>
              </w:rPr>
              <w:t xml:space="preserve">1,5 </w:t>
            </w:r>
            <w:r w:rsidRPr="005F3D5B">
              <w:rPr>
                <w:sz w:val="18"/>
                <w:lang w:val="ru-RU"/>
              </w:rPr>
              <w:sym w:font="Symbol" w:char="F0A3"/>
            </w:r>
            <w:r w:rsidRPr="005F3D5B">
              <w:rPr>
                <w:sz w:val="18"/>
                <w:lang w:val="ru-RU"/>
              </w:rPr>
              <w:t xml:space="preserve"> </w:t>
            </w:r>
            <w:r w:rsidRPr="005F3D5B">
              <w:rPr>
                <w:i/>
                <w:iCs/>
                <w:sz w:val="18"/>
                <w:lang w:val="ru-RU"/>
              </w:rPr>
              <w:t>m</w:t>
            </w:r>
            <w:r w:rsidRPr="005F3D5B">
              <w:rPr>
                <w:i/>
                <w:iCs/>
                <w:sz w:val="18"/>
                <w:vertAlign w:val="subscript"/>
                <w:lang w:val="ru-RU"/>
              </w:rPr>
              <w:t xml:space="preserve">p </w:t>
            </w:r>
            <w:r w:rsidRPr="005F3D5B">
              <w:rPr>
                <w:sz w:val="18"/>
                <w:lang w:val="ru-RU"/>
              </w:rPr>
              <w:t>&lt; 5,5</w:t>
            </w:r>
            <w:r w:rsidRPr="005F3D5B">
              <w:rPr>
                <w:sz w:val="18"/>
                <w:lang w:val="ru-RU"/>
              </w:rPr>
              <w:br/>
            </w:r>
            <w:r w:rsidRPr="005F3D5B">
              <w:rPr>
                <w:i/>
                <w:iCs/>
                <w:sz w:val="18"/>
                <w:lang w:val="ru-RU"/>
              </w:rPr>
              <w:t>B</w:t>
            </w:r>
            <w:r w:rsidRPr="005F3D5B">
              <w:rPr>
                <w:i/>
                <w:iCs/>
                <w:sz w:val="18"/>
                <w:vertAlign w:val="subscript"/>
                <w:lang w:val="ru-RU"/>
              </w:rPr>
              <w:t>n</w:t>
            </w:r>
            <w:r w:rsidRPr="005F3D5B">
              <w:rPr>
                <w:i/>
                <w:iCs/>
                <w:sz w:val="18"/>
                <w:lang w:val="ru-RU"/>
              </w:rPr>
              <w:t xml:space="preserve"> </w:t>
            </w:r>
            <w:r w:rsidRPr="005F3D5B">
              <w:rPr>
                <w:sz w:val="18"/>
                <w:lang w:val="ru-RU"/>
              </w:rPr>
              <w:t>= 1,9</w:t>
            </w:r>
            <w:r w:rsidRPr="005F3D5B">
              <w:rPr>
                <w:i/>
                <w:iCs/>
                <w:sz w:val="18"/>
                <w:lang w:val="ru-RU"/>
              </w:rPr>
              <w:t>В</w:t>
            </w:r>
            <w:r w:rsidRPr="005F3D5B">
              <w:rPr>
                <w:sz w:val="18"/>
                <w:lang w:val="ru-RU"/>
              </w:rPr>
              <w:t xml:space="preserve"> + 2,1</w:t>
            </w:r>
            <w:r w:rsidRPr="005F3D5B">
              <w:rPr>
                <w:i/>
                <w:iCs/>
                <w:sz w:val="18"/>
                <w:lang w:val="ru-RU"/>
              </w:rPr>
              <w:t xml:space="preserve">D </w:t>
            </w:r>
            <w:r>
              <w:rPr>
                <w:i/>
                <w:iCs/>
                <w:sz w:val="18"/>
                <w:lang w:val="ru-RU"/>
              </w:rPr>
              <w:br/>
            </w:r>
            <w:r w:rsidRPr="005F3D5B">
              <w:rPr>
                <w:sz w:val="18"/>
                <w:lang w:val="ru-RU"/>
              </w:rPr>
              <w:t>для</w:t>
            </w:r>
            <w:r>
              <w:rPr>
                <w:sz w:val="18"/>
                <w:lang w:val="ru-RU"/>
              </w:rPr>
              <w:t xml:space="preserve"> </w:t>
            </w:r>
            <w:r w:rsidRPr="005F3D5B">
              <w:rPr>
                <w:sz w:val="18"/>
                <w:lang w:val="ru-RU"/>
              </w:rPr>
              <w:t xml:space="preserve">5,5 </w:t>
            </w:r>
            <w:r w:rsidRPr="005F3D5B">
              <w:rPr>
                <w:sz w:val="18"/>
                <w:lang w:val="ru-RU"/>
              </w:rPr>
              <w:sym w:font="Symbol" w:char="F0A3"/>
            </w:r>
            <w:r w:rsidRPr="005F3D5B">
              <w:rPr>
                <w:sz w:val="18"/>
                <w:lang w:val="ru-RU"/>
              </w:rPr>
              <w:t xml:space="preserve"> </w:t>
            </w:r>
            <w:r w:rsidRPr="005F3D5B">
              <w:rPr>
                <w:i/>
                <w:iCs/>
                <w:sz w:val="18"/>
                <w:lang w:val="ru-RU"/>
              </w:rPr>
              <w:t>m</w:t>
            </w:r>
            <w:r w:rsidRPr="005F3D5B">
              <w:rPr>
                <w:i/>
                <w:iCs/>
                <w:sz w:val="18"/>
                <w:vertAlign w:val="subscript"/>
                <w:lang w:val="ru-RU"/>
              </w:rPr>
              <w:t xml:space="preserve">p </w:t>
            </w:r>
            <w:r w:rsidRPr="005F3D5B">
              <w:rPr>
                <w:sz w:val="18"/>
                <w:lang w:val="ru-RU"/>
              </w:rPr>
              <w:sym w:font="Symbol" w:char="F0A3"/>
            </w:r>
            <w:r w:rsidRPr="005F3D5B">
              <w:rPr>
                <w:sz w:val="18"/>
                <w:lang w:val="ru-RU"/>
              </w:rPr>
              <w:t xml:space="preserve"> 20</w:t>
            </w:r>
          </w:p>
        </w:tc>
        <w:tc>
          <w:tcPr>
            <w:tcW w:w="2929" w:type="dxa"/>
            <w:tcMar>
              <w:left w:w="108" w:type="dxa"/>
              <w:right w:w="108" w:type="dxa"/>
            </w:tcMar>
          </w:tcPr>
          <w:p w14:paraId="13CAF7E0" w14:textId="279EA246" w:rsidR="005F3D5B" w:rsidRPr="005F3D5B" w:rsidRDefault="005F3D5B" w:rsidP="005F3D5B">
            <w:pPr>
              <w:pStyle w:val="Tabletext"/>
              <w:spacing w:before="60" w:after="60"/>
              <w:jc w:val="center"/>
              <w:rPr>
                <w:sz w:val="18"/>
                <w:lang w:val="ru-RU"/>
              </w:rPr>
            </w:pP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i/>
                <w:iCs/>
                <w:sz w:val="18"/>
                <w:lang w:val="ru-RU"/>
              </w:rPr>
              <w:t xml:space="preserve"> </w:t>
            </w:r>
            <w:r w:rsidRPr="005F3D5B">
              <w:rPr>
                <w:sz w:val="18"/>
                <w:lang w:val="ru-RU"/>
              </w:rPr>
              <w:t>= 2,3</w:t>
            </w:r>
            <w:r w:rsidRPr="005F3D5B">
              <w:rPr>
                <w:i/>
                <w:iCs/>
                <w:sz w:val="18"/>
                <w:lang w:val="ru-RU"/>
              </w:rPr>
              <w:t>B</w:t>
            </w:r>
            <w:r w:rsidRPr="005F3D5B">
              <w:rPr>
                <w:i/>
                <w:iCs/>
                <w:sz w:val="18"/>
                <w:vertAlign w:val="subscript"/>
                <w:lang w:val="ru-RU"/>
              </w:rPr>
              <w:t>n</w:t>
            </w:r>
            <w:r w:rsidRPr="005F3D5B">
              <w:rPr>
                <w:sz w:val="18"/>
                <w:lang w:val="ru-RU"/>
              </w:rPr>
              <w:t>/(</w:t>
            </w:r>
            <w:r w:rsidRPr="005F3D5B">
              <w:rPr>
                <w:i/>
                <w:iCs/>
                <w:sz w:val="18"/>
                <w:lang w:val="ru-RU"/>
              </w:rPr>
              <w:t>m</w:t>
            </w:r>
            <w:r w:rsidRPr="005F3D5B">
              <w:rPr>
                <w:i/>
                <w:iCs/>
                <w:sz w:val="18"/>
                <w:vertAlign w:val="subscript"/>
                <w:lang w:val="ru-RU"/>
              </w:rPr>
              <w:t xml:space="preserve">p </w:t>
            </w:r>
            <w:r w:rsidRPr="005F3D5B">
              <w:rPr>
                <w:sz w:val="18"/>
                <w:lang w:val="ru-RU"/>
              </w:rPr>
              <w:t>+ 12)</w:t>
            </w:r>
            <w:r w:rsidRPr="005F3D5B">
              <w:rPr>
                <w:sz w:val="18"/>
                <w:vertAlign w:val="superscript"/>
                <w:lang w:val="ru-RU"/>
              </w:rPr>
              <w:t>1/6</w:t>
            </w:r>
            <w:r w:rsidRPr="005F3D5B">
              <w:rPr>
                <w:sz w:val="18"/>
                <w:lang w:val="ru-RU"/>
              </w:rPr>
              <w:br/>
            </w:r>
            <w:r w:rsidRPr="005F3D5B">
              <w:rPr>
                <w:i/>
                <w:iCs/>
                <w:sz w:val="18"/>
                <w:lang w:val="ru-RU"/>
              </w:rPr>
              <w:t>В</w:t>
            </w:r>
            <w:r w:rsidRPr="005F3D5B">
              <w:rPr>
                <w:bCs/>
                <w:sz w:val="18"/>
                <w:vertAlign w:val="subscript"/>
                <w:lang w:val="ru-RU"/>
              </w:rPr>
              <w:t>–</w:t>
            </w:r>
            <w:r w:rsidRPr="005F3D5B">
              <w:rPr>
                <w:sz w:val="18"/>
                <w:vertAlign w:val="subscript"/>
                <w:lang w:val="ru-RU"/>
              </w:rPr>
              <w:t>40</w:t>
            </w:r>
            <w:r w:rsidRPr="005F3D5B">
              <w:rPr>
                <w:sz w:val="18"/>
                <w:lang w:val="ru-RU"/>
              </w:rPr>
              <w:t xml:space="preserve"> = </w:t>
            </w: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sz w:val="18"/>
                <w:lang w:val="ru-RU"/>
              </w:rPr>
              <w:t>[2,86 – (</w:t>
            </w:r>
            <w:r w:rsidRPr="005F3D5B">
              <w:rPr>
                <w:i/>
                <w:iCs/>
                <w:sz w:val="18"/>
                <w:lang w:val="ru-RU"/>
              </w:rPr>
              <w:t>m</w:t>
            </w:r>
            <w:r w:rsidRPr="005F3D5B">
              <w:rPr>
                <w:i/>
                <w:iCs/>
                <w:sz w:val="18"/>
                <w:vertAlign w:val="subscript"/>
                <w:lang w:val="ru-RU"/>
              </w:rPr>
              <w:t>p</w:t>
            </w:r>
            <w:r w:rsidRPr="005F3D5B">
              <w:rPr>
                <w:sz w:val="18"/>
                <w:vertAlign w:val="subscript"/>
                <w:lang w:val="ru-RU"/>
              </w:rPr>
              <w:t xml:space="preserve"> </w:t>
            </w:r>
            <w:r w:rsidRPr="005F3D5B">
              <w:rPr>
                <w:sz w:val="18"/>
                <w:lang w:val="ru-RU"/>
              </w:rPr>
              <w:t>+ 12)</w:t>
            </w:r>
            <w:r w:rsidRPr="005F3D5B">
              <w:rPr>
                <w:sz w:val="18"/>
                <w:vertAlign w:val="superscript"/>
                <w:lang w:val="ru-RU"/>
              </w:rPr>
              <w:t>1/6</w:t>
            </w:r>
            <w:r w:rsidRPr="005F3D5B">
              <w:rPr>
                <w:sz w:val="18"/>
                <w:lang w:val="ru-RU"/>
              </w:rPr>
              <w:t>]</w:t>
            </w:r>
            <w:r w:rsidRPr="005F3D5B">
              <w:rPr>
                <w:sz w:val="18"/>
                <w:lang w:val="ru-RU"/>
              </w:rPr>
              <w:br/>
            </w:r>
            <w:r w:rsidRPr="005F3D5B">
              <w:rPr>
                <w:i/>
                <w:iCs/>
                <w:sz w:val="18"/>
                <w:lang w:val="ru-RU"/>
              </w:rPr>
              <w:t>В</w:t>
            </w:r>
            <w:r w:rsidRPr="005F3D5B">
              <w:rPr>
                <w:bCs/>
                <w:sz w:val="18"/>
                <w:vertAlign w:val="subscript"/>
                <w:lang w:val="ru-RU"/>
              </w:rPr>
              <w:t>–</w:t>
            </w:r>
            <w:r w:rsidRPr="005F3D5B">
              <w:rPr>
                <w:sz w:val="18"/>
                <w:vertAlign w:val="subscript"/>
                <w:lang w:val="ru-RU"/>
              </w:rPr>
              <w:t>50</w:t>
            </w:r>
            <w:r w:rsidRPr="005F3D5B">
              <w:rPr>
                <w:sz w:val="18"/>
                <w:lang w:val="ru-RU"/>
              </w:rPr>
              <w:t xml:space="preserve"> = </w:t>
            </w: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sz w:val="18"/>
                <w:lang w:val="ru-RU"/>
              </w:rPr>
              <w:t>[4 – (</w:t>
            </w:r>
            <w:r w:rsidRPr="005F3D5B">
              <w:rPr>
                <w:i/>
                <w:iCs/>
                <w:sz w:val="18"/>
                <w:lang w:val="ru-RU"/>
              </w:rPr>
              <w:t>m</w:t>
            </w:r>
            <w:r w:rsidRPr="005F3D5B">
              <w:rPr>
                <w:i/>
                <w:iCs/>
                <w:sz w:val="18"/>
                <w:vertAlign w:val="subscript"/>
                <w:lang w:val="ru-RU"/>
              </w:rPr>
              <w:t xml:space="preserve">p </w:t>
            </w:r>
            <w:r w:rsidRPr="005F3D5B">
              <w:rPr>
                <w:sz w:val="18"/>
                <w:lang w:val="ru-RU"/>
              </w:rPr>
              <w:t>+ 8)</w:t>
            </w:r>
            <w:r w:rsidRPr="005F3D5B">
              <w:rPr>
                <w:sz w:val="18"/>
                <w:vertAlign w:val="superscript"/>
                <w:lang w:val="ru-RU"/>
              </w:rPr>
              <w:t>1/4</w:t>
            </w:r>
            <w:r w:rsidRPr="005F3D5B">
              <w:rPr>
                <w:sz w:val="18"/>
                <w:lang w:val="ru-RU"/>
              </w:rPr>
              <w:t>]</w:t>
            </w:r>
            <w:r w:rsidRPr="005F3D5B">
              <w:rPr>
                <w:sz w:val="18"/>
                <w:vertAlign w:val="superscript"/>
                <w:lang w:val="ru-RU"/>
              </w:rPr>
              <w:br/>
            </w:r>
            <w:r w:rsidRPr="005F3D5B">
              <w:rPr>
                <w:i/>
                <w:iCs/>
                <w:sz w:val="18"/>
                <w:lang w:val="ru-RU"/>
              </w:rPr>
              <w:t>В</w:t>
            </w:r>
            <w:r w:rsidRPr="005F3D5B">
              <w:rPr>
                <w:bCs/>
                <w:i/>
                <w:iCs/>
                <w:sz w:val="18"/>
                <w:vertAlign w:val="subscript"/>
                <w:lang w:val="ru-RU"/>
              </w:rPr>
              <w:t>–</w:t>
            </w:r>
            <w:r w:rsidRPr="005F3D5B">
              <w:rPr>
                <w:sz w:val="18"/>
                <w:vertAlign w:val="subscript"/>
                <w:lang w:val="ru-RU"/>
              </w:rPr>
              <w:t>60</w:t>
            </w:r>
            <w:r w:rsidRPr="005F3D5B">
              <w:rPr>
                <w:sz w:val="18"/>
                <w:lang w:val="ru-RU"/>
              </w:rPr>
              <w:t xml:space="preserve"> = </w:t>
            </w: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sz w:val="18"/>
                <w:lang w:val="ru-RU"/>
              </w:rPr>
              <w:t>[4,8 – (</w:t>
            </w:r>
            <w:r w:rsidRPr="005F3D5B">
              <w:rPr>
                <w:i/>
                <w:iCs/>
                <w:sz w:val="18"/>
                <w:lang w:val="ru-RU"/>
              </w:rPr>
              <w:t>m</w:t>
            </w:r>
            <w:r w:rsidRPr="005F3D5B">
              <w:rPr>
                <w:i/>
                <w:iCs/>
                <w:sz w:val="18"/>
                <w:vertAlign w:val="subscript"/>
                <w:lang w:val="ru-RU"/>
              </w:rPr>
              <w:t>p</w:t>
            </w:r>
            <w:r w:rsidRPr="005F3D5B">
              <w:rPr>
                <w:sz w:val="18"/>
                <w:vertAlign w:val="subscript"/>
                <w:lang w:val="ru-RU"/>
              </w:rPr>
              <w:t xml:space="preserve"> </w:t>
            </w:r>
            <w:r w:rsidRPr="005F3D5B">
              <w:rPr>
                <w:sz w:val="18"/>
                <w:lang w:val="ru-RU"/>
              </w:rPr>
              <w:t>+ 5)</w:t>
            </w:r>
            <w:r w:rsidRPr="005F3D5B">
              <w:rPr>
                <w:sz w:val="18"/>
                <w:vertAlign w:val="superscript"/>
                <w:lang w:val="ru-RU"/>
              </w:rPr>
              <w:t>1/3</w:t>
            </w:r>
            <w:r w:rsidRPr="005F3D5B">
              <w:rPr>
                <w:sz w:val="18"/>
                <w:lang w:val="ru-RU"/>
              </w:rPr>
              <w:t>]</w:t>
            </w:r>
          </w:p>
        </w:tc>
        <w:tc>
          <w:tcPr>
            <w:tcW w:w="2746" w:type="dxa"/>
            <w:tcMar>
              <w:left w:w="108" w:type="dxa"/>
              <w:right w:w="108" w:type="dxa"/>
            </w:tcMar>
          </w:tcPr>
          <w:p w14:paraId="6C93FB47" w14:textId="0F2F14C4" w:rsidR="005F3D5B" w:rsidRPr="005F3D5B" w:rsidRDefault="005F3D5B" w:rsidP="005F3D5B">
            <w:pPr>
              <w:pStyle w:val="Tabletext"/>
              <w:spacing w:before="60" w:after="60"/>
              <w:rPr>
                <w:sz w:val="18"/>
              </w:rPr>
            </w:pPr>
            <w:r w:rsidRPr="005F3D5B">
              <w:rPr>
                <w:i/>
                <w:iCs/>
                <w:sz w:val="18"/>
                <w:lang w:val="ru-RU"/>
              </w:rPr>
              <w:t>m</w:t>
            </w:r>
            <w:r w:rsidRPr="005F3D5B">
              <w:rPr>
                <w:i/>
                <w:iCs/>
                <w:sz w:val="18"/>
                <w:vertAlign w:val="subscript"/>
                <w:lang w:val="ru-RU"/>
              </w:rPr>
              <w:t>p</w:t>
            </w:r>
            <w:r w:rsidRPr="005F3D5B">
              <w:rPr>
                <w:sz w:val="18"/>
                <w:lang w:val="ru-RU"/>
              </w:rPr>
              <w:t xml:space="preserve"> = 2</w:t>
            </w:r>
            <w:r w:rsidRPr="005F3D5B">
              <w:rPr>
                <w:i/>
                <w:iCs/>
                <w:sz w:val="18"/>
                <w:lang w:val="ru-RU"/>
              </w:rPr>
              <w:t>D</w:t>
            </w:r>
            <w:r w:rsidRPr="005F3D5B">
              <w:rPr>
                <w:sz w:val="18"/>
                <w:lang w:val="ru-RU"/>
              </w:rPr>
              <w:t>/</w:t>
            </w:r>
            <w:r w:rsidRPr="005F3D5B">
              <w:rPr>
                <w:i/>
                <w:iCs/>
                <w:sz w:val="18"/>
                <w:lang w:val="ru-RU"/>
              </w:rPr>
              <w:t>B</w:t>
            </w:r>
          </w:p>
        </w:tc>
      </w:tr>
      <w:tr w:rsidR="005F3D5B" w:rsidRPr="0034070F" w14:paraId="2AB295E4" w14:textId="77777777" w:rsidTr="0092532D">
        <w:trPr>
          <w:cantSplit/>
          <w:jc w:val="center"/>
        </w:trPr>
        <w:tc>
          <w:tcPr>
            <w:tcW w:w="2890" w:type="dxa"/>
            <w:tcMar>
              <w:left w:w="108" w:type="dxa"/>
              <w:right w:w="108" w:type="dxa"/>
            </w:tcMar>
          </w:tcPr>
          <w:p w14:paraId="38CB25C8" w14:textId="5445E6D1" w:rsidR="005F3D5B" w:rsidRPr="005F3D5B" w:rsidRDefault="005F3D5B" w:rsidP="005F3D5B">
            <w:pPr>
              <w:pStyle w:val="Tabletext"/>
              <w:spacing w:before="60" w:after="60"/>
              <w:rPr>
                <w:b/>
                <w:bCs/>
                <w:sz w:val="18"/>
                <w:lang w:val="ru-RU"/>
              </w:rPr>
            </w:pPr>
            <w:r w:rsidRPr="005F3D5B">
              <w:rPr>
                <w:sz w:val="18"/>
                <w:lang w:val="ru-RU"/>
              </w:rPr>
              <w:t>Узкополосная буквопечатающая телеграфия с исправлением ошибок</w:t>
            </w:r>
            <w:r w:rsidRPr="005F3D5B">
              <w:rPr>
                <w:sz w:val="18"/>
                <w:lang w:val="ru-RU"/>
              </w:rPr>
              <w:br/>
            </w:r>
            <w:r w:rsidRPr="005F3D5B">
              <w:rPr>
                <w:b/>
                <w:sz w:val="18"/>
                <w:lang w:val="ru-RU"/>
              </w:rPr>
              <w:t>F1BCN</w:t>
            </w:r>
          </w:p>
        </w:tc>
        <w:tc>
          <w:tcPr>
            <w:tcW w:w="2891" w:type="dxa"/>
            <w:tcMar>
              <w:left w:w="108" w:type="dxa"/>
              <w:right w:w="108" w:type="dxa"/>
            </w:tcMar>
          </w:tcPr>
          <w:p w14:paraId="64754E5C" w14:textId="77777777" w:rsidR="005F3D5B" w:rsidRPr="005F3D5B" w:rsidRDefault="005F3D5B" w:rsidP="005F3D5B">
            <w:pPr>
              <w:pStyle w:val="Tabletext"/>
              <w:spacing w:before="60" w:after="60"/>
              <w:rPr>
                <w:sz w:val="18"/>
                <w:lang w:val="ru-RU"/>
              </w:rPr>
            </w:pPr>
          </w:p>
        </w:tc>
        <w:tc>
          <w:tcPr>
            <w:tcW w:w="3003" w:type="dxa"/>
            <w:tcMar>
              <w:left w:w="108" w:type="dxa"/>
              <w:right w:w="108" w:type="dxa"/>
            </w:tcMar>
          </w:tcPr>
          <w:p w14:paraId="034BFE0F" w14:textId="6C2CD8FF" w:rsidR="005F3D5B" w:rsidRPr="005F3D5B" w:rsidRDefault="005F3D5B" w:rsidP="005F3D5B">
            <w:pPr>
              <w:pStyle w:val="Tabletext"/>
              <w:spacing w:before="60" w:after="60"/>
              <w:jc w:val="center"/>
              <w:rPr>
                <w:sz w:val="18"/>
              </w:rPr>
            </w:pPr>
            <w:r w:rsidRPr="005F3D5B">
              <w:rPr>
                <w:i/>
                <w:iCs/>
                <w:sz w:val="18"/>
                <w:lang w:val="ru-RU"/>
              </w:rPr>
              <w:t>B</w:t>
            </w:r>
            <w:r w:rsidRPr="005F3D5B">
              <w:rPr>
                <w:i/>
                <w:iCs/>
                <w:sz w:val="18"/>
                <w:vertAlign w:val="subscript"/>
                <w:lang w:val="ru-RU"/>
              </w:rPr>
              <w:t>n</w:t>
            </w:r>
            <w:r w:rsidRPr="005F3D5B">
              <w:rPr>
                <w:i/>
                <w:iCs/>
                <w:sz w:val="18"/>
                <w:lang w:val="ru-RU"/>
              </w:rPr>
              <w:t xml:space="preserve"> </w:t>
            </w:r>
            <w:r w:rsidRPr="005F3D5B">
              <w:rPr>
                <w:sz w:val="18"/>
                <w:lang w:val="ru-RU"/>
              </w:rPr>
              <w:t>= 2</w:t>
            </w:r>
            <w:r w:rsidRPr="005F3D5B">
              <w:rPr>
                <w:i/>
                <w:iCs/>
                <w:sz w:val="18"/>
                <w:lang w:val="ru-RU"/>
              </w:rPr>
              <w:t>В</w:t>
            </w:r>
            <w:r w:rsidRPr="005F3D5B">
              <w:rPr>
                <w:sz w:val="18"/>
                <w:lang w:val="ru-RU"/>
              </w:rPr>
              <w:t xml:space="preserve"> + 2,4</w:t>
            </w:r>
            <w:r w:rsidRPr="005F3D5B">
              <w:rPr>
                <w:i/>
                <w:iCs/>
                <w:sz w:val="18"/>
                <w:lang w:val="ru-RU"/>
              </w:rPr>
              <w:t>D</w:t>
            </w:r>
            <w:r w:rsidRPr="005F3D5B">
              <w:rPr>
                <w:sz w:val="18"/>
                <w:lang w:val="ru-RU"/>
              </w:rPr>
              <w:br/>
            </w:r>
            <w:r w:rsidRPr="005F3D5B">
              <w:rPr>
                <w:i/>
                <w:iCs/>
                <w:sz w:val="18"/>
                <w:lang w:val="ru-RU"/>
              </w:rPr>
              <w:t>D</w:t>
            </w:r>
            <w:r w:rsidRPr="005F3D5B">
              <w:rPr>
                <w:sz w:val="18"/>
                <w:lang w:val="ru-RU"/>
              </w:rPr>
              <w:t xml:space="preserve"> = 85 Гц </w:t>
            </w:r>
          </w:p>
        </w:tc>
        <w:tc>
          <w:tcPr>
            <w:tcW w:w="2929" w:type="dxa"/>
            <w:tcMar>
              <w:left w:w="108" w:type="dxa"/>
              <w:right w:w="108" w:type="dxa"/>
            </w:tcMar>
          </w:tcPr>
          <w:p w14:paraId="155E48BD" w14:textId="77777777" w:rsidR="005F3D5B" w:rsidRPr="005F3D5B" w:rsidRDefault="005F3D5B" w:rsidP="005F3D5B">
            <w:pPr>
              <w:pStyle w:val="Tabletext"/>
              <w:spacing w:before="60" w:after="60"/>
              <w:rPr>
                <w:sz w:val="18"/>
              </w:rPr>
            </w:pPr>
          </w:p>
        </w:tc>
        <w:tc>
          <w:tcPr>
            <w:tcW w:w="2746" w:type="dxa"/>
            <w:vMerge w:val="restart"/>
            <w:tcMar>
              <w:left w:w="108" w:type="dxa"/>
              <w:right w:w="108" w:type="dxa"/>
            </w:tcMar>
          </w:tcPr>
          <w:p w14:paraId="5D19327C" w14:textId="77777777" w:rsidR="005F3D5B" w:rsidRPr="005F3D5B" w:rsidRDefault="005F3D5B" w:rsidP="005F3D5B">
            <w:pPr>
              <w:pStyle w:val="Tabletext"/>
              <w:spacing w:before="60" w:after="60"/>
              <w:rPr>
                <w:b/>
                <w:sz w:val="18"/>
              </w:rPr>
            </w:pPr>
          </w:p>
        </w:tc>
      </w:tr>
      <w:tr w:rsidR="005F3D5B" w:rsidRPr="00B01CB3" w14:paraId="09D1C01B" w14:textId="77777777" w:rsidTr="0092532D">
        <w:trPr>
          <w:cantSplit/>
          <w:jc w:val="center"/>
        </w:trPr>
        <w:tc>
          <w:tcPr>
            <w:tcW w:w="2890" w:type="dxa"/>
            <w:tcMar>
              <w:left w:w="108" w:type="dxa"/>
              <w:right w:w="108" w:type="dxa"/>
            </w:tcMar>
          </w:tcPr>
          <w:p w14:paraId="202D1350" w14:textId="47D2B2CA" w:rsidR="005F3D5B" w:rsidRPr="005F3D5B" w:rsidRDefault="005F3D5B" w:rsidP="005F3D5B">
            <w:pPr>
              <w:pStyle w:val="Tabletext"/>
              <w:spacing w:before="60" w:after="60"/>
              <w:rPr>
                <w:b/>
                <w:bCs/>
                <w:sz w:val="18"/>
              </w:rPr>
            </w:pPr>
            <w:r w:rsidRPr="005F3D5B">
              <w:rPr>
                <w:sz w:val="18"/>
                <w:lang w:val="ru-RU"/>
              </w:rPr>
              <w:t>Частотная манипуляция поднесущих</w:t>
            </w:r>
            <w:r w:rsidRPr="005F3D5B">
              <w:rPr>
                <w:sz w:val="18"/>
                <w:lang w:val="ru-RU"/>
              </w:rPr>
              <w:br/>
            </w:r>
            <w:r w:rsidRPr="005F3D5B">
              <w:rPr>
                <w:b/>
                <w:sz w:val="18"/>
                <w:lang w:val="ru-RU"/>
              </w:rPr>
              <w:t>F2B</w:t>
            </w:r>
          </w:p>
        </w:tc>
        <w:tc>
          <w:tcPr>
            <w:tcW w:w="2891" w:type="dxa"/>
            <w:tcMar>
              <w:left w:w="108" w:type="dxa"/>
              <w:right w:w="108" w:type="dxa"/>
            </w:tcMar>
          </w:tcPr>
          <w:p w14:paraId="7C4AA279" w14:textId="77777777" w:rsidR="005F3D5B" w:rsidRPr="005F3D5B" w:rsidRDefault="005F3D5B" w:rsidP="005F3D5B">
            <w:pPr>
              <w:pStyle w:val="Tabletext"/>
              <w:spacing w:before="60" w:after="60"/>
              <w:rPr>
                <w:sz w:val="18"/>
              </w:rPr>
            </w:pPr>
          </w:p>
        </w:tc>
        <w:tc>
          <w:tcPr>
            <w:tcW w:w="3003" w:type="dxa"/>
            <w:tcMar>
              <w:left w:w="108" w:type="dxa"/>
              <w:right w:w="108" w:type="dxa"/>
            </w:tcMar>
          </w:tcPr>
          <w:p w14:paraId="1EEC8FFF" w14:textId="77777777" w:rsidR="005F3D5B" w:rsidRPr="005F3D5B" w:rsidRDefault="005F3D5B" w:rsidP="005F3D5B">
            <w:pPr>
              <w:pStyle w:val="Tabletext"/>
              <w:tabs>
                <w:tab w:val="clear" w:pos="284"/>
                <w:tab w:val="clear" w:pos="567"/>
                <w:tab w:val="left" w:pos="551"/>
              </w:tabs>
              <w:spacing w:before="60" w:after="60"/>
              <w:jc w:val="center"/>
              <w:rPr>
                <w:i/>
                <w:iCs/>
                <w:sz w:val="18"/>
                <w:vertAlign w:val="subscript"/>
                <w:lang w:val="ru-RU"/>
              </w:rPr>
            </w:pPr>
            <w:r w:rsidRPr="005F3D5B">
              <w:rPr>
                <w:i/>
                <w:iCs/>
                <w:sz w:val="18"/>
                <w:lang w:val="ru-RU"/>
              </w:rPr>
              <w:t>B</w:t>
            </w:r>
            <w:r w:rsidRPr="005F3D5B">
              <w:rPr>
                <w:i/>
                <w:iCs/>
                <w:sz w:val="18"/>
                <w:vertAlign w:val="subscript"/>
                <w:lang w:val="ru-RU"/>
              </w:rPr>
              <w:t>n</w:t>
            </w:r>
            <w:r w:rsidRPr="005F3D5B">
              <w:rPr>
                <w:sz w:val="18"/>
                <w:lang w:val="ru-RU"/>
              </w:rPr>
              <w:t xml:space="preserve"> = (</w:t>
            </w:r>
            <w:r w:rsidRPr="005F3D5B">
              <w:rPr>
                <w:i/>
                <w:iCs/>
                <w:sz w:val="18"/>
                <w:lang w:val="ru-RU"/>
              </w:rPr>
              <w:t>N</w:t>
            </w:r>
            <w:r w:rsidRPr="005F3D5B">
              <w:rPr>
                <w:i/>
                <w:iCs/>
                <w:sz w:val="18"/>
                <w:vertAlign w:val="subscript"/>
                <w:lang w:val="ru-RU"/>
              </w:rPr>
              <w:t xml:space="preserve">f  </w:t>
            </w:r>
            <w:r w:rsidRPr="005F3D5B">
              <w:rPr>
                <w:sz w:val="18"/>
                <w:lang w:val="ru-RU"/>
              </w:rPr>
              <w:t>– 1)</w:t>
            </w:r>
            <w:r w:rsidRPr="005F3D5B">
              <w:rPr>
                <w:sz w:val="18"/>
                <w:lang w:val="ru-RU"/>
              </w:rPr>
              <w:sym w:font="Symbol" w:char="F044"/>
            </w:r>
            <w:r w:rsidRPr="005F3D5B">
              <w:rPr>
                <w:i/>
                <w:iCs/>
                <w:sz w:val="18"/>
                <w:lang w:val="ru-RU"/>
              </w:rPr>
              <w:t>F</w:t>
            </w:r>
            <w:r w:rsidRPr="005F3D5B">
              <w:rPr>
                <w:sz w:val="18"/>
                <w:lang w:val="ru-RU"/>
              </w:rPr>
              <w:t xml:space="preserve"> + </w:t>
            </w:r>
            <w:r w:rsidRPr="005F3D5B">
              <w:rPr>
                <w:i/>
                <w:iCs/>
                <w:sz w:val="18"/>
                <w:lang w:val="ru-RU"/>
              </w:rPr>
              <w:t>B</w:t>
            </w:r>
            <w:r w:rsidRPr="005F3D5B">
              <w:rPr>
                <w:i/>
                <w:iCs/>
                <w:sz w:val="18"/>
                <w:vertAlign w:val="subscript"/>
                <w:lang w:val="ru-RU"/>
              </w:rPr>
              <w:t>nF1B</w:t>
            </w:r>
          </w:p>
          <w:p w14:paraId="2464CE44" w14:textId="6E0DDDD6" w:rsidR="005F3D5B" w:rsidRPr="005F3D5B" w:rsidRDefault="005F3D5B" w:rsidP="0092532D">
            <w:pPr>
              <w:pStyle w:val="Tabletext"/>
              <w:tabs>
                <w:tab w:val="clear" w:pos="284"/>
              </w:tabs>
              <w:spacing w:before="0" w:after="60"/>
              <w:rPr>
                <w:bCs/>
                <w:sz w:val="18"/>
                <w:lang w:val="ru-RU"/>
              </w:rPr>
            </w:pPr>
            <w:proofErr w:type="gramStart"/>
            <w:r w:rsidRPr="005F3D5B">
              <w:rPr>
                <w:i/>
                <w:iCs/>
                <w:sz w:val="18"/>
                <w:lang w:val="ru-RU"/>
              </w:rPr>
              <w:t>N</w:t>
            </w:r>
            <w:r w:rsidRPr="005F3D5B">
              <w:rPr>
                <w:i/>
                <w:iCs/>
                <w:sz w:val="18"/>
                <w:vertAlign w:val="subscript"/>
                <w:lang w:val="ru-RU"/>
              </w:rPr>
              <w:t>f</w:t>
            </w:r>
            <w:r w:rsidRPr="005F3D5B">
              <w:rPr>
                <w:sz w:val="18"/>
                <w:vertAlign w:val="subscript"/>
                <w:lang w:val="ru-RU"/>
              </w:rPr>
              <w:t xml:space="preserve"> </w:t>
            </w:r>
            <w:r w:rsidR="003914F0">
              <w:rPr>
                <w:sz w:val="18"/>
                <w:lang w:val="ru-RU"/>
              </w:rPr>
              <w:t xml:space="preserve"> </w:t>
            </w:r>
            <w:r w:rsidR="006A0FA9">
              <w:rPr>
                <w:sz w:val="18"/>
                <w:lang w:val="en-US"/>
              </w:rPr>
              <w:t>:</w:t>
            </w:r>
            <w:proofErr w:type="gramEnd"/>
            <w:r w:rsidRPr="005F3D5B">
              <w:rPr>
                <w:sz w:val="18"/>
                <w:vertAlign w:val="subscript"/>
                <w:lang w:val="ru-RU"/>
              </w:rPr>
              <w:tab/>
            </w:r>
            <w:r w:rsidRPr="005F3D5B">
              <w:rPr>
                <w:bCs/>
                <w:sz w:val="18"/>
                <w:lang w:val="ru-RU"/>
              </w:rPr>
              <w:t xml:space="preserve">количество </w:t>
            </w:r>
            <w:proofErr w:type="spellStart"/>
            <w:r w:rsidRPr="005F3D5B">
              <w:rPr>
                <w:bCs/>
                <w:sz w:val="18"/>
                <w:lang w:val="ru-RU"/>
              </w:rPr>
              <w:t>поднесущих</w:t>
            </w:r>
            <w:proofErr w:type="spellEnd"/>
            <w:r w:rsidR="002A4257">
              <w:rPr>
                <w:bCs/>
                <w:sz w:val="18"/>
                <w:lang w:val="en-US"/>
              </w:rPr>
              <w:t>;</w:t>
            </w:r>
            <w:r w:rsidRPr="003914F0">
              <w:rPr>
                <w:sz w:val="18"/>
                <w:lang w:val="ru-RU"/>
              </w:rPr>
              <w:br/>
            </w:r>
            <w:r w:rsidRPr="005F3D5B">
              <w:rPr>
                <w:sz w:val="18"/>
                <w:lang w:val="ru-RU"/>
              </w:rPr>
              <w:sym w:font="Symbol" w:char="F044"/>
            </w:r>
            <w:r w:rsidRPr="005F3D5B">
              <w:rPr>
                <w:i/>
                <w:iCs/>
                <w:sz w:val="18"/>
                <w:lang w:val="ru-RU"/>
              </w:rPr>
              <w:t>F</w:t>
            </w:r>
            <w:r w:rsidR="003914F0">
              <w:rPr>
                <w:iCs/>
                <w:sz w:val="18"/>
                <w:lang w:val="ru-RU"/>
              </w:rPr>
              <w:t xml:space="preserve"> </w:t>
            </w:r>
            <w:r w:rsidR="006A0FA9">
              <w:rPr>
                <w:iCs/>
                <w:sz w:val="18"/>
                <w:lang w:val="en-US"/>
              </w:rPr>
              <w:t>:</w:t>
            </w:r>
            <w:r w:rsidRPr="005F3D5B">
              <w:rPr>
                <w:iCs/>
                <w:sz w:val="18"/>
                <w:lang w:val="ru-RU"/>
              </w:rPr>
              <w:tab/>
            </w:r>
            <w:r w:rsidRPr="005F3D5B">
              <w:rPr>
                <w:bCs/>
                <w:sz w:val="18"/>
                <w:lang w:val="ru-RU"/>
              </w:rPr>
              <w:t xml:space="preserve">разделение поднесущих </w:t>
            </w:r>
            <w:r>
              <w:rPr>
                <w:bCs/>
                <w:sz w:val="18"/>
                <w:lang w:val="ru-RU"/>
              </w:rPr>
              <w:tab/>
            </w:r>
            <w:r w:rsidRPr="005F3D5B">
              <w:rPr>
                <w:bCs/>
                <w:sz w:val="18"/>
                <w:lang w:val="ru-RU"/>
              </w:rPr>
              <w:t>(Гц)</w:t>
            </w:r>
            <w:r w:rsidR="002A4257">
              <w:rPr>
                <w:bCs/>
                <w:sz w:val="18"/>
                <w:lang w:val="en-US"/>
              </w:rPr>
              <w:t>;</w:t>
            </w:r>
            <w:r w:rsidRPr="005F3D5B">
              <w:rPr>
                <w:vanish/>
                <w:sz w:val="18"/>
                <w:lang w:val="ru-RU"/>
              </w:rPr>
              <w:t xml:space="preserve"> </w:t>
            </w:r>
            <w:r w:rsidRPr="005F3D5B">
              <w:rPr>
                <w:sz w:val="18"/>
                <w:lang w:val="ru-RU"/>
              </w:rPr>
              <w:br/>
            </w:r>
            <w:r w:rsidRPr="005F3D5B">
              <w:rPr>
                <w:i/>
                <w:iCs/>
                <w:sz w:val="18"/>
                <w:lang w:val="ru-RU"/>
              </w:rPr>
              <w:t>B</w:t>
            </w:r>
            <w:r w:rsidRPr="005F3D5B">
              <w:rPr>
                <w:i/>
                <w:iCs/>
                <w:sz w:val="18"/>
                <w:vertAlign w:val="subscript"/>
                <w:lang w:val="ru-RU"/>
              </w:rPr>
              <w:t>nF1B</w:t>
            </w:r>
            <w:r w:rsidR="003914F0">
              <w:rPr>
                <w:iCs/>
                <w:sz w:val="18"/>
                <w:lang w:val="ru-RU"/>
              </w:rPr>
              <w:t xml:space="preserve"> </w:t>
            </w:r>
            <w:r w:rsidR="006A0FA9">
              <w:rPr>
                <w:iCs/>
                <w:sz w:val="18"/>
                <w:lang w:val="en-US"/>
              </w:rPr>
              <w:t>:</w:t>
            </w:r>
            <w:r w:rsidRPr="005F3D5B">
              <w:rPr>
                <w:iCs/>
                <w:sz w:val="18"/>
                <w:lang w:val="ru-RU"/>
              </w:rPr>
              <w:tab/>
            </w:r>
            <w:r w:rsidRPr="005F3D5B">
              <w:rPr>
                <w:bCs/>
                <w:sz w:val="18"/>
                <w:lang w:val="ru-RU"/>
              </w:rPr>
              <w:t xml:space="preserve">необходимая ширина </w:t>
            </w:r>
            <w:r>
              <w:rPr>
                <w:bCs/>
                <w:sz w:val="18"/>
                <w:lang w:val="ru-RU"/>
              </w:rPr>
              <w:tab/>
            </w:r>
            <w:r w:rsidRPr="005F3D5B">
              <w:rPr>
                <w:bCs/>
                <w:sz w:val="18"/>
                <w:lang w:val="ru-RU"/>
              </w:rPr>
              <w:t xml:space="preserve">полосы, рассчитанная </w:t>
            </w:r>
            <w:r>
              <w:rPr>
                <w:bCs/>
                <w:sz w:val="18"/>
                <w:lang w:val="ru-RU"/>
              </w:rPr>
              <w:br/>
            </w:r>
            <w:r>
              <w:rPr>
                <w:bCs/>
                <w:sz w:val="18"/>
                <w:lang w:val="ru-RU"/>
              </w:rPr>
              <w:tab/>
            </w:r>
            <w:r w:rsidRPr="005F3D5B">
              <w:rPr>
                <w:bCs/>
                <w:sz w:val="18"/>
                <w:lang w:val="ru-RU"/>
              </w:rPr>
              <w:t xml:space="preserve">для </w:t>
            </w:r>
            <w:r w:rsidRPr="005F3D5B">
              <w:rPr>
                <w:bCs/>
                <w:i/>
                <w:iCs/>
                <w:sz w:val="18"/>
                <w:lang w:val="ru-RU"/>
              </w:rPr>
              <w:t>F</w:t>
            </w:r>
            <w:r w:rsidRPr="005F3D5B">
              <w:rPr>
                <w:bCs/>
                <w:sz w:val="18"/>
                <w:lang w:val="ru-RU"/>
              </w:rPr>
              <w:t>1</w:t>
            </w:r>
            <w:r w:rsidRPr="005F3D5B">
              <w:rPr>
                <w:bCs/>
                <w:i/>
                <w:iCs/>
                <w:sz w:val="18"/>
                <w:lang w:val="ru-RU"/>
              </w:rPr>
              <w:t>B</w:t>
            </w:r>
          </w:p>
        </w:tc>
        <w:tc>
          <w:tcPr>
            <w:tcW w:w="2929" w:type="dxa"/>
            <w:tcMar>
              <w:left w:w="108" w:type="dxa"/>
              <w:right w:w="108" w:type="dxa"/>
            </w:tcMar>
          </w:tcPr>
          <w:p w14:paraId="4A49BEE6" w14:textId="70EFB255" w:rsidR="005F3D5B" w:rsidRPr="005F3D5B" w:rsidRDefault="005F3D5B" w:rsidP="003914F0">
            <w:pPr>
              <w:pStyle w:val="Tabletext"/>
              <w:spacing w:before="60" w:after="60"/>
              <w:jc w:val="center"/>
              <w:rPr>
                <w:sz w:val="18"/>
                <w:lang w:val="ru-RU"/>
              </w:rPr>
            </w:pP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sz w:val="18"/>
                <w:lang w:val="ru-RU"/>
              </w:rPr>
              <w:t xml:space="preserve"> = </w:t>
            </w:r>
            <w:r w:rsidRPr="005F3D5B">
              <w:rPr>
                <w:i/>
                <w:iCs/>
                <w:sz w:val="18"/>
                <w:lang w:val="ru-RU"/>
              </w:rPr>
              <w:t>B</w:t>
            </w:r>
            <w:r w:rsidRPr="005F3D5B">
              <w:rPr>
                <w:i/>
                <w:iCs/>
                <w:sz w:val="18"/>
                <w:vertAlign w:val="subscript"/>
                <w:lang w:val="ru-RU"/>
              </w:rPr>
              <w:t>n</w:t>
            </w:r>
            <w:r w:rsidRPr="005F3D5B">
              <w:rPr>
                <w:i/>
                <w:iCs/>
                <w:sz w:val="18"/>
                <w:lang w:val="ru-RU"/>
              </w:rPr>
              <w:br/>
              <w:t>В</w:t>
            </w:r>
            <w:r w:rsidRPr="005F3D5B">
              <w:rPr>
                <w:sz w:val="18"/>
                <w:vertAlign w:val="subscript"/>
                <w:lang w:val="ru-RU"/>
              </w:rPr>
              <w:t>–40</w:t>
            </w:r>
            <w:r w:rsidRPr="005F3D5B">
              <w:rPr>
                <w:sz w:val="18"/>
                <w:lang w:val="ru-RU"/>
              </w:rPr>
              <w:t xml:space="preserve"> = 1,3</w:t>
            </w: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i/>
                <w:iCs/>
                <w:sz w:val="18"/>
                <w:lang w:val="ru-RU"/>
              </w:rPr>
              <w:br/>
              <w:t>В</w:t>
            </w:r>
            <w:r w:rsidRPr="005F3D5B">
              <w:rPr>
                <w:sz w:val="18"/>
                <w:vertAlign w:val="subscript"/>
                <w:lang w:val="ru-RU"/>
              </w:rPr>
              <w:t>–50</w:t>
            </w:r>
            <w:r w:rsidRPr="005F3D5B">
              <w:rPr>
                <w:sz w:val="18"/>
                <w:lang w:val="ru-RU"/>
              </w:rPr>
              <w:t xml:space="preserve"> = 1,6</w:t>
            </w:r>
            <w:r w:rsidRPr="005F3D5B">
              <w:rPr>
                <w:i/>
                <w:iCs/>
                <w:sz w:val="18"/>
                <w:lang w:val="ru-RU"/>
              </w:rPr>
              <w:t>B</w:t>
            </w:r>
            <w:r w:rsidRPr="005F3D5B">
              <w:rPr>
                <w:i/>
                <w:iCs/>
                <w:sz w:val="18"/>
                <w:vertAlign w:val="subscript"/>
                <w:lang w:val="ru-RU"/>
              </w:rPr>
              <w:t>n</w:t>
            </w:r>
            <w:r w:rsidRPr="005F3D5B">
              <w:rPr>
                <w:i/>
                <w:iCs/>
                <w:sz w:val="18"/>
                <w:lang w:val="ru-RU"/>
              </w:rPr>
              <w:br/>
              <w:t>В</w:t>
            </w:r>
            <w:r w:rsidRPr="005F3D5B">
              <w:rPr>
                <w:sz w:val="18"/>
                <w:vertAlign w:val="subscript"/>
                <w:lang w:val="ru-RU"/>
              </w:rPr>
              <w:t>–60</w:t>
            </w:r>
            <w:r w:rsidRPr="005F3D5B">
              <w:rPr>
                <w:sz w:val="18"/>
                <w:lang w:val="ru-RU"/>
              </w:rPr>
              <w:t xml:space="preserve"> = 3</w:t>
            </w:r>
            <w:r w:rsidRPr="005F3D5B">
              <w:rPr>
                <w:i/>
                <w:iCs/>
                <w:sz w:val="18"/>
                <w:lang w:val="ru-RU"/>
              </w:rPr>
              <w:t>B</w:t>
            </w:r>
            <w:r w:rsidRPr="005F3D5B">
              <w:rPr>
                <w:i/>
                <w:iCs/>
                <w:sz w:val="18"/>
                <w:vertAlign w:val="subscript"/>
                <w:lang w:val="ru-RU"/>
              </w:rPr>
              <w:t>n</w:t>
            </w:r>
          </w:p>
        </w:tc>
        <w:tc>
          <w:tcPr>
            <w:tcW w:w="2746" w:type="dxa"/>
            <w:vMerge/>
            <w:tcMar>
              <w:left w:w="108" w:type="dxa"/>
              <w:right w:w="108" w:type="dxa"/>
            </w:tcMar>
          </w:tcPr>
          <w:p w14:paraId="0A2D603D" w14:textId="77777777" w:rsidR="005F3D5B" w:rsidRPr="005F3D5B" w:rsidRDefault="005F3D5B" w:rsidP="005F3D5B">
            <w:pPr>
              <w:pStyle w:val="Tabletext"/>
              <w:spacing w:before="60" w:after="60"/>
              <w:rPr>
                <w:b/>
                <w:sz w:val="18"/>
                <w:lang w:val="ru-RU"/>
              </w:rPr>
            </w:pPr>
          </w:p>
        </w:tc>
      </w:tr>
      <w:tr w:rsidR="005F3D5B" w:rsidRPr="00B01CB3" w14:paraId="265A389F" w14:textId="77777777" w:rsidTr="0092532D">
        <w:trPr>
          <w:cantSplit/>
          <w:jc w:val="center"/>
        </w:trPr>
        <w:tc>
          <w:tcPr>
            <w:tcW w:w="2890" w:type="dxa"/>
            <w:tcBorders>
              <w:bottom w:val="single" w:sz="4" w:space="0" w:color="auto"/>
            </w:tcBorders>
            <w:tcMar>
              <w:left w:w="108" w:type="dxa"/>
              <w:right w:w="108" w:type="dxa"/>
            </w:tcMar>
          </w:tcPr>
          <w:p w14:paraId="4EC38B46" w14:textId="1CB304BB" w:rsidR="005F3D5B" w:rsidRPr="005F3D5B" w:rsidRDefault="005F3D5B" w:rsidP="005F3D5B">
            <w:pPr>
              <w:pStyle w:val="Tabletext"/>
              <w:spacing w:before="60" w:after="60"/>
              <w:rPr>
                <w:b/>
                <w:bCs/>
                <w:sz w:val="18"/>
                <w:lang w:val="ru-RU"/>
              </w:rPr>
            </w:pPr>
            <w:r w:rsidRPr="005F3D5B">
              <w:rPr>
                <w:sz w:val="18"/>
                <w:lang w:val="ru-RU"/>
              </w:rPr>
              <w:t>Многоканальная частотная телеграфия</w:t>
            </w:r>
            <w:r w:rsidRPr="005F3D5B">
              <w:rPr>
                <w:sz w:val="18"/>
                <w:lang w:val="ru-RU"/>
              </w:rPr>
              <w:br/>
            </w:r>
            <w:r w:rsidRPr="005F3D5B">
              <w:rPr>
                <w:b/>
                <w:sz w:val="18"/>
                <w:lang w:val="ru-RU"/>
              </w:rPr>
              <w:t>F7B</w:t>
            </w:r>
            <w:r w:rsidRPr="00B233CF">
              <w:rPr>
                <w:bCs/>
                <w:sz w:val="18"/>
                <w:lang w:val="ru-RU"/>
              </w:rPr>
              <w:t xml:space="preserve">, </w:t>
            </w:r>
            <w:r w:rsidRPr="005F3D5B">
              <w:rPr>
                <w:b/>
                <w:sz w:val="18"/>
                <w:lang w:val="ru-RU"/>
              </w:rPr>
              <w:t>F7D</w:t>
            </w:r>
          </w:p>
        </w:tc>
        <w:tc>
          <w:tcPr>
            <w:tcW w:w="2891" w:type="dxa"/>
            <w:tcMar>
              <w:left w:w="108" w:type="dxa"/>
              <w:right w:w="108" w:type="dxa"/>
            </w:tcMar>
          </w:tcPr>
          <w:p w14:paraId="3EC2D080" w14:textId="77777777" w:rsidR="005F3D5B" w:rsidRPr="005F3D5B" w:rsidRDefault="005F3D5B" w:rsidP="005F3D5B">
            <w:pPr>
              <w:pStyle w:val="Tabletext"/>
              <w:spacing w:before="60" w:after="60"/>
              <w:rPr>
                <w:sz w:val="18"/>
                <w:lang w:val="ru-RU"/>
              </w:rPr>
            </w:pPr>
          </w:p>
        </w:tc>
        <w:tc>
          <w:tcPr>
            <w:tcW w:w="3003" w:type="dxa"/>
            <w:tcMar>
              <w:left w:w="108" w:type="dxa"/>
              <w:right w:w="108" w:type="dxa"/>
            </w:tcMar>
          </w:tcPr>
          <w:p w14:paraId="52C590B2" w14:textId="08F89080" w:rsidR="005F3D5B" w:rsidRPr="005F3D5B" w:rsidRDefault="005F3D5B" w:rsidP="005F3D5B">
            <w:pPr>
              <w:pStyle w:val="Tabletext"/>
              <w:spacing w:before="60" w:after="60"/>
              <w:jc w:val="center"/>
              <w:rPr>
                <w:sz w:val="18"/>
                <w:lang w:val="ru-RU"/>
              </w:rPr>
            </w:pPr>
            <w:proofErr w:type="spellStart"/>
            <w:r w:rsidRPr="005F3D5B">
              <w:rPr>
                <w:i/>
                <w:iCs/>
                <w:sz w:val="18"/>
                <w:lang w:val="ru-RU"/>
              </w:rPr>
              <w:t>B</w:t>
            </w:r>
            <w:r w:rsidRPr="005F3D5B">
              <w:rPr>
                <w:i/>
                <w:iCs/>
                <w:sz w:val="18"/>
                <w:vertAlign w:val="subscript"/>
                <w:lang w:val="ru-RU"/>
              </w:rPr>
              <w:t>n</w:t>
            </w:r>
            <w:proofErr w:type="spellEnd"/>
            <w:r w:rsidRPr="005F3D5B">
              <w:rPr>
                <w:i/>
                <w:iCs/>
                <w:sz w:val="18"/>
                <w:lang w:val="ru-RU"/>
              </w:rPr>
              <w:t xml:space="preserve"> </w:t>
            </w:r>
            <w:r w:rsidRPr="005F3D5B">
              <w:rPr>
                <w:sz w:val="18"/>
                <w:lang w:val="ru-RU"/>
              </w:rPr>
              <w:t>= 2,4</w:t>
            </w:r>
            <w:r w:rsidRPr="005F3D5B">
              <w:rPr>
                <w:bCs/>
                <w:i/>
                <w:iCs/>
                <w:sz w:val="18"/>
                <w:lang w:val="ru-RU"/>
              </w:rPr>
              <w:t>B</w:t>
            </w:r>
            <w:r w:rsidRPr="005F3D5B">
              <w:rPr>
                <w:position w:val="-8"/>
                <w:sz w:val="18"/>
                <w:lang w:val="ru-RU"/>
              </w:rPr>
              <w:object w:dxaOrig="480" w:dyaOrig="360" w14:anchorId="33F6BA46">
                <v:shape id="_x0000_i1026" type="#_x0000_t75" alt="" style="width:21.95pt;height:14.05pt;mso-width-percent:0;mso-height-percent:0;mso-width-percent:0;mso-height-percent:0" o:ole="">
                  <v:imagedata r:id="rId31" o:title=""/>
                </v:shape>
                <o:OLEObject Type="Embed" ProgID="Equation.3" ShapeID="_x0000_i1026" DrawAspect="Content" ObjectID="_1795845100" r:id="rId32"/>
              </w:object>
            </w:r>
            <w:r w:rsidRPr="005F3D5B">
              <w:rPr>
                <w:bCs/>
                <w:sz w:val="18"/>
                <w:lang w:val="ru-RU"/>
              </w:rPr>
              <w:t xml:space="preserve"> </w:t>
            </w:r>
            <w:r>
              <w:rPr>
                <w:bCs/>
                <w:sz w:val="18"/>
                <w:lang w:val="ru-RU"/>
              </w:rPr>
              <w:br/>
            </w:r>
            <w:r w:rsidRPr="005F3D5B">
              <w:rPr>
                <w:bCs/>
                <w:sz w:val="18"/>
                <w:lang w:val="ru-RU"/>
              </w:rPr>
              <w:t>для</w:t>
            </w:r>
            <w:r>
              <w:rPr>
                <w:bCs/>
                <w:sz w:val="18"/>
                <w:lang w:val="ru-RU"/>
              </w:rPr>
              <w:t xml:space="preserve"> </w:t>
            </w:r>
            <w:r w:rsidRPr="005F3D5B">
              <w:rPr>
                <w:bCs/>
                <w:sz w:val="18"/>
                <w:lang w:val="ru-RU"/>
              </w:rPr>
              <w:t xml:space="preserve">0,5 </w:t>
            </w:r>
            <w:r w:rsidRPr="005F3D5B">
              <w:rPr>
                <w:bCs/>
                <w:sz w:val="18"/>
                <w:lang w:val="ru-RU"/>
              </w:rPr>
              <w:sym w:font="Symbol" w:char="F0A3"/>
            </w:r>
            <w:r w:rsidRPr="005F3D5B">
              <w:rPr>
                <w:bCs/>
                <w:sz w:val="18"/>
                <w:lang w:val="ru-RU"/>
              </w:rPr>
              <w:t xml:space="preserve"> </w:t>
            </w:r>
            <w:proofErr w:type="spellStart"/>
            <w:r w:rsidRPr="005F3D5B">
              <w:rPr>
                <w:bCs/>
                <w:i/>
                <w:iCs/>
                <w:sz w:val="18"/>
                <w:lang w:val="ru-RU"/>
              </w:rPr>
              <w:t>m</w:t>
            </w:r>
            <w:r w:rsidRPr="005F3D5B">
              <w:rPr>
                <w:bCs/>
                <w:i/>
                <w:iCs/>
                <w:sz w:val="18"/>
                <w:vertAlign w:val="subscript"/>
                <w:lang w:val="ru-RU"/>
              </w:rPr>
              <w:t>p</w:t>
            </w:r>
            <w:proofErr w:type="spellEnd"/>
            <w:r w:rsidRPr="005F3D5B">
              <w:rPr>
                <w:bCs/>
                <w:sz w:val="18"/>
                <w:vertAlign w:val="subscript"/>
                <w:lang w:val="ru-RU"/>
              </w:rPr>
              <w:t xml:space="preserve"> </w:t>
            </w:r>
            <w:r w:rsidRPr="005F3D5B">
              <w:rPr>
                <w:bCs/>
                <w:sz w:val="18"/>
                <w:lang w:val="ru-RU"/>
              </w:rPr>
              <w:t>&lt; 1,5</w:t>
            </w:r>
            <w:r w:rsidRPr="005F3D5B">
              <w:rPr>
                <w:sz w:val="18"/>
                <w:lang w:val="ru-RU"/>
              </w:rPr>
              <w:br/>
            </w:r>
            <w:proofErr w:type="spellStart"/>
            <w:r w:rsidRPr="005F3D5B">
              <w:rPr>
                <w:i/>
                <w:iCs/>
                <w:sz w:val="18"/>
                <w:lang w:val="ru-RU"/>
              </w:rPr>
              <w:t>B</w:t>
            </w:r>
            <w:r w:rsidRPr="005F3D5B">
              <w:rPr>
                <w:i/>
                <w:iCs/>
                <w:sz w:val="18"/>
                <w:vertAlign w:val="subscript"/>
                <w:lang w:val="ru-RU"/>
              </w:rPr>
              <w:t>n</w:t>
            </w:r>
            <w:proofErr w:type="spellEnd"/>
            <w:r w:rsidRPr="005F3D5B">
              <w:rPr>
                <w:sz w:val="18"/>
                <w:lang w:val="ru-RU"/>
              </w:rPr>
              <w:t xml:space="preserve"> = 1,2</w:t>
            </w:r>
            <w:r w:rsidRPr="005F3D5B">
              <w:rPr>
                <w:i/>
                <w:iCs/>
                <w:sz w:val="18"/>
                <w:lang w:val="ru-RU"/>
              </w:rPr>
              <w:t>B</w:t>
            </w:r>
            <w:r w:rsidRPr="005F3D5B">
              <w:rPr>
                <w:sz w:val="18"/>
                <w:lang w:val="ru-RU"/>
              </w:rPr>
              <w:t xml:space="preserve"> + 2,4</w:t>
            </w:r>
            <w:r w:rsidRPr="005F3D5B">
              <w:rPr>
                <w:i/>
                <w:iCs/>
                <w:sz w:val="18"/>
                <w:lang w:val="ru-RU"/>
              </w:rPr>
              <w:t>D</w:t>
            </w:r>
            <w:r w:rsidRPr="005F3D5B">
              <w:rPr>
                <w:sz w:val="18"/>
                <w:lang w:val="ru-RU"/>
              </w:rPr>
              <w:t xml:space="preserve"> </w:t>
            </w:r>
            <w:r>
              <w:rPr>
                <w:sz w:val="18"/>
                <w:lang w:val="ru-RU"/>
              </w:rPr>
              <w:br/>
            </w:r>
            <w:r w:rsidRPr="005F3D5B">
              <w:rPr>
                <w:sz w:val="18"/>
                <w:lang w:val="ru-RU"/>
              </w:rPr>
              <w:t>для</w:t>
            </w:r>
            <w:r>
              <w:rPr>
                <w:sz w:val="18"/>
                <w:lang w:val="ru-RU"/>
              </w:rPr>
              <w:t xml:space="preserve"> </w:t>
            </w:r>
            <w:r w:rsidRPr="005F3D5B">
              <w:rPr>
                <w:sz w:val="18"/>
                <w:lang w:val="ru-RU"/>
              </w:rPr>
              <w:t xml:space="preserve">1,5 </w:t>
            </w:r>
            <w:r w:rsidRPr="005F3D5B">
              <w:rPr>
                <w:sz w:val="18"/>
                <w:lang w:val="ru-RU"/>
              </w:rPr>
              <w:sym w:font="Symbol" w:char="F0A3"/>
            </w:r>
            <w:r w:rsidRPr="005F3D5B">
              <w:rPr>
                <w:sz w:val="18"/>
                <w:lang w:val="ru-RU"/>
              </w:rPr>
              <w:t xml:space="preserve"> </w:t>
            </w:r>
            <w:r w:rsidRPr="005F3D5B">
              <w:rPr>
                <w:i/>
                <w:iCs/>
                <w:sz w:val="18"/>
                <w:lang w:val="ru-RU"/>
              </w:rPr>
              <w:t>m</w:t>
            </w:r>
            <w:r w:rsidRPr="005F3D5B">
              <w:rPr>
                <w:i/>
                <w:iCs/>
                <w:sz w:val="18"/>
                <w:vertAlign w:val="subscript"/>
                <w:lang w:val="ru-RU"/>
              </w:rPr>
              <w:t>p</w:t>
            </w:r>
            <w:r w:rsidRPr="005F3D5B">
              <w:rPr>
                <w:sz w:val="18"/>
                <w:vertAlign w:val="subscript"/>
                <w:lang w:val="ru-RU"/>
              </w:rPr>
              <w:t xml:space="preserve"> </w:t>
            </w:r>
            <w:r w:rsidRPr="005F3D5B">
              <w:rPr>
                <w:sz w:val="18"/>
                <w:lang w:val="ru-RU"/>
              </w:rPr>
              <w:t>&lt; 5,5</w:t>
            </w:r>
            <w:r w:rsidRPr="005F3D5B">
              <w:rPr>
                <w:sz w:val="18"/>
                <w:lang w:val="ru-RU"/>
              </w:rPr>
              <w:br/>
            </w:r>
            <w:r w:rsidRPr="005F3D5B">
              <w:rPr>
                <w:i/>
                <w:iCs/>
                <w:sz w:val="18"/>
                <w:lang w:val="ru-RU"/>
              </w:rPr>
              <w:t>B</w:t>
            </w:r>
            <w:r w:rsidRPr="005F3D5B">
              <w:rPr>
                <w:i/>
                <w:iCs/>
                <w:sz w:val="18"/>
                <w:vertAlign w:val="subscript"/>
                <w:lang w:val="ru-RU"/>
              </w:rPr>
              <w:t>n</w:t>
            </w:r>
            <w:r w:rsidRPr="005F3D5B">
              <w:rPr>
                <w:sz w:val="18"/>
                <w:lang w:val="ru-RU"/>
              </w:rPr>
              <w:t xml:space="preserve"> = 1,9</w:t>
            </w:r>
            <w:r w:rsidRPr="005F3D5B">
              <w:rPr>
                <w:i/>
                <w:iCs/>
                <w:sz w:val="18"/>
                <w:lang w:val="ru-RU"/>
              </w:rPr>
              <w:t>В</w:t>
            </w:r>
            <w:r w:rsidRPr="005F3D5B">
              <w:rPr>
                <w:sz w:val="18"/>
                <w:lang w:val="ru-RU"/>
              </w:rPr>
              <w:t xml:space="preserve"> + 2,1</w:t>
            </w:r>
            <w:r w:rsidRPr="005F3D5B">
              <w:rPr>
                <w:i/>
                <w:iCs/>
                <w:sz w:val="18"/>
                <w:lang w:val="ru-RU"/>
              </w:rPr>
              <w:t>D</w:t>
            </w:r>
            <w:r w:rsidRPr="005F3D5B">
              <w:rPr>
                <w:sz w:val="18"/>
                <w:lang w:val="ru-RU"/>
              </w:rPr>
              <w:t xml:space="preserve"> </w:t>
            </w:r>
            <w:r>
              <w:rPr>
                <w:sz w:val="18"/>
                <w:lang w:val="ru-RU"/>
              </w:rPr>
              <w:br/>
            </w:r>
            <w:r w:rsidRPr="005F3D5B">
              <w:rPr>
                <w:sz w:val="18"/>
                <w:lang w:val="ru-RU"/>
              </w:rPr>
              <w:t>для</w:t>
            </w:r>
            <w:r>
              <w:rPr>
                <w:sz w:val="18"/>
                <w:lang w:val="ru-RU"/>
              </w:rPr>
              <w:t xml:space="preserve"> </w:t>
            </w:r>
            <w:r w:rsidRPr="005F3D5B">
              <w:rPr>
                <w:sz w:val="18"/>
                <w:lang w:val="ru-RU"/>
              </w:rPr>
              <w:t xml:space="preserve">5,5 </w:t>
            </w:r>
            <w:r w:rsidRPr="005F3D5B">
              <w:rPr>
                <w:sz w:val="18"/>
                <w:lang w:val="ru-RU"/>
              </w:rPr>
              <w:sym w:font="Symbol" w:char="F0A3"/>
            </w:r>
            <w:r w:rsidRPr="005F3D5B">
              <w:rPr>
                <w:sz w:val="18"/>
                <w:lang w:val="ru-RU"/>
              </w:rPr>
              <w:t xml:space="preserve"> </w:t>
            </w:r>
            <w:r w:rsidRPr="005F3D5B">
              <w:rPr>
                <w:i/>
                <w:iCs/>
                <w:sz w:val="18"/>
                <w:lang w:val="ru-RU"/>
              </w:rPr>
              <w:t>m</w:t>
            </w:r>
            <w:r w:rsidRPr="005F3D5B">
              <w:rPr>
                <w:i/>
                <w:iCs/>
                <w:sz w:val="18"/>
                <w:vertAlign w:val="subscript"/>
                <w:lang w:val="ru-RU"/>
              </w:rPr>
              <w:t xml:space="preserve">p </w:t>
            </w:r>
            <w:r w:rsidRPr="005F3D5B">
              <w:rPr>
                <w:sz w:val="18"/>
                <w:lang w:val="ru-RU"/>
              </w:rPr>
              <w:sym w:font="Symbol" w:char="F0A3"/>
            </w:r>
            <w:r w:rsidRPr="005F3D5B">
              <w:rPr>
                <w:sz w:val="18"/>
                <w:lang w:val="ru-RU"/>
              </w:rPr>
              <w:t xml:space="preserve"> 20</w:t>
            </w:r>
          </w:p>
        </w:tc>
        <w:tc>
          <w:tcPr>
            <w:tcW w:w="2929" w:type="dxa"/>
            <w:tcMar>
              <w:left w:w="108" w:type="dxa"/>
              <w:right w:w="108" w:type="dxa"/>
            </w:tcMar>
          </w:tcPr>
          <w:p w14:paraId="004CE079" w14:textId="6169766E" w:rsidR="005F3D5B" w:rsidRPr="005F3D5B" w:rsidRDefault="005F3D5B" w:rsidP="005F3D5B">
            <w:pPr>
              <w:pStyle w:val="Tabletext"/>
              <w:spacing w:before="60" w:after="60"/>
              <w:jc w:val="center"/>
              <w:rPr>
                <w:sz w:val="18"/>
                <w:lang w:val="ru-RU"/>
              </w:rPr>
            </w:pP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sz w:val="18"/>
                <w:lang w:val="ru-RU"/>
              </w:rPr>
              <w:t xml:space="preserve"> = 2,3</w:t>
            </w:r>
            <w:r w:rsidRPr="005F3D5B">
              <w:rPr>
                <w:i/>
                <w:iCs/>
                <w:sz w:val="18"/>
                <w:lang w:val="ru-RU"/>
              </w:rPr>
              <w:t>B</w:t>
            </w:r>
            <w:r w:rsidRPr="005F3D5B">
              <w:rPr>
                <w:i/>
                <w:iCs/>
                <w:sz w:val="18"/>
                <w:vertAlign w:val="subscript"/>
                <w:lang w:val="ru-RU"/>
              </w:rPr>
              <w:t>n</w:t>
            </w:r>
            <w:r w:rsidRPr="005F3D5B">
              <w:rPr>
                <w:sz w:val="18"/>
                <w:lang w:val="ru-RU"/>
              </w:rPr>
              <w:t>/(</w:t>
            </w:r>
            <w:r w:rsidRPr="005F3D5B">
              <w:rPr>
                <w:i/>
                <w:iCs/>
                <w:sz w:val="18"/>
                <w:lang w:val="ru-RU"/>
              </w:rPr>
              <w:t>m</w:t>
            </w:r>
            <w:r w:rsidRPr="005F3D5B">
              <w:rPr>
                <w:i/>
                <w:iCs/>
                <w:sz w:val="18"/>
                <w:vertAlign w:val="subscript"/>
                <w:lang w:val="ru-RU"/>
              </w:rPr>
              <w:t>p</w:t>
            </w:r>
            <w:r w:rsidRPr="005F3D5B">
              <w:rPr>
                <w:sz w:val="18"/>
                <w:vertAlign w:val="subscript"/>
                <w:lang w:val="ru-RU"/>
              </w:rPr>
              <w:t xml:space="preserve"> </w:t>
            </w:r>
            <w:r w:rsidRPr="005F3D5B">
              <w:rPr>
                <w:sz w:val="18"/>
                <w:lang w:val="ru-RU"/>
              </w:rPr>
              <w:t>+ 12)</w:t>
            </w:r>
            <w:r w:rsidRPr="005F3D5B">
              <w:rPr>
                <w:sz w:val="18"/>
                <w:vertAlign w:val="superscript"/>
                <w:lang w:val="ru-RU"/>
              </w:rPr>
              <w:t>1/6</w:t>
            </w:r>
            <w:r w:rsidRPr="005F3D5B">
              <w:rPr>
                <w:sz w:val="18"/>
                <w:lang w:val="ru-RU"/>
              </w:rPr>
              <w:br/>
            </w:r>
            <w:r w:rsidRPr="005F3D5B">
              <w:rPr>
                <w:i/>
                <w:iCs/>
                <w:sz w:val="18"/>
                <w:lang w:val="ru-RU"/>
              </w:rPr>
              <w:t>В</w:t>
            </w:r>
            <w:r w:rsidRPr="005F3D5B">
              <w:rPr>
                <w:bCs/>
                <w:sz w:val="18"/>
                <w:vertAlign w:val="subscript"/>
                <w:lang w:val="ru-RU"/>
              </w:rPr>
              <w:t>–</w:t>
            </w:r>
            <w:r w:rsidRPr="005F3D5B">
              <w:rPr>
                <w:sz w:val="18"/>
                <w:vertAlign w:val="subscript"/>
                <w:lang w:val="ru-RU"/>
              </w:rPr>
              <w:t>40</w:t>
            </w:r>
            <w:r w:rsidRPr="005F3D5B">
              <w:rPr>
                <w:sz w:val="18"/>
                <w:lang w:val="ru-RU"/>
              </w:rPr>
              <w:t xml:space="preserve"> = </w:t>
            </w: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sz w:val="18"/>
                <w:lang w:val="ru-RU"/>
              </w:rPr>
              <w:t>[2,86 – (</w:t>
            </w:r>
            <w:r w:rsidRPr="005F3D5B">
              <w:rPr>
                <w:i/>
                <w:iCs/>
                <w:sz w:val="18"/>
                <w:lang w:val="ru-RU"/>
              </w:rPr>
              <w:t>m</w:t>
            </w:r>
            <w:r w:rsidRPr="005F3D5B">
              <w:rPr>
                <w:i/>
                <w:iCs/>
                <w:sz w:val="18"/>
                <w:vertAlign w:val="subscript"/>
                <w:lang w:val="ru-RU"/>
              </w:rPr>
              <w:t>p</w:t>
            </w:r>
            <w:r w:rsidRPr="005F3D5B">
              <w:rPr>
                <w:sz w:val="18"/>
                <w:vertAlign w:val="subscript"/>
                <w:lang w:val="ru-RU"/>
              </w:rPr>
              <w:t xml:space="preserve"> </w:t>
            </w:r>
            <w:r w:rsidRPr="005F3D5B">
              <w:rPr>
                <w:sz w:val="18"/>
                <w:lang w:val="ru-RU"/>
              </w:rPr>
              <w:t>+ 12)</w:t>
            </w:r>
            <w:r w:rsidRPr="005F3D5B">
              <w:rPr>
                <w:sz w:val="18"/>
                <w:vertAlign w:val="superscript"/>
                <w:lang w:val="ru-RU"/>
              </w:rPr>
              <w:t>1/6</w:t>
            </w:r>
            <w:r w:rsidRPr="005F3D5B">
              <w:rPr>
                <w:sz w:val="18"/>
                <w:lang w:val="ru-RU"/>
              </w:rPr>
              <w:t>]</w:t>
            </w:r>
            <w:r w:rsidRPr="005F3D5B">
              <w:rPr>
                <w:sz w:val="18"/>
                <w:vertAlign w:val="superscript"/>
                <w:lang w:val="ru-RU"/>
              </w:rPr>
              <w:br/>
            </w:r>
            <w:r w:rsidRPr="005F3D5B">
              <w:rPr>
                <w:i/>
                <w:iCs/>
                <w:sz w:val="18"/>
                <w:lang w:val="ru-RU"/>
              </w:rPr>
              <w:t>В</w:t>
            </w:r>
            <w:r w:rsidRPr="005F3D5B">
              <w:rPr>
                <w:bCs/>
                <w:sz w:val="18"/>
                <w:vertAlign w:val="subscript"/>
                <w:lang w:val="ru-RU"/>
              </w:rPr>
              <w:t>–</w:t>
            </w:r>
            <w:r w:rsidRPr="005F3D5B">
              <w:rPr>
                <w:sz w:val="18"/>
                <w:vertAlign w:val="subscript"/>
                <w:lang w:val="ru-RU"/>
              </w:rPr>
              <w:t>50</w:t>
            </w:r>
            <w:r w:rsidRPr="005F3D5B">
              <w:rPr>
                <w:sz w:val="18"/>
                <w:lang w:val="ru-RU"/>
              </w:rPr>
              <w:t xml:space="preserve"> = </w:t>
            </w:r>
            <w:r w:rsidRPr="005F3D5B">
              <w:rPr>
                <w:i/>
                <w:iCs/>
                <w:sz w:val="18"/>
                <w:lang w:val="ru-RU"/>
              </w:rPr>
              <w:t>B</w:t>
            </w:r>
            <w:r w:rsidRPr="005F3D5B">
              <w:rPr>
                <w:i/>
                <w:iCs/>
                <w:sz w:val="18"/>
                <w:vertAlign w:val="subscript"/>
                <w:lang w:val="ru-RU"/>
              </w:rPr>
              <w:t>c–</w:t>
            </w:r>
            <w:r w:rsidR="00C7479B" w:rsidRPr="00C7479B">
              <w:rPr>
                <w:iCs/>
                <w:sz w:val="18"/>
                <w:vertAlign w:val="subscript"/>
                <w:lang w:val="ru-RU"/>
              </w:rPr>
              <w:t>30</w:t>
            </w:r>
            <w:r w:rsidRPr="005F3D5B">
              <w:rPr>
                <w:sz w:val="18"/>
                <w:lang w:val="ru-RU"/>
              </w:rPr>
              <w:t>[4 – (</w:t>
            </w:r>
            <w:r w:rsidRPr="005F3D5B">
              <w:rPr>
                <w:i/>
                <w:iCs/>
                <w:sz w:val="18"/>
                <w:lang w:val="ru-RU"/>
              </w:rPr>
              <w:t>m</w:t>
            </w:r>
            <w:r w:rsidRPr="005F3D5B">
              <w:rPr>
                <w:i/>
                <w:iCs/>
                <w:sz w:val="18"/>
                <w:vertAlign w:val="subscript"/>
                <w:lang w:val="ru-RU"/>
              </w:rPr>
              <w:t xml:space="preserve">p </w:t>
            </w:r>
            <w:r w:rsidRPr="005F3D5B">
              <w:rPr>
                <w:sz w:val="18"/>
                <w:lang w:val="ru-RU"/>
              </w:rPr>
              <w:t>+ 8)</w:t>
            </w:r>
            <w:r w:rsidRPr="005F3D5B">
              <w:rPr>
                <w:sz w:val="18"/>
                <w:vertAlign w:val="superscript"/>
                <w:lang w:val="ru-RU"/>
              </w:rPr>
              <w:t>1/4</w:t>
            </w:r>
            <w:r w:rsidRPr="005F3D5B">
              <w:rPr>
                <w:sz w:val="18"/>
                <w:lang w:val="ru-RU"/>
              </w:rPr>
              <w:t>]</w:t>
            </w:r>
            <w:r w:rsidRPr="005F3D5B">
              <w:rPr>
                <w:sz w:val="18"/>
                <w:lang w:val="ru-RU"/>
              </w:rPr>
              <w:br/>
            </w:r>
            <w:r w:rsidRPr="005F3D5B">
              <w:rPr>
                <w:i/>
                <w:iCs/>
                <w:sz w:val="18"/>
                <w:lang w:val="ru-RU"/>
              </w:rPr>
              <w:t>В</w:t>
            </w:r>
            <w:r w:rsidRPr="005F3D5B">
              <w:rPr>
                <w:bCs/>
                <w:sz w:val="18"/>
                <w:vertAlign w:val="subscript"/>
                <w:lang w:val="ru-RU"/>
              </w:rPr>
              <w:t>–</w:t>
            </w:r>
            <w:r w:rsidRPr="005F3D5B">
              <w:rPr>
                <w:sz w:val="18"/>
                <w:vertAlign w:val="subscript"/>
                <w:lang w:val="ru-RU"/>
              </w:rPr>
              <w:t>60</w:t>
            </w:r>
            <w:r w:rsidRPr="005F3D5B">
              <w:rPr>
                <w:sz w:val="18"/>
                <w:lang w:val="ru-RU"/>
              </w:rPr>
              <w:t xml:space="preserve"> =</w:t>
            </w:r>
            <w:r w:rsidRPr="005F3D5B">
              <w:rPr>
                <w:i/>
                <w:iCs/>
                <w:sz w:val="18"/>
                <w:lang w:val="ru-RU"/>
              </w:rPr>
              <w:t xml:space="preserve"> B</w:t>
            </w:r>
            <w:r w:rsidRPr="005F3D5B">
              <w:rPr>
                <w:i/>
                <w:iCs/>
                <w:sz w:val="18"/>
                <w:vertAlign w:val="subscript"/>
                <w:lang w:val="ru-RU"/>
              </w:rPr>
              <w:t>c–</w:t>
            </w:r>
            <w:r w:rsidR="00C7479B" w:rsidRPr="00C7479B">
              <w:rPr>
                <w:iCs/>
                <w:sz w:val="18"/>
                <w:vertAlign w:val="subscript"/>
                <w:lang w:val="ru-RU"/>
              </w:rPr>
              <w:t>30</w:t>
            </w:r>
            <w:r w:rsidRPr="005F3D5B">
              <w:rPr>
                <w:sz w:val="18"/>
                <w:lang w:val="ru-RU"/>
              </w:rPr>
              <w:t>[4,8 – (</w:t>
            </w:r>
            <w:r w:rsidRPr="005F3D5B">
              <w:rPr>
                <w:i/>
                <w:iCs/>
                <w:sz w:val="18"/>
                <w:lang w:val="ru-RU"/>
              </w:rPr>
              <w:t>m</w:t>
            </w:r>
            <w:r w:rsidRPr="005F3D5B">
              <w:rPr>
                <w:i/>
                <w:iCs/>
                <w:sz w:val="18"/>
                <w:vertAlign w:val="subscript"/>
                <w:lang w:val="ru-RU"/>
              </w:rPr>
              <w:t>p</w:t>
            </w:r>
            <w:r w:rsidRPr="005F3D5B">
              <w:rPr>
                <w:sz w:val="18"/>
                <w:vertAlign w:val="subscript"/>
                <w:lang w:val="ru-RU"/>
              </w:rPr>
              <w:t xml:space="preserve"> </w:t>
            </w:r>
            <w:r w:rsidRPr="005F3D5B">
              <w:rPr>
                <w:sz w:val="18"/>
                <w:lang w:val="ru-RU"/>
              </w:rPr>
              <w:t>+ 5)</w:t>
            </w:r>
            <w:r w:rsidRPr="005F3D5B">
              <w:rPr>
                <w:sz w:val="18"/>
                <w:vertAlign w:val="superscript"/>
                <w:lang w:val="ru-RU"/>
              </w:rPr>
              <w:t>1/3</w:t>
            </w:r>
            <w:r w:rsidRPr="005F3D5B">
              <w:rPr>
                <w:sz w:val="18"/>
                <w:lang w:val="ru-RU"/>
              </w:rPr>
              <w:t>]</w:t>
            </w:r>
          </w:p>
        </w:tc>
        <w:tc>
          <w:tcPr>
            <w:tcW w:w="2746" w:type="dxa"/>
            <w:tcMar>
              <w:left w:w="108" w:type="dxa"/>
              <w:right w:w="108" w:type="dxa"/>
            </w:tcMar>
          </w:tcPr>
          <w:p w14:paraId="204C3356" w14:textId="24C7967C" w:rsidR="005F3D5B" w:rsidRPr="005F3D5B" w:rsidRDefault="005F3D5B" w:rsidP="005F3D5B">
            <w:pPr>
              <w:pStyle w:val="Tabletext"/>
              <w:spacing w:before="60" w:after="60"/>
              <w:rPr>
                <w:sz w:val="18"/>
                <w:lang w:val="ru-RU"/>
              </w:rPr>
            </w:pPr>
            <w:r w:rsidRPr="005F3D5B">
              <w:rPr>
                <w:i/>
                <w:iCs/>
                <w:sz w:val="18"/>
                <w:lang w:val="ru-RU"/>
              </w:rPr>
              <w:t>m</w:t>
            </w:r>
            <w:r w:rsidRPr="005F3D5B">
              <w:rPr>
                <w:i/>
                <w:iCs/>
                <w:sz w:val="18"/>
                <w:vertAlign w:val="subscript"/>
                <w:lang w:val="ru-RU"/>
              </w:rPr>
              <w:t>p</w:t>
            </w:r>
            <w:r w:rsidRPr="005F3D5B">
              <w:rPr>
                <w:sz w:val="18"/>
                <w:lang w:val="ru-RU"/>
              </w:rPr>
              <w:t xml:space="preserve"> = 2</w:t>
            </w:r>
            <w:r w:rsidRPr="005F3D5B">
              <w:rPr>
                <w:i/>
                <w:sz w:val="18"/>
                <w:lang w:val="ru-RU"/>
              </w:rPr>
              <w:t>D</w:t>
            </w:r>
            <w:r w:rsidRPr="005F3D5B">
              <w:rPr>
                <w:sz w:val="18"/>
                <w:lang w:val="ru-RU"/>
              </w:rPr>
              <w:t>/</w:t>
            </w:r>
            <w:r w:rsidRPr="005F3D5B">
              <w:rPr>
                <w:i/>
                <w:sz w:val="18"/>
                <w:lang w:val="ru-RU"/>
              </w:rPr>
              <w:t>B</w:t>
            </w:r>
            <w:r w:rsidRPr="00C60189">
              <w:rPr>
                <w:iCs/>
                <w:sz w:val="18"/>
                <w:lang w:val="ru-RU"/>
              </w:rPr>
              <w:t>,</w:t>
            </w:r>
            <w:r w:rsidRPr="005F3D5B">
              <w:rPr>
                <w:b/>
                <w:sz w:val="18"/>
                <w:lang w:val="ru-RU"/>
              </w:rPr>
              <w:br/>
            </w:r>
            <w:r w:rsidRPr="005F3D5B">
              <w:rPr>
                <w:sz w:val="18"/>
                <w:lang w:val="ru-RU"/>
              </w:rPr>
              <w:t xml:space="preserve">где </w:t>
            </w:r>
            <w:r w:rsidRPr="005F3D5B">
              <w:rPr>
                <w:i/>
                <w:sz w:val="18"/>
                <w:lang w:val="ru-RU"/>
              </w:rPr>
              <w:t>В</w:t>
            </w:r>
            <w:r w:rsidRPr="005F3D5B">
              <w:rPr>
                <w:sz w:val="18"/>
                <w:lang w:val="ru-RU"/>
              </w:rPr>
              <w:t xml:space="preserve"> – максимальная скорость передачи в каналах</w:t>
            </w:r>
          </w:p>
        </w:tc>
      </w:tr>
    </w:tbl>
    <w:p w14:paraId="6E3AED79" w14:textId="77777777" w:rsidR="0045336D" w:rsidRPr="005F3D5B" w:rsidRDefault="0045336D" w:rsidP="0045336D">
      <w:pPr>
        <w:pStyle w:val="Tablefin"/>
        <w:rPr>
          <w:lang w:val="ru-RU"/>
        </w:rPr>
      </w:pPr>
    </w:p>
    <w:p w14:paraId="65B52042" w14:textId="2E6B8A3F" w:rsidR="0045336D" w:rsidRPr="000C01B0" w:rsidRDefault="00BF4A69"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3003"/>
        <w:gridCol w:w="2781"/>
        <w:gridCol w:w="2894"/>
      </w:tblGrid>
      <w:tr w:rsidR="00BF4A69" w:rsidRPr="0034070F" w14:paraId="1198D67C" w14:textId="77777777" w:rsidTr="000D7A35">
        <w:trPr>
          <w:cantSplit/>
          <w:tblHeader/>
          <w:jc w:val="center"/>
        </w:trPr>
        <w:tc>
          <w:tcPr>
            <w:tcW w:w="2890" w:type="dxa"/>
            <w:vMerge w:val="restart"/>
            <w:tcMar>
              <w:left w:w="108" w:type="dxa"/>
              <w:right w:w="108" w:type="dxa"/>
            </w:tcMar>
            <w:vAlign w:val="center"/>
          </w:tcPr>
          <w:p w14:paraId="70A373FE" w14:textId="046CCA65" w:rsidR="00BF4A69" w:rsidRPr="0034070F" w:rsidRDefault="00BF4A69" w:rsidP="00BF4A69">
            <w:pPr>
              <w:pStyle w:val="Tablehead"/>
            </w:pPr>
            <w:r w:rsidRPr="00650E05">
              <w:rPr>
                <w:sz w:val="18"/>
                <w:lang w:val="ru-RU"/>
              </w:rPr>
              <w:t>Класс излучения</w:t>
            </w:r>
          </w:p>
        </w:tc>
        <w:tc>
          <w:tcPr>
            <w:tcW w:w="2891" w:type="dxa"/>
            <w:vMerge w:val="restart"/>
            <w:tcMar>
              <w:left w:w="108" w:type="dxa"/>
              <w:right w:w="108" w:type="dxa"/>
            </w:tcMar>
            <w:vAlign w:val="center"/>
          </w:tcPr>
          <w:p w14:paraId="49A5C651" w14:textId="17862F87" w:rsidR="00BF4A69" w:rsidRPr="0034070F" w:rsidRDefault="00BF4A69" w:rsidP="00BF4A69">
            <w:pPr>
              <w:pStyle w:val="Tablehead"/>
            </w:pPr>
            <w:r w:rsidRPr="00650E05">
              <w:rPr>
                <w:sz w:val="18"/>
                <w:lang w:val="ru-RU"/>
              </w:rPr>
              <w:t>Дополнительные характеристики</w:t>
            </w:r>
          </w:p>
        </w:tc>
        <w:tc>
          <w:tcPr>
            <w:tcW w:w="5784" w:type="dxa"/>
            <w:gridSpan w:val="2"/>
            <w:tcMar>
              <w:left w:w="108" w:type="dxa"/>
              <w:right w:w="108" w:type="dxa"/>
            </w:tcMar>
            <w:vAlign w:val="center"/>
          </w:tcPr>
          <w:p w14:paraId="77B5F2C1" w14:textId="6236F206" w:rsidR="00BF4A69" w:rsidRPr="0034070F" w:rsidRDefault="00BF4A69" w:rsidP="003914F0">
            <w:pPr>
              <w:pStyle w:val="Tablehead"/>
            </w:pPr>
            <w:r w:rsidRPr="00586FF6">
              <w:rPr>
                <w:sz w:val="18"/>
                <w:lang w:val="ru-RU"/>
              </w:rPr>
              <w:t>Расчет</w:t>
            </w:r>
          </w:p>
        </w:tc>
        <w:tc>
          <w:tcPr>
            <w:tcW w:w="2894" w:type="dxa"/>
            <w:vMerge w:val="restart"/>
            <w:tcMar>
              <w:left w:w="108" w:type="dxa"/>
              <w:right w:w="108" w:type="dxa"/>
            </w:tcMar>
            <w:vAlign w:val="center"/>
          </w:tcPr>
          <w:p w14:paraId="1A2ED472" w14:textId="3794BDB7" w:rsidR="00BF4A69" w:rsidRPr="0034070F" w:rsidRDefault="00BF4A69" w:rsidP="00BF4A69">
            <w:pPr>
              <w:pStyle w:val="Tablehead"/>
            </w:pPr>
            <w:r w:rsidRPr="007315E4">
              <w:rPr>
                <w:sz w:val="18"/>
                <w:lang w:val="ru-RU"/>
              </w:rPr>
              <w:t>Примечания</w:t>
            </w:r>
          </w:p>
        </w:tc>
      </w:tr>
      <w:tr w:rsidR="00BF4A69" w:rsidRPr="00B01CB3" w14:paraId="370C5E48" w14:textId="77777777" w:rsidTr="0092532D">
        <w:trPr>
          <w:cantSplit/>
          <w:trHeight w:val="301"/>
          <w:tblHeader/>
          <w:jc w:val="center"/>
        </w:trPr>
        <w:tc>
          <w:tcPr>
            <w:tcW w:w="2890" w:type="dxa"/>
            <w:vMerge/>
            <w:tcMar>
              <w:left w:w="108" w:type="dxa"/>
              <w:right w:w="108" w:type="dxa"/>
            </w:tcMar>
          </w:tcPr>
          <w:p w14:paraId="2F6907F3" w14:textId="77777777" w:rsidR="00BF4A69" w:rsidRPr="0034070F" w:rsidRDefault="00BF4A69" w:rsidP="00BF4A69">
            <w:pPr>
              <w:pStyle w:val="Tablehead"/>
            </w:pPr>
          </w:p>
        </w:tc>
        <w:tc>
          <w:tcPr>
            <w:tcW w:w="2891" w:type="dxa"/>
            <w:vMerge/>
            <w:tcMar>
              <w:left w:w="108" w:type="dxa"/>
              <w:right w:w="108" w:type="dxa"/>
            </w:tcMar>
          </w:tcPr>
          <w:p w14:paraId="6B62B1E4" w14:textId="77777777" w:rsidR="00BF4A69" w:rsidRPr="0034070F" w:rsidRDefault="00BF4A69" w:rsidP="00BF4A69">
            <w:pPr>
              <w:pStyle w:val="Tablehead"/>
            </w:pPr>
          </w:p>
        </w:tc>
        <w:tc>
          <w:tcPr>
            <w:tcW w:w="3003" w:type="dxa"/>
            <w:tcMar>
              <w:left w:w="108" w:type="dxa"/>
              <w:right w:w="108" w:type="dxa"/>
            </w:tcMar>
            <w:vAlign w:val="center"/>
          </w:tcPr>
          <w:p w14:paraId="444F7602" w14:textId="30B47A14" w:rsidR="00BF4A69" w:rsidRPr="00BF4A69" w:rsidRDefault="00BF4A69" w:rsidP="00BF4A69">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781" w:type="dxa"/>
            <w:tcMar>
              <w:left w:w="108" w:type="dxa"/>
              <w:right w:w="108" w:type="dxa"/>
            </w:tcMar>
            <w:vAlign w:val="center"/>
          </w:tcPr>
          <w:p w14:paraId="376F0012" w14:textId="1A0589A7" w:rsidR="00BF4A69" w:rsidRPr="00BF4A69" w:rsidRDefault="00BF4A69" w:rsidP="00BF4A69">
            <w:pPr>
              <w:pStyle w:val="Tablehead"/>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213A44">
              <w:rPr>
                <w:sz w:val="18"/>
                <w:lang w:val="en-US"/>
              </w:rPr>
              <w:t xml:space="preserve"> </w:t>
            </w:r>
            <w:r w:rsidRPr="00586FF6">
              <w:rPr>
                <w:sz w:val="18"/>
                <w:lang w:val="ru-RU"/>
              </w:rPr>
              <w:t xml:space="preserve">ширины полосы </w:t>
            </w:r>
            <w:proofErr w:type="spellStart"/>
            <w:r w:rsidRPr="00586FF6">
              <w:rPr>
                <w:sz w:val="18"/>
                <w:lang w:val="ru-RU"/>
              </w:rPr>
              <w:t>OoB</w:t>
            </w:r>
            <w:proofErr w:type="spellEnd"/>
            <w:r>
              <w:rPr>
                <w:sz w:val="18"/>
                <w:lang w:val="ru-RU"/>
              </w:rPr>
              <w:noBreakHyphen/>
            </w:r>
            <w:r w:rsidRPr="00586FF6">
              <w:rPr>
                <w:sz w:val="18"/>
                <w:lang w:val="ru-RU"/>
              </w:rPr>
              <w:t>спектров (Гц)</w:t>
            </w:r>
          </w:p>
        </w:tc>
        <w:tc>
          <w:tcPr>
            <w:tcW w:w="2894" w:type="dxa"/>
            <w:vMerge/>
            <w:tcMar>
              <w:left w:w="108" w:type="dxa"/>
              <w:right w:w="108" w:type="dxa"/>
            </w:tcMar>
          </w:tcPr>
          <w:p w14:paraId="3862881C" w14:textId="77777777" w:rsidR="00BF4A69" w:rsidRPr="00BF4A69" w:rsidRDefault="00BF4A69" w:rsidP="00BF4A69">
            <w:pPr>
              <w:pStyle w:val="Tablehead"/>
              <w:rPr>
                <w:lang w:val="ru-RU"/>
              </w:rPr>
            </w:pPr>
          </w:p>
        </w:tc>
      </w:tr>
      <w:tr w:rsidR="00BF4A69" w:rsidRPr="0034070F" w14:paraId="346DE287" w14:textId="77777777" w:rsidTr="0092532D">
        <w:trPr>
          <w:cantSplit/>
          <w:jc w:val="center"/>
        </w:trPr>
        <w:tc>
          <w:tcPr>
            <w:tcW w:w="2890" w:type="dxa"/>
            <w:vMerge w:val="restart"/>
            <w:tcMar>
              <w:left w:w="108" w:type="dxa"/>
              <w:right w:w="108" w:type="dxa"/>
            </w:tcMar>
          </w:tcPr>
          <w:p w14:paraId="7089CE43" w14:textId="54F916E9" w:rsidR="00BF4A69" w:rsidRPr="00BF4A69" w:rsidRDefault="00BF4A69" w:rsidP="00BF4A69">
            <w:pPr>
              <w:pStyle w:val="Tabletext"/>
              <w:spacing w:before="60" w:after="60"/>
              <w:rPr>
                <w:sz w:val="18"/>
              </w:rPr>
            </w:pPr>
            <w:r w:rsidRPr="00BF4A69">
              <w:rPr>
                <w:sz w:val="18"/>
                <w:lang w:val="ru-RU"/>
              </w:rPr>
              <w:t>Четырехчастотная дуплексная телеграфия</w:t>
            </w:r>
            <w:r w:rsidRPr="00BF4A69">
              <w:rPr>
                <w:sz w:val="18"/>
                <w:lang w:val="ru-RU"/>
              </w:rPr>
              <w:br/>
            </w:r>
            <w:r w:rsidRPr="00BF4A69">
              <w:rPr>
                <w:b/>
                <w:sz w:val="18"/>
                <w:lang w:val="ru-RU"/>
              </w:rPr>
              <w:t>F7BDX</w:t>
            </w:r>
          </w:p>
        </w:tc>
        <w:tc>
          <w:tcPr>
            <w:tcW w:w="2891" w:type="dxa"/>
            <w:tcMar>
              <w:left w:w="108" w:type="dxa"/>
              <w:right w:w="108" w:type="dxa"/>
            </w:tcMar>
          </w:tcPr>
          <w:p w14:paraId="71BAE5EF" w14:textId="5EA3FE9C" w:rsidR="00BF4A69" w:rsidRPr="00BF4A69" w:rsidRDefault="00BF4A69" w:rsidP="00BF4A69">
            <w:pPr>
              <w:pStyle w:val="Tabletext"/>
              <w:spacing w:before="60" w:after="60"/>
              <w:rPr>
                <w:sz w:val="18"/>
                <w:lang w:val="ru-RU"/>
              </w:rPr>
            </w:pPr>
            <w:r w:rsidRPr="00BF4A69">
              <w:rPr>
                <w:sz w:val="18"/>
                <w:lang w:val="ru-RU"/>
              </w:rPr>
              <w:t>Передатчики фиксированной и</w:t>
            </w:r>
            <w:r>
              <w:rPr>
                <w:sz w:val="18"/>
                <w:lang w:val="ru-RU"/>
              </w:rPr>
              <w:t> </w:t>
            </w:r>
            <w:r w:rsidRPr="00BF4A69">
              <w:rPr>
                <w:sz w:val="18"/>
                <w:lang w:val="ru-RU"/>
              </w:rPr>
              <w:t>подвижной службы</w:t>
            </w:r>
          </w:p>
        </w:tc>
        <w:tc>
          <w:tcPr>
            <w:tcW w:w="3003" w:type="dxa"/>
            <w:vMerge w:val="restart"/>
            <w:tcMar>
              <w:left w:w="108" w:type="dxa"/>
              <w:right w:w="108" w:type="dxa"/>
            </w:tcMar>
          </w:tcPr>
          <w:p w14:paraId="29010048" w14:textId="67B8AA73" w:rsidR="00BF4A69" w:rsidRPr="00BF4A69" w:rsidRDefault="00BF4A69" w:rsidP="00BF4A69">
            <w:pPr>
              <w:pStyle w:val="Tabletext"/>
              <w:spacing w:before="60" w:after="60"/>
              <w:ind w:left="284" w:hanging="284"/>
              <w:rPr>
                <w:sz w:val="18"/>
                <w:lang w:val="ru-RU"/>
              </w:rPr>
            </w:pPr>
            <w:r w:rsidRPr="00BF4A69">
              <w:rPr>
                <w:sz w:val="18"/>
                <w:lang w:val="ru-RU"/>
              </w:rPr>
              <w:t>а)</w:t>
            </w:r>
            <w:r w:rsidRPr="00BF4A69">
              <w:rPr>
                <w:sz w:val="18"/>
                <w:lang w:val="ru-RU"/>
              </w:rPr>
              <w:tab/>
            </w:r>
            <w:r w:rsidRPr="00BF4A69">
              <w:rPr>
                <w:i/>
                <w:iCs/>
                <w:sz w:val="18"/>
                <w:lang w:val="ru-RU"/>
              </w:rPr>
              <w:t>B</w:t>
            </w:r>
            <w:r w:rsidRPr="00BF4A69">
              <w:rPr>
                <w:i/>
                <w:iCs/>
                <w:sz w:val="18"/>
                <w:vertAlign w:val="subscript"/>
                <w:lang w:val="ru-RU"/>
              </w:rPr>
              <w:t>n</w:t>
            </w:r>
            <w:r w:rsidRPr="00BF4A69">
              <w:rPr>
                <w:sz w:val="18"/>
                <w:lang w:val="ru-RU"/>
              </w:rPr>
              <w:t xml:space="preserve"> = </w:t>
            </w:r>
            <w:r w:rsidRPr="00BF4A69">
              <w:rPr>
                <w:i/>
                <w:iCs/>
                <w:sz w:val="18"/>
                <w:lang w:val="ru-RU"/>
              </w:rPr>
              <w:t>В</w:t>
            </w:r>
            <w:r w:rsidRPr="00BF4A69">
              <w:rPr>
                <w:sz w:val="18"/>
                <w:lang w:val="ru-RU"/>
              </w:rPr>
              <w:t xml:space="preserve"> + 2,2</w:t>
            </w:r>
            <w:r w:rsidRPr="00BF4A69">
              <w:rPr>
                <w:i/>
                <w:iCs/>
                <w:sz w:val="18"/>
                <w:lang w:val="ru-RU"/>
              </w:rPr>
              <w:t>D</w:t>
            </w:r>
            <w:r w:rsidRPr="00BF4A69">
              <w:rPr>
                <w:sz w:val="18"/>
                <w:lang w:val="ru-RU"/>
              </w:rPr>
              <w:t xml:space="preserve"> для</w:t>
            </w:r>
            <w:r>
              <w:rPr>
                <w:sz w:val="18"/>
                <w:lang w:val="ru-RU"/>
              </w:rPr>
              <w:t> </w:t>
            </w:r>
            <w:r w:rsidRPr="00BF4A69">
              <w:rPr>
                <w:sz w:val="18"/>
                <w:lang w:val="ru-RU"/>
              </w:rPr>
              <w:t>синхронизированных каналов</w:t>
            </w:r>
          </w:p>
          <w:p w14:paraId="5BDB2115" w14:textId="08BAEE0C" w:rsidR="00BF4A69" w:rsidRPr="00BF4A69" w:rsidRDefault="00BF4A69" w:rsidP="00BF4A69">
            <w:pPr>
              <w:pStyle w:val="Tabletext"/>
              <w:spacing w:before="60" w:after="60"/>
              <w:ind w:left="284" w:hanging="284"/>
              <w:rPr>
                <w:sz w:val="18"/>
                <w:lang w:val="ru-RU"/>
              </w:rPr>
            </w:pPr>
            <w:r w:rsidRPr="00BF4A69">
              <w:rPr>
                <w:sz w:val="18"/>
                <w:lang w:val="ru-RU"/>
              </w:rPr>
              <w:t>b)</w:t>
            </w:r>
            <w:r w:rsidRPr="00BF4A69">
              <w:rPr>
                <w:sz w:val="18"/>
                <w:lang w:val="ru-RU"/>
              </w:rPr>
              <w:tab/>
            </w:r>
            <w:r w:rsidRPr="00BF4A69">
              <w:rPr>
                <w:i/>
                <w:iCs/>
                <w:sz w:val="18"/>
                <w:lang w:val="ru-RU"/>
              </w:rPr>
              <w:t>B</w:t>
            </w:r>
            <w:r w:rsidRPr="00BF4A69">
              <w:rPr>
                <w:i/>
                <w:iCs/>
                <w:sz w:val="18"/>
                <w:vertAlign w:val="subscript"/>
                <w:lang w:val="ru-RU"/>
              </w:rPr>
              <w:t>n</w:t>
            </w:r>
            <w:r w:rsidRPr="00BF4A69">
              <w:rPr>
                <w:sz w:val="18"/>
                <w:lang w:val="ru-RU"/>
              </w:rPr>
              <w:t xml:space="preserve"> = 4</w:t>
            </w:r>
            <w:r w:rsidRPr="00BF4A69">
              <w:rPr>
                <w:i/>
                <w:iCs/>
                <w:sz w:val="18"/>
                <w:lang w:val="ru-RU"/>
              </w:rPr>
              <w:t>В</w:t>
            </w:r>
            <w:r w:rsidRPr="00BF4A69">
              <w:rPr>
                <w:sz w:val="18"/>
                <w:lang w:val="ru-RU"/>
              </w:rPr>
              <w:t xml:space="preserve"> + 2,2</w:t>
            </w:r>
            <w:r w:rsidRPr="00BF4A69">
              <w:rPr>
                <w:i/>
                <w:iCs/>
                <w:sz w:val="18"/>
                <w:lang w:val="ru-RU"/>
              </w:rPr>
              <w:t>D</w:t>
            </w:r>
            <w:r w:rsidRPr="00BF4A69">
              <w:rPr>
                <w:sz w:val="18"/>
                <w:lang w:val="ru-RU"/>
              </w:rPr>
              <w:t xml:space="preserve"> для</w:t>
            </w:r>
            <w:r>
              <w:rPr>
                <w:sz w:val="18"/>
                <w:lang w:val="ru-RU"/>
              </w:rPr>
              <w:t> </w:t>
            </w:r>
            <w:r w:rsidRPr="00BF4A69">
              <w:rPr>
                <w:sz w:val="18"/>
                <w:lang w:val="ru-RU"/>
              </w:rPr>
              <w:t xml:space="preserve">несинхронизированных каналов, где </w:t>
            </w:r>
            <w:r w:rsidRPr="00BF4A69">
              <w:rPr>
                <w:i/>
                <w:sz w:val="18"/>
                <w:lang w:val="ru-RU"/>
              </w:rPr>
              <w:t>В</w:t>
            </w:r>
            <w:r w:rsidRPr="00BF4A69">
              <w:rPr>
                <w:sz w:val="18"/>
                <w:lang w:val="ru-RU"/>
              </w:rPr>
              <w:t xml:space="preserve"> – максимальная скорость передачи в каналах</w:t>
            </w:r>
          </w:p>
        </w:tc>
        <w:tc>
          <w:tcPr>
            <w:tcW w:w="2781" w:type="dxa"/>
            <w:tcMar>
              <w:left w:w="108" w:type="dxa"/>
              <w:right w:w="108" w:type="dxa"/>
            </w:tcMar>
          </w:tcPr>
          <w:p w14:paraId="00910EAE" w14:textId="33A776C3" w:rsidR="00BF4A69" w:rsidRPr="00BF4A69" w:rsidRDefault="00BF4A69" w:rsidP="00BF4A69">
            <w:pPr>
              <w:pStyle w:val="Tabletext"/>
              <w:spacing w:before="60" w:after="60"/>
              <w:jc w:val="center"/>
              <w:rPr>
                <w:sz w:val="18"/>
                <w:lang w:val="ru-RU"/>
              </w:rPr>
            </w:pPr>
            <w:r w:rsidRPr="00BF4A69">
              <w:rPr>
                <w:i/>
                <w:iCs/>
                <w:sz w:val="18"/>
                <w:lang w:val="ru-RU"/>
              </w:rPr>
              <w:t>B</w:t>
            </w:r>
            <w:r w:rsidRPr="00BF4A69">
              <w:rPr>
                <w:i/>
                <w:iCs/>
                <w:sz w:val="18"/>
                <w:vertAlign w:val="subscript"/>
                <w:lang w:val="ru-RU"/>
              </w:rPr>
              <w:t>c–</w:t>
            </w:r>
            <w:r w:rsidR="00C7479B" w:rsidRPr="00C7479B">
              <w:rPr>
                <w:iCs/>
                <w:sz w:val="18"/>
                <w:vertAlign w:val="subscript"/>
                <w:lang w:val="ru-RU"/>
              </w:rPr>
              <w:t>30</w:t>
            </w:r>
            <w:r w:rsidRPr="00BF4A69">
              <w:rPr>
                <w:sz w:val="18"/>
                <w:lang w:val="ru-RU"/>
              </w:rPr>
              <w:t xml:space="preserve"> = </w:t>
            </w:r>
            <w:r w:rsidRPr="00BF4A69">
              <w:rPr>
                <w:i/>
                <w:iCs/>
                <w:sz w:val="18"/>
                <w:lang w:val="ru-RU"/>
              </w:rPr>
              <w:t>B</w:t>
            </w:r>
            <w:r w:rsidRPr="00BF4A69">
              <w:rPr>
                <w:i/>
                <w:iCs/>
                <w:sz w:val="18"/>
                <w:vertAlign w:val="subscript"/>
                <w:lang w:val="ru-RU"/>
              </w:rPr>
              <w:t>n</w:t>
            </w:r>
            <w:r w:rsidRPr="00BF4A69">
              <w:rPr>
                <w:sz w:val="18"/>
                <w:lang w:val="ru-RU"/>
              </w:rPr>
              <w:br/>
            </w:r>
            <w:r w:rsidRPr="00BF4A69">
              <w:rPr>
                <w:i/>
                <w:iCs/>
                <w:sz w:val="18"/>
                <w:lang w:val="ru-RU"/>
              </w:rPr>
              <w:t>В</w:t>
            </w:r>
            <w:r w:rsidRPr="00BF4A69">
              <w:rPr>
                <w:bCs/>
                <w:sz w:val="18"/>
                <w:vertAlign w:val="subscript"/>
                <w:lang w:val="ru-RU"/>
              </w:rPr>
              <w:t>–</w:t>
            </w:r>
            <w:r w:rsidRPr="00BF4A69">
              <w:rPr>
                <w:sz w:val="18"/>
                <w:vertAlign w:val="subscript"/>
                <w:lang w:val="ru-RU"/>
              </w:rPr>
              <w:t>40</w:t>
            </w:r>
            <w:r w:rsidRPr="00BF4A69">
              <w:rPr>
                <w:sz w:val="18"/>
                <w:lang w:val="ru-RU"/>
              </w:rPr>
              <w:t xml:space="preserve"> = (4</w:t>
            </w:r>
            <w:r w:rsidRPr="00BF4A69">
              <w:rPr>
                <w:i/>
                <w:iCs/>
                <w:sz w:val="18"/>
                <w:lang w:val="ru-RU"/>
              </w:rPr>
              <w:t>m</w:t>
            </w:r>
            <w:r w:rsidRPr="00BF4A69">
              <w:rPr>
                <w:i/>
                <w:iCs/>
                <w:sz w:val="18"/>
                <w:vertAlign w:val="subscript"/>
                <w:lang w:val="ru-RU"/>
              </w:rPr>
              <w:t xml:space="preserve">p </w:t>
            </w:r>
            <w:r w:rsidRPr="00BF4A69">
              <w:rPr>
                <w:sz w:val="18"/>
                <w:lang w:val="ru-RU"/>
              </w:rPr>
              <w:t>+ 13)</w:t>
            </w:r>
            <w:r w:rsidRPr="00BF4A69">
              <w:rPr>
                <w:i/>
                <w:iCs/>
                <w:sz w:val="18"/>
                <w:lang w:val="ru-RU"/>
              </w:rPr>
              <w:t>B</w:t>
            </w:r>
            <w:r w:rsidRPr="00BF4A69">
              <w:rPr>
                <w:i/>
                <w:iCs/>
                <w:sz w:val="18"/>
                <w:lang w:val="ru-RU"/>
              </w:rPr>
              <w:br/>
              <w:t>В</w:t>
            </w:r>
            <w:r w:rsidRPr="00BF4A69">
              <w:rPr>
                <w:bCs/>
                <w:sz w:val="18"/>
                <w:vertAlign w:val="subscript"/>
                <w:lang w:val="ru-RU"/>
              </w:rPr>
              <w:t>–</w:t>
            </w:r>
            <w:r w:rsidRPr="00BF4A69">
              <w:rPr>
                <w:sz w:val="18"/>
                <w:vertAlign w:val="subscript"/>
                <w:lang w:val="ru-RU"/>
              </w:rPr>
              <w:t>50</w:t>
            </w:r>
            <w:r w:rsidRPr="00BF4A69">
              <w:rPr>
                <w:sz w:val="18"/>
                <w:lang w:val="ru-RU"/>
              </w:rPr>
              <w:t xml:space="preserve"> = (4,6</w:t>
            </w:r>
            <w:r w:rsidRPr="00BF4A69">
              <w:rPr>
                <w:i/>
                <w:iCs/>
                <w:sz w:val="18"/>
                <w:lang w:val="ru-RU"/>
              </w:rPr>
              <w:t>m</w:t>
            </w:r>
            <w:r w:rsidRPr="00BF4A69">
              <w:rPr>
                <w:i/>
                <w:iCs/>
                <w:sz w:val="18"/>
                <w:vertAlign w:val="subscript"/>
                <w:lang w:val="ru-RU"/>
              </w:rPr>
              <w:t xml:space="preserve">p </w:t>
            </w:r>
            <w:r w:rsidRPr="00BF4A69">
              <w:rPr>
                <w:sz w:val="18"/>
                <w:lang w:val="ru-RU"/>
              </w:rPr>
              <w:t>+ 26)</w:t>
            </w:r>
            <w:r w:rsidRPr="00BF4A69">
              <w:rPr>
                <w:i/>
                <w:iCs/>
                <w:sz w:val="18"/>
                <w:lang w:val="ru-RU"/>
              </w:rPr>
              <w:t>B</w:t>
            </w:r>
            <w:r w:rsidRPr="00BF4A69">
              <w:rPr>
                <w:sz w:val="18"/>
                <w:lang w:val="ru-RU"/>
              </w:rPr>
              <w:br/>
            </w:r>
            <w:r w:rsidRPr="00BF4A69">
              <w:rPr>
                <w:i/>
                <w:iCs/>
                <w:sz w:val="18"/>
                <w:lang w:val="ru-RU"/>
              </w:rPr>
              <w:t>В</w:t>
            </w:r>
            <w:r w:rsidRPr="00BF4A69">
              <w:rPr>
                <w:bCs/>
                <w:sz w:val="18"/>
                <w:vertAlign w:val="subscript"/>
                <w:lang w:val="ru-RU"/>
              </w:rPr>
              <w:t>–</w:t>
            </w:r>
            <w:r w:rsidRPr="00BF4A69">
              <w:rPr>
                <w:sz w:val="18"/>
                <w:vertAlign w:val="subscript"/>
                <w:lang w:val="ru-RU"/>
              </w:rPr>
              <w:t>60</w:t>
            </w:r>
            <w:r w:rsidRPr="00BF4A69">
              <w:rPr>
                <w:sz w:val="18"/>
                <w:lang w:val="ru-RU"/>
              </w:rPr>
              <w:t xml:space="preserve"> = (5,1</w:t>
            </w:r>
            <w:r w:rsidRPr="00BF4A69">
              <w:rPr>
                <w:i/>
                <w:iCs/>
                <w:sz w:val="18"/>
                <w:lang w:val="ru-RU"/>
              </w:rPr>
              <w:t>m</w:t>
            </w:r>
            <w:r w:rsidRPr="00BF4A69">
              <w:rPr>
                <w:i/>
                <w:iCs/>
                <w:sz w:val="18"/>
                <w:vertAlign w:val="subscript"/>
                <w:lang w:val="ru-RU"/>
              </w:rPr>
              <w:t xml:space="preserve">p </w:t>
            </w:r>
            <w:r w:rsidRPr="00BF4A69">
              <w:rPr>
                <w:sz w:val="18"/>
                <w:lang w:val="ru-RU"/>
              </w:rPr>
              <w:t>+ 47)</w:t>
            </w:r>
            <w:r w:rsidRPr="00BF4A69">
              <w:rPr>
                <w:i/>
                <w:iCs/>
                <w:sz w:val="18"/>
                <w:lang w:val="ru-RU"/>
              </w:rPr>
              <w:t>B</w:t>
            </w:r>
          </w:p>
        </w:tc>
        <w:tc>
          <w:tcPr>
            <w:tcW w:w="2894" w:type="dxa"/>
            <w:tcMar>
              <w:left w:w="108" w:type="dxa"/>
              <w:right w:w="108" w:type="dxa"/>
            </w:tcMar>
          </w:tcPr>
          <w:p w14:paraId="57ECD9D7" w14:textId="0435DF50" w:rsidR="00BF4A69" w:rsidRPr="00BF4A69" w:rsidRDefault="00BF4A69" w:rsidP="00BF4A69">
            <w:pPr>
              <w:pStyle w:val="Tabletext"/>
              <w:spacing w:before="60" w:after="60"/>
              <w:rPr>
                <w:sz w:val="18"/>
              </w:rPr>
            </w:pPr>
            <w:r w:rsidRPr="00BF4A69">
              <w:rPr>
                <w:i/>
                <w:iCs/>
                <w:sz w:val="18"/>
                <w:lang w:val="ru-RU"/>
              </w:rPr>
              <w:t>m</w:t>
            </w:r>
            <w:r w:rsidRPr="00BF4A69">
              <w:rPr>
                <w:i/>
                <w:iCs/>
                <w:sz w:val="18"/>
                <w:vertAlign w:val="subscript"/>
                <w:lang w:val="ru-RU"/>
              </w:rPr>
              <w:t>p</w:t>
            </w:r>
            <w:r w:rsidRPr="00BF4A69">
              <w:rPr>
                <w:i/>
                <w:iCs/>
                <w:sz w:val="18"/>
                <w:lang w:val="ru-RU"/>
              </w:rPr>
              <w:t xml:space="preserve"> </w:t>
            </w:r>
            <w:r w:rsidRPr="00BF4A69">
              <w:rPr>
                <w:sz w:val="18"/>
                <w:lang w:val="ru-RU"/>
              </w:rPr>
              <w:t>= 2</w:t>
            </w:r>
            <w:r w:rsidRPr="00BF4A69">
              <w:rPr>
                <w:i/>
                <w:iCs/>
                <w:sz w:val="18"/>
                <w:lang w:val="ru-RU"/>
              </w:rPr>
              <w:t>D</w:t>
            </w:r>
            <w:r w:rsidRPr="00BF4A69">
              <w:rPr>
                <w:sz w:val="18"/>
                <w:lang w:val="ru-RU"/>
              </w:rPr>
              <w:t>/3</w:t>
            </w:r>
            <w:r w:rsidRPr="00BF4A69">
              <w:rPr>
                <w:i/>
                <w:iCs/>
                <w:sz w:val="18"/>
                <w:lang w:val="ru-RU"/>
              </w:rPr>
              <w:t>B</w:t>
            </w:r>
          </w:p>
        </w:tc>
      </w:tr>
      <w:tr w:rsidR="00BF4A69" w:rsidRPr="0034070F" w14:paraId="548F39A7" w14:textId="77777777" w:rsidTr="0092532D">
        <w:trPr>
          <w:cantSplit/>
          <w:jc w:val="center"/>
        </w:trPr>
        <w:tc>
          <w:tcPr>
            <w:tcW w:w="2890" w:type="dxa"/>
            <w:vMerge/>
            <w:tcMar>
              <w:left w:w="108" w:type="dxa"/>
              <w:right w:w="108" w:type="dxa"/>
            </w:tcMar>
          </w:tcPr>
          <w:p w14:paraId="769816AD" w14:textId="77777777" w:rsidR="00BF4A69" w:rsidRPr="0034070F" w:rsidRDefault="00BF4A69" w:rsidP="00BF4A69">
            <w:pPr>
              <w:pStyle w:val="Tabletext"/>
              <w:spacing w:before="60" w:after="60"/>
              <w:rPr>
                <w:b/>
              </w:rPr>
            </w:pPr>
          </w:p>
        </w:tc>
        <w:tc>
          <w:tcPr>
            <w:tcW w:w="2891" w:type="dxa"/>
            <w:tcMar>
              <w:left w:w="108" w:type="dxa"/>
              <w:right w:w="108" w:type="dxa"/>
            </w:tcMar>
          </w:tcPr>
          <w:p w14:paraId="43AAEF8C" w14:textId="18FDB20E" w:rsidR="00BF4A69" w:rsidRPr="00BF4A69" w:rsidRDefault="00BF4A69" w:rsidP="00BF4A69">
            <w:pPr>
              <w:pStyle w:val="Tabletext"/>
              <w:spacing w:before="60" w:after="60"/>
              <w:rPr>
                <w:sz w:val="18"/>
                <w:lang w:val="ru-RU"/>
              </w:rPr>
            </w:pPr>
            <w:r w:rsidRPr="00BF4A69">
              <w:rPr>
                <w:sz w:val="18"/>
                <w:lang w:val="ru-RU"/>
              </w:rPr>
              <w:t>Бортовые передатчики воздушной подвижной службы</w:t>
            </w:r>
          </w:p>
        </w:tc>
        <w:tc>
          <w:tcPr>
            <w:tcW w:w="3003" w:type="dxa"/>
            <w:vMerge/>
            <w:tcMar>
              <w:left w:w="108" w:type="dxa"/>
              <w:right w:w="108" w:type="dxa"/>
            </w:tcMar>
          </w:tcPr>
          <w:p w14:paraId="0FB49BB7" w14:textId="77777777" w:rsidR="00BF4A69" w:rsidRPr="00BF4A69" w:rsidRDefault="00BF4A69" w:rsidP="00BF4A69">
            <w:pPr>
              <w:pStyle w:val="Tabletext"/>
              <w:spacing w:before="60" w:after="60"/>
              <w:ind w:left="284" w:hanging="284"/>
              <w:rPr>
                <w:lang w:val="ru-RU"/>
              </w:rPr>
            </w:pPr>
          </w:p>
        </w:tc>
        <w:tc>
          <w:tcPr>
            <w:tcW w:w="2781" w:type="dxa"/>
            <w:tcMar>
              <w:left w:w="108" w:type="dxa"/>
              <w:right w:w="108" w:type="dxa"/>
            </w:tcMar>
          </w:tcPr>
          <w:p w14:paraId="1EC66465" w14:textId="73224FF7" w:rsidR="00BF4A69" w:rsidRPr="00BF4A69" w:rsidRDefault="00BF4A69" w:rsidP="00BF4A69">
            <w:pPr>
              <w:pStyle w:val="Tabletext"/>
              <w:spacing w:before="60" w:after="60"/>
              <w:jc w:val="center"/>
              <w:rPr>
                <w:sz w:val="18"/>
                <w:lang w:val="ru-RU"/>
              </w:rPr>
            </w:pPr>
            <w:r w:rsidRPr="00BF4A69">
              <w:rPr>
                <w:i/>
                <w:iCs/>
                <w:sz w:val="18"/>
                <w:lang w:val="ru-RU"/>
              </w:rPr>
              <w:t>B</w:t>
            </w:r>
            <w:r w:rsidRPr="00BF4A69">
              <w:rPr>
                <w:i/>
                <w:iCs/>
                <w:sz w:val="18"/>
                <w:vertAlign w:val="subscript"/>
                <w:lang w:val="ru-RU"/>
              </w:rPr>
              <w:t>c–</w:t>
            </w:r>
            <w:r w:rsidR="00C7479B" w:rsidRPr="00C7479B">
              <w:rPr>
                <w:iCs/>
                <w:sz w:val="18"/>
                <w:vertAlign w:val="subscript"/>
                <w:lang w:val="ru-RU"/>
              </w:rPr>
              <w:t>30</w:t>
            </w:r>
            <w:r w:rsidRPr="00BF4A69">
              <w:rPr>
                <w:sz w:val="18"/>
                <w:lang w:val="ru-RU"/>
              </w:rPr>
              <w:t xml:space="preserve"> = </w:t>
            </w:r>
            <w:r w:rsidRPr="00BF4A69">
              <w:rPr>
                <w:i/>
                <w:iCs/>
                <w:sz w:val="18"/>
                <w:lang w:val="ru-RU"/>
              </w:rPr>
              <w:t>B</w:t>
            </w:r>
            <w:r w:rsidRPr="00BF4A69">
              <w:rPr>
                <w:i/>
                <w:iCs/>
                <w:sz w:val="18"/>
                <w:vertAlign w:val="subscript"/>
                <w:lang w:val="ru-RU"/>
              </w:rPr>
              <w:t>n</w:t>
            </w:r>
            <w:r w:rsidRPr="00BF4A69">
              <w:rPr>
                <w:sz w:val="18"/>
                <w:lang w:val="ru-RU"/>
              </w:rPr>
              <w:br/>
            </w:r>
            <w:r w:rsidRPr="00BF4A69">
              <w:rPr>
                <w:i/>
                <w:iCs/>
                <w:sz w:val="18"/>
                <w:lang w:val="ru-RU"/>
              </w:rPr>
              <w:t>В</w:t>
            </w:r>
            <w:r w:rsidRPr="00BF4A69">
              <w:rPr>
                <w:bCs/>
                <w:i/>
                <w:iCs/>
                <w:sz w:val="18"/>
                <w:vertAlign w:val="subscript"/>
                <w:lang w:val="ru-RU"/>
              </w:rPr>
              <w:t>–</w:t>
            </w:r>
            <w:r w:rsidRPr="00BF4A69">
              <w:rPr>
                <w:sz w:val="18"/>
                <w:vertAlign w:val="subscript"/>
                <w:lang w:val="ru-RU"/>
              </w:rPr>
              <w:t>40</w:t>
            </w:r>
            <w:r w:rsidRPr="00BF4A69">
              <w:rPr>
                <w:sz w:val="18"/>
                <w:lang w:val="ru-RU"/>
              </w:rPr>
              <w:t xml:space="preserve"> = 13</w:t>
            </w:r>
            <w:r w:rsidRPr="00BF4A69">
              <w:rPr>
                <w:i/>
                <w:iCs/>
                <w:sz w:val="18"/>
                <w:lang w:val="ru-RU"/>
              </w:rPr>
              <w:t>m</w:t>
            </w:r>
            <w:r w:rsidRPr="00BF4A69">
              <w:rPr>
                <w:i/>
                <w:iCs/>
                <w:sz w:val="18"/>
                <w:vertAlign w:val="subscript"/>
                <w:lang w:val="ru-RU"/>
              </w:rPr>
              <w:t>p</w:t>
            </w:r>
            <w:r w:rsidRPr="00BF4A69">
              <w:rPr>
                <w:sz w:val="18"/>
                <w:vertAlign w:val="superscript"/>
                <w:lang w:val="ru-RU"/>
              </w:rPr>
              <w:t>2/3</w:t>
            </w:r>
            <w:r w:rsidRPr="00BF4A69">
              <w:rPr>
                <w:i/>
                <w:iCs/>
                <w:sz w:val="18"/>
                <w:lang w:val="ru-RU"/>
              </w:rPr>
              <w:t>B</w:t>
            </w:r>
            <w:r w:rsidRPr="00BF4A69">
              <w:rPr>
                <w:sz w:val="18"/>
                <w:lang w:val="ru-RU"/>
              </w:rPr>
              <w:br/>
            </w:r>
            <w:r w:rsidRPr="00BF4A69">
              <w:rPr>
                <w:i/>
                <w:iCs/>
                <w:sz w:val="18"/>
                <w:lang w:val="ru-RU"/>
              </w:rPr>
              <w:t>В</w:t>
            </w:r>
            <w:r w:rsidRPr="00BF4A69">
              <w:rPr>
                <w:bCs/>
                <w:i/>
                <w:iCs/>
                <w:sz w:val="18"/>
                <w:vertAlign w:val="subscript"/>
                <w:lang w:val="ru-RU"/>
              </w:rPr>
              <w:t>–</w:t>
            </w:r>
            <w:r w:rsidRPr="00BF4A69">
              <w:rPr>
                <w:sz w:val="18"/>
                <w:vertAlign w:val="subscript"/>
                <w:lang w:val="ru-RU"/>
              </w:rPr>
              <w:t>50</w:t>
            </w:r>
            <w:r w:rsidRPr="00BF4A69">
              <w:rPr>
                <w:sz w:val="18"/>
                <w:lang w:val="ru-RU"/>
              </w:rPr>
              <w:t xml:space="preserve"> = 18 </w:t>
            </w:r>
            <w:r w:rsidRPr="00BF4A69">
              <w:rPr>
                <w:i/>
                <w:iCs/>
                <w:sz w:val="18"/>
                <w:lang w:val="ru-RU"/>
              </w:rPr>
              <w:t>m</w:t>
            </w:r>
            <w:r w:rsidRPr="00BF4A69">
              <w:rPr>
                <w:i/>
                <w:iCs/>
                <w:sz w:val="18"/>
                <w:vertAlign w:val="subscript"/>
                <w:lang w:val="ru-RU"/>
              </w:rPr>
              <w:t>p</w:t>
            </w:r>
            <w:r w:rsidRPr="00BF4A69">
              <w:rPr>
                <w:sz w:val="18"/>
                <w:vertAlign w:val="superscript"/>
                <w:lang w:val="ru-RU"/>
              </w:rPr>
              <w:t>2/3</w:t>
            </w:r>
            <w:r w:rsidRPr="00BF4A69">
              <w:rPr>
                <w:i/>
                <w:iCs/>
                <w:sz w:val="18"/>
                <w:lang w:val="ru-RU"/>
              </w:rPr>
              <w:t>B</w:t>
            </w:r>
            <w:r w:rsidRPr="00BF4A69">
              <w:rPr>
                <w:sz w:val="18"/>
                <w:lang w:val="ru-RU"/>
              </w:rPr>
              <w:br/>
            </w:r>
            <w:r w:rsidRPr="00BF4A69">
              <w:rPr>
                <w:i/>
                <w:iCs/>
                <w:sz w:val="18"/>
                <w:lang w:val="ru-RU"/>
              </w:rPr>
              <w:t>В</w:t>
            </w:r>
            <w:r w:rsidRPr="00BF4A69">
              <w:rPr>
                <w:bCs/>
                <w:i/>
                <w:iCs/>
                <w:sz w:val="18"/>
                <w:vertAlign w:val="subscript"/>
                <w:lang w:val="ru-RU"/>
              </w:rPr>
              <w:t>–</w:t>
            </w:r>
            <w:r w:rsidRPr="00BF4A69">
              <w:rPr>
                <w:sz w:val="18"/>
                <w:vertAlign w:val="subscript"/>
                <w:lang w:val="ru-RU"/>
              </w:rPr>
              <w:t>60</w:t>
            </w:r>
            <w:r w:rsidRPr="00BF4A69">
              <w:rPr>
                <w:sz w:val="18"/>
                <w:lang w:val="ru-RU"/>
              </w:rPr>
              <w:t xml:space="preserve"> = 37 </w:t>
            </w:r>
            <w:r w:rsidRPr="00BF4A69">
              <w:rPr>
                <w:i/>
                <w:iCs/>
                <w:sz w:val="18"/>
                <w:lang w:val="ru-RU"/>
              </w:rPr>
              <w:t>m</w:t>
            </w:r>
            <w:r w:rsidRPr="00BF4A69">
              <w:rPr>
                <w:i/>
                <w:iCs/>
                <w:sz w:val="18"/>
                <w:vertAlign w:val="subscript"/>
                <w:lang w:val="ru-RU"/>
              </w:rPr>
              <w:t>p</w:t>
            </w:r>
            <w:r w:rsidRPr="00BF4A69">
              <w:rPr>
                <w:sz w:val="18"/>
                <w:vertAlign w:val="superscript"/>
                <w:lang w:val="ru-RU"/>
              </w:rPr>
              <w:t>2/3</w:t>
            </w:r>
            <w:r w:rsidRPr="00BF4A69">
              <w:rPr>
                <w:i/>
                <w:iCs/>
                <w:sz w:val="18"/>
                <w:lang w:val="ru-RU"/>
              </w:rPr>
              <w:t>B</w:t>
            </w:r>
          </w:p>
        </w:tc>
        <w:tc>
          <w:tcPr>
            <w:tcW w:w="2894" w:type="dxa"/>
            <w:tcMar>
              <w:left w:w="108" w:type="dxa"/>
              <w:right w:w="108" w:type="dxa"/>
            </w:tcMar>
          </w:tcPr>
          <w:p w14:paraId="3C0630E9" w14:textId="442F7C90" w:rsidR="00BF4A69" w:rsidRPr="00BF4A69" w:rsidRDefault="00BF4A69" w:rsidP="003914F0">
            <w:pPr>
              <w:pStyle w:val="Tabletext"/>
              <w:rPr>
                <w:b/>
                <w:sz w:val="18"/>
              </w:rPr>
            </w:pPr>
            <w:r w:rsidRPr="00BF4A69">
              <w:rPr>
                <w:i/>
                <w:iCs/>
                <w:sz w:val="18"/>
                <w:lang w:val="ru-RU"/>
              </w:rPr>
              <w:t>m</w:t>
            </w:r>
            <w:r w:rsidRPr="00BF4A69">
              <w:rPr>
                <w:i/>
                <w:iCs/>
                <w:sz w:val="18"/>
                <w:vertAlign w:val="subscript"/>
                <w:lang w:val="ru-RU"/>
              </w:rPr>
              <w:t>p</w:t>
            </w:r>
            <w:r w:rsidRPr="00BF4A69">
              <w:rPr>
                <w:i/>
                <w:iCs/>
                <w:sz w:val="18"/>
                <w:lang w:val="ru-RU"/>
              </w:rPr>
              <w:t xml:space="preserve"> </w:t>
            </w:r>
            <w:r w:rsidRPr="00BF4A69">
              <w:rPr>
                <w:sz w:val="18"/>
                <w:lang w:val="ru-RU"/>
              </w:rPr>
              <w:t>= 2</w:t>
            </w:r>
            <w:r w:rsidRPr="00BF4A69">
              <w:rPr>
                <w:i/>
                <w:iCs/>
                <w:sz w:val="18"/>
                <w:lang w:val="ru-RU"/>
              </w:rPr>
              <w:t>D</w:t>
            </w:r>
            <w:r w:rsidRPr="00BF4A69">
              <w:rPr>
                <w:sz w:val="18"/>
                <w:lang w:val="ru-RU"/>
              </w:rPr>
              <w:t>/3</w:t>
            </w:r>
            <w:r w:rsidRPr="00BF4A69">
              <w:rPr>
                <w:i/>
                <w:iCs/>
                <w:sz w:val="18"/>
                <w:lang w:val="ru-RU"/>
              </w:rPr>
              <w:t>B</w:t>
            </w:r>
            <w:r w:rsidRPr="00BF4A69">
              <w:rPr>
                <w:b/>
                <w:sz w:val="18"/>
                <w:lang w:val="ru-RU"/>
              </w:rPr>
              <w:br/>
            </w:r>
            <w:r w:rsidR="003914F0">
              <w:rPr>
                <w:sz w:val="18"/>
                <w:lang w:val="ru-RU"/>
              </w:rPr>
              <w:t>для</w:t>
            </w:r>
            <w:r w:rsidRPr="00BF4A69">
              <w:rPr>
                <w:sz w:val="18"/>
                <w:lang w:val="ru-RU"/>
              </w:rPr>
              <w:t xml:space="preserve"> (1,3 &lt; </w:t>
            </w:r>
            <w:r w:rsidRPr="00BF4A69">
              <w:rPr>
                <w:i/>
                <w:iCs/>
                <w:sz w:val="18"/>
                <w:lang w:val="ru-RU"/>
              </w:rPr>
              <w:t>m</w:t>
            </w:r>
            <w:r w:rsidRPr="00BF4A69">
              <w:rPr>
                <w:i/>
                <w:iCs/>
                <w:sz w:val="18"/>
                <w:vertAlign w:val="subscript"/>
                <w:lang w:val="ru-RU"/>
              </w:rPr>
              <w:t>p</w:t>
            </w:r>
            <w:r w:rsidRPr="00BF4A69">
              <w:rPr>
                <w:sz w:val="18"/>
                <w:vertAlign w:val="subscript"/>
                <w:lang w:val="ru-RU"/>
              </w:rPr>
              <w:t xml:space="preserve"> </w:t>
            </w:r>
            <w:r w:rsidRPr="00BF4A69">
              <w:rPr>
                <w:sz w:val="18"/>
                <w:lang w:val="ru-RU"/>
              </w:rPr>
              <w:t>&lt; 5)</w:t>
            </w:r>
          </w:p>
        </w:tc>
      </w:tr>
      <w:tr w:rsidR="0045336D" w:rsidRPr="004E01D5" w14:paraId="4182D8B0" w14:textId="77777777" w:rsidTr="000D7A35">
        <w:trPr>
          <w:cantSplit/>
          <w:jc w:val="center"/>
        </w:trPr>
        <w:tc>
          <w:tcPr>
            <w:tcW w:w="14459" w:type="dxa"/>
            <w:gridSpan w:val="5"/>
            <w:tcMar>
              <w:left w:w="108" w:type="dxa"/>
              <w:right w:w="108" w:type="dxa"/>
            </w:tcMar>
          </w:tcPr>
          <w:p w14:paraId="15A3A1CC" w14:textId="563CEE6C" w:rsidR="0045336D" w:rsidRPr="004E01D5" w:rsidRDefault="0045336D" w:rsidP="000D7A35">
            <w:pPr>
              <w:pStyle w:val="Sectiontitle"/>
              <w:spacing w:before="60" w:after="60"/>
              <w:rPr>
                <w:b w:val="0"/>
                <w:i/>
                <w:iCs/>
                <w:sz w:val="18"/>
              </w:rPr>
            </w:pPr>
            <w:r w:rsidRPr="004E01D5">
              <w:rPr>
                <w:b w:val="0"/>
                <w:i/>
                <w:sz w:val="18"/>
              </w:rPr>
              <w:t>2.B</w:t>
            </w:r>
            <w:r w:rsidRPr="004E01D5">
              <w:rPr>
                <w:b w:val="0"/>
                <w:i/>
                <w:sz w:val="18"/>
              </w:rPr>
              <w:tab/>
            </w:r>
            <w:r w:rsidR="004E01D5" w:rsidRPr="004E01D5">
              <w:rPr>
                <w:b w:val="0"/>
                <w:i/>
                <w:sz w:val="18"/>
                <w:lang w:val="ru-RU"/>
              </w:rPr>
              <w:t>Телефония</w:t>
            </w:r>
          </w:p>
        </w:tc>
      </w:tr>
      <w:tr w:rsidR="004E01D5" w:rsidRPr="0034070F" w14:paraId="32D2A039" w14:textId="77777777" w:rsidTr="00213A44">
        <w:trPr>
          <w:cantSplit/>
          <w:jc w:val="center"/>
        </w:trPr>
        <w:tc>
          <w:tcPr>
            <w:tcW w:w="2890" w:type="dxa"/>
            <w:tcMar>
              <w:left w:w="108" w:type="dxa"/>
              <w:right w:w="108" w:type="dxa"/>
            </w:tcMar>
          </w:tcPr>
          <w:p w14:paraId="53BFC003" w14:textId="0B8A9814" w:rsidR="004E01D5" w:rsidRPr="004E01D5" w:rsidRDefault="004E01D5" w:rsidP="004E01D5">
            <w:pPr>
              <w:pStyle w:val="Tabletext"/>
              <w:spacing w:before="60" w:after="60"/>
              <w:rPr>
                <w:b/>
                <w:bCs/>
                <w:sz w:val="18"/>
              </w:rPr>
            </w:pPr>
            <w:r w:rsidRPr="004E01D5">
              <w:rPr>
                <w:sz w:val="18"/>
                <w:lang w:val="ru-RU"/>
              </w:rPr>
              <w:t>Коммерческая телефония</w:t>
            </w:r>
            <w:r w:rsidRPr="004E01D5">
              <w:rPr>
                <w:sz w:val="18"/>
                <w:lang w:val="ru-RU"/>
              </w:rPr>
              <w:br/>
            </w:r>
            <w:r w:rsidRPr="004E01D5">
              <w:rPr>
                <w:b/>
                <w:sz w:val="18"/>
                <w:lang w:val="ru-RU"/>
              </w:rPr>
              <w:t>F3EJN</w:t>
            </w:r>
          </w:p>
        </w:tc>
        <w:tc>
          <w:tcPr>
            <w:tcW w:w="2891" w:type="dxa"/>
            <w:tcMar>
              <w:left w:w="108" w:type="dxa"/>
              <w:right w:w="108" w:type="dxa"/>
            </w:tcMar>
          </w:tcPr>
          <w:p w14:paraId="7E361864" w14:textId="77777777" w:rsidR="004E01D5" w:rsidRPr="004E01D5" w:rsidRDefault="004E01D5" w:rsidP="004E01D5">
            <w:pPr>
              <w:pStyle w:val="Tabletext"/>
              <w:spacing w:before="60" w:after="60"/>
              <w:rPr>
                <w:sz w:val="18"/>
              </w:rPr>
            </w:pPr>
          </w:p>
        </w:tc>
        <w:tc>
          <w:tcPr>
            <w:tcW w:w="3003" w:type="dxa"/>
            <w:tcMar>
              <w:left w:w="108" w:type="dxa"/>
              <w:right w:w="108" w:type="dxa"/>
            </w:tcMar>
          </w:tcPr>
          <w:p w14:paraId="7C52A458" w14:textId="0E244EC5" w:rsidR="004E01D5" w:rsidRPr="004E01D5" w:rsidRDefault="004E01D5" w:rsidP="004E01D5">
            <w:pPr>
              <w:pStyle w:val="Tabletext"/>
              <w:spacing w:before="60" w:after="60"/>
              <w:jc w:val="center"/>
              <w:rPr>
                <w:sz w:val="18"/>
              </w:rPr>
            </w:pPr>
            <w:r w:rsidRPr="004E01D5">
              <w:rPr>
                <w:i/>
                <w:iCs/>
                <w:sz w:val="18"/>
                <w:lang w:val="ru-RU"/>
              </w:rPr>
              <w:t>B</w:t>
            </w:r>
            <w:r w:rsidRPr="004E01D5">
              <w:rPr>
                <w:i/>
                <w:iCs/>
                <w:sz w:val="18"/>
                <w:vertAlign w:val="subscript"/>
                <w:lang w:val="ru-RU"/>
              </w:rPr>
              <w:t>n</w:t>
            </w:r>
            <w:r w:rsidRPr="004E01D5">
              <w:rPr>
                <w:i/>
                <w:iCs/>
                <w:sz w:val="18"/>
                <w:lang w:val="ru-RU"/>
              </w:rPr>
              <w:t xml:space="preserve"> </w:t>
            </w:r>
            <w:r w:rsidRPr="004E01D5">
              <w:rPr>
                <w:sz w:val="18"/>
                <w:lang w:val="ru-RU"/>
              </w:rPr>
              <w:t>= 2</w:t>
            </w:r>
            <w:r w:rsidRPr="004E01D5">
              <w:rPr>
                <w:i/>
                <w:iCs/>
                <w:sz w:val="18"/>
                <w:lang w:val="ru-RU"/>
              </w:rPr>
              <w:t>F</w:t>
            </w:r>
            <w:r w:rsidRPr="004E01D5">
              <w:rPr>
                <w:i/>
                <w:iCs/>
                <w:sz w:val="18"/>
                <w:vertAlign w:val="subscript"/>
                <w:lang w:val="ru-RU"/>
              </w:rPr>
              <w:t xml:space="preserve">U </w:t>
            </w:r>
            <w:r w:rsidRPr="004E01D5">
              <w:rPr>
                <w:sz w:val="18"/>
                <w:lang w:val="ru-RU"/>
              </w:rPr>
              <w:t>+ 2</w:t>
            </w:r>
            <w:r w:rsidRPr="004E01D5">
              <w:rPr>
                <w:i/>
                <w:iCs/>
                <w:sz w:val="18"/>
                <w:lang w:val="ru-RU"/>
              </w:rPr>
              <w:t>D</w:t>
            </w:r>
          </w:p>
        </w:tc>
        <w:tc>
          <w:tcPr>
            <w:tcW w:w="2781" w:type="dxa"/>
            <w:tcMar>
              <w:left w:w="108" w:type="dxa"/>
              <w:right w:w="108" w:type="dxa"/>
            </w:tcMar>
          </w:tcPr>
          <w:p w14:paraId="0977B317" w14:textId="1386C6C8" w:rsidR="004E01D5" w:rsidRPr="004E01D5" w:rsidRDefault="004E01D5" w:rsidP="004E01D5">
            <w:pPr>
              <w:pStyle w:val="Tabletext"/>
              <w:spacing w:before="60" w:after="60"/>
              <w:jc w:val="center"/>
              <w:rPr>
                <w:sz w:val="18"/>
              </w:rPr>
            </w:pPr>
            <w:proofErr w:type="spellStart"/>
            <w:r w:rsidRPr="004E01D5">
              <w:rPr>
                <w:i/>
                <w:iCs/>
                <w:sz w:val="18"/>
              </w:rPr>
              <w:t>B</w:t>
            </w:r>
            <w:r w:rsidRPr="004E01D5">
              <w:rPr>
                <w:i/>
                <w:iCs/>
                <w:sz w:val="18"/>
                <w:vertAlign w:val="subscript"/>
              </w:rPr>
              <w:t>c</w:t>
            </w:r>
            <w:proofErr w:type="spellEnd"/>
            <w:r w:rsidRPr="004E01D5">
              <w:rPr>
                <w:i/>
                <w:iCs/>
                <w:sz w:val="18"/>
                <w:vertAlign w:val="subscript"/>
              </w:rPr>
              <w:t>–</w:t>
            </w:r>
            <w:r w:rsidR="00C7479B" w:rsidRPr="00C7479B">
              <w:rPr>
                <w:iCs/>
                <w:sz w:val="18"/>
                <w:vertAlign w:val="subscript"/>
              </w:rPr>
              <w:t>30</w:t>
            </w:r>
            <w:r w:rsidRPr="004E01D5">
              <w:rPr>
                <w:sz w:val="18"/>
              </w:rPr>
              <w:t xml:space="preserve"> = </w:t>
            </w:r>
            <w:proofErr w:type="spellStart"/>
            <w:r w:rsidRPr="004E01D5">
              <w:rPr>
                <w:i/>
                <w:iCs/>
                <w:sz w:val="18"/>
              </w:rPr>
              <w:t>B</w:t>
            </w:r>
            <w:r w:rsidRPr="004E01D5">
              <w:rPr>
                <w:i/>
                <w:iCs/>
                <w:sz w:val="18"/>
                <w:vertAlign w:val="subscript"/>
              </w:rPr>
              <w:t>n</w:t>
            </w:r>
            <w:proofErr w:type="spellEnd"/>
            <w:r w:rsidRPr="004E01D5">
              <w:rPr>
                <w:i/>
                <w:iCs/>
                <w:sz w:val="18"/>
              </w:rPr>
              <w:t xml:space="preserve"> </w:t>
            </w:r>
            <w:r w:rsidRPr="004E01D5">
              <w:rPr>
                <w:sz w:val="18"/>
              </w:rPr>
              <w:t>= 2</w:t>
            </w:r>
            <w:r w:rsidRPr="004E01D5">
              <w:rPr>
                <w:i/>
                <w:iCs/>
                <w:sz w:val="18"/>
              </w:rPr>
              <w:t>F</w:t>
            </w:r>
            <w:r w:rsidRPr="004E01D5">
              <w:rPr>
                <w:i/>
                <w:iCs/>
                <w:sz w:val="18"/>
                <w:vertAlign w:val="subscript"/>
              </w:rPr>
              <w:t xml:space="preserve">U </w:t>
            </w:r>
            <w:r w:rsidRPr="004E01D5">
              <w:rPr>
                <w:sz w:val="18"/>
              </w:rPr>
              <w:t>+ 2</w:t>
            </w:r>
            <w:r w:rsidRPr="004E01D5">
              <w:rPr>
                <w:i/>
                <w:iCs/>
                <w:sz w:val="18"/>
              </w:rPr>
              <w:t>D</w:t>
            </w:r>
            <w:r w:rsidRPr="004E01D5">
              <w:rPr>
                <w:sz w:val="18"/>
              </w:rPr>
              <w:br/>
            </w:r>
            <w:r w:rsidRPr="004E01D5">
              <w:rPr>
                <w:i/>
                <w:iCs/>
                <w:sz w:val="18"/>
                <w:lang w:val="ru-RU"/>
              </w:rPr>
              <w:t>В</w:t>
            </w:r>
            <w:r w:rsidRPr="004E01D5">
              <w:rPr>
                <w:bCs/>
                <w:sz w:val="18"/>
                <w:vertAlign w:val="subscript"/>
              </w:rPr>
              <w:t>–</w:t>
            </w:r>
            <w:r w:rsidRPr="004E01D5">
              <w:rPr>
                <w:sz w:val="18"/>
                <w:vertAlign w:val="subscript"/>
              </w:rPr>
              <w:t>40</w:t>
            </w:r>
            <w:r w:rsidRPr="004E01D5">
              <w:rPr>
                <w:sz w:val="18"/>
              </w:rPr>
              <w:t xml:space="preserve"> = (7,8</w:t>
            </w:r>
            <w:r w:rsidRPr="004E01D5">
              <w:rPr>
                <w:i/>
                <w:iCs/>
                <w:sz w:val="18"/>
              </w:rPr>
              <w:t>m</w:t>
            </w:r>
            <w:r w:rsidRPr="004E01D5">
              <w:rPr>
                <w:i/>
                <w:iCs/>
                <w:sz w:val="18"/>
                <w:vertAlign w:val="subscript"/>
              </w:rPr>
              <w:t xml:space="preserve">p </w:t>
            </w:r>
            <w:r w:rsidRPr="004E01D5">
              <w:rPr>
                <w:sz w:val="18"/>
              </w:rPr>
              <w:t>+ 3)</w:t>
            </w:r>
            <w:r w:rsidRPr="004E01D5">
              <w:rPr>
                <w:i/>
                <w:iCs/>
                <w:sz w:val="18"/>
              </w:rPr>
              <w:t>F</w:t>
            </w:r>
            <w:r w:rsidRPr="004E01D5">
              <w:rPr>
                <w:i/>
                <w:iCs/>
                <w:sz w:val="18"/>
                <w:vertAlign w:val="subscript"/>
              </w:rPr>
              <w:t>U</w:t>
            </w:r>
            <w:r w:rsidRPr="004E01D5">
              <w:rPr>
                <w:sz w:val="18"/>
              </w:rPr>
              <w:br/>
            </w:r>
            <w:r w:rsidRPr="004E01D5">
              <w:rPr>
                <w:sz w:val="18"/>
                <w:lang w:val="ru-RU"/>
              </w:rPr>
              <w:t>для</w:t>
            </w:r>
            <w:r w:rsidRPr="004E01D5">
              <w:rPr>
                <w:sz w:val="18"/>
              </w:rPr>
              <w:t xml:space="preserve"> 0,25 </w:t>
            </w:r>
            <w:r w:rsidRPr="004E01D5">
              <w:rPr>
                <w:sz w:val="18"/>
                <w:lang w:val="ru-RU"/>
              </w:rPr>
              <w:sym w:font="Symbol" w:char="F0A3"/>
            </w:r>
            <w:r w:rsidRPr="004E01D5">
              <w:rPr>
                <w:sz w:val="18"/>
              </w:rPr>
              <w:t xml:space="preserve"> </w:t>
            </w:r>
            <w:proofErr w:type="spellStart"/>
            <w:r w:rsidRPr="004E01D5">
              <w:rPr>
                <w:i/>
                <w:iCs/>
                <w:sz w:val="18"/>
              </w:rPr>
              <w:t>m</w:t>
            </w:r>
            <w:r w:rsidRPr="004E01D5">
              <w:rPr>
                <w:i/>
                <w:iCs/>
                <w:sz w:val="18"/>
                <w:vertAlign w:val="subscript"/>
              </w:rPr>
              <w:t>p</w:t>
            </w:r>
            <w:proofErr w:type="spellEnd"/>
            <w:r w:rsidRPr="004E01D5">
              <w:rPr>
                <w:sz w:val="18"/>
                <w:vertAlign w:val="subscript"/>
              </w:rPr>
              <w:t xml:space="preserve"> </w:t>
            </w:r>
            <w:r w:rsidRPr="004E01D5">
              <w:rPr>
                <w:sz w:val="18"/>
                <w:lang w:val="ru-RU"/>
              </w:rPr>
              <w:sym w:font="Symbol" w:char="F0A3"/>
            </w:r>
            <w:r w:rsidRPr="004E01D5">
              <w:rPr>
                <w:sz w:val="18"/>
              </w:rPr>
              <w:t xml:space="preserve"> 1,3</w:t>
            </w:r>
            <w:r w:rsidRPr="004E01D5">
              <w:rPr>
                <w:sz w:val="18"/>
              </w:rPr>
              <w:br/>
            </w:r>
            <w:r w:rsidRPr="004E01D5">
              <w:rPr>
                <w:i/>
                <w:iCs/>
                <w:sz w:val="18"/>
                <w:lang w:val="ru-RU"/>
              </w:rPr>
              <w:t>В</w:t>
            </w:r>
            <w:r w:rsidRPr="004E01D5">
              <w:rPr>
                <w:bCs/>
                <w:sz w:val="18"/>
                <w:vertAlign w:val="subscript"/>
              </w:rPr>
              <w:t>–</w:t>
            </w:r>
            <w:r w:rsidRPr="004E01D5">
              <w:rPr>
                <w:sz w:val="18"/>
                <w:vertAlign w:val="subscript"/>
              </w:rPr>
              <w:t>40</w:t>
            </w:r>
            <w:r w:rsidRPr="004E01D5">
              <w:rPr>
                <w:sz w:val="18"/>
              </w:rPr>
              <w:t xml:space="preserve"> = (7,8</w:t>
            </w:r>
            <w:r w:rsidRPr="004E01D5">
              <w:rPr>
                <w:i/>
                <w:iCs/>
                <w:sz w:val="18"/>
              </w:rPr>
              <w:t>m</w:t>
            </w:r>
            <w:r w:rsidRPr="004E01D5">
              <w:rPr>
                <w:i/>
                <w:iCs/>
                <w:sz w:val="18"/>
                <w:vertAlign w:val="subscript"/>
              </w:rPr>
              <w:t xml:space="preserve">p </w:t>
            </w:r>
            <w:r w:rsidRPr="004E01D5">
              <w:rPr>
                <w:sz w:val="18"/>
              </w:rPr>
              <w:t>+ 4)</w:t>
            </w:r>
            <w:r w:rsidRPr="004E01D5">
              <w:rPr>
                <w:i/>
                <w:iCs/>
                <w:sz w:val="18"/>
              </w:rPr>
              <w:t>F</w:t>
            </w:r>
            <w:r w:rsidRPr="004E01D5">
              <w:rPr>
                <w:i/>
                <w:iCs/>
                <w:sz w:val="18"/>
                <w:vertAlign w:val="subscript"/>
              </w:rPr>
              <w:t>U</w:t>
            </w:r>
            <w:r w:rsidRPr="004E01D5">
              <w:rPr>
                <w:sz w:val="18"/>
              </w:rPr>
              <w:br/>
            </w:r>
            <w:r w:rsidRPr="004E01D5">
              <w:rPr>
                <w:sz w:val="18"/>
                <w:lang w:val="ru-RU"/>
              </w:rPr>
              <w:t>для</w:t>
            </w:r>
            <w:r w:rsidRPr="004E01D5">
              <w:rPr>
                <w:sz w:val="18"/>
              </w:rPr>
              <w:t xml:space="preserve"> </w:t>
            </w:r>
            <w:proofErr w:type="spellStart"/>
            <w:r w:rsidRPr="004E01D5">
              <w:rPr>
                <w:i/>
                <w:iCs/>
                <w:sz w:val="18"/>
              </w:rPr>
              <w:t>m</w:t>
            </w:r>
            <w:r w:rsidRPr="004E01D5">
              <w:rPr>
                <w:i/>
                <w:iCs/>
                <w:sz w:val="18"/>
                <w:vertAlign w:val="subscript"/>
              </w:rPr>
              <w:t>p</w:t>
            </w:r>
            <w:proofErr w:type="spellEnd"/>
            <w:r w:rsidRPr="004E01D5">
              <w:rPr>
                <w:sz w:val="18"/>
                <w:vertAlign w:val="subscript"/>
              </w:rPr>
              <w:t xml:space="preserve"> </w:t>
            </w:r>
            <w:r w:rsidRPr="004E01D5">
              <w:rPr>
                <w:sz w:val="18"/>
              </w:rPr>
              <w:t>&gt; 1,3</w:t>
            </w:r>
            <w:r w:rsidRPr="004E01D5">
              <w:rPr>
                <w:sz w:val="18"/>
              </w:rPr>
              <w:br/>
            </w:r>
            <w:r w:rsidRPr="004E01D5">
              <w:rPr>
                <w:i/>
                <w:iCs/>
                <w:sz w:val="18"/>
                <w:lang w:val="ru-RU"/>
              </w:rPr>
              <w:t>В</w:t>
            </w:r>
            <w:r w:rsidRPr="004E01D5">
              <w:rPr>
                <w:bCs/>
                <w:sz w:val="18"/>
                <w:vertAlign w:val="subscript"/>
              </w:rPr>
              <w:t>–</w:t>
            </w:r>
            <w:r w:rsidRPr="004E01D5">
              <w:rPr>
                <w:sz w:val="18"/>
                <w:vertAlign w:val="subscript"/>
              </w:rPr>
              <w:t>50</w:t>
            </w:r>
            <w:r w:rsidRPr="004E01D5">
              <w:rPr>
                <w:sz w:val="18"/>
              </w:rPr>
              <w:t xml:space="preserve"> = (8,4</w:t>
            </w:r>
            <w:r w:rsidRPr="004E01D5">
              <w:rPr>
                <w:i/>
                <w:iCs/>
                <w:sz w:val="18"/>
              </w:rPr>
              <w:t>m</w:t>
            </w:r>
            <w:r w:rsidRPr="004E01D5">
              <w:rPr>
                <w:i/>
                <w:iCs/>
                <w:sz w:val="18"/>
                <w:vertAlign w:val="subscript"/>
              </w:rPr>
              <w:t xml:space="preserve">p </w:t>
            </w:r>
            <w:r w:rsidRPr="004E01D5">
              <w:rPr>
                <w:sz w:val="18"/>
              </w:rPr>
              <w:t>+ 4,4)</w:t>
            </w:r>
            <w:r w:rsidRPr="004E01D5">
              <w:rPr>
                <w:i/>
                <w:iCs/>
                <w:sz w:val="18"/>
              </w:rPr>
              <w:t>F</w:t>
            </w:r>
            <w:r w:rsidRPr="004E01D5">
              <w:rPr>
                <w:i/>
                <w:iCs/>
                <w:sz w:val="18"/>
                <w:vertAlign w:val="subscript"/>
              </w:rPr>
              <w:t>U</w:t>
            </w:r>
            <w:r w:rsidRPr="004E01D5">
              <w:rPr>
                <w:sz w:val="18"/>
              </w:rPr>
              <w:br/>
            </w:r>
            <w:r w:rsidRPr="004E01D5">
              <w:rPr>
                <w:sz w:val="18"/>
                <w:lang w:val="ru-RU"/>
              </w:rPr>
              <w:t>для</w:t>
            </w:r>
            <w:r w:rsidRPr="004E01D5">
              <w:rPr>
                <w:sz w:val="18"/>
              </w:rPr>
              <w:t xml:space="preserve"> 0,25 </w:t>
            </w:r>
            <w:r w:rsidRPr="004E01D5">
              <w:rPr>
                <w:sz w:val="18"/>
                <w:lang w:val="ru-RU"/>
              </w:rPr>
              <w:sym w:font="Symbol" w:char="F0A3"/>
            </w:r>
            <w:r w:rsidRPr="004E01D5">
              <w:rPr>
                <w:i/>
                <w:iCs/>
                <w:sz w:val="18"/>
              </w:rPr>
              <w:t xml:space="preserve"> </w:t>
            </w:r>
            <w:proofErr w:type="spellStart"/>
            <w:r w:rsidRPr="004E01D5">
              <w:rPr>
                <w:i/>
                <w:iCs/>
                <w:sz w:val="18"/>
              </w:rPr>
              <w:t>m</w:t>
            </w:r>
            <w:r w:rsidRPr="004E01D5">
              <w:rPr>
                <w:i/>
                <w:iCs/>
                <w:sz w:val="18"/>
                <w:vertAlign w:val="subscript"/>
              </w:rPr>
              <w:t>p</w:t>
            </w:r>
            <w:proofErr w:type="spellEnd"/>
            <w:r w:rsidRPr="004E01D5">
              <w:rPr>
                <w:i/>
                <w:iCs/>
                <w:sz w:val="18"/>
                <w:vertAlign w:val="subscript"/>
              </w:rPr>
              <w:t xml:space="preserve"> </w:t>
            </w:r>
            <w:r w:rsidRPr="004E01D5">
              <w:rPr>
                <w:sz w:val="18"/>
                <w:lang w:val="ru-RU"/>
              </w:rPr>
              <w:sym w:font="Symbol" w:char="F0A3"/>
            </w:r>
            <w:r w:rsidRPr="004E01D5">
              <w:rPr>
                <w:sz w:val="18"/>
              </w:rPr>
              <w:t xml:space="preserve"> 1,3</w:t>
            </w:r>
            <w:r w:rsidRPr="004E01D5">
              <w:rPr>
                <w:sz w:val="18"/>
              </w:rPr>
              <w:br/>
            </w:r>
            <w:r w:rsidRPr="004E01D5">
              <w:rPr>
                <w:i/>
                <w:iCs/>
                <w:sz w:val="18"/>
                <w:lang w:val="ru-RU"/>
              </w:rPr>
              <w:t>В</w:t>
            </w:r>
            <w:r w:rsidRPr="004E01D5">
              <w:rPr>
                <w:bCs/>
                <w:sz w:val="18"/>
                <w:vertAlign w:val="subscript"/>
              </w:rPr>
              <w:t>–</w:t>
            </w:r>
            <w:r w:rsidRPr="004E01D5">
              <w:rPr>
                <w:sz w:val="18"/>
                <w:vertAlign w:val="subscript"/>
              </w:rPr>
              <w:t>50</w:t>
            </w:r>
            <w:r w:rsidRPr="004E01D5">
              <w:rPr>
                <w:sz w:val="18"/>
              </w:rPr>
              <w:t xml:space="preserve"> = (8,4</w:t>
            </w:r>
            <w:r w:rsidRPr="004E01D5">
              <w:rPr>
                <w:i/>
                <w:iCs/>
                <w:sz w:val="18"/>
              </w:rPr>
              <w:t>m</w:t>
            </w:r>
            <w:r w:rsidRPr="004E01D5">
              <w:rPr>
                <w:i/>
                <w:iCs/>
                <w:sz w:val="18"/>
                <w:vertAlign w:val="subscript"/>
              </w:rPr>
              <w:t xml:space="preserve">p </w:t>
            </w:r>
            <w:r w:rsidRPr="004E01D5">
              <w:rPr>
                <w:sz w:val="18"/>
              </w:rPr>
              <w:t>+ 6)</w:t>
            </w:r>
            <w:r w:rsidRPr="004E01D5">
              <w:rPr>
                <w:i/>
                <w:iCs/>
                <w:sz w:val="18"/>
              </w:rPr>
              <w:t>F</w:t>
            </w:r>
            <w:r w:rsidRPr="004E01D5">
              <w:rPr>
                <w:i/>
                <w:iCs/>
                <w:sz w:val="18"/>
                <w:vertAlign w:val="subscript"/>
              </w:rPr>
              <w:t>U</w:t>
            </w:r>
            <w:r w:rsidRPr="004E01D5">
              <w:rPr>
                <w:sz w:val="18"/>
              </w:rPr>
              <w:br/>
            </w:r>
            <w:r w:rsidRPr="004E01D5">
              <w:rPr>
                <w:sz w:val="18"/>
                <w:lang w:val="ru-RU"/>
              </w:rPr>
              <w:t>для</w:t>
            </w:r>
            <w:r w:rsidRPr="004E01D5">
              <w:rPr>
                <w:sz w:val="18"/>
              </w:rPr>
              <w:t xml:space="preserve"> </w:t>
            </w:r>
            <w:proofErr w:type="spellStart"/>
            <w:r w:rsidRPr="004E01D5">
              <w:rPr>
                <w:i/>
                <w:iCs/>
                <w:sz w:val="18"/>
              </w:rPr>
              <w:t>m</w:t>
            </w:r>
            <w:r w:rsidRPr="004E01D5">
              <w:rPr>
                <w:i/>
                <w:iCs/>
                <w:sz w:val="18"/>
                <w:vertAlign w:val="subscript"/>
              </w:rPr>
              <w:t>p</w:t>
            </w:r>
            <w:proofErr w:type="spellEnd"/>
            <w:r w:rsidRPr="004E01D5">
              <w:rPr>
                <w:sz w:val="18"/>
                <w:vertAlign w:val="subscript"/>
              </w:rPr>
              <w:t xml:space="preserve"> </w:t>
            </w:r>
            <w:r w:rsidRPr="004E01D5">
              <w:rPr>
                <w:sz w:val="18"/>
              </w:rPr>
              <w:t>&gt; 1,3</w:t>
            </w:r>
            <w:r w:rsidRPr="004E01D5">
              <w:rPr>
                <w:sz w:val="18"/>
              </w:rPr>
              <w:br/>
            </w:r>
            <w:r w:rsidRPr="004E01D5">
              <w:rPr>
                <w:i/>
                <w:iCs/>
                <w:sz w:val="18"/>
                <w:lang w:val="ru-RU"/>
              </w:rPr>
              <w:t>В</w:t>
            </w:r>
            <w:r w:rsidRPr="004E01D5">
              <w:rPr>
                <w:bCs/>
                <w:i/>
                <w:iCs/>
                <w:sz w:val="18"/>
                <w:vertAlign w:val="subscript"/>
              </w:rPr>
              <w:t>–</w:t>
            </w:r>
            <w:r w:rsidRPr="004E01D5">
              <w:rPr>
                <w:sz w:val="18"/>
                <w:vertAlign w:val="subscript"/>
              </w:rPr>
              <w:t>60</w:t>
            </w:r>
            <w:r w:rsidRPr="004E01D5">
              <w:rPr>
                <w:sz w:val="18"/>
              </w:rPr>
              <w:t xml:space="preserve"> = (9</w:t>
            </w:r>
            <w:r w:rsidRPr="004E01D5">
              <w:rPr>
                <w:i/>
                <w:iCs/>
                <w:sz w:val="18"/>
              </w:rPr>
              <w:t>m</w:t>
            </w:r>
            <w:r w:rsidRPr="004E01D5">
              <w:rPr>
                <w:i/>
                <w:iCs/>
                <w:sz w:val="18"/>
                <w:vertAlign w:val="subscript"/>
              </w:rPr>
              <w:t xml:space="preserve">p </w:t>
            </w:r>
            <w:r w:rsidRPr="004E01D5">
              <w:rPr>
                <w:sz w:val="18"/>
              </w:rPr>
              <w:t>+ 6)</w:t>
            </w:r>
            <w:r w:rsidRPr="004E01D5">
              <w:rPr>
                <w:i/>
                <w:iCs/>
                <w:sz w:val="18"/>
              </w:rPr>
              <w:t>F</w:t>
            </w:r>
            <w:r w:rsidRPr="004E01D5">
              <w:rPr>
                <w:i/>
                <w:iCs/>
                <w:sz w:val="18"/>
                <w:vertAlign w:val="subscript"/>
              </w:rPr>
              <w:t>U</w:t>
            </w:r>
            <w:r w:rsidRPr="004E01D5">
              <w:rPr>
                <w:sz w:val="18"/>
              </w:rPr>
              <w:br/>
            </w:r>
            <w:r w:rsidRPr="004E01D5">
              <w:rPr>
                <w:sz w:val="18"/>
                <w:lang w:val="ru-RU"/>
              </w:rPr>
              <w:t>для</w:t>
            </w:r>
            <w:r w:rsidRPr="004E01D5">
              <w:rPr>
                <w:sz w:val="18"/>
              </w:rPr>
              <w:t xml:space="preserve"> 0,25 </w:t>
            </w:r>
            <w:r w:rsidRPr="004E01D5">
              <w:rPr>
                <w:sz w:val="18"/>
                <w:lang w:val="ru-RU"/>
              </w:rPr>
              <w:sym w:font="Symbol" w:char="F0A3"/>
            </w:r>
            <w:r w:rsidRPr="004E01D5">
              <w:rPr>
                <w:sz w:val="18"/>
              </w:rPr>
              <w:t xml:space="preserve"> </w:t>
            </w:r>
            <w:proofErr w:type="spellStart"/>
            <w:r w:rsidRPr="004E01D5">
              <w:rPr>
                <w:i/>
                <w:iCs/>
                <w:sz w:val="18"/>
              </w:rPr>
              <w:t>m</w:t>
            </w:r>
            <w:r w:rsidRPr="004E01D5">
              <w:rPr>
                <w:i/>
                <w:iCs/>
                <w:sz w:val="18"/>
                <w:vertAlign w:val="subscript"/>
              </w:rPr>
              <w:t>p</w:t>
            </w:r>
            <w:proofErr w:type="spellEnd"/>
            <w:r w:rsidRPr="004E01D5">
              <w:rPr>
                <w:sz w:val="18"/>
                <w:vertAlign w:val="subscript"/>
              </w:rPr>
              <w:t xml:space="preserve"> </w:t>
            </w:r>
            <w:r w:rsidRPr="004E01D5">
              <w:rPr>
                <w:sz w:val="18"/>
                <w:lang w:val="ru-RU"/>
              </w:rPr>
              <w:sym w:font="Symbol" w:char="F0A3"/>
            </w:r>
            <w:r w:rsidRPr="004E01D5">
              <w:rPr>
                <w:sz w:val="18"/>
              </w:rPr>
              <w:t xml:space="preserve"> 1,3</w:t>
            </w:r>
            <w:r w:rsidRPr="004E01D5">
              <w:rPr>
                <w:sz w:val="18"/>
              </w:rPr>
              <w:br/>
            </w:r>
            <w:r w:rsidRPr="004E01D5">
              <w:rPr>
                <w:i/>
                <w:iCs/>
                <w:sz w:val="18"/>
                <w:lang w:val="ru-RU"/>
              </w:rPr>
              <w:t>В</w:t>
            </w:r>
            <w:r w:rsidRPr="004E01D5">
              <w:rPr>
                <w:bCs/>
                <w:i/>
                <w:iCs/>
                <w:sz w:val="18"/>
                <w:vertAlign w:val="subscript"/>
              </w:rPr>
              <w:t>–</w:t>
            </w:r>
            <w:r w:rsidRPr="004E01D5">
              <w:rPr>
                <w:sz w:val="18"/>
                <w:vertAlign w:val="subscript"/>
              </w:rPr>
              <w:t>60</w:t>
            </w:r>
            <w:r w:rsidRPr="004E01D5">
              <w:rPr>
                <w:sz w:val="18"/>
              </w:rPr>
              <w:t xml:space="preserve"> = (8,8</w:t>
            </w:r>
            <w:r w:rsidRPr="004E01D5">
              <w:rPr>
                <w:i/>
                <w:iCs/>
                <w:sz w:val="18"/>
              </w:rPr>
              <w:t>m</w:t>
            </w:r>
            <w:r w:rsidRPr="004E01D5">
              <w:rPr>
                <w:i/>
                <w:iCs/>
                <w:sz w:val="18"/>
                <w:vertAlign w:val="subscript"/>
              </w:rPr>
              <w:t xml:space="preserve">p </w:t>
            </w:r>
            <w:r w:rsidRPr="004E01D5">
              <w:rPr>
                <w:sz w:val="18"/>
              </w:rPr>
              <w:t>+ 8)</w:t>
            </w:r>
            <w:r w:rsidRPr="004E01D5">
              <w:rPr>
                <w:i/>
                <w:iCs/>
                <w:sz w:val="18"/>
              </w:rPr>
              <w:t>F</w:t>
            </w:r>
            <w:r w:rsidRPr="004E01D5">
              <w:rPr>
                <w:i/>
                <w:iCs/>
                <w:sz w:val="18"/>
                <w:vertAlign w:val="subscript"/>
              </w:rPr>
              <w:t>U</w:t>
            </w:r>
            <w:r w:rsidRPr="004E01D5">
              <w:rPr>
                <w:sz w:val="18"/>
              </w:rPr>
              <w:br/>
            </w:r>
            <w:r w:rsidRPr="004E01D5">
              <w:rPr>
                <w:sz w:val="18"/>
                <w:lang w:val="ru-RU"/>
              </w:rPr>
              <w:t>для</w:t>
            </w:r>
            <w:r w:rsidRPr="004E01D5">
              <w:rPr>
                <w:sz w:val="18"/>
              </w:rPr>
              <w:t xml:space="preserve"> </w:t>
            </w:r>
            <w:proofErr w:type="spellStart"/>
            <w:r w:rsidRPr="004E01D5">
              <w:rPr>
                <w:i/>
                <w:iCs/>
                <w:sz w:val="18"/>
              </w:rPr>
              <w:t>m</w:t>
            </w:r>
            <w:r w:rsidRPr="004E01D5">
              <w:rPr>
                <w:i/>
                <w:iCs/>
                <w:sz w:val="18"/>
                <w:vertAlign w:val="subscript"/>
              </w:rPr>
              <w:t>p</w:t>
            </w:r>
            <w:proofErr w:type="spellEnd"/>
            <w:r w:rsidRPr="004E01D5">
              <w:rPr>
                <w:sz w:val="18"/>
                <w:vertAlign w:val="subscript"/>
              </w:rPr>
              <w:t xml:space="preserve"> </w:t>
            </w:r>
            <w:r w:rsidRPr="004E01D5">
              <w:rPr>
                <w:sz w:val="18"/>
              </w:rPr>
              <w:t>&gt; 1,3</w:t>
            </w:r>
          </w:p>
        </w:tc>
        <w:tc>
          <w:tcPr>
            <w:tcW w:w="2894" w:type="dxa"/>
            <w:tcMar>
              <w:left w:w="108" w:type="dxa"/>
              <w:right w:w="108" w:type="dxa"/>
            </w:tcMar>
          </w:tcPr>
          <w:p w14:paraId="501E3B37" w14:textId="5AF0A066" w:rsidR="004E01D5" w:rsidRPr="004E01D5" w:rsidRDefault="004E01D5" w:rsidP="00213A44">
            <w:pPr>
              <w:pStyle w:val="Tabletext"/>
              <w:spacing w:before="60" w:after="60"/>
              <w:rPr>
                <w:sz w:val="18"/>
              </w:rPr>
            </w:pPr>
            <w:r w:rsidRPr="004E01D5">
              <w:rPr>
                <w:i/>
                <w:iCs/>
                <w:sz w:val="18"/>
                <w:lang w:val="ru-RU"/>
              </w:rPr>
              <w:t>m</w:t>
            </w:r>
            <w:r w:rsidRPr="004E01D5">
              <w:rPr>
                <w:i/>
                <w:iCs/>
                <w:sz w:val="18"/>
                <w:vertAlign w:val="subscript"/>
                <w:lang w:val="ru-RU"/>
              </w:rPr>
              <w:t>p</w:t>
            </w:r>
            <w:r w:rsidRPr="004E01D5">
              <w:rPr>
                <w:sz w:val="18"/>
                <w:lang w:val="ru-RU"/>
              </w:rPr>
              <w:t xml:space="preserve"> = </w:t>
            </w:r>
            <w:r w:rsidRPr="004E01D5">
              <w:rPr>
                <w:i/>
                <w:iCs/>
                <w:sz w:val="18"/>
                <w:lang w:val="ru-RU"/>
              </w:rPr>
              <w:t>D</w:t>
            </w:r>
            <w:r w:rsidRPr="004E01D5">
              <w:rPr>
                <w:sz w:val="18"/>
                <w:lang w:val="ru-RU"/>
              </w:rPr>
              <w:t>/3</w:t>
            </w:r>
            <w:r w:rsidRPr="004E01D5">
              <w:rPr>
                <w:i/>
                <w:iCs/>
                <w:sz w:val="18"/>
                <w:lang w:val="ru-RU"/>
              </w:rPr>
              <w:t>F</w:t>
            </w:r>
            <w:r w:rsidRPr="004E01D5">
              <w:rPr>
                <w:i/>
                <w:iCs/>
                <w:sz w:val="18"/>
                <w:vertAlign w:val="subscript"/>
                <w:lang w:val="ru-RU"/>
              </w:rPr>
              <w:t>U</w:t>
            </w:r>
          </w:p>
        </w:tc>
      </w:tr>
    </w:tbl>
    <w:p w14:paraId="20F727A6" w14:textId="6714ECE2" w:rsidR="00A575F0" w:rsidRPr="000C01B0" w:rsidRDefault="00AC36B4" w:rsidP="00A575F0">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492"/>
        <w:gridCol w:w="2977"/>
        <w:gridCol w:w="2976"/>
        <w:gridCol w:w="3124"/>
      </w:tblGrid>
      <w:tr w:rsidR="00FD4E16" w:rsidRPr="0034070F" w14:paraId="7DBCE145" w14:textId="77777777" w:rsidTr="0092532D">
        <w:trPr>
          <w:cantSplit/>
          <w:tblHeader/>
          <w:jc w:val="center"/>
        </w:trPr>
        <w:tc>
          <w:tcPr>
            <w:tcW w:w="2890" w:type="dxa"/>
            <w:vMerge w:val="restart"/>
            <w:tcMar>
              <w:left w:w="108" w:type="dxa"/>
              <w:right w:w="108" w:type="dxa"/>
            </w:tcMar>
            <w:vAlign w:val="center"/>
          </w:tcPr>
          <w:p w14:paraId="44B8D735" w14:textId="54D331A7" w:rsidR="00FD4E16" w:rsidRPr="00FD4E16" w:rsidRDefault="00FD4E16" w:rsidP="00FD4E16">
            <w:pPr>
              <w:pStyle w:val="Tablehead"/>
              <w:rPr>
                <w:b w:val="0"/>
              </w:rPr>
            </w:pPr>
            <w:r w:rsidRPr="00650E05">
              <w:rPr>
                <w:sz w:val="18"/>
                <w:lang w:val="ru-RU"/>
              </w:rPr>
              <w:t>Класс излучения</w:t>
            </w:r>
          </w:p>
        </w:tc>
        <w:tc>
          <w:tcPr>
            <w:tcW w:w="2492" w:type="dxa"/>
            <w:vMerge w:val="restart"/>
            <w:tcMar>
              <w:left w:w="108" w:type="dxa"/>
              <w:right w:w="108" w:type="dxa"/>
            </w:tcMar>
            <w:vAlign w:val="center"/>
          </w:tcPr>
          <w:p w14:paraId="0224E62C" w14:textId="2EA1FD8D" w:rsidR="00FD4E16" w:rsidRPr="00FD4E16" w:rsidRDefault="00FD4E16" w:rsidP="00FD4E16">
            <w:pPr>
              <w:pStyle w:val="Tablehead"/>
              <w:rPr>
                <w:b w:val="0"/>
              </w:rPr>
            </w:pPr>
            <w:r w:rsidRPr="00650E05">
              <w:rPr>
                <w:sz w:val="18"/>
                <w:lang w:val="ru-RU"/>
              </w:rPr>
              <w:t>Дополнительные характеристики</w:t>
            </w:r>
          </w:p>
        </w:tc>
        <w:tc>
          <w:tcPr>
            <w:tcW w:w="5953" w:type="dxa"/>
            <w:gridSpan w:val="2"/>
            <w:tcMar>
              <w:left w:w="108" w:type="dxa"/>
              <w:right w:w="108" w:type="dxa"/>
            </w:tcMar>
            <w:vAlign w:val="center"/>
          </w:tcPr>
          <w:p w14:paraId="5C9ED843" w14:textId="6CCA6744" w:rsidR="00FD4E16" w:rsidRPr="0034070F" w:rsidRDefault="00FD4E16" w:rsidP="003914F0">
            <w:pPr>
              <w:pStyle w:val="Tablehead"/>
            </w:pPr>
            <w:r w:rsidRPr="00586FF6">
              <w:rPr>
                <w:sz w:val="18"/>
                <w:lang w:val="ru-RU"/>
              </w:rPr>
              <w:t>Расчет</w:t>
            </w:r>
          </w:p>
        </w:tc>
        <w:tc>
          <w:tcPr>
            <w:tcW w:w="3124" w:type="dxa"/>
            <w:vMerge w:val="restart"/>
            <w:tcMar>
              <w:left w:w="108" w:type="dxa"/>
              <w:right w:w="108" w:type="dxa"/>
            </w:tcMar>
            <w:vAlign w:val="center"/>
          </w:tcPr>
          <w:p w14:paraId="54DB579C" w14:textId="622A019B" w:rsidR="00FD4E16" w:rsidRPr="0034070F" w:rsidRDefault="00A8275B" w:rsidP="00FD4E16">
            <w:pPr>
              <w:pStyle w:val="Tablehead"/>
            </w:pPr>
            <w:r w:rsidRPr="007315E4">
              <w:rPr>
                <w:sz w:val="18"/>
                <w:lang w:val="ru-RU"/>
              </w:rPr>
              <w:t>Примечания</w:t>
            </w:r>
          </w:p>
        </w:tc>
      </w:tr>
      <w:tr w:rsidR="00FD4E16" w:rsidRPr="00B01CB3" w14:paraId="10B7B563" w14:textId="77777777" w:rsidTr="0092532D">
        <w:trPr>
          <w:cantSplit/>
          <w:trHeight w:val="301"/>
          <w:tblHeader/>
          <w:jc w:val="center"/>
        </w:trPr>
        <w:tc>
          <w:tcPr>
            <w:tcW w:w="2890" w:type="dxa"/>
            <w:vMerge/>
            <w:tcMar>
              <w:left w:w="108" w:type="dxa"/>
              <w:right w:w="108" w:type="dxa"/>
            </w:tcMar>
          </w:tcPr>
          <w:p w14:paraId="521B1FF5" w14:textId="77777777" w:rsidR="00FD4E16" w:rsidRPr="0034070F" w:rsidRDefault="00FD4E16" w:rsidP="00FD4E16">
            <w:pPr>
              <w:pStyle w:val="Tablehead"/>
            </w:pPr>
          </w:p>
        </w:tc>
        <w:tc>
          <w:tcPr>
            <w:tcW w:w="2492" w:type="dxa"/>
            <w:vMerge/>
            <w:tcMar>
              <w:left w:w="108" w:type="dxa"/>
              <w:right w:w="108" w:type="dxa"/>
            </w:tcMar>
          </w:tcPr>
          <w:p w14:paraId="75A5D8A3" w14:textId="77777777" w:rsidR="00FD4E16" w:rsidRPr="0034070F" w:rsidRDefault="00FD4E16" w:rsidP="00FD4E16">
            <w:pPr>
              <w:pStyle w:val="Tablehead"/>
            </w:pPr>
          </w:p>
        </w:tc>
        <w:tc>
          <w:tcPr>
            <w:tcW w:w="2977" w:type="dxa"/>
            <w:tcMar>
              <w:left w:w="108" w:type="dxa"/>
              <w:right w:w="108" w:type="dxa"/>
            </w:tcMar>
            <w:vAlign w:val="center"/>
          </w:tcPr>
          <w:p w14:paraId="7674CEDC" w14:textId="289CD86E" w:rsidR="00FD4E16" w:rsidRPr="00FD4E16" w:rsidRDefault="00FD4E16" w:rsidP="00FD4E16">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976" w:type="dxa"/>
            <w:tcMar>
              <w:left w:w="108" w:type="dxa"/>
              <w:right w:w="108" w:type="dxa"/>
            </w:tcMar>
            <w:vAlign w:val="center"/>
          </w:tcPr>
          <w:p w14:paraId="7A30D29E" w14:textId="399B9B33" w:rsidR="00FD4E16" w:rsidRPr="00FD4E16" w:rsidRDefault="00FD4E16" w:rsidP="00FD4E16">
            <w:pPr>
              <w:pStyle w:val="Tablehead"/>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213A44">
              <w:rPr>
                <w:sz w:val="18"/>
                <w:lang w:val="en-US"/>
              </w:rPr>
              <w:t xml:space="preserve"> </w:t>
            </w:r>
            <w:r w:rsidR="00213A44">
              <w:rPr>
                <w:sz w:val="18"/>
                <w:lang w:val="en-US"/>
              </w:rPr>
              <w:br/>
            </w:r>
            <w:r w:rsidRPr="00586FF6">
              <w:rPr>
                <w:sz w:val="18"/>
                <w:lang w:val="ru-RU"/>
              </w:rPr>
              <w:t xml:space="preserve">ширины полосы </w:t>
            </w:r>
            <w:proofErr w:type="spellStart"/>
            <w:r w:rsidRPr="00586FF6">
              <w:rPr>
                <w:sz w:val="18"/>
                <w:lang w:val="ru-RU"/>
              </w:rPr>
              <w:t>OoB</w:t>
            </w:r>
            <w:proofErr w:type="spellEnd"/>
            <w:r>
              <w:rPr>
                <w:sz w:val="18"/>
                <w:lang w:val="ru-RU"/>
              </w:rPr>
              <w:noBreakHyphen/>
            </w:r>
            <w:r w:rsidRPr="00586FF6">
              <w:rPr>
                <w:sz w:val="18"/>
                <w:lang w:val="ru-RU"/>
              </w:rPr>
              <w:t>спектров (Гц)</w:t>
            </w:r>
          </w:p>
        </w:tc>
        <w:tc>
          <w:tcPr>
            <w:tcW w:w="3124" w:type="dxa"/>
            <w:vMerge/>
            <w:tcMar>
              <w:left w:w="108" w:type="dxa"/>
              <w:right w:w="108" w:type="dxa"/>
            </w:tcMar>
          </w:tcPr>
          <w:p w14:paraId="3E0CEB9D" w14:textId="77777777" w:rsidR="00FD4E16" w:rsidRPr="00FD4E16" w:rsidRDefault="00FD4E16" w:rsidP="00FD4E16">
            <w:pPr>
              <w:pStyle w:val="Tablehead"/>
              <w:rPr>
                <w:lang w:val="ru-RU"/>
              </w:rPr>
            </w:pPr>
          </w:p>
        </w:tc>
      </w:tr>
      <w:tr w:rsidR="0045336D" w:rsidRPr="00B01CB3" w14:paraId="6295AAB1" w14:textId="77777777" w:rsidTr="000D7A35">
        <w:trPr>
          <w:cantSplit/>
          <w:jc w:val="center"/>
        </w:trPr>
        <w:tc>
          <w:tcPr>
            <w:tcW w:w="14459" w:type="dxa"/>
            <w:gridSpan w:val="5"/>
            <w:tcMar>
              <w:left w:w="108" w:type="dxa"/>
              <w:right w:w="108" w:type="dxa"/>
            </w:tcMar>
          </w:tcPr>
          <w:p w14:paraId="55596C1E" w14:textId="7A9394CD" w:rsidR="0045336D" w:rsidRPr="00A8275B" w:rsidRDefault="0045336D" w:rsidP="000D7A35">
            <w:pPr>
              <w:pStyle w:val="Sectiontitle"/>
              <w:spacing w:before="60" w:after="60"/>
              <w:rPr>
                <w:b w:val="0"/>
                <w:i/>
                <w:iCs/>
                <w:sz w:val="18"/>
                <w:lang w:val="ru-RU"/>
              </w:rPr>
            </w:pPr>
            <w:r w:rsidRPr="00A8275B">
              <w:rPr>
                <w:b w:val="0"/>
                <w:i/>
                <w:sz w:val="18"/>
                <w:lang w:val="ru-RU"/>
              </w:rPr>
              <w:t>2.</w:t>
            </w:r>
            <w:r w:rsidRPr="00A8275B">
              <w:rPr>
                <w:b w:val="0"/>
                <w:i/>
                <w:sz w:val="18"/>
              </w:rPr>
              <w:t>C</w:t>
            </w:r>
            <w:r w:rsidRPr="00A8275B">
              <w:rPr>
                <w:b w:val="0"/>
                <w:i/>
                <w:sz w:val="18"/>
                <w:lang w:val="ru-RU"/>
              </w:rPr>
              <w:tab/>
            </w:r>
            <w:r w:rsidR="00A8275B" w:rsidRPr="00A8275B">
              <w:rPr>
                <w:b w:val="0"/>
                <w:i/>
                <w:sz w:val="18"/>
                <w:lang w:val="ru-RU"/>
              </w:rPr>
              <w:t>Звуковое и телевизионное вещание</w:t>
            </w:r>
          </w:p>
        </w:tc>
      </w:tr>
      <w:tr w:rsidR="00A8275B" w:rsidRPr="00B01CB3" w14:paraId="258C9E88" w14:textId="77777777" w:rsidTr="0092532D">
        <w:trPr>
          <w:cantSplit/>
          <w:jc w:val="center"/>
        </w:trPr>
        <w:tc>
          <w:tcPr>
            <w:tcW w:w="2890" w:type="dxa"/>
            <w:tcMar>
              <w:left w:w="108" w:type="dxa"/>
              <w:right w:w="108" w:type="dxa"/>
            </w:tcMar>
          </w:tcPr>
          <w:p w14:paraId="22C22271" w14:textId="0BE1D575" w:rsidR="00A8275B" w:rsidRPr="00A8275B" w:rsidRDefault="00A8275B" w:rsidP="00A8275B">
            <w:pPr>
              <w:pStyle w:val="Tabletext"/>
              <w:spacing w:before="60" w:after="60"/>
              <w:rPr>
                <w:b/>
                <w:sz w:val="18"/>
              </w:rPr>
            </w:pPr>
            <w:r w:rsidRPr="00A8275B">
              <w:rPr>
                <w:sz w:val="18"/>
                <w:lang w:val="ru-RU"/>
              </w:rPr>
              <w:t>Звуковое вещание (монофоническое)</w:t>
            </w:r>
            <w:r w:rsidRPr="00A8275B">
              <w:rPr>
                <w:sz w:val="18"/>
                <w:lang w:val="ru-RU"/>
              </w:rPr>
              <w:br/>
            </w:r>
            <w:r w:rsidRPr="00A8275B">
              <w:rPr>
                <w:b/>
                <w:sz w:val="18"/>
                <w:lang w:val="ru-RU"/>
              </w:rPr>
              <w:t>F3EGN</w:t>
            </w:r>
          </w:p>
        </w:tc>
        <w:tc>
          <w:tcPr>
            <w:tcW w:w="2492" w:type="dxa"/>
            <w:tcMar>
              <w:left w:w="108" w:type="dxa"/>
              <w:right w:w="108" w:type="dxa"/>
            </w:tcMar>
          </w:tcPr>
          <w:p w14:paraId="0CB0103C" w14:textId="6E277C55" w:rsidR="00A8275B" w:rsidRPr="00A8275B" w:rsidRDefault="00A8275B" w:rsidP="00A8275B">
            <w:pPr>
              <w:pStyle w:val="Tabletext"/>
              <w:spacing w:before="60" w:after="60"/>
              <w:rPr>
                <w:sz w:val="18"/>
              </w:rPr>
            </w:pPr>
            <w:r w:rsidRPr="00A8275B">
              <w:rPr>
                <w:i/>
                <w:iCs/>
                <w:sz w:val="18"/>
                <w:lang w:val="ru-RU"/>
              </w:rPr>
              <w:t>D</w:t>
            </w:r>
            <w:r w:rsidRPr="00A8275B">
              <w:rPr>
                <w:sz w:val="18"/>
                <w:lang w:val="ru-RU"/>
              </w:rPr>
              <w:t xml:space="preserve"> = 50 кГц,</w:t>
            </w:r>
            <w:r w:rsidRPr="00A8275B">
              <w:rPr>
                <w:sz w:val="18"/>
                <w:lang w:val="ru-RU"/>
              </w:rPr>
              <w:br/>
            </w:r>
            <w:r w:rsidRPr="00A8275B">
              <w:rPr>
                <w:i/>
                <w:iCs/>
                <w:sz w:val="18"/>
                <w:lang w:val="ru-RU"/>
              </w:rPr>
              <w:t>D</w:t>
            </w:r>
            <w:r w:rsidRPr="00A8275B">
              <w:rPr>
                <w:sz w:val="18"/>
                <w:lang w:val="ru-RU"/>
              </w:rPr>
              <w:t xml:space="preserve"> = 75 кГц</w:t>
            </w:r>
          </w:p>
        </w:tc>
        <w:tc>
          <w:tcPr>
            <w:tcW w:w="2977" w:type="dxa"/>
            <w:tcMar>
              <w:left w:w="108" w:type="dxa"/>
              <w:right w:w="108" w:type="dxa"/>
            </w:tcMar>
          </w:tcPr>
          <w:p w14:paraId="596B96B3" w14:textId="6AF3142B" w:rsidR="00A8275B" w:rsidRPr="00A8275B" w:rsidRDefault="00A8275B" w:rsidP="00A8275B">
            <w:pPr>
              <w:pStyle w:val="Tabletext"/>
              <w:spacing w:before="60" w:after="60"/>
              <w:jc w:val="center"/>
              <w:rPr>
                <w:sz w:val="18"/>
                <w:lang w:val="ru-RU"/>
              </w:rPr>
            </w:pPr>
            <w:r w:rsidRPr="00A8275B">
              <w:rPr>
                <w:i/>
                <w:iCs/>
                <w:sz w:val="18"/>
                <w:lang w:val="ru-RU"/>
              </w:rPr>
              <w:t>B</w:t>
            </w:r>
            <w:r w:rsidRPr="00A8275B">
              <w:rPr>
                <w:i/>
                <w:iCs/>
                <w:sz w:val="18"/>
                <w:vertAlign w:val="subscript"/>
                <w:lang w:val="ru-RU"/>
              </w:rPr>
              <w:t>n</w:t>
            </w:r>
            <w:r w:rsidRPr="00A8275B">
              <w:rPr>
                <w:i/>
                <w:iCs/>
                <w:sz w:val="18"/>
                <w:lang w:val="ru-RU"/>
              </w:rPr>
              <w:t xml:space="preserve"> </w:t>
            </w:r>
            <w:r w:rsidRPr="00A8275B">
              <w:rPr>
                <w:sz w:val="18"/>
                <w:lang w:val="ru-RU"/>
              </w:rPr>
              <w:t>= 2</w:t>
            </w:r>
            <w:r w:rsidRPr="00A8275B">
              <w:rPr>
                <w:i/>
                <w:iCs/>
                <w:sz w:val="18"/>
                <w:lang w:val="ru-RU"/>
              </w:rPr>
              <w:t>F</w:t>
            </w:r>
            <w:r w:rsidRPr="00A8275B">
              <w:rPr>
                <w:i/>
                <w:iCs/>
                <w:sz w:val="18"/>
                <w:vertAlign w:val="subscript"/>
                <w:lang w:val="ru-RU"/>
              </w:rPr>
              <w:t>U</w:t>
            </w:r>
            <w:r w:rsidRPr="00A8275B">
              <w:rPr>
                <w:sz w:val="18"/>
                <w:vertAlign w:val="subscript"/>
                <w:lang w:val="ru-RU"/>
              </w:rPr>
              <w:t xml:space="preserve"> </w:t>
            </w:r>
            <w:r w:rsidRPr="00A8275B">
              <w:rPr>
                <w:sz w:val="18"/>
                <w:lang w:val="ru-RU"/>
              </w:rPr>
              <w:t>+ 2</w:t>
            </w:r>
            <w:r w:rsidRPr="00A8275B">
              <w:rPr>
                <w:i/>
                <w:iCs/>
                <w:sz w:val="18"/>
                <w:lang w:val="ru-RU"/>
              </w:rPr>
              <w:t>D</w:t>
            </w:r>
            <w:r w:rsidRPr="00A8275B">
              <w:rPr>
                <w:sz w:val="18"/>
                <w:lang w:val="ru-RU"/>
              </w:rPr>
              <w:br/>
              <w:t xml:space="preserve">для 1 </w:t>
            </w:r>
            <w:r w:rsidRPr="00A8275B">
              <w:rPr>
                <w:sz w:val="18"/>
                <w:lang w:val="ru-RU"/>
              </w:rPr>
              <w:sym w:font="Symbol" w:char="F0A3"/>
            </w:r>
            <w:r w:rsidRPr="00A8275B">
              <w:rPr>
                <w:sz w:val="18"/>
                <w:lang w:val="ru-RU"/>
              </w:rPr>
              <w:t xml:space="preserve"> </w:t>
            </w:r>
            <w:r w:rsidRPr="00A8275B">
              <w:rPr>
                <w:i/>
                <w:iCs/>
                <w:sz w:val="18"/>
                <w:lang w:val="ru-RU"/>
              </w:rPr>
              <w:t>m</w:t>
            </w:r>
            <w:r w:rsidRPr="00A8275B">
              <w:rPr>
                <w:i/>
                <w:iCs/>
                <w:sz w:val="18"/>
                <w:vertAlign w:val="subscript"/>
                <w:lang w:val="ru-RU"/>
              </w:rPr>
              <w:t xml:space="preserve">p </w:t>
            </w:r>
            <w:r w:rsidRPr="00A8275B">
              <w:rPr>
                <w:sz w:val="18"/>
                <w:lang w:val="ru-RU"/>
              </w:rPr>
              <w:sym w:font="Symbol" w:char="F0A3"/>
            </w:r>
            <w:r w:rsidRPr="00A8275B">
              <w:rPr>
                <w:sz w:val="18"/>
                <w:lang w:val="ru-RU"/>
              </w:rPr>
              <w:t xml:space="preserve"> 1,7</w:t>
            </w:r>
          </w:p>
        </w:tc>
        <w:tc>
          <w:tcPr>
            <w:tcW w:w="2976" w:type="dxa"/>
            <w:tcMar>
              <w:left w:w="108" w:type="dxa"/>
              <w:right w:w="108" w:type="dxa"/>
            </w:tcMar>
          </w:tcPr>
          <w:p w14:paraId="0F81471E" w14:textId="5FF9E66D" w:rsidR="00A8275B" w:rsidRPr="00A8275B" w:rsidRDefault="00A8275B" w:rsidP="00A8275B">
            <w:pPr>
              <w:pStyle w:val="Tabletext"/>
              <w:spacing w:before="60" w:after="60"/>
              <w:jc w:val="center"/>
              <w:rPr>
                <w:sz w:val="18"/>
                <w:lang w:val="de-DE"/>
              </w:rPr>
            </w:pP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i/>
                <w:iCs/>
                <w:sz w:val="18"/>
                <w:lang w:val="ru-RU"/>
              </w:rPr>
              <w:t xml:space="preserve"> </w:t>
            </w:r>
            <w:r w:rsidRPr="00A8275B">
              <w:rPr>
                <w:sz w:val="18"/>
                <w:lang w:val="ru-RU"/>
              </w:rPr>
              <w:t>= (6,7</w:t>
            </w:r>
            <w:r w:rsidRPr="00A8275B">
              <w:rPr>
                <w:i/>
                <w:iCs/>
                <w:sz w:val="18"/>
                <w:lang w:val="ru-RU"/>
              </w:rPr>
              <w:t>m</w:t>
            </w:r>
            <w:r w:rsidRPr="00A8275B">
              <w:rPr>
                <w:i/>
                <w:iCs/>
                <w:sz w:val="18"/>
                <w:vertAlign w:val="subscript"/>
                <w:lang w:val="ru-RU"/>
              </w:rPr>
              <w:t>p</w:t>
            </w:r>
            <w:r w:rsidRPr="00A8275B">
              <w:rPr>
                <w:sz w:val="18"/>
                <w:lang w:val="ru-RU"/>
              </w:rPr>
              <w:t xml:space="preserve"> + 2)</w:t>
            </w:r>
            <w:r w:rsidRPr="00A8275B">
              <w:rPr>
                <w:i/>
                <w:iCs/>
                <w:sz w:val="18"/>
                <w:lang w:val="ru-RU"/>
              </w:rPr>
              <w:t>F</w:t>
            </w:r>
            <w:r w:rsidRPr="00A8275B">
              <w:rPr>
                <w:i/>
                <w:iCs/>
                <w:sz w:val="18"/>
                <w:vertAlign w:val="subscript"/>
                <w:lang w:val="ru-RU"/>
              </w:rPr>
              <w:t>U</w:t>
            </w:r>
            <w:r w:rsidRPr="00A8275B">
              <w:rPr>
                <w:sz w:val="18"/>
                <w:lang w:val="ru-RU"/>
              </w:rPr>
              <w:br/>
            </w:r>
            <w:r w:rsidRPr="00A8275B">
              <w:rPr>
                <w:i/>
                <w:iCs/>
                <w:sz w:val="18"/>
                <w:lang w:val="ru-RU"/>
              </w:rPr>
              <w:t>В</w:t>
            </w:r>
            <w:r w:rsidRPr="00A8275B">
              <w:rPr>
                <w:bCs/>
                <w:sz w:val="18"/>
                <w:vertAlign w:val="subscript"/>
                <w:lang w:val="ru-RU"/>
              </w:rPr>
              <w:t>–</w:t>
            </w:r>
            <w:r w:rsidRPr="00A8275B">
              <w:rPr>
                <w:sz w:val="18"/>
                <w:vertAlign w:val="subscript"/>
                <w:lang w:val="ru-RU"/>
              </w:rPr>
              <w:t>40</w:t>
            </w:r>
            <w:r w:rsidRPr="00A8275B">
              <w:rPr>
                <w:sz w:val="18"/>
                <w:lang w:val="ru-RU"/>
              </w:rPr>
              <w:t xml:space="preserve"> = (7,8</w:t>
            </w:r>
            <w:r w:rsidRPr="00A8275B">
              <w:rPr>
                <w:i/>
                <w:iCs/>
                <w:sz w:val="18"/>
                <w:lang w:val="ru-RU"/>
              </w:rPr>
              <w:t>m</w:t>
            </w:r>
            <w:r w:rsidRPr="00A8275B">
              <w:rPr>
                <w:i/>
                <w:iCs/>
                <w:sz w:val="18"/>
                <w:vertAlign w:val="subscript"/>
                <w:lang w:val="ru-RU"/>
              </w:rPr>
              <w:t xml:space="preserve">p </w:t>
            </w:r>
            <w:r w:rsidRPr="00A8275B">
              <w:rPr>
                <w:sz w:val="18"/>
                <w:lang w:val="ru-RU"/>
              </w:rPr>
              <w:t>+ 3)</w:t>
            </w:r>
            <w:r w:rsidRPr="00A8275B">
              <w:rPr>
                <w:i/>
                <w:iCs/>
                <w:sz w:val="18"/>
                <w:lang w:val="ru-RU"/>
              </w:rPr>
              <w:t>F</w:t>
            </w:r>
            <w:r w:rsidRPr="00A8275B">
              <w:rPr>
                <w:i/>
                <w:iCs/>
                <w:sz w:val="18"/>
                <w:vertAlign w:val="subscript"/>
                <w:lang w:val="ru-RU"/>
              </w:rPr>
              <w:t>U</w:t>
            </w:r>
            <w:r w:rsidRPr="00A8275B">
              <w:rPr>
                <w:sz w:val="18"/>
                <w:lang w:val="ru-RU"/>
              </w:rPr>
              <w:br/>
            </w:r>
            <w:r w:rsidRPr="00A8275B">
              <w:rPr>
                <w:i/>
                <w:iCs/>
                <w:sz w:val="18"/>
                <w:lang w:val="ru-RU"/>
              </w:rPr>
              <w:t>В</w:t>
            </w:r>
            <w:r w:rsidRPr="00A8275B">
              <w:rPr>
                <w:bCs/>
                <w:sz w:val="18"/>
                <w:vertAlign w:val="subscript"/>
                <w:lang w:val="ru-RU"/>
              </w:rPr>
              <w:t>–</w:t>
            </w:r>
            <w:r w:rsidRPr="00A8275B">
              <w:rPr>
                <w:sz w:val="18"/>
                <w:vertAlign w:val="subscript"/>
                <w:lang w:val="ru-RU"/>
              </w:rPr>
              <w:t>50</w:t>
            </w:r>
            <w:r w:rsidRPr="00A8275B">
              <w:rPr>
                <w:sz w:val="18"/>
                <w:lang w:val="ru-RU"/>
              </w:rPr>
              <w:t xml:space="preserve"> = (8,4</w:t>
            </w:r>
            <w:r w:rsidRPr="00A8275B">
              <w:rPr>
                <w:i/>
                <w:iCs/>
                <w:sz w:val="18"/>
                <w:lang w:val="ru-RU"/>
              </w:rPr>
              <w:t>m</w:t>
            </w:r>
            <w:r w:rsidRPr="00A8275B">
              <w:rPr>
                <w:i/>
                <w:iCs/>
                <w:sz w:val="18"/>
                <w:vertAlign w:val="subscript"/>
                <w:lang w:val="ru-RU"/>
              </w:rPr>
              <w:t>p</w:t>
            </w:r>
            <w:r w:rsidRPr="00A8275B">
              <w:rPr>
                <w:sz w:val="18"/>
                <w:vertAlign w:val="subscript"/>
                <w:lang w:val="ru-RU"/>
              </w:rPr>
              <w:t xml:space="preserve"> </w:t>
            </w:r>
            <w:r w:rsidRPr="00A8275B">
              <w:rPr>
                <w:sz w:val="18"/>
                <w:lang w:val="ru-RU"/>
              </w:rPr>
              <w:t>+ 4,4)</w:t>
            </w:r>
            <w:r w:rsidRPr="00A8275B">
              <w:rPr>
                <w:i/>
                <w:iCs/>
                <w:sz w:val="18"/>
                <w:lang w:val="ru-RU"/>
              </w:rPr>
              <w:t>F</w:t>
            </w:r>
            <w:r w:rsidRPr="00A8275B">
              <w:rPr>
                <w:i/>
                <w:iCs/>
                <w:sz w:val="18"/>
                <w:vertAlign w:val="subscript"/>
                <w:lang w:val="ru-RU"/>
              </w:rPr>
              <w:t>U</w:t>
            </w:r>
            <w:r w:rsidRPr="00A8275B">
              <w:rPr>
                <w:sz w:val="18"/>
                <w:lang w:val="ru-RU"/>
              </w:rPr>
              <w:br/>
            </w:r>
            <w:r w:rsidRPr="00A8275B">
              <w:rPr>
                <w:i/>
                <w:iCs/>
                <w:sz w:val="18"/>
                <w:lang w:val="ru-RU"/>
              </w:rPr>
              <w:t>В</w:t>
            </w:r>
            <w:r w:rsidRPr="00A8275B">
              <w:rPr>
                <w:bCs/>
                <w:sz w:val="18"/>
                <w:vertAlign w:val="subscript"/>
                <w:lang w:val="ru-RU"/>
              </w:rPr>
              <w:t>–</w:t>
            </w:r>
            <w:r w:rsidRPr="00A8275B">
              <w:rPr>
                <w:sz w:val="18"/>
                <w:vertAlign w:val="subscript"/>
                <w:lang w:val="ru-RU"/>
              </w:rPr>
              <w:t>60</w:t>
            </w:r>
            <w:r w:rsidRPr="00A8275B">
              <w:rPr>
                <w:sz w:val="18"/>
                <w:lang w:val="ru-RU"/>
              </w:rPr>
              <w:t xml:space="preserve"> = (9</w:t>
            </w:r>
            <w:r w:rsidRPr="00A8275B">
              <w:rPr>
                <w:i/>
                <w:iCs/>
                <w:sz w:val="18"/>
                <w:lang w:val="ru-RU"/>
              </w:rPr>
              <w:t>m</w:t>
            </w:r>
            <w:r w:rsidRPr="00A8275B">
              <w:rPr>
                <w:i/>
                <w:iCs/>
                <w:sz w:val="18"/>
                <w:vertAlign w:val="subscript"/>
                <w:lang w:val="ru-RU"/>
              </w:rPr>
              <w:t>p</w:t>
            </w:r>
            <w:r w:rsidRPr="00A8275B">
              <w:rPr>
                <w:sz w:val="18"/>
                <w:vertAlign w:val="subscript"/>
                <w:lang w:val="ru-RU"/>
              </w:rPr>
              <w:t xml:space="preserve"> </w:t>
            </w:r>
            <w:r w:rsidRPr="00A8275B">
              <w:rPr>
                <w:sz w:val="18"/>
                <w:lang w:val="ru-RU"/>
              </w:rPr>
              <w:t>+ 6)</w:t>
            </w:r>
            <w:r w:rsidRPr="00A8275B">
              <w:rPr>
                <w:i/>
                <w:iCs/>
                <w:sz w:val="18"/>
                <w:lang w:val="ru-RU"/>
              </w:rPr>
              <w:t>F</w:t>
            </w:r>
            <w:r w:rsidRPr="00A8275B">
              <w:rPr>
                <w:i/>
                <w:iCs/>
                <w:sz w:val="18"/>
                <w:vertAlign w:val="subscript"/>
                <w:lang w:val="ru-RU"/>
              </w:rPr>
              <w:t>U</w:t>
            </w:r>
            <w:r w:rsidRPr="00A8275B">
              <w:rPr>
                <w:sz w:val="18"/>
                <w:lang w:val="ru-RU"/>
              </w:rPr>
              <w:br/>
              <w:t xml:space="preserve">для 1 </w:t>
            </w:r>
            <w:r w:rsidRPr="00A8275B">
              <w:rPr>
                <w:sz w:val="18"/>
                <w:lang w:val="ru-RU"/>
              </w:rPr>
              <w:sym w:font="Symbol" w:char="F0A3"/>
            </w:r>
            <w:r w:rsidRPr="00A8275B">
              <w:rPr>
                <w:sz w:val="18"/>
                <w:lang w:val="ru-RU"/>
              </w:rPr>
              <w:t xml:space="preserve"> </w:t>
            </w:r>
            <w:r w:rsidRPr="00A8275B">
              <w:rPr>
                <w:i/>
                <w:iCs/>
                <w:sz w:val="18"/>
                <w:lang w:val="ru-RU"/>
              </w:rPr>
              <w:t>m</w:t>
            </w:r>
            <w:r w:rsidRPr="00A8275B">
              <w:rPr>
                <w:i/>
                <w:iCs/>
                <w:sz w:val="18"/>
                <w:vertAlign w:val="subscript"/>
                <w:lang w:val="ru-RU"/>
              </w:rPr>
              <w:t xml:space="preserve">p </w:t>
            </w:r>
            <w:r w:rsidRPr="00A8275B">
              <w:rPr>
                <w:sz w:val="18"/>
                <w:lang w:val="ru-RU"/>
              </w:rPr>
              <w:sym w:font="Symbol" w:char="F0A3"/>
            </w:r>
            <w:r w:rsidRPr="00A8275B">
              <w:rPr>
                <w:sz w:val="18"/>
                <w:lang w:val="ru-RU"/>
              </w:rPr>
              <w:t xml:space="preserve"> 1,7</w:t>
            </w:r>
          </w:p>
        </w:tc>
        <w:tc>
          <w:tcPr>
            <w:tcW w:w="3124" w:type="dxa"/>
            <w:tcMar>
              <w:left w:w="108" w:type="dxa"/>
              <w:right w:w="108" w:type="dxa"/>
            </w:tcMar>
          </w:tcPr>
          <w:p w14:paraId="65A0041F" w14:textId="7C1AB7EF" w:rsidR="00A8275B" w:rsidRPr="00731FC2" w:rsidRDefault="00A8275B" w:rsidP="00731FC2">
            <w:pPr>
              <w:pStyle w:val="Tabletext"/>
              <w:spacing w:before="60" w:after="60"/>
              <w:rPr>
                <w:i/>
                <w:iCs/>
                <w:sz w:val="18"/>
                <w:vertAlign w:val="subscript"/>
                <w:lang w:val="en-US"/>
              </w:rPr>
            </w:pPr>
            <w:proofErr w:type="spellStart"/>
            <w:r w:rsidRPr="00A8275B">
              <w:rPr>
                <w:i/>
                <w:iCs/>
                <w:sz w:val="18"/>
                <w:lang w:val="ru-RU"/>
              </w:rPr>
              <w:t>m</w:t>
            </w:r>
            <w:r w:rsidRPr="00A8275B">
              <w:rPr>
                <w:i/>
                <w:iCs/>
                <w:sz w:val="18"/>
                <w:vertAlign w:val="subscript"/>
                <w:lang w:val="ru-RU"/>
              </w:rPr>
              <w:t>p</w:t>
            </w:r>
            <w:proofErr w:type="spellEnd"/>
            <w:r w:rsidRPr="00A8275B">
              <w:rPr>
                <w:sz w:val="18"/>
                <w:lang w:val="ru-RU"/>
              </w:rPr>
              <w:t xml:space="preserve"> = </w:t>
            </w:r>
            <w:r w:rsidRPr="00A8275B">
              <w:rPr>
                <w:i/>
                <w:iCs/>
                <w:sz w:val="18"/>
                <w:lang w:val="ru-RU"/>
              </w:rPr>
              <w:t>D</w:t>
            </w:r>
            <w:r w:rsidRPr="00A8275B">
              <w:rPr>
                <w:sz w:val="18"/>
                <w:lang w:val="ru-RU"/>
              </w:rPr>
              <w:t>/3</w:t>
            </w:r>
            <w:r w:rsidRPr="00A8275B">
              <w:rPr>
                <w:i/>
                <w:iCs/>
                <w:sz w:val="18"/>
                <w:lang w:val="ru-RU"/>
              </w:rPr>
              <w:t>F</w:t>
            </w:r>
            <w:r w:rsidRPr="00A8275B">
              <w:rPr>
                <w:i/>
                <w:iCs/>
                <w:sz w:val="18"/>
                <w:vertAlign w:val="subscript"/>
                <w:lang w:val="ru-RU"/>
              </w:rPr>
              <w:t>U</w:t>
            </w:r>
          </w:p>
          <w:p w14:paraId="16390BF6" w14:textId="46CB095B" w:rsidR="00A8275B" w:rsidRPr="00A8275B" w:rsidRDefault="00A8275B" w:rsidP="00731FC2">
            <w:pPr>
              <w:pStyle w:val="Tabletext"/>
              <w:spacing w:before="60" w:after="60"/>
              <w:rPr>
                <w:sz w:val="18"/>
                <w:lang w:val="ru-RU"/>
              </w:rPr>
            </w:pPr>
            <w:proofErr w:type="spellStart"/>
            <w:r w:rsidRPr="00A8275B">
              <w:rPr>
                <w:i/>
                <w:iCs/>
                <w:sz w:val="18"/>
                <w:lang w:val="ru-RU"/>
              </w:rPr>
              <w:t>F</w:t>
            </w:r>
            <w:r w:rsidRPr="00A8275B">
              <w:rPr>
                <w:i/>
                <w:iCs/>
                <w:sz w:val="18"/>
                <w:vertAlign w:val="subscript"/>
                <w:lang w:val="ru-RU"/>
              </w:rPr>
              <w:t>u</w:t>
            </w:r>
            <w:proofErr w:type="spellEnd"/>
            <w:r w:rsidRPr="00A8275B">
              <w:rPr>
                <w:i/>
                <w:iCs/>
                <w:sz w:val="18"/>
                <w:lang w:val="ru-RU"/>
              </w:rPr>
              <w:t xml:space="preserve"> может изменяться до величины 15 кГц</w:t>
            </w:r>
          </w:p>
        </w:tc>
      </w:tr>
      <w:tr w:rsidR="00A8275B" w:rsidRPr="001A3F1E" w14:paraId="6CFDBC82" w14:textId="77777777" w:rsidTr="0092532D">
        <w:trPr>
          <w:cantSplit/>
          <w:jc w:val="center"/>
        </w:trPr>
        <w:tc>
          <w:tcPr>
            <w:tcW w:w="2890" w:type="dxa"/>
            <w:tcMar>
              <w:left w:w="108" w:type="dxa"/>
              <w:right w:w="108" w:type="dxa"/>
            </w:tcMar>
          </w:tcPr>
          <w:p w14:paraId="4E7A6D71" w14:textId="12BE77D1" w:rsidR="00A8275B" w:rsidRPr="00A8275B" w:rsidRDefault="00A8275B" w:rsidP="00A8275B">
            <w:pPr>
              <w:pStyle w:val="Tabletext"/>
              <w:spacing w:before="60" w:after="60"/>
              <w:rPr>
                <w:b/>
                <w:sz w:val="18"/>
                <w:lang w:val="ru-RU"/>
              </w:rPr>
            </w:pPr>
            <w:r w:rsidRPr="00A8275B">
              <w:rPr>
                <w:sz w:val="18"/>
                <w:lang w:val="ru-RU"/>
              </w:rPr>
              <w:t>Телевизионная передача с ЧМ</w:t>
            </w:r>
            <w:r w:rsidRPr="00A8275B">
              <w:rPr>
                <w:sz w:val="18"/>
                <w:lang w:val="ru-RU"/>
              </w:rPr>
              <w:br/>
            </w:r>
            <w:r w:rsidRPr="00A8275B">
              <w:rPr>
                <w:b/>
                <w:sz w:val="18"/>
                <w:lang w:val="ru-RU"/>
              </w:rPr>
              <w:t>F3FM</w:t>
            </w:r>
            <w:r w:rsidRPr="00F20CEB">
              <w:rPr>
                <w:bCs/>
                <w:sz w:val="18"/>
                <w:lang w:val="ru-RU"/>
              </w:rPr>
              <w:t>,</w:t>
            </w:r>
            <w:r w:rsidRPr="00A8275B">
              <w:rPr>
                <w:b/>
                <w:sz w:val="18"/>
                <w:lang w:val="ru-RU"/>
              </w:rPr>
              <w:t xml:space="preserve"> F3FN</w:t>
            </w:r>
            <w:r w:rsidRPr="00F20CEB">
              <w:rPr>
                <w:bCs/>
                <w:sz w:val="18"/>
                <w:lang w:val="ru-RU"/>
              </w:rPr>
              <w:t>,</w:t>
            </w:r>
            <w:r w:rsidRPr="00A8275B">
              <w:rPr>
                <w:b/>
                <w:sz w:val="18"/>
                <w:lang w:val="ru-RU"/>
              </w:rPr>
              <w:t xml:space="preserve"> F3FW</w:t>
            </w:r>
          </w:p>
        </w:tc>
        <w:tc>
          <w:tcPr>
            <w:tcW w:w="2492" w:type="dxa"/>
            <w:tcMar>
              <w:left w:w="108" w:type="dxa"/>
              <w:right w:w="108" w:type="dxa"/>
            </w:tcMar>
          </w:tcPr>
          <w:p w14:paraId="49C5597F" w14:textId="77777777" w:rsidR="00A8275B" w:rsidRPr="00A8275B" w:rsidRDefault="00A8275B" w:rsidP="00A8275B">
            <w:pPr>
              <w:pStyle w:val="Tabletext"/>
              <w:spacing w:before="60" w:after="60"/>
              <w:rPr>
                <w:sz w:val="18"/>
                <w:lang w:val="ru-RU"/>
              </w:rPr>
            </w:pPr>
          </w:p>
        </w:tc>
        <w:tc>
          <w:tcPr>
            <w:tcW w:w="2977" w:type="dxa"/>
            <w:tcMar>
              <w:left w:w="108" w:type="dxa"/>
              <w:right w:w="108" w:type="dxa"/>
            </w:tcMar>
          </w:tcPr>
          <w:p w14:paraId="330747FC" w14:textId="24B3D942" w:rsidR="00A8275B" w:rsidRPr="00A8275B" w:rsidRDefault="00A8275B" w:rsidP="00A8275B">
            <w:pPr>
              <w:pStyle w:val="Tabletext"/>
              <w:spacing w:before="60" w:after="60"/>
              <w:jc w:val="center"/>
              <w:rPr>
                <w:sz w:val="18"/>
              </w:rPr>
            </w:pPr>
            <w:r w:rsidRPr="00A8275B">
              <w:rPr>
                <w:i/>
                <w:iCs/>
                <w:sz w:val="18"/>
                <w:lang w:val="ru-RU"/>
              </w:rPr>
              <w:t>B</w:t>
            </w:r>
            <w:r w:rsidRPr="00A8275B">
              <w:rPr>
                <w:i/>
                <w:iCs/>
                <w:sz w:val="18"/>
                <w:vertAlign w:val="subscript"/>
                <w:lang w:val="ru-RU"/>
              </w:rPr>
              <w:t>n</w:t>
            </w:r>
            <w:r w:rsidRPr="00A8275B">
              <w:rPr>
                <w:sz w:val="18"/>
                <w:lang w:val="ru-RU"/>
              </w:rPr>
              <w:t xml:space="preserve"> = 2</w:t>
            </w:r>
            <w:r w:rsidRPr="00A8275B">
              <w:rPr>
                <w:i/>
                <w:iCs/>
                <w:sz w:val="18"/>
                <w:lang w:val="ru-RU"/>
              </w:rPr>
              <w:t>F</w:t>
            </w:r>
            <w:r w:rsidRPr="00A8275B">
              <w:rPr>
                <w:i/>
                <w:iCs/>
                <w:sz w:val="18"/>
                <w:vertAlign w:val="subscript"/>
                <w:lang w:val="ru-RU"/>
              </w:rPr>
              <w:t xml:space="preserve">U </w:t>
            </w:r>
            <w:r w:rsidRPr="00A8275B">
              <w:rPr>
                <w:sz w:val="18"/>
                <w:lang w:val="ru-RU"/>
              </w:rPr>
              <w:t>+ 2</w:t>
            </w:r>
            <w:r w:rsidRPr="00A8275B">
              <w:rPr>
                <w:i/>
                <w:iCs/>
                <w:sz w:val="18"/>
                <w:lang w:val="ru-RU"/>
              </w:rPr>
              <w:t>D</w:t>
            </w:r>
          </w:p>
        </w:tc>
        <w:tc>
          <w:tcPr>
            <w:tcW w:w="2976" w:type="dxa"/>
            <w:tcMar>
              <w:left w:w="108" w:type="dxa"/>
              <w:right w:w="108" w:type="dxa"/>
            </w:tcMar>
          </w:tcPr>
          <w:p w14:paraId="39616923" w14:textId="7D2143DA" w:rsidR="00A8275B" w:rsidRPr="00A8275B" w:rsidRDefault="00A8275B" w:rsidP="00A8275B">
            <w:pPr>
              <w:pStyle w:val="Tabletext"/>
              <w:spacing w:before="60" w:after="60"/>
              <w:jc w:val="center"/>
              <w:rPr>
                <w:sz w:val="18"/>
                <w:lang w:val="de-DE"/>
              </w:rPr>
            </w:pPr>
            <w:r w:rsidRPr="00A8275B">
              <w:rPr>
                <w:i/>
                <w:iCs/>
                <w:sz w:val="18"/>
                <w:lang w:val="en-US"/>
              </w:rPr>
              <w:t>B</w:t>
            </w:r>
            <w:r w:rsidRPr="00A8275B">
              <w:rPr>
                <w:i/>
                <w:iCs/>
                <w:sz w:val="18"/>
                <w:vertAlign w:val="subscript"/>
                <w:lang w:val="en-US"/>
              </w:rPr>
              <w:t>c–</w:t>
            </w:r>
            <w:r w:rsidR="00C7479B" w:rsidRPr="00C7479B">
              <w:rPr>
                <w:iCs/>
                <w:sz w:val="18"/>
                <w:vertAlign w:val="subscript"/>
                <w:lang w:val="en-US"/>
              </w:rPr>
              <w:t>30</w:t>
            </w:r>
            <w:r w:rsidRPr="00A8275B">
              <w:rPr>
                <w:sz w:val="18"/>
                <w:lang w:val="en-US"/>
              </w:rPr>
              <w:t xml:space="preserve"> = 1,2</w:t>
            </w:r>
            <w:r w:rsidRPr="00A8275B">
              <w:rPr>
                <w:i/>
                <w:iCs/>
                <w:sz w:val="18"/>
                <w:lang w:val="en-US"/>
              </w:rPr>
              <w:t>B</w:t>
            </w:r>
            <w:r w:rsidRPr="00A8275B">
              <w:rPr>
                <w:i/>
                <w:iCs/>
                <w:sz w:val="18"/>
                <w:vertAlign w:val="subscript"/>
                <w:lang w:val="en-US"/>
              </w:rPr>
              <w:t>n</w:t>
            </w:r>
            <w:r w:rsidRPr="00A8275B">
              <w:rPr>
                <w:sz w:val="18"/>
                <w:lang w:val="en-US"/>
              </w:rPr>
              <w:t xml:space="preserve"> = 2,4</w:t>
            </w:r>
            <w:r w:rsidRPr="00A8275B">
              <w:rPr>
                <w:i/>
                <w:iCs/>
                <w:sz w:val="18"/>
                <w:lang w:val="en-US"/>
              </w:rPr>
              <w:t>F</w:t>
            </w:r>
            <w:r w:rsidRPr="00A8275B">
              <w:rPr>
                <w:i/>
                <w:iCs/>
                <w:sz w:val="18"/>
                <w:vertAlign w:val="subscript"/>
                <w:lang w:val="en-US"/>
              </w:rPr>
              <w:t xml:space="preserve">U </w:t>
            </w:r>
            <w:r w:rsidRPr="00A8275B">
              <w:rPr>
                <w:sz w:val="18"/>
                <w:lang w:val="en-US"/>
              </w:rPr>
              <w:t>+ 2,4</w:t>
            </w:r>
            <w:r w:rsidRPr="00A8275B">
              <w:rPr>
                <w:i/>
                <w:iCs/>
                <w:sz w:val="18"/>
                <w:lang w:val="en-US"/>
              </w:rPr>
              <w:t>D</w:t>
            </w:r>
            <w:r w:rsidRPr="00A8275B">
              <w:rPr>
                <w:sz w:val="18"/>
                <w:lang w:val="en-US"/>
              </w:rPr>
              <w:br/>
            </w:r>
            <w:r w:rsidRPr="00A8275B">
              <w:rPr>
                <w:i/>
                <w:iCs/>
                <w:sz w:val="18"/>
                <w:lang w:val="en-US"/>
              </w:rPr>
              <w:t>B</w:t>
            </w:r>
            <w:r w:rsidRPr="00A8275B">
              <w:rPr>
                <w:bCs/>
                <w:sz w:val="18"/>
                <w:vertAlign w:val="subscript"/>
                <w:lang w:val="en-US"/>
              </w:rPr>
              <w:t>–</w:t>
            </w:r>
            <w:r w:rsidRPr="00A8275B">
              <w:rPr>
                <w:sz w:val="18"/>
                <w:vertAlign w:val="subscript"/>
                <w:lang w:val="en-US"/>
              </w:rPr>
              <w:t>60</w:t>
            </w:r>
            <w:r w:rsidRPr="00A8275B">
              <w:rPr>
                <w:sz w:val="18"/>
                <w:lang w:val="en-US"/>
              </w:rPr>
              <w:t xml:space="preserve"> = 1,67</w:t>
            </w:r>
            <w:r w:rsidRPr="00A8275B">
              <w:rPr>
                <w:i/>
                <w:iCs/>
                <w:sz w:val="18"/>
                <w:lang w:val="en-US"/>
              </w:rPr>
              <w:t>B</w:t>
            </w:r>
            <w:r w:rsidRPr="00A8275B">
              <w:rPr>
                <w:i/>
                <w:iCs/>
                <w:sz w:val="18"/>
                <w:vertAlign w:val="subscript"/>
                <w:lang w:val="en-US"/>
              </w:rPr>
              <w:t>c–</w:t>
            </w:r>
            <w:r w:rsidR="00C7479B" w:rsidRPr="00C7479B">
              <w:rPr>
                <w:iCs/>
                <w:sz w:val="18"/>
                <w:vertAlign w:val="subscript"/>
                <w:lang w:val="en-US"/>
              </w:rPr>
              <w:t>30</w:t>
            </w:r>
          </w:p>
        </w:tc>
        <w:tc>
          <w:tcPr>
            <w:tcW w:w="3124" w:type="dxa"/>
            <w:tcMar>
              <w:left w:w="108" w:type="dxa"/>
              <w:right w:w="108" w:type="dxa"/>
            </w:tcMar>
          </w:tcPr>
          <w:p w14:paraId="690B2E57" w14:textId="77777777" w:rsidR="00A8275B" w:rsidRPr="00A8275B" w:rsidRDefault="00A8275B" w:rsidP="00731FC2">
            <w:pPr>
              <w:pStyle w:val="Tabletext"/>
              <w:spacing w:before="60" w:after="60"/>
              <w:rPr>
                <w:sz w:val="18"/>
                <w:lang w:val="de-DE"/>
              </w:rPr>
            </w:pPr>
          </w:p>
        </w:tc>
      </w:tr>
      <w:tr w:rsidR="00A8275B" w:rsidRPr="00B01CB3" w14:paraId="466BA1E1" w14:textId="77777777" w:rsidTr="0092532D">
        <w:trPr>
          <w:cantSplit/>
          <w:jc w:val="center"/>
        </w:trPr>
        <w:tc>
          <w:tcPr>
            <w:tcW w:w="2890" w:type="dxa"/>
            <w:tcMar>
              <w:left w:w="108" w:type="dxa"/>
              <w:right w:w="108" w:type="dxa"/>
            </w:tcMar>
          </w:tcPr>
          <w:p w14:paraId="5D35BF8F" w14:textId="2F68B78C" w:rsidR="00A8275B" w:rsidRPr="00A8275B" w:rsidRDefault="00A8275B" w:rsidP="00A8275B">
            <w:pPr>
              <w:pStyle w:val="Tabletext"/>
              <w:spacing w:before="60" w:after="60"/>
              <w:rPr>
                <w:b/>
                <w:sz w:val="18"/>
              </w:rPr>
            </w:pPr>
            <w:r w:rsidRPr="00A8275B">
              <w:rPr>
                <w:sz w:val="18"/>
                <w:lang w:val="ru-RU"/>
              </w:rPr>
              <w:t>Звуковое вещание (стереоканал)</w:t>
            </w:r>
            <w:r w:rsidRPr="00A8275B">
              <w:rPr>
                <w:sz w:val="18"/>
                <w:lang w:val="ru-RU"/>
              </w:rPr>
              <w:br/>
            </w:r>
            <w:r w:rsidRPr="00A8275B">
              <w:rPr>
                <w:b/>
                <w:sz w:val="18"/>
                <w:lang w:val="ru-RU"/>
              </w:rPr>
              <w:t>F8EHN</w:t>
            </w:r>
          </w:p>
        </w:tc>
        <w:tc>
          <w:tcPr>
            <w:tcW w:w="2492" w:type="dxa"/>
            <w:tcMar>
              <w:left w:w="108" w:type="dxa"/>
              <w:right w:w="108" w:type="dxa"/>
            </w:tcMar>
          </w:tcPr>
          <w:p w14:paraId="7202C65C" w14:textId="08C44B2D" w:rsidR="00A8275B" w:rsidRPr="00A8275B" w:rsidRDefault="00A8275B" w:rsidP="00A8275B">
            <w:pPr>
              <w:pStyle w:val="Tabletext"/>
              <w:spacing w:before="60" w:after="60"/>
              <w:rPr>
                <w:sz w:val="18"/>
              </w:rPr>
            </w:pPr>
            <w:r w:rsidRPr="00A8275B">
              <w:rPr>
                <w:i/>
                <w:iCs/>
                <w:sz w:val="18"/>
                <w:lang w:val="ru-RU"/>
              </w:rPr>
              <w:t>D</w:t>
            </w:r>
            <w:r w:rsidRPr="00A8275B">
              <w:rPr>
                <w:sz w:val="18"/>
                <w:lang w:val="ru-RU"/>
              </w:rPr>
              <w:t xml:space="preserve"> = 50 кГц,</w:t>
            </w:r>
            <w:r w:rsidRPr="00A8275B">
              <w:rPr>
                <w:sz w:val="18"/>
                <w:lang w:val="ru-RU"/>
              </w:rPr>
              <w:br/>
            </w:r>
            <w:r w:rsidRPr="00A8275B">
              <w:rPr>
                <w:i/>
                <w:iCs/>
                <w:sz w:val="18"/>
                <w:lang w:val="ru-RU"/>
              </w:rPr>
              <w:t>D</w:t>
            </w:r>
            <w:r w:rsidRPr="00A8275B">
              <w:rPr>
                <w:sz w:val="18"/>
                <w:lang w:val="ru-RU"/>
              </w:rPr>
              <w:t xml:space="preserve"> = 75 кГц</w:t>
            </w:r>
          </w:p>
        </w:tc>
        <w:tc>
          <w:tcPr>
            <w:tcW w:w="2977" w:type="dxa"/>
            <w:tcMar>
              <w:left w:w="108" w:type="dxa"/>
              <w:right w:w="108" w:type="dxa"/>
            </w:tcMar>
          </w:tcPr>
          <w:p w14:paraId="6F80A976" w14:textId="1504F166" w:rsidR="00A8275B" w:rsidRPr="00A8275B" w:rsidRDefault="00A8275B" w:rsidP="00A8275B">
            <w:pPr>
              <w:pStyle w:val="Tabletext"/>
              <w:spacing w:before="60" w:after="60"/>
              <w:jc w:val="center"/>
              <w:rPr>
                <w:sz w:val="18"/>
                <w:lang w:val="ru-RU"/>
              </w:rPr>
            </w:pPr>
            <w:r w:rsidRPr="00A8275B">
              <w:rPr>
                <w:i/>
                <w:iCs/>
                <w:sz w:val="18"/>
                <w:lang w:val="ru-RU"/>
              </w:rPr>
              <w:t>B</w:t>
            </w:r>
            <w:r w:rsidRPr="00A8275B">
              <w:rPr>
                <w:i/>
                <w:iCs/>
                <w:sz w:val="18"/>
                <w:vertAlign w:val="subscript"/>
                <w:lang w:val="ru-RU"/>
              </w:rPr>
              <w:t>n</w:t>
            </w:r>
            <w:r w:rsidRPr="00A8275B">
              <w:rPr>
                <w:sz w:val="18"/>
                <w:lang w:val="ru-RU"/>
              </w:rPr>
              <w:t xml:space="preserve"> = 2,4</w:t>
            </w:r>
            <w:r w:rsidRPr="00A8275B">
              <w:rPr>
                <w:i/>
                <w:iCs/>
                <w:sz w:val="18"/>
                <w:lang w:val="ru-RU"/>
              </w:rPr>
              <w:t>F</w:t>
            </w:r>
            <w:r w:rsidRPr="00A8275B">
              <w:rPr>
                <w:i/>
                <w:iCs/>
                <w:sz w:val="18"/>
                <w:vertAlign w:val="subscript"/>
                <w:lang w:val="ru-RU"/>
              </w:rPr>
              <w:t xml:space="preserve">U </w:t>
            </w:r>
            <w:r w:rsidRPr="00A8275B">
              <w:rPr>
                <w:sz w:val="18"/>
                <w:lang w:val="ru-RU"/>
              </w:rPr>
              <w:t>+ 2,4</w:t>
            </w:r>
            <w:r w:rsidRPr="00A8275B">
              <w:rPr>
                <w:i/>
                <w:iCs/>
                <w:sz w:val="18"/>
                <w:lang w:val="ru-RU"/>
              </w:rPr>
              <w:t>D</w:t>
            </w:r>
            <w:r w:rsidRPr="00A8275B">
              <w:rPr>
                <w:sz w:val="18"/>
                <w:lang w:val="ru-RU"/>
              </w:rPr>
              <w:br/>
              <w:t xml:space="preserve">для 0,3 </w:t>
            </w:r>
            <w:r w:rsidRPr="00A8275B">
              <w:rPr>
                <w:sz w:val="18"/>
                <w:lang w:val="ru-RU"/>
              </w:rPr>
              <w:sym w:font="Symbol" w:char="F0A3"/>
            </w:r>
            <w:r w:rsidRPr="00A8275B">
              <w:rPr>
                <w:sz w:val="18"/>
                <w:lang w:val="ru-RU"/>
              </w:rPr>
              <w:t xml:space="preserve"> </w:t>
            </w:r>
            <w:r w:rsidRPr="00A8275B">
              <w:rPr>
                <w:i/>
                <w:iCs/>
                <w:sz w:val="18"/>
                <w:lang w:val="ru-RU"/>
              </w:rPr>
              <w:t>m</w:t>
            </w:r>
            <w:r w:rsidRPr="00A8275B">
              <w:rPr>
                <w:i/>
                <w:iCs/>
                <w:sz w:val="18"/>
                <w:vertAlign w:val="subscript"/>
                <w:lang w:val="ru-RU"/>
              </w:rPr>
              <w:t xml:space="preserve">p </w:t>
            </w:r>
            <w:r w:rsidRPr="00A8275B">
              <w:rPr>
                <w:sz w:val="18"/>
                <w:lang w:val="ru-RU"/>
              </w:rPr>
              <w:sym w:font="Symbol" w:char="F0A3"/>
            </w:r>
            <w:r w:rsidRPr="00A8275B">
              <w:rPr>
                <w:sz w:val="18"/>
                <w:lang w:val="ru-RU"/>
              </w:rPr>
              <w:t xml:space="preserve"> 1,7</w:t>
            </w:r>
          </w:p>
        </w:tc>
        <w:tc>
          <w:tcPr>
            <w:tcW w:w="2976" w:type="dxa"/>
            <w:tcMar>
              <w:left w:w="108" w:type="dxa"/>
              <w:right w:w="108" w:type="dxa"/>
            </w:tcMar>
          </w:tcPr>
          <w:p w14:paraId="35F1FF64" w14:textId="0E9B1E5B" w:rsidR="00A8275B" w:rsidRPr="00A8275B" w:rsidRDefault="00A8275B" w:rsidP="00A8275B">
            <w:pPr>
              <w:pStyle w:val="Tabletext"/>
              <w:spacing w:before="60" w:after="60"/>
              <w:jc w:val="center"/>
              <w:rPr>
                <w:sz w:val="18"/>
                <w:lang w:val="de-DE"/>
              </w:rPr>
            </w:pP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i/>
                <w:iCs/>
                <w:sz w:val="18"/>
                <w:lang w:val="ru-RU"/>
              </w:rPr>
              <w:t xml:space="preserve"> </w:t>
            </w:r>
            <w:r w:rsidRPr="00A8275B">
              <w:rPr>
                <w:sz w:val="18"/>
                <w:lang w:val="ru-RU"/>
              </w:rPr>
              <w:t>= (8</w:t>
            </w:r>
            <w:r w:rsidRPr="00A8275B">
              <w:rPr>
                <w:i/>
                <w:iCs/>
                <w:sz w:val="18"/>
                <w:lang w:val="ru-RU"/>
              </w:rPr>
              <w:t>m</w:t>
            </w:r>
            <w:r w:rsidRPr="00A8275B">
              <w:rPr>
                <w:i/>
                <w:iCs/>
                <w:sz w:val="18"/>
                <w:vertAlign w:val="subscript"/>
                <w:lang w:val="ru-RU"/>
              </w:rPr>
              <w:t xml:space="preserve">p </w:t>
            </w:r>
            <w:r w:rsidRPr="00A8275B">
              <w:rPr>
                <w:sz w:val="18"/>
                <w:lang w:val="ru-RU"/>
              </w:rPr>
              <w:t>+ 2,4)</w:t>
            </w:r>
            <w:r w:rsidRPr="00A8275B">
              <w:rPr>
                <w:i/>
                <w:iCs/>
                <w:sz w:val="18"/>
                <w:lang w:val="ru-RU"/>
              </w:rPr>
              <w:t>F</w:t>
            </w:r>
            <w:r w:rsidRPr="00A8275B">
              <w:rPr>
                <w:i/>
                <w:iCs/>
                <w:sz w:val="18"/>
                <w:vertAlign w:val="subscript"/>
                <w:lang w:val="ru-RU"/>
              </w:rPr>
              <w:t>U</w:t>
            </w:r>
            <w:r w:rsidRPr="00A8275B">
              <w:rPr>
                <w:sz w:val="18"/>
                <w:lang w:val="ru-RU"/>
              </w:rPr>
              <w:br/>
            </w:r>
            <w:r w:rsidRPr="00A8275B">
              <w:rPr>
                <w:i/>
                <w:iCs/>
                <w:sz w:val="18"/>
                <w:lang w:val="ru-RU"/>
              </w:rPr>
              <w:t>В</w:t>
            </w:r>
            <w:r w:rsidRPr="00A8275B">
              <w:rPr>
                <w:bCs/>
                <w:sz w:val="18"/>
                <w:vertAlign w:val="subscript"/>
                <w:lang w:val="ru-RU"/>
              </w:rPr>
              <w:t>–</w:t>
            </w:r>
            <w:r w:rsidRPr="00A8275B">
              <w:rPr>
                <w:sz w:val="18"/>
                <w:vertAlign w:val="subscript"/>
                <w:lang w:val="ru-RU"/>
              </w:rPr>
              <w:t>40</w:t>
            </w:r>
            <w:r w:rsidRPr="00A8275B">
              <w:rPr>
                <w:sz w:val="18"/>
                <w:lang w:val="ru-RU"/>
              </w:rPr>
              <w:t xml:space="preserve"> = (9,36</w:t>
            </w:r>
            <w:r w:rsidRPr="00A8275B">
              <w:rPr>
                <w:i/>
                <w:iCs/>
                <w:sz w:val="18"/>
                <w:lang w:val="ru-RU"/>
              </w:rPr>
              <w:t>m</w:t>
            </w:r>
            <w:r w:rsidRPr="00A8275B">
              <w:rPr>
                <w:i/>
                <w:iCs/>
                <w:sz w:val="18"/>
                <w:vertAlign w:val="subscript"/>
                <w:lang w:val="ru-RU"/>
              </w:rPr>
              <w:t xml:space="preserve">p </w:t>
            </w:r>
            <w:r w:rsidRPr="00A8275B">
              <w:rPr>
                <w:sz w:val="18"/>
                <w:lang w:val="ru-RU"/>
              </w:rPr>
              <w:t>+ 3,6)</w:t>
            </w:r>
            <w:r w:rsidRPr="00A8275B">
              <w:rPr>
                <w:i/>
                <w:iCs/>
                <w:sz w:val="18"/>
                <w:lang w:val="ru-RU"/>
              </w:rPr>
              <w:t>F</w:t>
            </w:r>
            <w:r w:rsidRPr="00A8275B">
              <w:rPr>
                <w:i/>
                <w:iCs/>
                <w:sz w:val="18"/>
                <w:vertAlign w:val="subscript"/>
                <w:lang w:val="ru-RU"/>
              </w:rPr>
              <w:t>U</w:t>
            </w:r>
            <w:r w:rsidRPr="00A8275B">
              <w:rPr>
                <w:sz w:val="18"/>
                <w:lang w:val="ru-RU"/>
              </w:rPr>
              <w:br/>
            </w:r>
            <w:r w:rsidRPr="00A8275B">
              <w:rPr>
                <w:i/>
                <w:iCs/>
                <w:sz w:val="18"/>
                <w:lang w:val="ru-RU"/>
              </w:rPr>
              <w:t>В</w:t>
            </w:r>
            <w:r w:rsidRPr="00A8275B">
              <w:rPr>
                <w:bCs/>
                <w:i/>
                <w:iCs/>
                <w:sz w:val="18"/>
                <w:vertAlign w:val="subscript"/>
                <w:lang w:val="ru-RU"/>
              </w:rPr>
              <w:t>–</w:t>
            </w:r>
            <w:r w:rsidRPr="00A8275B">
              <w:rPr>
                <w:sz w:val="18"/>
                <w:vertAlign w:val="subscript"/>
                <w:lang w:val="ru-RU"/>
              </w:rPr>
              <w:t>50</w:t>
            </w:r>
            <w:r w:rsidRPr="00A8275B">
              <w:rPr>
                <w:sz w:val="18"/>
                <w:lang w:val="ru-RU"/>
              </w:rPr>
              <w:t xml:space="preserve"> = (10</w:t>
            </w:r>
            <w:r w:rsidRPr="00A8275B">
              <w:rPr>
                <w:i/>
                <w:iCs/>
                <w:sz w:val="18"/>
                <w:lang w:val="ru-RU"/>
              </w:rPr>
              <w:t>m</w:t>
            </w:r>
            <w:r w:rsidRPr="00A8275B">
              <w:rPr>
                <w:i/>
                <w:iCs/>
                <w:sz w:val="18"/>
                <w:vertAlign w:val="subscript"/>
                <w:lang w:val="ru-RU"/>
              </w:rPr>
              <w:t>p</w:t>
            </w:r>
            <w:r w:rsidRPr="00A8275B">
              <w:rPr>
                <w:sz w:val="18"/>
                <w:vertAlign w:val="subscript"/>
                <w:lang w:val="ru-RU"/>
              </w:rPr>
              <w:t xml:space="preserve"> </w:t>
            </w:r>
            <w:r w:rsidRPr="00A8275B">
              <w:rPr>
                <w:sz w:val="18"/>
                <w:lang w:val="ru-RU"/>
              </w:rPr>
              <w:t>+ 5,28)</w:t>
            </w:r>
            <w:r w:rsidRPr="00A8275B">
              <w:rPr>
                <w:i/>
                <w:iCs/>
                <w:sz w:val="18"/>
                <w:lang w:val="ru-RU"/>
              </w:rPr>
              <w:t>F</w:t>
            </w:r>
            <w:r w:rsidRPr="00A8275B">
              <w:rPr>
                <w:i/>
                <w:iCs/>
                <w:sz w:val="18"/>
                <w:vertAlign w:val="subscript"/>
                <w:lang w:val="ru-RU"/>
              </w:rPr>
              <w:t>U</w:t>
            </w:r>
            <w:r w:rsidRPr="00A8275B">
              <w:rPr>
                <w:sz w:val="18"/>
                <w:lang w:val="ru-RU"/>
              </w:rPr>
              <w:br/>
            </w:r>
            <w:r w:rsidRPr="00A8275B">
              <w:rPr>
                <w:i/>
                <w:iCs/>
                <w:sz w:val="18"/>
                <w:lang w:val="ru-RU"/>
              </w:rPr>
              <w:t>В</w:t>
            </w:r>
            <w:r w:rsidRPr="00A8275B">
              <w:rPr>
                <w:bCs/>
                <w:i/>
                <w:iCs/>
                <w:sz w:val="18"/>
                <w:vertAlign w:val="subscript"/>
                <w:lang w:val="ru-RU"/>
              </w:rPr>
              <w:t>–</w:t>
            </w:r>
            <w:r w:rsidRPr="00A8275B">
              <w:rPr>
                <w:sz w:val="18"/>
                <w:vertAlign w:val="subscript"/>
                <w:lang w:val="ru-RU"/>
              </w:rPr>
              <w:t>60</w:t>
            </w:r>
            <w:r w:rsidRPr="00A8275B">
              <w:rPr>
                <w:sz w:val="18"/>
                <w:lang w:val="ru-RU"/>
              </w:rPr>
              <w:t xml:space="preserve"> = (10,8</w:t>
            </w:r>
            <w:r w:rsidRPr="00A8275B">
              <w:rPr>
                <w:i/>
                <w:iCs/>
                <w:sz w:val="18"/>
                <w:lang w:val="ru-RU"/>
              </w:rPr>
              <w:t>m</w:t>
            </w:r>
            <w:r w:rsidRPr="00A8275B">
              <w:rPr>
                <w:i/>
                <w:iCs/>
                <w:sz w:val="18"/>
                <w:vertAlign w:val="subscript"/>
                <w:lang w:val="ru-RU"/>
              </w:rPr>
              <w:t xml:space="preserve">p </w:t>
            </w:r>
            <w:r w:rsidRPr="00A8275B">
              <w:rPr>
                <w:sz w:val="18"/>
                <w:lang w:val="ru-RU"/>
              </w:rPr>
              <w:t>+ 7,2)</w:t>
            </w:r>
            <w:r w:rsidRPr="00A8275B">
              <w:rPr>
                <w:i/>
                <w:iCs/>
                <w:sz w:val="18"/>
                <w:lang w:val="ru-RU"/>
              </w:rPr>
              <w:t>F</w:t>
            </w:r>
            <w:r w:rsidRPr="00A8275B">
              <w:rPr>
                <w:i/>
                <w:iCs/>
                <w:sz w:val="18"/>
                <w:vertAlign w:val="subscript"/>
                <w:lang w:val="ru-RU"/>
              </w:rPr>
              <w:t>U</w:t>
            </w:r>
            <w:r w:rsidRPr="00A8275B">
              <w:rPr>
                <w:sz w:val="18"/>
                <w:lang w:val="ru-RU"/>
              </w:rPr>
              <w:br/>
              <w:t xml:space="preserve">для 0,3 </w:t>
            </w:r>
            <w:r w:rsidRPr="00A8275B">
              <w:rPr>
                <w:sz w:val="18"/>
                <w:lang w:val="ru-RU"/>
              </w:rPr>
              <w:sym w:font="Symbol" w:char="F0A3"/>
            </w:r>
            <w:r w:rsidRPr="00A8275B">
              <w:rPr>
                <w:sz w:val="18"/>
                <w:lang w:val="ru-RU"/>
              </w:rPr>
              <w:t xml:space="preserve"> </w:t>
            </w:r>
            <w:r w:rsidRPr="00A8275B">
              <w:rPr>
                <w:i/>
                <w:iCs/>
                <w:sz w:val="18"/>
                <w:lang w:val="ru-RU"/>
              </w:rPr>
              <w:t>m</w:t>
            </w:r>
            <w:r w:rsidRPr="00A8275B">
              <w:rPr>
                <w:i/>
                <w:iCs/>
                <w:sz w:val="18"/>
                <w:vertAlign w:val="subscript"/>
                <w:lang w:val="ru-RU"/>
              </w:rPr>
              <w:t xml:space="preserve">p </w:t>
            </w:r>
            <w:r w:rsidRPr="00A8275B">
              <w:rPr>
                <w:sz w:val="18"/>
                <w:lang w:val="ru-RU"/>
              </w:rPr>
              <w:sym w:font="Symbol" w:char="F0A3"/>
            </w:r>
            <w:r w:rsidRPr="00A8275B">
              <w:rPr>
                <w:sz w:val="18"/>
                <w:lang w:val="ru-RU"/>
              </w:rPr>
              <w:t xml:space="preserve"> 1,7</w:t>
            </w:r>
          </w:p>
        </w:tc>
        <w:tc>
          <w:tcPr>
            <w:tcW w:w="3124" w:type="dxa"/>
            <w:tcMar>
              <w:left w:w="108" w:type="dxa"/>
              <w:right w:w="108" w:type="dxa"/>
            </w:tcMar>
          </w:tcPr>
          <w:p w14:paraId="275C7CD8" w14:textId="77777777" w:rsidR="00A8275B" w:rsidRPr="00A8275B" w:rsidRDefault="00A8275B" w:rsidP="00731FC2">
            <w:pPr>
              <w:pStyle w:val="Tabletext"/>
              <w:spacing w:before="60" w:after="60"/>
              <w:rPr>
                <w:i/>
                <w:iCs/>
                <w:sz w:val="18"/>
                <w:vertAlign w:val="subscript"/>
                <w:lang w:val="ru-RU"/>
              </w:rPr>
            </w:pPr>
            <w:r w:rsidRPr="00A8275B">
              <w:rPr>
                <w:i/>
                <w:iCs/>
                <w:sz w:val="18"/>
                <w:lang w:val="ru-RU"/>
              </w:rPr>
              <w:t>m</w:t>
            </w:r>
            <w:r w:rsidRPr="00A8275B">
              <w:rPr>
                <w:i/>
                <w:iCs/>
                <w:sz w:val="18"/>
                <w:vertAlign w:val="subscript"/>
                <w:lang w:val="ru-RU"/>
              </w:rPr>
              <w:t>p</w:t>
            </w:r>
            <w:r w:rsidRPr="00A8275B">
              <w:rPr>
                <w:sz w:val="18"/>
                <w:lang w:val="ru-RU"/>
              </w:rPr>
              <w:t xml:space="preserve"> = </w:t>
            </w:r>
            <w:r w:rsidRPr="00A8275B">
              <w:rPr>
                <w:i/>
                <w:iCs/>
                <w:sz w:val="18"/>
                <w:lang w:val="ru-RU"/>
              </w:rPr>
              <w:t>D</w:t>
            </w:r>
            <w:r w:rsidRPr="00A8275B">
              <w:rPr>
                <w:sz w:val="18"/>
                <w:lang w:val="ru-RU"/>
              </w:rPr>
              <w:t>/3</w:t>
            </w:r>
            <w:r w:rsidRPr="00A8275B">
              <w:rPr>
                <w:i/>
                <w:iCs/>
                <w:sz w:val="18"/>
                <w:lang w:val="ru-RU"/>
              </w:rPr>
              <w:t>F</w:t>
            </w:r>
            <w:r w:rsidRPr="00A8275B">
              <w:rPr>
                <w:i/>
                <w:iCs/>
                <w:sz w:val="18"/>
                <w:vertAlign w:val="subscript"/>
                <w:lang w:val="ru-RU"/>
              </w:rPr>
              <w:t>U</w:t>
            </w:r>
          </w:p>
          <w:p w14:paraId="593E4F0E" w14:textId="222E2AFC" w:rsidR="00A8275B" w:rsidRPr="00A8275B" w:rsidRDefault="00A8275B" w:rsidP="00731FC2">
            <w:pPr>
              <w:pStyle w:val="Tabletext"/>
              <w:spacing w:before="60" w:after="60"/>
              <w:rPr>
                <w:sz w:val="18"/>
                <w:lang w:val="ru-RU"/>
              </w:rPr>
            </w:pPr>
            <w:proofErr w:type="spellStart"/>
            <w:r w:rsidRPr="00A8275B">
              <w:rPr>
                <w:i/>
                <w:iCs/>
                <w:sz w:val="18"/>
                <w:lang w:val="ru-RU"/>
              </w:rPr>
              <w:t>F</w:t>
            </w:r>
            <w:r w:rsidRPr="00A8275B">
              <w:rPr>
                <w:i/>
                <w:iCs/>
                <w:sz w:val="18"/>
                <w:vertAlign w:val="subscript"/>
                <w:lang w:val="ru-RU"/>
              </w:rPr>
              <w:t>u</w:t>
            </w:r>
            <w:proofErr w:type="spellEnd"/>
            <w:r w:rsidRPr="00A8275B">
              <w:rPr>
                <w:i/>
                <w:iCs/>
                <w:sz w:val="18"/>
                <w:lang w:val="ru-RU"/>
              </w:rPr>
              <w:t xml:space="preserve"> может изменяться до величины 53 кГц</w:t>
            </w:r>
          </w:p>
        </w:tc>
      </w:tr>
      <w:tr w:rsidR="00A8275B" w:rsidRPr="00B01CB3" w14:paraId="1CEA23FF" w14:textId="77777777" w:rsidTr="0092532D">
        <w:trPr>
          <w:cantSplit/>
          <w:jc w:val="center"/>
        </w:trPr>
        <w:tc>
          <w:tcPr>
            <w:tcW w:w="2890" w:type="dxa"/>
            <w:tcMar>
              <w:left w:w="108" w:type="dxa"/>
              <w:right w:w="108" w:type="dxa"/>
            </w:tcMar>
          </w:tcPr>
          <w:p w14:paraId="2A2E0DC1" w14:textId="3D8FB2DC" w:rsidR="00A8275B" w:rsidRPr="00A8275B" w:rsidRDefault="00A8275B" w:rsidP="00A8275B">
            <w:pPr>
              <w:pStyle w:val="Tabletext"/>
              <w:spacing w:before="60" w:after="60"/>
              <w:rPr>
                <w:b/>
                <w:sz w:val="18"/>
                <w:lang w:val="ru-RU"/>
              </w:rPr>
            </w:pPr>
            <w:r w:rsidRPr="00A8275B">
              <w:rPr>
                <w:sz w:val="18"/>
                <w:lang w:val="ru-RU"/>
              </w:rPr>
              <w:t>Звуковое вещание, ЧM</w:t>
            </w:r>
            <w:r w:rsidRPr="00A8275B">
              <w:rPr>
                <w:sz w:val="18"/>
                <w:lang w:val="ru-RU"/>
              </w:rPr>
              <w:br/>
            </w:r>
            <w:r w:rsidRPr="00A8275B">
              <w:rPr>
                <w:b/>
                <w:sz w:val="18"/>
                <w:lang w:val="ru-RU"/>
              </w:rPr>
              <w:t>F8E</w:t>
            </w:r>
            <w:r w:rsidRPr="00F20CEB">
              <w:rPr>
                <w:bCs/>
                <w:sz w:val="18"/>
                <w:lang w:val="ru-RU"/>
              </w:rPr>
              <w:t>,</w:t>
            </w:r>
            <w:r w:rsidRPr="00A8275B">
              <w:rPr>
                <w:b/>
                <w:sz w:val="18"/>
                <w:lang w:val="ru-RU"/>
              </w:rPr>
              <w:t xml:space="preserve"> F9E</w:t>
            </w:r>
            <w:r w:rsidRPr="00F20CEB">
              <w:rPr>
                <w:bCs/>
                <w:sz w:val="18"/>
                <w:lang w:val="ru-RU"/>
              </w:rPr>
              <w:t>,</w:t>
            </w:r>
            <w:r w:rsidRPr="00A8275B">
              <w:rPr>
                <w:b/>
                <w:sz w:val="18"/>
                <w:lang w:val="ru-RU"/>
              </w:rPr>
              <w:t xml:space="preserve"> F9W</w:t>
            </w:r>
          </w:p>
        </w:tc>
        <w:tc>
          <w:tcPr>
            <w:tcW w:w="2492" w:type="dxa"/>
            <w:tcMar>
              <w:left w:w="108" w:type="dxa"/>
              <w:right w:w="108" w:type="dxa"/>
            </w:tcMar>
          </w:tcPr>
          <w:p w14:paraId="43D276DC" w14:textId="77777777" w:rsidR="00A8275B" w:rsidRPr="00A8275B" w:rsidRDefault="00A8275B" w:rsidP="00A8275B">
            <w:pPr>
              <w:pStyle w:val="Tabletext"/>
              <w:spacing w:before="60" w:after="60"/>
              <w:rPr>
                <w:sz w:val="18"/>
                <w:lang w:val="ru-RU"/>
              </w:rPr>
            </w:pPr>
          </w:p>
        </w:tc>
        <w:tc>
          <w:tcPr>
            <w:tcW w:w="2977" w:type="dxa"/>
            <w:tcMar>
              <w:left w:w="108" w:type="dxa"/>
              <w:right w:w="108" w:type="dxa"/>
            </w:tcMar>
          </w:tcPr>
          <w:p w14:paraId="7C26B647" w14:textId="7E998178" w:rsidR="00A8275B" w:rsidRPr="00A8275B" w:rsidRDefault="00A8275B" w:rsidP="00A8275B">
            <w:pPr>
              <w:pStyle w:val="Tabletext"/>
              <w:spacing w:before="60" w:after="60"/>
              <w:jc w:val="center"/>
              <w:rPr>
                <w:sz w:val="18"/>
              </w:rPr>
            </w:pPr>
            <w:r w:rsidRPr="00A8275B">
              <w:rPr>
                <w:sz w:val="18"/>
                <w:lang w:val="ru-RU"/>
              </w:rPr>
              <w:t>2</w:t>
            </w:r>
            <w:r w:rsidRPr="00A8275B">
              <w:rPr>
                <w:i/>
                <w:iCs/>
                <w:sz w:val="18"/>
                <w:lang w:val="ru-RU"/>
              </w:rPr>
              <w:t>F</w:t>
            </w:r>
            <w:r w:rsidRPr="00A8275B">
              <w:rPr>
                <w:i/>
                <w:iCs/>
                <w:sz w:val="18"/>
                <w:vertAlign w:val="subscript"/>
                <w:lang w:val="ru-RU"/>
              </w:rPr>
              <w:t>U</w:t>
            </w:r>
            <w:r w:rsidRPr="00A8275B">
              <w:rPr>
                <w:sz w:val="18"/>
                <w:vertAlign w:val="subscript"/>
                <w:lang w:val="ru-RU"/>
              </w:rPr>
              <w:t xml:space="preserve"> </w:t>
            </w:r>
            <w:r w:rsidRPr="00A8275B">
              <w:rPr>
                <w:sz w:val="18"/>
                <w:lang w:val="ru-RU"/>
              </w:rPr>
              <w:t>+ 2</w:t>
            </w:r>
            <w:r w:rsidRPr="00A8275B">
              <w:rPr>
                <w:i/>
                <w:iCs/>
                <w:sz w:val="18"/>
                <w:lang w:val="ru-RU"/>
              </w:rPr>
              <w:t>D</w:t>
            </w:r>
          </w:p>
        </w:tc>
        <w:tc>
          <w:tcPr>
            <w:tcW w:w="2976" w:type="dxa"/>
            <w:vMerge w:val="restart"/>
            <w:tcMar>
              <w:left w:w="108" w:type="dxa"/>
              <w:right w:w="108" w:type="dxa"/>
            </w:tcMar>
          </w:tcPr>
          <w:p w14:paraId="742BB242" w14:textId="3DBA390A" w:rsidR="00A8275B" w:rsidRPr="00A8275B" w:rsidRDefault="00A8275B" w:rsidP="00731FC2">
            <w:pPr>
              <w:pStyle w:val="Tabletext"/>
              <w:spacing w:before="60" w:after="60"/>
              <w:jc w:val="center"/>
              <w:rPr>
                <w:sz w:val="18"/>
              </w:rPr>
            </w:pP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i/>
                <w:iCs/>
                <w:sz w:val="18"/>
                <w:lang w:val="ru-RU"/>
              </w:rPr>
              <w:t xml:space="preserve"> </w:t>
            </w:r>
            <w:r w:rsidRPr="00A8275B">
              <w:rPr>
                <w:sz w:val="18"/>
                <w:lang w:val="ru-RU"/>
              </w:rPr>
              <w:t>= 2</w:t>
            </w:r>
            <w:r w:rsidRPr="00A8275B">
              <w:rPr>
                <w:i/>
                <w:iCs/>
                <w:sz w:val="18"/>
                <w:lang w:val="ru-RU"/>
              </w:rPr>
              <w:t>F</w:t>
            </w:r>
            <w:r w:rsidRPr="00A8275B">
              <w:rPr>
                <w:i/>
                <w:iCs/>
                <w:sz w:val="18"/>
                <w:vertAlign w:val="subscript"/>
                <w:lang w:val="ru-RU"/>
              </w:rPr>
              <w:t xml:space="preserve">U </w:t>
            </w:r>
            <w:r w:rsidRPr="00A8275B">
              <w:rPr>
                <w:sz w:val="18"/>
                <w:lang w:val="ru-RU"/>
              </w:rPr>
              <w:t>+ 2,3</w:t>
            </w:r>
            <w:r w:rsidRPr="00A8275B">
              <w:rPr>
                <w:i/>
                <w:iCs/>
                <w:sz w:val="18"/>
                <w:lang w:val="ru-RU"/>
              </w:rPr>
              <w:t>D</w:t>
            </w:r>
            <w:r w:rsidRPr="00A8275B">
              <w:rPr>
                <w:sz w:val="18"/>
                <w:lang w:val="ru-RU"/>
              </w:rPr>
              <w:br/>
            </w:r>
            <w:r w:rsidRPr="00A8275B">
              <w:rPr>
                <w:i/>
                <w:iCs/>
                <w:sz w:val="18"/>
                <w:lang w:val="ru-RU"/>
              </w:rPr>
              <w:t>В</w:t>
            </w:r>
            <w:r w:rsidRPr="00A8275B">
              <w:rPr>
                <w:bCs/>
                <w:sz w:val="18"/>
                <w:vertAlign w:val="subscript"/>
                <w:lang w:val="ru-RU"/>
              </w:rPr>
              <w:t>–</w:t>
            </w:r>
            <w:r w:rsidRPr="00A8275B">
              <w:rPr>
                <w:sz w:val="18"/>
                <w:vertAlign w:val="subscript"/>
                <w:lang w:val="ru-RU"/>
              </w:rPr>
              <w:t>60</w:t>
            </w:r>
            <w:r w:rsidRPr="00A8275B">
              <w:rPr>
                <w:sz w:val="18"/>
                <w:lang w:val="ru-RU"/>
              </w:rPr>
              <w:t xml:space="preserve"> = 6</w:t>
            </w:r>
            <w:r w:rsidRPr="00A8275B">
              <w:rPr>
                <w:i/>
                <w:iCs/>
                <w:sz w:val="18"/>
                <w:lang w:val="ru-RU"/>
              </w:rPr>
              <w:t>F</w:t>
            </w:r>
            <w:r w:rsidRPr="00A8275B">
              <w:rPr>
                <w:i/>
                <w:iCs/>
                <w:sz w:val="18"/>
                <w:vertAlign w:val="subscript"/>
                <w:lang w:val="ru-RU"/>
              </w:rPr>
              <w:t xml:space="preserve">U </w:t>
            </w:r>
            <w:r w:rsidRPr="00A8275B">
              <w:rPr>
                <w:sz w:val="18"/>
                <w:lang w:val="ru-RU"/>
              </w:rPr>
              <w:t>+ 3</w:t>
            </w:r>
            <w:r w:rsidRPr="00A8275B">
              <w:rPr>
                <w:i/>
                <w:iCs/>
                <w:sz w:val="18"/>
                <w:lang w:val="ru-RU"/>
              </w:rPr>
              <w:t>D</w:t>
            </w:r>
          </w:p>
        </w:tc>
        <w:tc>
          <w:tcPr>
            <w:tcW w:w="3124" w:type="dxa"/>
            <w:tcMar>
              <w:left w:w="108" w:type="dxa"/>
              <w:right w:w="108" w:type="dxa"/>
            </w:tcMar>
          </w:tcPr>
          <w:p w14:paraId="4B62808B" w14:textId="1C95FA72" w:rsidR="00A8275B" w:rsidRPr="00A8275B" w:rsidRDefault="00A8275B" w:rsidP="00731FC2">
            <w:pPr>
              <w:pStyle w:val="Tabletext"/>
              <w:spacing w:before="60" w:after="60"/>
              <w:rPr>
                <w:sz w:val="18"/>
                <w:lang w:val="ru-RU"/>
              </w:rPr>
            </w:pPr>
            <w:proofErr w:type="spellStart"/>
            <w:r w:rsidRPr="00A8275B">
              <w:rPr>
                <w:i/>
                <w:iCs/>
                <w:sz w:val="18"/>
                <w:lang w:val="ru-RU"/>
              </w:rPr>
              <w:t>F</w:t>
            </w:r>
            <w:r w:rsidRPr="00A8275B">
              <w:rPr>
                <w:i/>
                <w:iCs/>
                <w:sz w:val="18"/>
                <w:vertAlign w:val="subscript"/>
                <w:lang w:val="ru-RU"/>
              </w:rPr>
              <w:t>u</w:t>
            </w:r>
            <w:proofErr w:type="spellEnd"/>
            <w:r w:rsidRPr="00A8275B">
              <w:rPr>
                <w:i/>
                <w:iCs/>
                <w:sz w:val="18"/>
                <w:lang w:val="ru-RU"/>
              </w:rPr>
              <w:t xml:space="preserve"> может изменяться до величины 76 кГц</w:t>
            </w:r>
          </w:p>
        </w:tc>
      </w:tr>
      <w:tr w:rsidR="00A8275B" w:rsidRPr="00B01CB3" w14:paraId="77FF4D12" w14:textId="77777777" w:rsidTr="0092532D">
        <w:trPr>
          <w:cantSplit/>
          <w:jc w:val="center"/>
        </w:trPr>
        <w:tc>
          <w:tcPr>
            <w:tcW w:w="2890" w:type="dxa"/>
            <w:tcMar>
              <w:left w:w="108" w:type="dxa"/>
              <w:right w:w="108" w:type="dxa"/>
            </w:tcMar>
          </w:tcPr>
          <w:p w14:paraId="5D73BCC2" w14:textId="43FB1F06" w:rsidR="00A8275B" w:rsidRPr="00A8275B" w:rsidRDefault="00A8275B" w:rsidP="00A8275B">
            <w:pPr>
              <w:pStyle w:val="Tabletext"/>
              <w:spacing w:before="60" w:after="60"/>
              <w:rPr>
                <w:sz w:val="18"/>
                <w:lang w:val="ru-RU"/>
              </w:rPr>
            </w:pPr>
            <w:r w:rsidRPr="00A8275B">
              <w:rPr>
                <w:sz w:val="18"/>
                <w:lang w:val="ru-RU"/>
              </w:rPr>
              <w:t>Звуковое вещание с</w:t>
            </w:r>
            <w:r>
              <w:rPr>
                <w:sz w:val="18"/>
                <w:lang w:val="ru-RU"/>
              </w:rPr>
              <w:t> </w:t>
            </w:r>
            <w:r w:rsidRPr="00A8275B">
              <w:rPr>
                <w:sz w:val="18"/>
                <w:lang w:val="ru-RU"/>
              </w:rPr>
              <w:t>дополнительным каналом</w:t>
            </w:r>
            <w:r w:rsidRPr="00A8275B">
              <w:rPr>
                <w:sz w:val="18"/>
                <w:lang w:val="ru-RU"/>
              </w:rPr>
              <w:br/>
            </w:r>
            <w:r w:rsidRPr="00A8275B">
              <w:rPr>
                <w:b/>
                <w:sz w:val="18"/>
                <w:lang w:val="ru-RU"/>
              </w:rPr>
              <w:t>F8EHF</w:t>
            </w:r>
          </w:p>
        </w:tc>
        <w:tc>
          <w:tcPr>
            <w:tcW w:w="2492" w:type="dxa"/>
            <w:tcMar>
              <w:left w:w="108" w:type="dxa"/>
              <w:right w:w="108" w:type="dxa"/>
            </w:tcMar>
          </w:tcPr>
          <w:p w14:paraId="3C1D577C" w14:textId="7642BBFC" w:rsidR="00A8275B" w:rsidRPr="00A8275B" w:rsidRDefault="00A8275B" w:rsidP="00A8275B">
            <w:pPr>
              <w:pStyle w:val="Tabletext"/>
              <w:spacing w:before="60" w:after="60"/>
              <w:rPr>
                <w:sz w:val="18"/>
              </w:rPr>
            </w:pPr>
            <w:r w:rsidRPr="00A8275B">
              <w:rPr>
                <w:i/>
                <w:iCs/>
                <w:sz w:val="18"/>
                <w:lang w:val="ru-RU"/>
              </w:rPr>
              <w:t>D</w:t>
            </w:r>
            <w:r w:rsidRPr="00A8275B">
              <w:rPr>
                <w:sz w:val="18"/>
                <w:lang w:val="ru-RU"/>
              </w:rPr>
              <w:t xml:space="preserve"> = 75 кГц</w:t>
            </w:r>
          </w:p>
        </w:tc>
        <w:tc>
          <w:tcPr>
            <w:tcW w:w="2977" w:type="dxa"/>
            <w:tcMar>
              <w:left w:w="108" w:type="dxa"/>
              <w:right w:w="108" w:type="dxa"/>
            </w:tcMar>
          </w:tcPr>
          <w:p w14:paraId="4CB2174C" w14:textId="29C69880" w:rsidR="00A8275B" w:rsidRPr="00A8275B" w:rsidRDefault="00A8275B" w:rsidP="00A8275B">
            <w:pPr>
              <w:pStyle w:val="Tabletext"/>
              <w:spacing w:before="60" w:after="60"/>
              <w:jc w:val="center"/>
              <w:rPr>
                <w:sz w:val="18"/>
                <w:lang w:val="ru-RU"/>
              </w:rPr>
            </w:pPr>
            <w:r w:rsidRPr="00A8275B">
              <w:rPr>
                <w:i/>
                <w:iCs/>
                <w:sz w:val="18"/>
                <w:lang w:val="ru-RU"/>
              </w:rPr>
              <w:t>B</w:t>
            </w:r>
            <w:r w:rsidRPr="00A8275B">
              <w:rPr>
                <w:i/>
                <w:iCs/>
                <w:sz w:val="18"/>
                <w:vertAlign w:val="subscript"/>
                <w:lang w:val="ru-RU"/>
              </w:rPr>
              <w:t>n</w:t>
            </w:r>
            <w:r w:rsidRPr="00A8275B">
              <w:rPr>
                <w:sz w:val="18"/>
                <w:lang w:val="ru-RU"/>
              </w:rPr>
              <w:t xml:space="preserve"> = 2</w:t>
            </w:r>
            <w:r w:rsidRPr="00A8275B">
              <w:rPr>
                <w:i/>
                <w:iCs/>
                <w:sz w:val="18"/>
                <w:lang w:val="ru-RU"/>
              </w:rPr>
              <w:t>F</w:t>
            </w:r>
            <w:r w:rsidRPr="00A8275B">
              <w:rPr>
                <w:i/>
                <w:iCs/>
                <w:sz w:val="18"/>
                <w:vertAlign w:val="subscript"/>
                <w:lang w:val="ru-RU"/>
              </w:rPr>
              <w:t xml:space="preserve">U </w:t>
            </w:r>
            <w:r w:rsidRPr="00A8275B">
              <w:rPr>
                <w:sz w:val="18"/>
                <w:lang w:val="ru-RU"/>
              </w:rPr>
              <w:t>+ 2</w:t>
            </w:r>
            <w:r w:rsidRPr="00A8275B">
              <w:rPr>
                <w:i/>
                <w:iCs/>
                <w:sz w:val="18"/>
                <w:lang w:val="ru-RU"/>
              </w:rPr>
              <w:t>D</w:t>
            </w:r>
            <w:r w:rsidRPr="00A8275B">
              <w:rPr>
                <w:sz w:val="18"/>
                <w:lang w:val="ru-RU"/>
              </w:rPr>
              <w:br/>
              <w:t xml:space="preserve">для 0,3 </w:t>
            </w:r>
            <w:r w:rsidRPr="00A8275B">
              <w:rPr>
                <w:sz w:val="18"/>
                <w:lang w:val="ru-RU"/>
              </w:rPr>
              <w:sym w:font="Symbol" w:char="F0A3"/>
            </w:r>
            <w:r w:rsidRPr="00A8275B">
              <w:rPr>
                <w:sz w:val="18"/>
                <w:lang w:val="ru-RU"/>
              </w:rPr>
              <w:t xml:space="preserve"> </w:t>
            </w:r>
            <w:r w:rsidRPr="00A8275B">
              <w:rPr>
                <w:i/>
                <w:iCs/>
                <w:sz w:val="18"/>
                <w:lang w:val="ru-RU"/>
              </w:rPr>
              <w:t>m</w:t>
            </w:r>
            <w:r w:rsidRPr="00A8275B">
              <w:rPr>
                <w:i/>
                <w:iCs/>
                <w:sz w:val="18"/>
                <w:vertAlign w:val="subscript"/>
                <w:lang w:val="ru-RU"/>
              </w:rPr>
              <w:t>p</w:t>
            </w:r>
            <w:r w:rsidRPr="00A8275B">
              <w:rPr>
                <w:sz w:val="18"/>
                <w:vertAlign w:val="subscript"/>
                <w:lang w:val="ru-RU"/>
              </w:rPr>
              <w:t xml:space="preserve"> </w:t>
            </w:r>
            <w:r w:rsidRPr="00A8275B">
              <w:rPr>
                <w:sz w:val="18"/>
                <w:lang w:val="ru-RU"/>
              </w:rPr>
              <w:sym w:font="Symbol" w:char="F0A3"/>
            </w:r>
            <w:r w:rsidRPr="00A8275B">
              <w:rPr>
                <w:sz w:val="18"/>
                <w:lang w:val="ru-RU"/>
              </w:rPr>
              <w:t xml:space="preserve"> 0,5</w:t>
            </w:r>
          </w:p>
        </w:tc>
        <w:tc>
          <w:tcPr>
            <w:tcW w:w="2976" w:type="dxa"/>
            <w:vMerge/>
            <w:tcMar>
              <w:left w:w="108" w:type="dxa"/>
              <w:right w:w="108" w:type="dxa"/>
            </w:tcMar>
          </w:tcPr>
          <w:p w14:paraId="6734A3FC" w14:textId="77777777" w:rsidR="00A8275B" w:rsidRPr="00A8275B" w:rsidRDefault="00A8275B" w:rsidP="00A8275B">
            <w:pPr>
              <w:pStyle w:val="Tabletext"/>
              <w:spacing w:before="60" w:after="60"/>
              <w:jc w:val="center"/>
              <w:rPr>
                <w:b/>
                <w:sz w:val="18"/>
                <w:lang w:val="ru-RU"/>
              </w:rPr>
            </w:pPr>
          </w:p>
        </w:tc>
        <w:tc>
          <w:tcPr>
            <w:tcW w:w="3124" w:type="dxa"/>
            <w:tcMar>
              <w:left w:w="108" w:type="dxa"/>
              <w:right w:w="108" w:type="dxa"/>
            </w:tcMar>
          </w:tcPr>
          <w:p w14:paraId="07A53737" w14:textId="77777777" w:rsidR="00A8275B" w:rsidRPr="00A8275B" w:rsidRDefault="00A8275B" w:rsidP="00731FC2">
            <w:pPr>
              <w:pStyle w:val="Tabletext"/>
              <w:spacing w:before="60" w:after="60"/>
              <w:rPr>
                <w:i/>
                <w:iCs/>
                <w:sz w:val="18"/>
                <w:vertAlign w:val="subscript"/>
                <w:lang w:val="ru-RU"/>
              </w:rPr>
            </w:pPr>
            <w:r w:rsidRPr="00A8275B">
              <w:rPr>
                <w:i/>
                <w:iCs/>
                <w:sz w:val="18"/>
                <w:lang w:val="ru-RU"/>
              </w:rPr>
              <w:t>m</w:t>
            </w:r>
            <w:r w:rsidRPr="00A8275B">
              <w:rPr>
                <w:i/>
                <w:iCs/>
                <w:sz w:val="18"/>
                <w:vertAlign w:val="subscript"/>
                <w:lang w:val="ru-RU"/>
              </w:rPr>
              <w:t>p</w:t>
            </w:r>
            <w:r w:rsidRPr="00A8275B">
              <w:rPr>
                <w:i/>
                <w:iCs/>
                <w:sz w:val="18"/>
                <w:lang w:val="ru-RU"/>
              </w:rPr>
              <w:t xml:space="preserve"> </w:t>
            </w:r>
            <w:r w:rsidRPr="00A8275B">
              <w:rPr>
                <w:sz w:val="18"/>
                <w:lang w:val="ru-RU"/>
              </w:rPr>
              <w:t xml:space="preserve">= </w:t>
            </w:r>
            <w:r w:rsidRPr="00A8275B">
              <w:rPr>
                <w:i/>
                <w:iCs/>
                <w:sz w:val="18"/>
                <w:lang w:val="ru-RU"/>
              </w:rPr>
              <w:t>D</w:t>
            </w:r>
            <w:r w:rsidRPr="00A8275B">
              <w:rPr>
                <w:sz w:val="18"/>
                <w:lang w:val="ru-RU"/>
              </w:rPr>
              <w:t>/3</w:t>
            </w:r>
            <w:r w:rsidRPr="00A8275B">
              <w:rPr>
                <w:i/>
                <w:iCs/>
                <w:sz w:val="18"/>
                <w:lang w:val="ru-RU"/>
              </w:rPr>
              <w:t>F</w:t>
            </w:r>
            <w:r w:rsidRPr="00A8275B">
              <w:rPr>
                <w:i/>
                <w:iCs/>
                <w:sz w:val="18"/>
                <w:vertAlign w:val="subscript"/>
                <w:lang w:val="ru-RU"/>
              </w:rPr>
              <w:t>U</w:t>
            </w:r>
          </w:p>
          <w:p w14:paraId="05D5D955" w14:textId="6843F3CC" w:rsidR="00A8275B" w:rsidRPr="00A8275B" w:rsidRDefault="00A8275B" w:rsidP="00731FC2">
            <w:pPr>
              <w:pStyle w:val="Tabletext"/>
              <w:spacing w:before="60" w:after="60"/>
              <w:rPr>
                <w:sz w:val="18"/>
                <w:lang w:val="ru-RU"/>
              </w:rPr>
            </w:pPr>
            <w:proofErr w:type="spellStart"/>
            <w:r w:rsidRPr="00A8275B">
              <w:rPr>
                <w:i/>
                <w:iCs/>
                <w:sz w:val="18"/>
                <w:lang w:val="ru-RU"/>
              </w:rPr>
              <w:t>F</w:t>
            </w:r>
            <w:r w:rsidRPr="00A8275B">
              <w:rPr>
                <w:i/>
                <w:iCs/>
                <w:sz w:val="18"/>
                <w:vertAlign w:val="subscript"/>
                <w:lang w:val="ru-RU"/>
              </w:rPr>
              <w:t>u</w:t>
            </w:r>
            <w:proofErr w:type="spellEnd"/>
            <w:r w:rsidRPr="00A8275B">
              <w:rPr>
                <w:i/>
                <w:iCs/>
                <w:sz w:val="18"/>
                <w:lang w:val="ru-RU"/>
              </w:rPr>
              <w:t xml:space="preserve"> может изменяться до величины 76 кГц</w:t>
            </w:r>
          </w:p>
        </w:tc>
      </w:tr>
    </w:tbl>
    <w:p w14:paraId="2FC21BD7" w14:textId="698F6626" w:rsidR="00A575F0" w:rsidRPr="000C01B0" w:rsidRDefault="00A8275B" w:rsidP="00A575F0">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907"/>
        <w:gridCol w:w="2877"/>
        <w:gridCol w:w="54"/>
        <w:gridCol w:w="2840"/>
      </w:tblGrid>
      <w:tr w:rsidR="00A8275B" w:rsidRPr="0034070F" w14:paraId="7ED02D9F" w14:textId="77777777" w:rsidTr="00A575F0">
        <w:trPr>
          <w:cantSplit/>
          <w:tblHeader/>
          <w:jc w:val="center"/>
        </w:trPr>
        <w:tc>
          <w:tcPr>
            <w:tcW w:w="2890" w:type="dxa"/>
            <w:vMerge w:val="restart"/>
            <w:tcMar>
              <w:left w:w="108" w:type="dxa"/>
              <w:right w:w="108" w:type="dxa"/>
            </w:tcMar>
            <w:vAlign w:val="center"/>
          </w:tcPr>
          <w:p w14:paraId="44B2DF99" w14:textId="47D95FDC" w:rsidR="00A8275B" w:rsidRPr="0034070F" w:rsidRDefault="00A8275B" w:rsidP="00A8275B">
            <w:pPr>
              <w:pStyle w:val="Tablehead"/>
            </w:pPr>
            <w:r w:rsidRPr="00650E05">
              <w:rPr>
                <w:sz w:val="18"/>
                <w:lang w:val="ru-RU"/>
              </w:rPr>
              <w:t>Класс излучения</w:t>
            </w:r>
          </w:p>
        </w:tc>
        <w:tc>
          <w:tcPr>
            <w:tcW w:w="2891" w:type="dxa"/>
            <w:vMerge w:val="restart"/>
            <w:tcMar>
              <w:left w:w="108" w:type="dxa"/>
              <w:right w:w="108" w:type="dxa"/>
            </w:tcMar>
            <w:vAlign w:val="center"/>
          </w:tcPr>
          <w:p w14:paraId="1D38B7EB" w14:textId="0EF0FF83" w:rsidR="00A8275B" w:rsidRPr="0034070F" w:rsidRDefault="00A8275B" w:rsidP="00A8275B">
            <w:pPr>
              <w:pStyle w:val="Tablehead"/>
            </w:pPr>
            <w:r w:rsidRPr="00650E05">
              <w:rPr>
                <w:sz w:val="18"/>
                <w:lang w:val="ru-RU"/>
              </w:rPr>
              <w:t>Дополнительные характеристики</w:t>
            </w:r>
          </w:p>
        </w:tc>
        <w:tc>
          <w:tcPr>
            <w:tcW w:w="5838" w:type="dxa"/>
            <w:gridSpan w:val="3"/>
            <w:tcMar>
              <w:left w:w="108" w:type="dxa"/>
              <w:right w:w="108" w:type="dxa"/>
            </w:tcMar>
            <w:vAlign w:val="center"/>
          </w:tcPr>
          <w:p w14:paraId="23F462DA" w14:textId="2BE89C6E" w:rsidR="00A8275B" w:rsidRPr="0034070F" w:rsidRDefault="00A8275B" w:rsidP="003914F0">
            <w:pPr>
              <w:pStyle w:val="Tablehead"/>
            </w:pPr>
            <w:r w:rsidRPr="00586FF6">
              <w:rPr>
                <w:sz w:val="18"/>
                <w:lang w:val="ru-RU"/>
              </w:rPr>
              <w:t>Расчет</w:t>
            </w:r>
          </w:p>
        </w:tc>
        <w:tc>
          <w:tcPr>
            <w:tcW w:w="2840" w:type="dxa"/>
            <w:vMerge w:val="restart"/>
            <w:tcMar>
              <w:left w:w="108" w:type="dxa"/>
              <w:right w:w="108" w:type="dxa"/>
            </w:tcMar>
            <w:vAlign w:val="center"/>
          </w:tcPr>
          <w:p w14:paraId="71810CAD" w14:textId="70B2E57C" w:rsidR="00A8275B" w:rsidRPr="0034070F" w:rsidRDefault="00A8275B" w:rsidP="00A8275B">
            <w:pPr>
              <w:pStyle w:val="Tablehead"/>
            </w:pPr>
            <w:r w:rsidRPr="007315E4">
              <w:rPr>
                <w:sz w:val="18"/>
                <w:lang w:val="ru-RU"/>
              </w:rPr>
              <w:t>Примечания</w:t>
            </w:r>
          </w:p>
        </w:tc>
      </w:tr>
      <w:tr w:rsidR="00A8275B" w:rsidRPr="00B01CB3" w14:paraId="70A21C42" w14:textId="77777777" w:rsidTr="00213A44">
        <w:trPr>
          <w:cantSplit/>
          <w:trHeight w:val="301"/>
          <w:tblHeader/>
          <w:jc w:val="center"/>
        </w:trPr>
        <w:tc>
          <w:tcPr>
            <w:tcW w:w="2890" w:type="dxa"/>
            <w:vMerge/>
            <w:tcMar>
              <w:left w:w="108" w:type="dxa"/>
              <w:right w:w="108" w:type="dxa"/>
            </w:tcMar>
          </w:tcPr>
          <w:p w14:paraId="137338CE" w14:textId="77777777" w:rsidR="00A8275B" w:rsidRPr="0034070F" w:rsidRDefault="00A8275B" w:rsidP="00A8275B">
            <w:pPr>
              <w:pStyle w:val="Tablehead"/>
            </w:pPr>
          </w:p>
        </w:tc>
        <w:tc>
          <w:tcPr>
            <w:tcW w:w="2891" w:type="dxa"/>
            <w:vMerge/>
            <w:tcMar>
              <w:left w:w="108" w:type="dxa"/>
              <w:right w:w="108" w:type="dxa"/>
            </w:tcMar>
          </w:tcPr>
          <w:p w14:paraId="4656FD0B" w14:textId="77777777" w:rsidR="00A8275B" w:rsidRPr="0034070F" w:rsidRDefault="00A8275B" w:rsidP="00A8275B">
            <w:pPr>
              <w:pStyle w:val="Tablehead"/>
            </w:pPr>
          </w:p>
        </w:tc>
        <w:tc>
          <w:tcPr>
            <w:tcW w:w="2907" w:type="dxa"/>
            <w:tcMar>
              <w:left w:w="108" w:type="dxa"/>
              <w:right w:w="108" w:type="dxa"/>
            </w:tcMar>
            <w:vAlign w:val="center"/>
          </w:tcPr>
          <w:p w14:paraId="12367068" w14:textId="0F540648" w:rsidR="00A8275B" w:rsidRPr="00A8275B" w:rsidRDefault="00A8275B" w:rsidP="00A8275B">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931" w:type="dxa"/>
            <w:gridSpan w:val="2"/>
            <w:tcMar>
              <w:left w:w="108" w:type="dxa"/>
              <w:right w:w="108" w:type="dxa"/>
            </w:tcMar>
            <w:vAlign w:val="center"/>
          </w:tcPr>
          <w:p w14:paraId="4D82FE5A" w14:textId="4136F793" w:rsidR="00A8275B" w:rsidRPr="00A8275B" w:rsidRDefault="00A8275B" w:rsidP="00A8275B">
            <w:pPr>
              <w:pStyle w:val="Tablehead"/>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213A44">
              <w:rPr>
                <w:sz w:val="18"/>
                <w:lang w:val="en-US"/>
              </w:rPr>
              <w:t xml:space="preserve"> </w:t>
            </w:r>
            <w:r w:rsidRPr="00586FF6">
              <w:rPr>
                <w:sz w:val="18"/>
                <w:lang w:val="ru-RU"/>
              </w:rPr>
              <w:t xml:space="preserve">ширины полосы </w:t>
            </w:r>
            <w:proofErr w:type="spellStart"/>
            <w:r w:rsidRPr="00586FF6">
              <w:rPr>
                <w:sz w:val="18"/>
                <w:lang w:val="ru-RU"/>
              </w:rPr>
              <w:t>OoB</w:t>
            </w:r>
            <w:proofErr w:type="spellEnd"/>
            <w:r>
              <w:rPr>
                <w:sz w:val="18"/>
                <w:lang w:val="ru-RU"/>
              </w:rPr>
              <w:noBreakHyphen/>
            </w:r>
            <w:r w:rsidRPr="00586FF6">
              <w:rPr>
                <w:sz w:val="18"/>
                <w:lang w:val="ru-RU"/>
              </w:rPr>
              <w:t>спектров (Гц)</w:t>
            </w:r>
          </w:p>
        </w:tc>
        <w:tc>
          <w:tcPr>
            <w:tcW w:w="2840" w:type="dxa"/>
            <w:vMerge/>
            <w:tcMar>
              <w:left w:w="108" w:type="dxa"/>
              <w:right w:w="108" w:type="dxa"/>
            </w:tcMar>
          </w:tcPr>
          <w:p w14:paraId="3564A1DB" w14:textId="77777777" w:rsidR="00A8275B" w:rsidRPr="00A8275B" w:rsidRDefault="00A8275B" w:rsidP="00A8275B">
            <w:pPr>
              <w:pStyle w:val="Tablehead"/>
              <w:rPr>
                <w:lang w:val="ru-RU"/>
              </w:rPr>
            </w:pPr>
          </w:p>
        </w:tc>
      </w:tr>
      <w:tr w:rsidR="0045336D" w:rsidRPr="00A8275B" w14:paraId="67AFCB22" w14:textId="77777777" w:rsidTr="000D7A35">
        <w:trPr>
          <w:cantSplit/>
          <w:jc w:val="center"/>
        </w:trPr>
        <w:tc>
          <w:tcPr>
            <w:tcW w:w="14459" w:type="dxa"/>
            <w:gridSpan w:val="6"/>
            <w:tcMar>
              <w:left w:w="108" w:type="dxa"/>
              <w:right w:w="108" w:type="dxa"/>
            </w:tcMar>
          </w:tcPr>
          <w:p w14:paraId="183C986A" w14:textId="0AC06813" w:rsidR="0045336D" w:rsidRPr="00A8275B" w:rsidRDefault="0045336D" w:rsidP="000D7A35">
            <w:pPr>
              <w:pStyle w:val="Sectiontitle"/>
              <w:spacing w:before="60" w:after="60"/>
              <w:rPr>
                <w:b w:val="0"/>
                <w:i/>
                <w:iCs/>
                <w:sz w:val="18"/>
              </w:rPr>
            </w:pPr>
            <w:r w:rsidRPr="00A8275B">
              <w:rPr>
                <w:b w:val="0"/>
                <w:i/>
                <w:sz w:val="18"/>
              </w:rPr>
              <w:t>2.D</w:t>
            </w:r>
            <w:r w:rsidRPr="00A8275B">
              <w:rPr>
                <w:b w:val="0"/>
                <w:i/>
                <w:sz w:val="18"/>
              </w:rPr>
              <w:tab/>
            </w:r>
            <w:r w:rsidR="00A8275B" w:rsidRPr="00A8275B">
              <w:rPr>
                <w:b w:val="0"/>
                <w:i/>
                <w:sz w:val="18"/>
                <w:lang w:val="ru-RU"/>
              </w:rPr>
              <w:t>Факсимильная связь</w:t>
            </w:r>
          </w:p>
        </w:tc>
      </w:tr>
      <w:tr w:rsidR="00A8275B" w:rsidRPr="00B01CB3" w14:paraId="32325FFD" w14:textId="77777777" w:rsidTr="00213A44">
        <w:trPr>
          <w:cantSplit/>
          <w:jc w:val="center"/>
        </w:trPr>
        <w:tc>
          <w:tcPr>
            <w:tcW w:w="2890" w:type="dxa"/>
            <w:vMerge w:val="restart"/>
            <w:tcMar>
              <w:left w:w="108" w:type="dxa"/>
              <w:right w:w="108" w:type="dxa"/>
            </w:tcMar>
          </w:tcPr>
          <w:p w14:paraId="5E10D322" w14:textId="7890DE9C" w:rsidR="00A8275B" w:rsidRPr="00A8275B" w:rsidRDefault="00A8275B" w:rsidP="00A8275B">
            <w:pPr>
              <w:pStyle w:val="Tabletext"/>
              <w:spacing w:before="60" w:after="60"/>
              <w:rPr>
                <w:sz w:val="18"/>
                <w:lang w:val="ru-RU"/>
              </w:rPr>
            </w:pPr>
            <w:proofErr w:type="gramStart"/>
            <w:r w:rsidRPr="00A8275B">
              <w:rPr>
                <w:sz w:val="18"/>
                <w:lang w:val="ru-RU"/>
              </w:rPr>
              <w:t>Факсимильная связь с частотной модуляцией</w:t>
            </w:r>
            <w:proofErr w:type="gramEnd"/>
            <w:r w:rsidRPr="00A8275B">
              <w:rPr>
                <w:sz w:val="18"/>
                <w:lang w:val="ru-RU"/>
              </w:rPr>
              <w:t xml:space="preserve"> несущей импульсным сигналом изображения</w:t>
            </w:r>
            <w:r w:rsidRPr="00A8275B">
              <w:rPr>
                <w:sz w:val="18"/>
                <w:lang w:val="ru-RU"/>
              </w:rPr>
              <w:br/>
            </w:r>
            <w:r w:rsidRPr="00A8275B">
              <w:rPr>
                <w:b/>
                <w:sz w:val="18"/>
                <w:lang w:val="ru-RU"/>
              </w:rPr>
              <w:t>F1CMN</w:t>
            </w:r>
            <w:r w:rsidRPr="00A8275B">
              <w:rPr>
                <w:b/>
                <w:sz w:val="18"/>
                <w:lang w:val="ru-RU"/>
              </w:rPr>
              <w:br/>
              <w:t>F3CMN</w:t>
            </w:r>
            <w:r w:rsidRPr="00A8275B">
              <w:rPr>
                <w:b/>
                <w:sz w:val="18"/>
                <w:lang w:val="ru-RU"/>
              </w:rPr>
              <w:br/>
            </w:r>
            <w:r w:rsidRPr="00A8275B">
              <w:rPr>
                <w:sz w:val="18"/>
                <w:lang w:val="ru-RU"/>
              </w:rPr>
              <w:t>(монохромный сигнал)</w:t>
            </w:r>
            <w:r w:rsidRPr="00A8275B">
              <w:rPr>
                <w:sz w:val="18"/>
                <w:lang w:val="ru-RU"/>
              </w:rPr>
              <w:br/>
            </w:r>
            <w:r w:rsidRPr="00A8275B">
              <w:rPr>
                <w:b/>
                <w:sz w:val="18"/>
                <w:lang w:val="ru-RU"/>
              </w:rPr>
              <w:t>F3C</w:t>
            </w:r>
            <w:r w:rsidRPr="00731FC2">
              <w:rPr>
                <w:bCs/>
                <w:sz w:val="18"/>
                <w:lang w:val="ru-RU"/>
              </w:rPr>
              <w:t>,</w:t>
            </w:r>
            <w:r w:rsidRPr="00A8275B">
              <w:rPr>
                <w:b/>
                <w:sz w:val="18"/>
                <w:lang w:val="ru-RU"/>
              </w:rPr>
              <w:t xml:space="preserve"> F1CNN</w:t>
            </w:r>
            <w:r w:rsidRPr="00731FC2">
              <w:rPr>
                <w:bCs/>
                <w:sz w:val="18"/>
                <w:lang w:val="ru-RU"/>
              </w:rPr>
              <w:t>,</w:t>
            </w:r>
            <w:r w:rsidRPr="00A8275B">
              <w:rPr>
                <w:b/>
                <w:sz w:val="18"/>
                <w:lang w:val="ru-RU"/>
              </w:rPr>
              <w:t xml:space="preserve"> F3CNN</w:t>
            </w:r>
            <w:r w:rsidRPr="00A8275B">
              <w:rPr>
                <w:sz w:val="18"/>
                <w:lang w:val="ru-RU"/>
              </w:rPr>
              <w:t xml:space="preserve"> </w:t>
            </w:r>
            <w:r w:rsidRPr="00A8275B">
              <w:rPr>
                <w:sz w:val="18"/>
                <w:lang w:val="ru-RU"/>
              </w:rPr>
              <w:br/>
              <w:t>(цветной сигнал)</w:t>
            </w:r>
          </w:p>
        </w:tc>
        <w:tc>
          <w:tcPr>
            <w:tcW w:w="2891" w:type="dxa"/>
            <w:tcMar>
              <w:left w:w="108" w:type="dxa"/>
              <w:right w:w="108" w:type="dxa"/>
            </w:tcMar>
          </w:tcPr>
          <w:p w14:paraId="46809BE3" w14:textId="1CAB782A" w:rsidR="00A8275B" w:rsidRPr="00A8275B" w:rsidRDefault="00A8275B" w:rsidP="00A8275B">
            <w:pPr>
              <w:pStyle w:val="Tabletext"/>
              <w:spacing w:before="60" w:after="60"/>
              <w:rPr>
                <w:sz w:val="18"/>
                <w:lang w:val="ru-RU"/>
              </w:rPr>
            </w:pPr>
            <w:r w:rsidRPr="00A8275B">
              <w:rPr>
                <w:sz w:val="18"/>
                <w:lang w:val="ru-RU"/>
              </w:rPr>
              <w:t>Передача черно-белых факсимильных (текстовых) изображений</w:t>
            </w:r>
          </w:p>
        </w:tc>
        <w:tc>
          <w:tcPr>
            <w:tcW w:w="2907" w:type="dxa"/>
            <w:tcMar>
              <w:left w:w="108" w:type="dxa"/>
              <w:right w:w="108" w:type="dxa"/>
            </w:tcMar>
          </w:tcPr>
          <w:p w14:paraId="4EE939D1" w14:textId="646422D2" w:rsidR="00A8275B" w:rsidRPr="00A8275B" w:rsidRDefault="00A8275B" w:rsidP="00A8275B">
            <w:pPr>
              <w:pStyle w:val="Tabletext"/>
              <w:spacing w:before="60" w:after="60"/>
              <w:jc w:val="center"/>
              <w:rPr>
                <w:bCs/>
                <w:sz w:val="18"/>
              </w:rPr>
            </w:pPr>
            <w:r w:rsidRPr="00A8275B">
              <w:rPr>
                <w:bCs/>
                <w:i/>
                <w:iCs/>
                <w:sz w:val="18"/>
                <w:lang w:val="ru-RU"/>
              </w:rPr>
              <w:t>B</w:t>
            </w:r>
            <w:r w:rsidRPr="00A8275B">
              <w:rPr>
                <w:bCs/>
                <w:i/>
                <w:iCs/>
                <w:sz w:val="18"/>
                <w:vertAlign w:val="subscript"/>
                <w:lang w:val="ru-RU"/>
              </w:rPr>
              <w:t>n</w:t>
            </w:r>
            <w:r w:rsidRPr="00A8275B">
              <w:rPr>
                <w:bCs/>
                <w:sz w:val="18"/>
                <w:lang w:val="ru-RU"/>
              </w:rPr>
              <w:t xml:space="preserve"> = 2</w:t>
            </w:r>
            <w:r w:rsidRPr="00A8275B">
              <w:rPr>
                <w:bCs/>
                <w:i/>
                <w:iCs/>
                <w:sz w:val="18"/>
                <w:lang w:val="ru-RU"/>
              </w:rPr>
              <w:t>F</w:t>
            </w:r>
            <w:r w:rsidRPr="00A8275B">
              <w:rPr>
                <w:bCs/>
                <w:i/>
                <w:iCs/>
                <w:sz w:val="18"/>
                <w:vertAlign w:val="subscript"/>
                <w:lang w:val="ru-RU"/>
              </w:rPr>
              <w:t>U</w:t>
            </w:r>
            <w:r w:rsidRPr="00A8275B">
              <w:rPr>
                <w:bCs/>
                <w:sz w:val="18"/>
                <w:vertAlign w:val="subscript"/>
                <w:lang w:val="ru-RU"/>
              </w:rPr>
              <w:t xml:space="preserve"> </w:t>
            </w:r>
            <w:r w:rsidRPr="00A8275B">
              <w:rPr>
                <w:bCs/>
                <w:sz w:val="18"/>
                <w:lang w:val="ru-RU"/>
              </w:rPr>
              <w:t>+ 2,2</w:t>
            </w:r>
            <w:r w:rsidRPr="00A8275B">
              <w:rPr>
                <w:bCs/>
                <w:i/>
                <w:iCs/>
                <w:sz w:val="18"/>
                <w:lang w:val="ru-RU"/>
              </w:rPr>
              <w:t>D</w:t>
            </w:r>
            <w:r w:rsidRPr="00A8275B">
              <w:rPr>
                <w:bCs/>
                <w:sz w:val="18"/>
                <w:lang w:val="ru-RU"/>
              </w:rPr>
              <w:t xml:space="preserve">, </w:t>
            </w:r>
            <w:r w:rsidRPr="00A8275B">
              <w:rPr>
                <w:bCs/>
                <w:i/>
                <w:iCs/>
                <w:sz w:val="18"/>
                <w:lang w:val="ru-RU"/>
              </w:rPr>
              <w:t>F</w:t>
            </w:r>
            <w:r w:rsidRPr="00A8275B">
              <w:rPr>
                <w:bCs/>
                <w:i/>
                <w:iCs/>
                <w:sz w:val="18"/>
                <w:vertAlign w:val="subscript"/>
                <w:lang w:val="ru-RU"/>
              </w:rPr>
              <w:t>U</w:t>
            </w:r>
            <w:r w:rsidRPr="00A8275B">
              <w:rPr>
                <w:bCs/>
                <w:i/>
                <w:iCs/>
                <w:sz w:val="18"/>
                <w:lang w:val="ru-RU"/>
              </w:rPr>
              <w:t xml:space="preserve"> </w:t>
            </w:r>
            <w:r w:rsidRPr="00A8275B">
              <w:rPr>
                <w:bCs/>
                <w:sz w:val="18"/>
                <w:lang w:val="ru-RU"/>
              </w:rPr>
              <w:t xml:space="preserve">= </w:t>
            </w:r>
            <w:r w:rsidRPr="00A8275B">
              <w:rPr>
                <w:bCs/>
                <w:i/>
                <w:iCs/>
                <w:sz w:val="18"/>
                <w:lang w:val="ru-RU"/>
              </w:rPr>
              <w:t>Z</w:t>
            </w:r>
            <w:r w:rsidRPr="00A8275B">
              <w:rPr>
                <w:bCs/>
                <w:sz w:val="18"/>
                <w:lang w:val="ru-RU"/>
              </w:rPr>
              <w:t>/2</w:t>
            </w:r>
          </w:p>
        </w:tc>
        <w:tc>
          <w:tcPr>
            <w:tcW w:w="2931" w:type="dxa"/>
            <w:gridSpan w:val="2"/>
            <w:tcMar>
              <w:left w:w="108" w:type="dxa"/>
              <w:right w:w="108" w:type="dxa"/>
            </w:tcMar>
          </w:tcPr>
          <w:p w14:paraId="645BE569" w14:textId="2FC43D5A" w:rsidR="00A8275B" w:rsidRPr="00A8275B" w:rsidRDefault="00A8275B" w:rsidP="00A8275B">
            <w:pPr>
              <w:pStyle w:val="Tabletext"/>
              <w:spacing w:before="60" w:after="60"/>
              <w:jc w:val="center"/>
              <w:rPr>
                <w:bCs/>
                <w:sz w:val="18"/>
                <w:lang w:val="ru-RU"/>
              </w:rPr>
            </w:pPr>
            <w:r w:rsidRPr="00A8275B">
              <w:rPr>
                <w:bCs/>
                <w:i/>
                <w:iCs/>
                <w:sz w:val="18"/>
                <w:lang w:val="ru-RU"/>
              </w:rPr>
              <w:t>B</w:t>
            </w:r>
            <w:r w:rsidRPr="00A8275B">
              <w:rPr>
                <w:bCs/>
                <w:i/>
                <w:iCs/>
                <w:sz w:val="18"/>
                <w:vertAlign w:val="subscript"/>
                <w:lang w:val="ru-RU"/>
              </w:rPr>
              <w:t>c–</w:t>
            </w:r>
            <w:r w:rsidR="00C7479B" w:rsidRPr="00C7479B">
              <w:rPr>
                <w:bCs/>
                <w:iCs/>
                <w:sz w:val="18"/>
                <w:vertAlign w:val="subscript"/>
                <w:lang w:val="ru-RU"/>
              </w:rPr>
              <w:t>30</w:t>
            </w:r>
            <w:r w:rsidRPr="00A8275B">
              <w:rPr>
                <w:bCs/>
                <w:sz w:val="18"/>
                <w:lang w:val="ru-RU"/>
              </w:rPr>
              <w:t xml:space="preserve"> = 1,2</w:t>
            </w:r>
            <w:r w:rsidRPr="00A8275B">
              <w:rPr>
                <w:bCs/>
                <w:i/>
                <w:iCs/>
                <w:sz w:val="18"/>
                <w:lang w:val="ru-RU"/>
              </w:rPr>
              <w:t>B</w:t>
            </w:r>
            <w:r w:rsidRPr="00A8275B">
              <w:rPr>
                <w:bCs/>
                <w:i/>
                <w:iCs/>
                <w:sz w:val="18"/>
                <w:vertAlign w:val="subscript"/>
                <w:lang w:val="ru-RU"/>
              </w:rPr>
              <w:t>n</w:t>
            </w:r>
            <w:r w:rsidRPr="00A8275B">
              <w:rPr>
                <w:bCs/>
                <w:i/>
                <w:iCs/>
                <w:sz w:val="18"/>
                <w:lang w:val="ru-RU"/>
              </w:rPr>
              <w:t xml:space="preserve"> </w:t>
            </w:r>
            <w:r w:rsidRPr="00A8275B">
              <w:rPr>
                <w:bCs/>
                <w:sz w:val="18"/>
                <w:lang w:val="ru-RU"/>
              </w:rPr>
              <w:t>= 2,4</w:t>
            </w:r>
            <w:r w:rsidRPr="00A8275B">
              <w:rPr>
                <w:bCs/>
                <w:i/>
                <w:iCs/>
                <w:sz w:val="18"/>
                <w:lang w:val="ru-RU"/>
              </w:rPr>
              <w:t>F</w:t>
            </w:r>
            <w:r w:rsidRPr="00A8275B">
              <w:rPr>
                <w:bCs/>
                <w:i/>
                <w:iCs/>
                <w:sz w:val="18"/>
                <w:vertAlign w:val="subscript"/>
                <w:lang w:val="ru-RU"/>
              </w:rPr>
              <w:t>U</w:t>
            </w:r>
            <w:r w:rsidRPr="00A8275B">
              <w:rPr>
                <w:bCs/>
                <w:sz w:val="18"/>
                <w:vertAlign w:val="subscript"/>
                <w:lang w:val="ru-RU"/>
              </w:rPr>
              <w:t xml:space="preserve"> </w:t>
            </w:r>
            <w:r w:rsidRPr="00A8275B">
              <w:rPr>
                <w:bCs/>
                <w:sz w:val="18"/>
                <w:lang w:val="ru-RU"/>
              </w:rPr>
              <w:t>+ 2,64</w:t>
            </w:r>
            <w:r w:rsidRPr="00A8275B">
              <w:rPr>
                <w:bCs/>
                <w:i/>
                <w:iCs/>
                <w:sz w:val="18"/>
                <w:lang w:val="ru-RU"/>
              </w:rPr>
              <w:t>D</w:t>
            </w:r>
            <w:r w:rsidRPr="00A8275B">
              <w:rPr>
                <w:bCs/>
                <w:sz w:val="18"/>
                <w:lang w:val="ru-RU"/>
              </w:rPr>
              <w:br/>
            </w:r>
            <w:r w:rsidRPr="00A8275B">
              <w:rPr>
                <w:bCs/>
                <w:i/>
                <w:iCs/>
                <w:sz w:val="18"/>
                <w:lang w:val="ru-RU"/>
              </w:rPr>
              <w:t>В</w:t>
            </w:r>
            <w:r w:rsidRPr="00A8275B">
              <w:rPr>
                <w:bCs/>
                <w:sz w:val="18"/>
                <w:vertAlign w:val="subscript"/>
                <w:lang w:val="ru-RU"/>
              </w:rPr>
              <w:t>–40</w:t>
            </w:r>
            <w:r w:rsidRPr="00A8275B">
              <w:rPr>
                <w:bCs/>
                <w:sz w:val="18"/>
                <w:lang w:val="ru-RU"/>
              </w:rPr>
              <w:t xml:space="preserve"> = 1,33</w:t>
            </w:r>
            <w:r w:rsidRPr="00A8275B">
              <w:rPr>
                <w:bCs/>
                <w:i/>
                <w:iCs/>
                <w:sz w:val="18"/>
                <w:lang w:val="ru-RU"/>
              </w:rPr>
              <w:t>B</w:t>
            </w:r>
            <w:r w:rsidRPr="00A8275B">
              <w:rPr>
                <w:bCs/>
                <w:i/>
                <w:iCs/>
                <w:sz w:val="18"/>
                <w:vertAlign w:val="subscript"/>
                <w:lang w:val="ru-RU"/>
              </w:rPr>
              <w:t>c–</w:t>
            </w:r>
            <w:r w:rsidR="00C7479B" w:rsidRPr="00C7479B">
              <w:rPr>
                <w:bCs/>
                <w:iCs/>
                <w:sz w:val="18"/>
                <w:vertAlign w:val="subscript"/>
                <w:lang w:val="ru-RU"/>
              </w:rPr>
              <w:t>30</w:t>
            </w:r>
            <w:r w:rsidRPr="00A8275B">
              <w:rPr>
                <w:bCs/>
                <w:sz w:val="18"/>
                <w:lang w:val="ru-RU"/>
              </w:rPr>
              <w:br/>
            </w:r>
            <w:r w:rsidRPr="00A8275B">
              <w:rPr>
                <w:bCs/>
                <w:i/>
                <w:iCs/>
                <w:sz w:val="18"/>
                <w:lang w:val="ru-RU"/>
              </w:rPr>
              <w:t>В</w:t>
            </w:r>
            <w:r w:rsidRPr="00A8275B">
              <w:rPr>
                <w:bCs/>
                <w:sz w:val="18"/>
                <w:vertAlign w:val="subscript"/>
                <w:lang w:val="ru-RU"/>
              </w:rPr>
              <w:t>–50</w:t>
            </w:r>
            <w:r w:rsidRPr="00A8275B">
              <w:rPr>
                <w:bCs/>
                <w:sz w:val="18"/>
                <w:lang w:val="ru-RU"/>
              </w:rPr>
              <w:t xml:space="preserve"> = 1,75</w:t>
            </w:r>
            <w:r w:rsidRPr="00A8275B">
              <w:rPr>
                <w:bCs/>
                <w:i/>
                <w:iCs/>
                <w:sz w:val="18"/>
                <w:lang w:val="ru-RU"/>
              </w:rPr>
              <w:t>B</w:t>
            </w:r>
            <w:r w:rsidRPr="00A8275B">
              <w:rPr>
                <w:bCs/>
                <w:i/>
                <w:iCs/>
                <w:sz w:val="18"/>
                <w:vertAlign w:val="subscript"/>
                <w:lang w:val="ru-RU"/>
              </w:rPr>
              <w:t>c–</w:t>
            </w:r>
            <w:r w:rsidR="00C7479B" w:rsidRPr="00C7479B">
              <w:rPr>
                <w:bCs/>
                <w:iCs/>
                <w:sz w:val="18"/>
                <w:vertAlign w:val="subscript"/>
                <w:lang w:val="ru-RU"/>
              </w:rPr>
              <w:t>30</w:t>
            </w:r>
            <w:r w:rsidRPr="00A8275B">
              <w:rPr>
                <w:bCs/>
                <w:sz w:val="18"/>
                <w:lang w:val="ru-RU"/>
              </w:rPr>
              <w:br/>
            </w:r>
            <w:r w:rsidRPr="00A8275B">
              <w:rPr>
                <w:bCs/>
                <w:i/>
                <w:iCs/>
                <w:sz w:val="18"/>
                <w:lang w:val="ru-RU"/>
              </w:rPr>
              <w:t>В</w:t>
            </w:r>
            <w:r w:rsidRPr="00A8275B">
              <w:rPr>
                <w:bCs/>
                <w:sz w:val="18"/>
                <w:vertAlign w:val="subscript"/>
                <w:lang w:val="ru-RU"/>
              </w:rPr>
              <w:t>–60</w:t>
            </w:r>
            <w:r w:rsidRPr="00A8275B">
              <w:rPr>
                <w:bCs/>
                <w:sz w:val="18"/>
                <w:lang w:val="ru-RU"/>
              </w:rPr>
              <w:t xml:space="preserve"> = 2,25</w:t>
            </w:r>
            <w:r w:rsidRPr="00A8275B">
              <w:rPr>
                <w:bCs/>
                <w:i/>
                <w:iCs/>
                <w:sz w:val="18"/>
                <w:lang w:val="ru-RU"/>
              </w:rPr>
              <w:t>B</w:t>
            </w:r>
            <w:r w:rsidRPr="00A8275B">
              <w:rPr>
                <w:bCs/>
                <w:i/>
                <w:iCs/>
                <w:sz w:val="18"/>
                <w:vertAlign w:val="subscript"/>
                <w:lang w:val="ru-RU"/>
              </w:rPr>
              <w:t>c–</w:t>
            </w:r>
            <w:r w:rsidR="00C7479B" w:rsidRPr="00C7479B">
              <w:rPr>
                <w:bCs/>
                <w:iCs/>
                <w:sz w:val="18"/>
                <w:vertAlign w:val="subscript"/>
                <w:lang w:val="ru-RU"/>
              </w:rPr>
              <w:t>30</w:t>
            </w:r>
          </w:p>
        </w:tc>
        <w:tc>
          <w:tcPr>
            <w:tcW w:w="2840" w:type="dxa"/>
            <w:tcMar>
              <w:left w:w="108" w:type="dxa"/>
              <w:right w:w="108" w:type="dxa"/>
            </w:tcMar>
          </w:tcPr>
          <w:p w14:paraId="347CC8DC" w14:textId="77777777" w:rsidR="00A8275B" w:rsidRPr="00A8275B" w:rsidRDefault="00A8275B" w:rsidP="00A8275B">
            <w:pPr>
              <w:pStyle w:val="Tabletext"/>
              <w:spacing w:before="60" w:after="60"/>
              <w:rPr>
                <w:sz w:val="18"/>
                <w:lang w:val="ru-RU"/>
              </w:rPr>
            </w:pPr>
          </w:p>
        </w:tc>
      </w:tr>
      <w:tr w:rsidR="00A8275B" w:rsidRPr="0034070F" w14:paraId="581C2727" w14:textId="77777777" w:rsidTr="00213A44">
        <w:trPr>
          <w:cantSplit/>
          <w:jc w:val="center"/>
        </w:trPr>
        <w:tc>
          <w:tcPr>
            <w:tcW w:w="2890" w:type="dxa"/>
            <w:vMerge/>
            <w:tcMar>
              <w:left w:w="108" w:type="dxa"/>
              <w:right w:w="108" w:type="dxa"/>
            </w:tcMar>
          </w:tcPr>
          <w:p w14:paraId="51992C00" w14:textId="77777777" w:rsidR="00A8275B" w:rsidRPr="00A8275B" w:rsidRDefault="00A8275B" w:rsidP="00A8275B">
            <w:pPr>
              <w:pStyle w:val="Tabletext"/>
              <w:spacing w:before="60" w:after="60"/>
              <w:rPr>
                <w:sz w:val="18"/>
                <w:lang w:val="ru-RU"/>
              </w:rPr>
            </w:pPr>
          </w:p>
        </w:tc>
        <w:tc>
          <w:tcPr>
            <w:tcW w:w="2891" w:type="dxa"/>
            <w:tcMar>
              <w:left w:w="108" w:type="dxa"/>
              <w:right w:w="108" w:type="dxa"/>
            </w:tcMar>
          </w:tcPr>
          <w:p w14:paraId="7C39D396" w14:textId="3D2B0737" w:rsidR="00A8275B" w:rsidRPr="00A8275B" w:rsidRDefault="00A8275B" w:rsidP="00A8275B">
            <w:pPr>
              <w:pStyle w:val="Tabletext"/>
              <w:spacing w:before="60" w:after="60"/>
              <w:rPr>
                <w:sz w:val="18"/>
                <w:lang w:val="ru-RU"/>
              </w:rPr>
            </w:pPr>
            <w:r w:rsidRPr="00A8275B">
              <w:rPr>
                <w:sz w:val="18"/>
                <w:lang w:val="ru-RU"/>
              </w:rPr>
              <w:t>Передача полутоновых и цветных изображений</w:t>
            </w:r>
          </w:p>
        </w:tc>
        <w:tc>
          <w:tcPr>
            <w:tcW w:w="2907" w:type="dxa"/>
            <w:tcMar>
              <w:left w:w="108" w:type="dxa"/>
              <w:right w:w="108" w:type="dxa"/>
            </w:tcMar>
          </w:tcPr>
          <w:p w14:paraId="51772EA8" w14:textId="145904D0" w:rsidR="00A8275B" w:rsidRPr="00A8275B" w:rsidRDefault="00A8275B" w:rsidP="00A8275B">
            <w:pPr>
              <w:pStyle w:val="Tabletext"/>
              <w:spacing w:before="60" w:after="60"/>
              <w:jc w:val="center"/>
              <w:rPr>
                <w:bCs/>
                <w:sz w:val="18"/>
              </w:rPr>
            </w:pPr>
            <w:r w:rsidRPr="00A8275B">
              <w:rPr>
                <w:bCs/>
                <w:i/>
                <w:iCs/>
                <w:sz w:val="18"/>
                <w:lang w:val="ru-RU"/>
              </w:rPr>
              <w:t>B</w:t>
            </w:r>
            <w:r w:rsidRPr="00A8275B">
              <w:rPr>
                <w:bCs/>
                <w:i/>
                <w:iCs/>
                <w:sz w:val="18"/>
                <w:vertAlign w:val="subscript"/>
                <w:lang w:val="ru-RU"/>
              </w:rPr>
              <w:t>n</w:t>
            </w:r>
            <w:r w:rsidRPr="00A8275B">
              <w:rPr>
                <w:bCs/>
                <w:sz w:val="18"/>
                <w:lang w:val="ru-RU"/>
              </w:rPr>
              <w:t xml:space="preserve"> = 2</w:t>
            </w:r>
            <w:r w:rsidRPr="00A8275B">
              <w:rPr>
                <w:bCs/>
                <w:i/>
                <w:iCs/>
                <w:sz w:val="18"/>
                <w:lang w:val="ru-RU"/>
              </w:rPr>
              <w:t>F</w:t>
            </w:r>
            <w:r w:rsidRPr="00A8275B">
              <w:rPr>
                <w:bCs/>
                <w:i/>
                <w:iCs/>
                <w:sz w:val="18"/>
                <w:vertAlign w:val="subscript"/>
                <w:lang w:val="ru-RU"/>
              </w:rPr>
              <w:t xml:space="preserve">U </w:t>
            </w:r>
            <w:r w:rsidRPr="00A8275B">
              <w:rPr>
                <w:bCs/>
                <w:sz w:val="18"/>
                <w:lang w:val="ru-RU"/>
              </w:rPr>
              <w:t>+ 2,2</w:t>
            </w:r>
            <w:r w:rsidRPr="00A8275B">
              <w:rPr>
                <w:bCs/>
                <w:i/>
                <w:iCs/>
                <w:sz w:val="18"/>
                <w:lang w:val="ru-RU"/>
              </w:rPr>
              <w:t>D</w:t>
            </w:r>
            <w:r w:rsidRPr="00A8275B">
              <w:rPr>
                <w:bCs/>
                <w:sz w:val="18"/>
                <w:lang w:val="ru-RU"/>
              </w:rPr>
              <w:t xml:space="preserve">, </w:t>
            </w:r>
            <w:r w:rsidRPr="00A8275B">
              <w:rPr>
                <w:bCs/>
                <w:i/>
                <w:iCs/>
                <w:sz w:val="18"/>
                <w:lang w:val="ru-RU"/>
              </w:rPr>
              <w:t>F</w:t>
            </w:r>
            <w:r w:rsidRPr="00A8275B">
              <w:rPr>
                <w:bCs/>
                <w:i/>
                <w:iCs/>
                <w:sz w:val="18"/>
                <w:vertAlign w:val="subscript"/>
                <w:lang w:val="ru-RU"/>
              </w:rPr>
              <w:t>U</w:t>
            </w:r>
            <w:r w:rsidRPr="00A8275B">
              <w:rPr>
                <w:bCs/>
                <w:sz w:val="18"/>
                <w:lang w:val="ru-RU"/>
              </w:rPr>
              <w:t xml:space="preserve"> = </w:t>
            </w:r>
            <w:r w:rsidRPr="00A8275B">
              <w:rPr>
                <w:bCs/>
                <w:i/>
                <w:iCs/>
                <w:sz w:val="18"/>
                <w:lang w:val="ru-RU"/>
              </w:rPr>
              <w:t>Z</w:t>
            </w:r>
            <w:r w:rsidRPr="00A8275B">
              <w:rPr>
                <w:bCs/>
                <w:sz w:val="18"/>
                <w:lang w:val="ru-RU"/>
              </w:rPr>
              <w:t>/2</w:t>
            </w:r>
          </w:p>
        </w:tc>
        <w:tc>
          <w:tcPr>
            <w:tcW w:w="2931" w:type="dxa"/>
            <w:gridSpan w:val="2"/>
            <w:tcMar>
              <w:left w:w="108" w:type="dxa"/>
              <w:right w:w="108" w:type="dxa"/>
            </w:tcMar>
          </w:tcPr>
          <w:p w14:paraId="6445C4F6" w14:textId="4DA7BBDF" w:rsidR="00A8275B" w:rsidRPr="00A8275B" w:rsidRDefault="00A8275B" w:rsidP="00A8275B">
            <w:pPr>
              <w:pStyle w:val="Tabletext"/>
              <w:spacing w:before="60" w:after="60"/>
              <w:jc w:val="center"/>
              <w:rPr>
                <w:bCs/>
                <w:sz w:val="18"/>
              </w:rPr>
            </w:pPr>
            <w:r w:rsidRPr="00A8275B">
              <w:rPr>
                <w:bCs/>
                <w:i/>
                <w:iCs/>
                <w:sz w:val="18"/>
              </w:rPr>
              <w:t>B</w:t>
            </w:r>
            <w:r w:rsidRPr="00A8275B">
              <w:rPr>
                <w:bCs/>
                <w:i/>
                <w:iCs/>
                <w:sz w:val="18"/>
                <w:vertAlign w:val="subscript"/>
              </w:rPr>
              <w:t>c–</w:t>
            </w:r>
            <w:r w:rsidR="00C7479B" w:rsidRPr="00C7479B">
              <w:rPr>
                <w:bCs/>
                <w:iCs/>
                <w:sz w:val="18"/>
                <w:vertAlign w:val="subscript"/>
              </w:rPr>
              <w:t>30</w:t>
            </w:r>
            <w:r w:rsidRPr="00A8275B">
              <w:rPr>
                <w:bCs/>
                <w:i/>
                <w:iCs/>
                <w:sz w:val="18"/>
              </w:rPr>
              <w:t xml:space="preserve"> </w:t>
            </w:r>
            <w:r w:rsidRPr="00A8275B">
              <w:rPr>
                <w:bCs/>
                <w:sz w:val="18"/>
              </w:rPr>
              <w:t>= 1,2</w:t>
            </w:r>
            <w:r w:rsidRPr="00A8275B">
              <w:rPr>
                <w:bCs/>
                <w:i/>
                <w:iCs/>
                <w:sz w:val="18"/>
              </w:rPr>
              <w:t>B</w:t>
            </w:r>
            <w:r w:rsidRPr="00A8275B">
              <w:rPr>
                <w:bCs/>
                <w:i/>
                <w:iCs/>
                <w:sz w:val="18"/>
                <w:vertAlign w:val="subscript"/>
              </w:rPr>
              <w:t>n</w:t>
            </w:r>
            <w:r w:rsidRPr="00A8275B">
              <w:rPr>
                <w:bCs/>
                <w:i/>
                <w:iCs/>
                <w:sz w:val="18"/>
              </w:rPr>
              <w:t xml:space="preserve"> </w:t>
            </w:r>
            <w:r w:rsidRPr="00A8275B">
              <w:rPr>
                <w:bCs/>
                <w:sz w:val="18"/>
              </w:rPr>
              <w:t>= 2,4</w:t>
            </w:r>
            <w:r w:rsidRPr="00A8275B">
              <w:rPr>
                <w:bCs/>
                <w:i/>
                <w:iCs/>
                <w:sz w:val="18"/>
              </w:rPr>
              <w:t>F</w:t>
            </w:r>
            <w:r w:rsidRPr="00A8275B">
              <w:rPr>
                <w:bCs/>
                <w:i/>
                <w:iCs/>
                <w:sz w:val="18"/>
                <w:vertAlign w:val="subscript"/>
              </w:rPr>
              <w:t xml:space="preserve">U </w:t>
            </w:r>
            <w:r w:rsidRPr="00A8275B">
              <w:rPr>
                <w:bCs/>
                <w:sz w:val="18"/>
              </w:rPr>
              <w:t>+ 2,64</w:t>
            </w:r>
            <w:r w:rsidRPr="00A8275B">
              <w:rPr>
                <w:bCs/>
                <w:i/>
                <w:iCs/>
                <w:sz w:val="18"/>
              </w:rPr>
              <w:t>D</w:t>
            </w:r>
            <w:r w:rsidRPr="00A8275B">
              <w:rPr>
                <w:bCs/>
                <w:sz w:val="18"/>
              </w:rPr>
              <w:br/>
            </w:r>
            <w:r w:rsidRPr="00A8275B">
              <w:rPr>
                <w:bCs/>
                <w:i/>
                <w:iCs/>
                <w:sz w:val="18"/>
                <w:lang w:val="ru-RU"/>
              </w:rPr>
              <w:t>В</w:t>
            </w:r>
            <w:r w:rsidRPr="00A8275B">
              <w:rPr>
                <w:bCs/>
                <w:i/>
                <w:iCs/>
                <w:sz w:val="18"/>
                <w:vertAlign w:val="subscript"/>
              </w:rPr>
              <w:t>–</w:t>
            </w:r>
            <w:r w:rsidRPr="00A8275B">
              <w:rPr>
                <w:bCs/>
                <w:sz w:val="18"/>
                <w:vertAlign w:val="subscript"/>
              </w:rPr>
              <w:t>40</w:t>
            </w:r>
            <w:r w:rsidRPr="00A8275B">
              <w:rPr>
                <w:bCs/>
                <w:sz w:val="18"/>
              </w:rPr>
              <w:t xml:space="preserve"> = 0,83</w:t>
            </w:r>
            <w:r w:rsidRPr="00A8275B">
              <w:rPr>
                <w:bCs/>
                <w:i/>
                <w:iCs/>
                <w:sz w:val="18"/>
              </w:rPr>
              <w:t>B</w:t>
            </w:r>
            <w:r w:rsidRPr="00A8275B">
              <w:rPr>
                <w:bCs/>
                <w:i/>
                <w:iCs/>
                <w:sz w:val="18"/>
                <w:vertAlign w:val="subscript"/>
              </w:rPr>
              <w:t>c–</w:t>
            </w:r>
            <w:r w:rsidR="00C7479B" w:rsidRPr="00C7479B">
              <w:rPr>
                <w:bCs/>
                <w:iCs/>
                <w:sz w:val="18"/>
                <w:vertAlign w:val="subscript"/>
              </w:rPr>
              <w:t>30</w:t>
            </w:r>
            <w:r w:rsidRPr="00A8275B">
              <w:rPr>
                <w:bCs/>
                <w:iCs/>
                <w:sz w:val="18"/>
                <w:lang w:val="ru-RU"/>
              </w:rPr>
              <w:sym w:font="Symbol" w:char="F0D7"/>
            </w:r>
            <w:r w:rsidRPr="00A8275B">
              <w:rPr>
                <w:bCs/>
                <w:sz w:val="18"/>
              </w:rPr>
              <w:t>10</w:t>
            </w:r>
            <w:r w:rsidRPr="00A8275B">
              <w:rPr>
                <w:bCs/>
                <w:sz w:val="18"/>
                <w:vertAlign w:val="superscript"/>
              </w:rPr>
              <w:t>5,1/(11,8+3,2</w:t>
            </w:r>
            <w:r w:rsidRPr="00A8275B">
              <w:rPr>
                <w:bCs/>
                <w:i/>
                <w:iCs/>
                <w:sz w:val="18"/>
                <w:vertAlign w:val="superscript"/>
              </w:rPr>
              <w:t>m</w:t>
            </w:r>
            <w:r w:rsidRPr="00A8275B">
              <w:rPr>
                <w:bCs/>
                <w:i/>
                <w:iCs/>
                <w:position w:val="-3"/>
                <w:sz w:val="18"/>
                <w:vertAlign w:val="superscript"/>
              </w:rPr>
              <w:t>p</w:t>
            </w:r>
            <w:r w:rsidRPr="00A8275B">
              <w:rPr>
                <w:bCs/>
                <w:sz w:val="18"/>
                <w:vertAlign w:val="superscript"/>
              </w:rPr>
              <w:t>)</w:t>
            </w:r>
            <w:r w:rsidRPr="00A8275B">
              <w:rPr>
                <w:bCs/>
                <w:sz w:val="18"/>
              </w:rPr>
              <w:br/>
            </w:r>
            <w:r w:rsidRPr="00A8275B">
              <w:rPr>
                <w:bCs/>
                <w:i/>
                <w:iCs/>
                <w:sz w:val="18"/>
                <w:lang w:val="ru-RU"/>
              </w:rPr>
              <w:t>В</w:t>
            </w:r>
            <w:r w:rsidRPr="00A8275B">
              <w:rPr>
                <w:bCs/>
                <w:i/>
                <w:iCs/>
                <w:sz w:val="18"/>
                <w:vertAlign w:val="subscript"/>
              </w:rPr>
              <w:t>–</w:t>
            </w:r>
            <w:r w:rsidRPr="00A8275B">
              <w:rPr>
                <w:bCs/>
                <w:sz w:val="18"/>
                <w:vertAlign w:val="subscript"/>
              </w:rPr>
              <w:t>50</w:t>
            </w:r>
            <w:r w:rsidRPr="00A8275B">
              <w:rPr>
                <w:bCs/>
                <w:sz w:val="18"/>
              </w:rPr>
              <w:t xml:space="preserve"> = 0,83</w:t>
            </w:r>
            <w:r w:rsidRPr="00A8275B">
              <w:rPr>
                <w:bCs/>
                <w:i/>
                <w:iCs/>
                <w:sz w:val="18"/>
              </w:rPr>
              <w:t>B</w:t>
            </w:r>
            <w:r w:rsidRPr="00A8275B">
              <w:rPr>
                <w:bCs/>
                <w:i/>
                <w:iCs/>
                <w:sz w:val="18"/>
                <w:vertAlign w:val="subscript"/>
              </w:rPr>
              <w:t>c–</w:t>
            </w:r>
            <w:r w:rsidR="00C7479B" w:rsidRPr="00C7479B">
              <w:rPr>
                <w:bCs/>
                <w:iCs/>
                <w:sz w:val="18"/>
                <w:vertAlign w:val="subscript"/>
              </w:rPr>
              <w:t>30</w:t>
            </w:r>
            <w:r w:rsidRPr="00A8275B">
              <w:rPr>
                <w:bCs/>
                <w:iCs/>
                <w:sz w:val="18"/>
                <w:lang w:val="ru-RU"/>
              </w:rPr>
              <w:sym w:font="Symbol" w:char="F0D7"/>
            </w:r>
            <w:r w:rsidRPr="00A8275B">
              <w:rPr>
                <w:bCs/>
                <w:sz w:val="18"/>
              </w:rPr>
              <w:t>10</w:t>
            </w:r>
            <w:r w:rsidRPr="00A8275B">
              <w:rPr>
                <w:bCs/>
                <w:sz w:val="18"/>
                <w:vertAlign w:val="superscript"/>
              </w:rPr>
              <w:t>8,1/(11,8+3,2</w:t>
            </w:r>
            <w:r w:rsidRPr="00A8275B">
              <w:rPr>
                <w:bCs/>
                <w:i/>
                <w:iCs/>
                <w:sz w:val="18"/>
                <w:vertAlign w:val="superscript"/>
              </w:rPr>
              <w:t>m</w:t>
            </w:r>
            <w:r w:rsidRPr="00A8275B">
              <w:rPr>
                <w:bCs/>
                <w:i/>
                <w:iCs/>
                <w:position w:val="-3"/>
                <w:sz w:val="18"/>
                <w:vertAlign w:val="superscript"/>
              </w:rPr>
              <w:t>p</w:t>
            </w:r>
            <w:r w:rsidRPr="00A8275B">
              <w:rPr>
                <w:bCs/>
                <w:sz w:val="18"/>
                <w:vertAlign w:val="superscript"/>
              </w:rPr>
              <w:t>)</w:t>
            </w:r>
            <w:r w:rsidRPr="00A8275B">
              <w:rPr>
                <w:bCs/>
                <w:sz w:val="18"/>
              </w:rPr>
              <w:br/>
            </w:r>
            <w:r w:rsidRPr="00A8275B">
              <w:rPr>
                <w:bCs/>
                <w:i/>
                <w:iCs/>
                <w:sz w:val="18"/>
                <w:lang w:val="ru-RU"/>
              </w:rPr>
              <w:t>В</w:t>
            </w:r>
            <w:r w:rsidRPr="00A8275B">
              <w:rPr>
                <w:bCs/>
                <w:i/>
                <w:iCs/>
                <w:sz w:val="18"/>
                <w:vertAlign w:val="subscript"/>
              </w:rPr>
              <w:t>–</w:t>
            </w:r>
            <w:r w:rsidRPr="00A8275B">
              <w:rPr>
                <w:bCs/>
                <w:sz w:val="18"/>
                <w:vertAlign w:val="subscript"/>
              </w:rPr>
              <w:t>60</w:t>
            </w:r>
            <w:r w:rsidRPr="00A8275B">
              <w:rPr>
                <w:bCs/>
                <w:sz w:val="18"/>
              </w:rPr>
              <w:t xml:space="preserve"> = 0,83</w:t>
            </w:r>
            <w:r w:rsidRPr="00A8275B">
              <w:rPr>
                <w:bCs/>
                <w:i/>
                <w:iCs/>
                <w:sz w:val="18"/>
              </w:rPr>
              <w:t>B</w:t>
            </w:r>
            <w:r w:rsidRPr="00A8275B">
              <w:rPr>
                <w:bCs/>
                <w:i/>
                <w:iCs/>
                <w:sz w:val="18"/>
                <w:vertAlign w:val="subscript"/>
              </w:rPr>
              <w:t>c–</w:t>
            </w:r>
            <w:r w:rsidR="00C7479B" w:rsidRPr="00C7479B">
              <w:rPr>
                <w:bCs/>
                <w:iCs/>
                <w:sz w:val="18"/>
                <w:vertAlign w:val="subscript"/>
              </w:rPr>
              <w:t>30</w:t>
            </w:r>
            <w:r w:rsidRPr="00A8275B">
              <w:rPr>
                <w:bCs/>
                <w:iCs/>
                <w:sz w:val="18"/>
                <w:lang w:val="ru-RU"/>
              </w:rPr>
              <w:sym w:font="Symbol" w:char="F0D7"/>
            </w:r>
            <w:r w:rsidRPr="00A8275B">
              <w:rPr>
                <w:bCs/>
                <w:sz w:val="18"/>
              </w:rPr>
              <w:t>10</w:t>
            </w:r>
            <w:r w:rsidRPr="00A8275B">
              <w:rPr>
                <w:bCs/>
                <w:sz w:val="18"/>
                <w:vertAlign w:val="superscript"/>
              </w:rPr>
              <w:t>11,1/(11,8+3,2</w:t>
            </w:r>
            <w:r w:rsidRPr="00A8275B">
              <w:rPr>
                <w:bCs/>
                <w:i/>
                <w:iCs/>
                <w:sz w:val="18"/>
                <w:vertAlign w:val="superscript"/>
              </w:rPr>
              <w:t>m</w:t>
            </w:r>
            <w:r w:rsidRPr="00A8275B">
              <w:rPr>
                <w:bCs/>
                <w:i/>
                <w:iCs/>
                <w:position w:val="-3"/>
                <w:sz w:val="18"/>
                <w:vertAlign w:val="superscript"/>
              </w:rPr>
              <w:t>p</w:t>
            </w:r>
            <w:r w:rsidRPr="00A8275B">
              <w:rPr>
                <w:bCs/>
                <w:sz w:val="18"/>
                <w:vertAlign w:val="superscript"/>
              </w:rPr>
              <w:t>)</w:t>
            </w:r>
          </w:p>
        </w:tc>
        <w:tc>
          <w:tcPr>
            <w:tcW w:w="2840" w:type="dxa"/>
            <w:tcMar>
              <w:left w:w="108" w:type="dxa"/>
              <w:right w:w="108" w:type="dxa"/>
            </w:tcMar>
          </w:tcPr>
          <w:p w14:paraId="63A1FAB7" w14:textId="2C8A872F" w:rsidR="00A8275B" w:rsidRPr="00A8275B" w:rsidRDefault="00A8275B" w:rsidP="00731FC2">
            <w:pPr>
              <w:pStyle w:val="Tabletext"/>
              <w:spacing w:before="60" w:after="60"/>
              <w:rPr>
                <w:bCs/>
                <w:sz w:val="18"/>
              </w:rPr>
            </w:pPr>
            <w:r w:rsidRPr="00A8275B">
              <w:rPr>
                <w:bCs/>
                <w:i/>
                <w:iCs/>
                <w:sz w:val="18"/>
                <w:lang w:val="ru-RU"/>
              </w:rPr>
              <w:t>m</w:t>
            </w:r>
            <w:r w:rsidRPr="00A8275B">
              <w:rPr>
                <w:bCs/>
                <w:i/>
                <w:iCs/>
                <w:sz w:val="18"/>
                <w:vertAlign w:val="subscript"/>
                <w:lang w:val="ru-RU"/>
              </w:rPr>
              <w:t>p</w:t>
            </w:r>
            <w:r w:rsidRPr="00A8275B">
              <w:rPr>
                <w:bCs/>
                <w:sz w:val="18"/>
                <w:lang w:val="ru-RU"/>
              </w:rPr>
              <w:t xml:space="preserve"> = </w:t>
            </w:r>
            <w:r w:rsidRPr="00A8275B">
              <w:rPr>
                <w:bCs/>
                <w:i/>
                <w:iCs/>
                <w:sz w:val="18"/>
                <w:lang w:val="ru-RU"/>
              </w:rPr>
              <w:t>D</w:t>
            </w:r>
            <w:r w:rsidRPr="00A8275B">
              <w:rPr>
                <w:bCs/>
                <w:sz w:val="18"/>
                <w:lang w:val="ru-RU"/>
              </w:rPr>
              <w:t>/</w:t>
            </w:r>
            <w:r w:rsidRPr="00A8275B">
              <w:rPr>
                <w:bCs/>
                <w:i/>
                <w:iCs/>
                <w:sz w:val="18"/>
                <w:lang w:val="ru-RU"/>
              </w:rPr>
              <w:t>F</w:t>
            </w:r>
            <w:r w:rsidRPr="00A8275B">
              <w:rPr>
                <w:bCs/>
                <w:i/>
                <w:iCs/>
                <w:sz w:val="18"/>
                <w:vertAlign w:val="subscript"/>
                <w:lang w:val="ru-RU"/>
              </w:rPr>
              <w:t>U</w:t>
            </w:r>
          </w:p>
        </w:tc>
      </w:tr>
      <w:tr w:rsidR="0045336D" w:rsidRPr="00A8275B" w14:paraId="234CCBBE" w14:textId="77777777" w:rsidTr="000D7A35">
        <w:trPr>
          <w:cantSplit/>
          <w:jc w:val="center"/>
        </w:trPr>
        <w:tc>
          <w:tcPr>
            <w:tcW w:w="14459" w:type="dxa"/>
            <w:gridSpan w:val="6"/>
            <w:tcMar>
              <w:left w:w="108" w:type="dxa"/>
              <w:right w:w="108" w:type="dxa"/>
            </w:tcMar>
          </w:tcPr>
          <w:p w14:paraId="6ED95989" w14:textId="12654E16" w:rsidR="0045336D" w:rsidRPr="00A8275B" w:rsidRDefault="0045336D" w:rsidP="000D7A35">
            <w:pPr>
              <w:pStyle w:val="Sectiontitle"/>
              <w:spacing w:before="60" w:after="60"/>
              <w:rPr>
                <w:b w:val="0"/>
                <w:i/>
                <w:iCs/>
                <w:sz w:val="18"/>
              </w:rPr>
            </w:pPr>
            <w:r w:rsidRPr="00A8275B">
              <w:rPr>
                <w:b w:val="0"/>
                <w:i/>
                <w:sz w:val="18"/>
              </w:rPr>
              <w:t>2.E</w:t>
            </w:r>
            <w:r w:rsidRPr="00A8275B">
              <w:rPr>
                <w:b w:val="0"/>
                <w:i/>
                <w:sz w:val="18"/>
              </w:rPr>
              <w:tab/>
            </w:r>
            <w:r w:rsidR="00A8275B" w:rsidRPr="00A8275B">
              <w:rPr>
                <w:b w:val="0"/>
                <w:i/>
                <w:sz w:val="18"/>
                <w:lang w:val="ru-RU"/>
              </w:rPr>
              <w:t>Сложные излучения</w:t>
            </w:r>
          </w:p>
        </w:tc>
      </w:tr>
      <w:tr w:rsidR="00A8275B" w:rsidRPr="0034070F" w14:paraId="6D43F5D5" w14:textId="77777777" w:rsidTr="00213A44">
        <w:trPr>
          <w:cantSplit/>
          <w:jc w:val="center"/>
        </w:trPr>
        <w:tc>
          <w:tcPr>
            <w:tcW w:w="2890" w:type="dxa"/>
            <w:tcBorders>
              <w:bottom w:val="single" w:sz="4" w:space="0" w:color="auto"/>
            </w:tcBorders>
            <w:tcMar>
              <w:left w:w="108" w:type="dxa"/>
              <w:right w:w="108" w:type="dxa"/>
            </w:tcMar>
          </w:tcPr>
          <w:p w14:paraId="5430EBF3" w14:textId="0ACFDF76" w:rsidR="00A8275B" w:rsidRPr="00A8275B" w:rsidRDefault="00A8275B" w:rsidP="00A8275B">
            <w:pPr>
              <w:pStyle w:val="Tabletext"/>
              <w:spacing w:before="60" w:after="60"/>
              <w:rPr>
                <w:sz w:val="18"/>
              </w:rPr>
            </w:pPr>
            <w:r w:rsidRPr="00A8275B">
              <w:rPr>
                <w:sz w:val="18"/>
                <w:lang w:val="ru-RU"/>
              </w:rPr>
              <w:t>Частотная</w:t>
            </w:r>
            <w:r w:rsidRPr="00A8275B">
              <w:rPr>
                <w:sz w:val="18"/>
              </w:rPr>
              <w:t xml:space="preserve"> </w:t>
            </w:r>
            <w:r w:rsidRPr="00A8275B">
              <w:rPr>
                <w:sz w:val="18"/>
                <w:lang w:val="ru-RU"/>
              </w:rPr>
              <w:t>модуляция</w:t>
            </w:r>
            <w:r w:rsidRPr="00A8275B">
              <w:rPr>
                <w:sz w:val="18"/>
              </w:rPr>
              <w:t xml:space="preserve"> </w:t>
            </w:r>
            <w:r w:rsidRPr="00A8275B">
              <w:rPr>
                <w:sz w:val="18"/>
                <w:lang w:val="ru-RU"/>
              </w:rPr>
              <w:t>двумя</w:t>
            </w:r>
            <w:r w:rsidRPr="00A8275B">
              <w:rPr>
                <w:sz w:val="18"/>
              </w:rPr>
              <w:t xml:space="preserve"> </w:t>
            </w:r>
            <w:r w:rsidRPr="00A8275B">
              <w:rPr>
                <w:sz w:val="18"/>
                <w:lang w:val="ru-RU"/>
              </w:rPr>
              <w:t>или</w:t>
            </w:r>
            <w:r w:rsidRPr="00A8275B">
              <w:rPr>
                <w:sz w:val="18"/>
              </w:rPr>
              <w:t> </w:t>
            </w:r>
            <w:r w:rsidRPr="00A8275B">
              <w:rPr>
                <w:sz w:val="18"/>
                <w:lang w:val="ru-RU"/>
              </w:rPr>
              <w:t>более</w:t>
            </w:r>
            <w:r w:rsidRPr="00A8275B">
              <w:rPr>
                <w:sz w:val="18"/>
              </w:rPr>
              <w:t xml:space="preserve"> </w:t>
            </w:r>
            <w:r w:rsidRPr="00A8275B">
              <w:rPr>
                <w:sz w:val="18"/>
                <w:lang w:val="ru-RU"/>
              </w:rPr>
              <w:t>частотами</w:t>
            </w:r>
            <w:r w:rsidRPr="00A8275B">
              <w:rPr>
                <w:sz w:val="18"/>
              </w:rPr>
              <w:br/>
            </w:r>
            <w:r w:rsidRPr="00A8275B">
              <w:rPr>
                <w:b/>
                <w:sz w:val="18"/>
              </w:rPr>
              <w:t>F8B</w:t>
            </w:r>
            <w:r w:rsidRPr="00731FC2">
              <w:rPr>
                <w:bCs/>
                <w:sz w:val="18"/>
              </w:rPr>
              <w:t>,</w:t>
            </w:r>
            <w:r w:rsidRPr="00A8275B">
              <w:rPr>
                <w:b/>
                <w:sz w:val="18"/>
              </w:rPr>
              <w:t xml:space="preserve"> F9B</w:t>
            </w:r>
            <w:r w:rsidRPr="00A8275B">
              <w:rPr>
                <w:b/>
                <w:sz w:val="18"/>
              </w:rPr>
              <w:br/>
              <w:t>F8BBT</w:t>
            </w:r>
            <w:r w:rsidRPr="00731FC2">
              <w:rPr>
                <w:bCs/>
                <w:sz w:val="18"/>
              </w:rPr>
              <w:t>,</w:t>
            </w:r>
            <w:r w:rsidRPr="00A8275B">
              <w:rPr>
                <w:b/>
                <w:sz w:val="18"/>
              </w:rPr>
              <w:t xml:space="preserve"> F8BBN</w:t>
            </w:r>
            <w:r w:rsidRPr="00731FC2">
              <w:rPr>
                <w:bCs/>
                <w:sz w:val="18"/>
              </w:rPr>
              <w:t>,</w:t>
            </w:r>
            <w:r w:rsidRPr="00A8275B">
              <w:rPr>
                <w:b/>
                <w:sz w:val="18"/>
              </w:rPr>
              <w:br/>
              <w:t>F9BBT</w:t>
            </w:r>
            <w:r w:rsidRPr="00731FC2">
              <w:rPr>
                <w:bCs/>
                <w:sz w:val="18"/>
              </w:rPr>
              <w:t>,</w:t>
            </w:r>
            <w:r w:rsidRPr="00A8275B">
              <w:rPr>
                <w:b/>
                <w:sz w:val="18"/>
              </w:rPr>
              <w:t xml:space="preserve"> F9BBN</w:t>
            </w:r>
          </w:p>
        </w:tc>
        <w:tc>
          <w:tcPr>
            <w:tcW w:w="2891" w:type="dxa"/>
            <w:tcBorders>
              <w:bottom w:val="single" w:sz="4" w:space="0" w:color="auto"/>
            </w:tcBorders>
            <w:tcMar>
              <w:left w:w="108" w:type="dxa"/>
              <w:right w:w="108" w:type="dxa"/>
            </w:tcMar>
          </w:tcPr>
          <w:p w14:paraId="73D89E65" w14:textId="77777777" w:rsidR="00A8275B" w:rsidRPr="00A8275B" w:rsidRDefault="00A8275B" w:rsidP="00A8275B">
            <w:pPr>
              <w:pStyle w:val="Tabletext"/>
              <w:spacing w:before="60" w:after="60"/>
              <w:rPr>
                <w:sz w:val="18"/>
              </w:rPr>
            </w:pPr>
          </w:p>
        </w:tc>
        <w:tc>
          <w:tcPr>
            <w:tcW w:w="2907" w:type="dxa"/>
            <w:tcBorders>
              <w:bottom w:val="single" w:sz="4" w:space="0" w:color="auto"/>
            </w:tcBorders>
            <w:tcMar>
              <w:left w:w="108" w:type="dxa"/>
              <w:right w:w="108" w:type="dxa"/>
            </w:tcMar>
          </w:tcPr>
          <w:p w14:paraId="58416FB7" w14:textId="3F4B9836" w:rsidR="00A8275B" w:rsidRPr="00A8275B" w:rsidRDefault="00A8275B" w:rsidP="00A8275B">
            <w:pPr>
              <w:pStyle w:val="Tabletext"/>
              <w:spacing w:before="60" w:after="60"/>
              <w:jc w:val="center"/>
              <w:rPr>
                <w:sz w:val="18"/>
                <w:lang w:val="ru-RU"/>
              </w:rPr>
            </w:pPr>
            <w:r w:rsidRPr="00A8275B">
              <w:rPr>
                <w:i/>
                <w:iCs/>
                <w:sz w:val="18"/>
                <w:lang w:val="ru-RU"/>
              </w:rPr>
              <w:t>B</w:t>
            </w:r>
            <w:r w:rsidRPr="00A8275B">
              <w:rPr>
                <w:i/>
                <w:iCs/>
                <w:sz w:val="18"/>
                <w:vertAlign w:val="subscript"/>
                <w:lang w:val="ru-RU"/>
              </w:rPr>
              <w:t>n</w:t>
            </w:r>
            <w:r w:rsidRPr="00A8275B">
              <w:rPr>
                <w:i/>
                <w:iCs/>
                <w:sz w:val="18"/>
                <w:lang w:val="ru-RU"/>
              </w:rPr>
              <w:t xml:space="preserve"> </w:t>
            </w:r>
            <w:r w:rsidRPr="00A8275B">
              <w:rPr>
                <w:sz w:val="18"/>
                <w:lang w:val="ru-RU"/>
              </w:rPr>
              <w:t>= 2</w:t>
            </w:r>
            <w:r w:rsidRPr="00A8275B">
              <w:rPr>
                <w:i/>
                <w:iCs/>
                <w:sz w:val="18"/>
                <w:lang w:val="ru-RU"/>
              </w:rPr>
              <w:t>B</w:t>
            </w:r>
            <w:r w:rsidRPr="00A8275B">
              <w:rPr>
                <w:sz w:val="18"/>
                <w:lang w:val="ru-RU"/>
              </w:rPr>
              <w:t xml:space="preserve"> + 2</w:t>
            </w:r>
            <w:r w:rsidRPr="00A8275B">
              <w:rPr>
                <w:i/>
                <w:iCs/>
                <w:sz w:val="18"/>
                <w:lang w:val="ru-RU"/>
              </w:rPr>
              <w:t>D</w:t>
            </w:r>
            <w:r w:rsidRPr="00A8275B">
              <w:rPr>
                <w:sz w:val="18"/>
                <w:lang w:val="ru-RU"/>
              </w:rPr>
              <w:t>,</w:t>
            </w:r>
            <w:r w:rsidRPr="00A8275B">
              <w:rPr>
                <w:sz w:val="18"/>
                <w:lang w:val="ru-RU"/>
              </w:rPr>
              <w:br/>
              <w:t xml:space="preserve">при </w:t>
            </w:r>
            <w:r w:rsidRPr="00A8275B">
              <w:rPr>
                <w:i/>
                <w:iCs/>
                <w:sz w:val="18"/>
                <w:lang w:val="ru-RU"/>
              </w:rPr>
              <w:t>D</w:t>
            </w:r>
            <w:r w:rsidRPr="00A8275B">
              <w:rPr>
                <w:sz w:val="18"/>
                <w:lang w:val="ru-RU"/>
              </w:rPr>
              <w:t xml:space="preserve"> = 0,25</w:t>
            </w:r>
            <w:r w:rsidRPr="00A8275B">
              <w:rPr>
                <w:i/>
                <w:iCs/>
                <w:sz w:val="18"/>
                <w:lang w:val="ru-RU"/>
              </w:rPr>
              <w:t>B</w:t>
            </w:r>
            <w:r w:rsidRPr="00A8275B">
              <w:rPr>
                <w:sz w:val="18"/>
                <w:lang w:val="ru-RU"/>
              </w:rPr>
              <w:t>,</w:t>
            </w:r>
            <w:r w:rsidRPr="00A8275B">
              <w:rPr>
                <w:sz w:val="18"/>
                <w:lang w:val="ru-RU"/>
              </w:rPr>
              <w:br/>
              <w:t xml:space="preserve">где </w:t>
            </w:r>
            <w:r w:rsidRPr="00A8275B">
              <w:rPr>
                <w:i/>
                <w:sz w:val="18"/>
                <w:lang w:val="ru-RU"/>
              </w:rPr>
              <w:t>В</w:t>
            </w:r>
            <w:r w:rsidRPr="00A8275B">
              <w:rPr>
                <w:sz w:val="18"/>
                <w:lang w:val="ru-RU"/>
              </w:rPr>
              <w:t xml:space="preserve"> – максимальная скорость передачи в каналах</w:t>
            </w:r>
          </w:p>
        </w:tc>
        <w:tc>
          <w:tcPr>
            <w:tcW w:w="2877" w:type="dxa"/>
            <w:tcMar>
              <w:left w:w="108" w:type="dxa"/>
              <w:right w:w="108" w:type="dxa"/>
            </w:tcMar>
          </w:tcPr>
          <w:p w14:paraId="6167B664" w14:textId="73EA3A94" w:rsidR="00A8275B" w:rsidRPr="00A8275B" w:rsidRDefault="00A8275B" w:rsidP="00A8275B">
            <w:pPr>
              <w:pStyle w:val="Tabletext"/>
              <w:spacing w:before="60" w:after="60"/>
              <w:jc w:val="center"/>
              <w:rPr>
                <w:sz w:val="18"/>
              </w:rPr>
            </w:pP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 xml:space="preserve"> = 2,5</w:t>
            </w:r>
            <w:r w:rsidRPr="00A8275B">
              <w:rPr>
                <w:i/>
                <w:iCs/>
                <w:sz w:val="18"/>
                <w:lang w:val="ru-RU"/>
              </w:rPr>
              <w:t>B</w:t>
            </w:r>
            <w:r w:rsidRPr="00A8275B">
              <w:rPr>
                <w:i/>
                <w:iCs/>
                <w:sz w:val="18"/>
                <w:vertAlign w:val="subscript"/>
                <w:lang w:val="ru-RU"/>
              </w:rPr>
              <w:t>n</w:t>
            </w:r>
            <w:r w:rsidRPr="00A8275B">
              <w:rPr>
                <w:sz w:val="18"/>
                <w:lang w:val="ru-RU"/>
              </w:rPr>
              <w:br/>
            </w:r>
            <w:r w:rsidRPr="00A8275B">
              <w:rPr>
                <w:i/>
                <w:iCs/>
                <w:sz w:val="18"/>
                <w:lang w:val="ru-RU"/>
              </w:rPr>
              <w:t>В</w:t>
            </w:r>
            <w:r w:rsidRPr="00A8275B">
              <w:rPr>
                <w:sz w:val="18"/>
                <w:vertAlign w:val="subscript"/>
                <w:lang w:val="ru-RU"/>
              </w:rPr>
              <w:t>–60</w:t>
            </w:r>
            <w:r w:rsidRPr="00A8275B">
              <w:rPr>
                <w:sz w:val="18"/>
                <w:lang w:val="ru-RU"/>
              </w:rPr>
              <w:t xml:space="preserve"> = 2,8</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p>
        </w:tc>
        <w:tc>
          <w:tcPr>
            <w:tcW w:w="2894" w:type="dxa"/>
            <w:gridSpan w:val="2"/>
            <w:tcMar>
              <w:left w:w="108" w:type="dxa"/>
              <w:right w:w="108" w:type="dxa"/>
            </w:tcMar>
          </w:tcPr>
          <w:p w14:paraId="62CCFE48" w14:textId="77777777" w:rsidR="00A8275B" w:rsidRPr="00A8275B" w:rsidRDefault="00A8275B" w:rsidP="00A8275B">
            <w:pPr>
              <w:pStyle w:val="Tabletext"/>
              <w:spacing w:before="60" w:after="60"/>
              <w:rPr>
                <w:sz w:val="18"/>
              </w:rPr>
            </w:pPr>
          </w:p>
        </w:tc>
      </w:tr>
      <w:tr w:rsidR="00A8275B" w:rsidRPr="00B01CB3" w14:paraId="41DDAA8D" w14:textId="77777777" w:rsidTr="00213A44">
        <w:trPr>
          <w:cantSplit/>
          <w:jc w:val="center"/>
        </w:trPr>
        <w:tc>
          <w:tcPr>
            <w:tcW w:w="2890" w:type="dxa"/>
            <w:vMerge w:val="restart"/>
            <w:tcMar>
              <w:left w:w="108" w:type="dxa"/>
              <w:right w:w="108" w:type="dxa"/>
            </w:tcMar>
          </w:tcPr>
          <w:p w14:paraId="633AD8E0" w14:textId="5B1A0E0F" w:rsidR="00A8275B" w:rsidRPr="00A8275B" w:rsidRDefault="00A8275B" w:rsidP="00A8275B">
            <w:pPr>
              <w:pStyle w:val="Tabletext"/>
              <w:spacing w:before="60" w:after="60"/>
              <w:rPr>
                <w:sz w:val="18"/>
                <w:lang w:val="ru-RU"/>
              </w:rPr>
            </w:pPr>
            <w:r w:rsidRPr="00A8275B">
              <w:rPr>
                <w:sz w:val="18"/>
                <w:lang w:val="ru-RU"/>
              </w:rPr>
              <w:t>ЧM-колебание, модулированное сигналом от системы передачи FDM</w:t>
            </w:r>
            <w:r w:rsidRPr="00A8275B">
              <w:rPr>
                <w:sz w:val="18"/>
                <w:lang w:val="ru-RU"/>
              </w:rPr>
              <w:br/>
            </w:r>
            <w:r w:rsidRPr="00A8275B">
              <w:rPr>
                <w:b/>
                <w:sz w:val="18"/>
                <w:lang w:val="ru-RU"/>
              </w:rPr>
              <w:t>F8EJF</w:t>
            </w:r>
          </w:p>
        </w:tc>
        <w:tc>
          <w:tcPr>
            <w:tcW w:w="2891" w:type="dxa"/>
            <w:vMerge w:val="restart"/>
            <w:tcMar>
              <w:left w:w="108" w:type="dxa"/>
              <w:right w:w="108" w:type="dxa"/>
            </w:tcMar>
          </w:tcPr>
          <w:p w14:paraId="639EE3D0" w14:textId="64DE06FD" w:rsidR="00A8275B" w:rsidRPr="00A8275B" w:rsidRDefault="00A8275B" w:rsidP="00A8275B">
            <w:pPr>
              <w:pStyle w:val="Tabletext"/>
              <w:spacing w:before="60" w:after="60"/>
              <w:rPr>
                <w:sz w:val="18"/>
                <w:lang w:val="ru-RU"/>
              </w:rPr>
            </w:pPr>
            <w:r w:rsidRPr="00A8275B">
              <w:rPr>
                <w:sz w:val="18"/>
                <w:lang w:val="ru-RU"/>
              </w:rPr>
              <w:t>Ретрансляция в пределах прямой видимости и тропосферы</w:t>
            </w:r>
          </w:p>
        </w:tc>
        <w:tc>
          <w:tcPr>
            <w:tcW w:w="2907" w:type="dxa"/>
            <w:vMerge w:val="restart"/>
            <w:tcMar>
              <w:left w:w="108" w:type="dxa"/>
              <w:right w:w="108" w:type="dxa"/>
            </w:tcMar>
          </w:tcPr>
          <w:p w14:paraId="6196859E" w14:textId="2185C84A" w:rsidR="00A8275B" w:rsidRPr="00A8275B" w:rsidRDefault="00A8275B" w:rsidP="00A8275B">
            <w:pPr>
              <w:pStyle w:val="Tabletext"/>
              <w:spacing w:before="60" w:after="60"/>
              <w:jc w:val="center"/>
              <w:rPr>
                <w:sz w:val="18"/>
                <w:lang w:val="ru-RU"/>
              </w:rPr>
            </w:pPr>
            <w:r w:rsidRPr="00A8275B">
              <w:rPr>
                <w:i/>
                <w:iCs/>
                <w:sz w:val="18"/>
                <w:lang w:val="ru-RU"/>
              </w:rPr>
              <w:t>B</w:t>
            </w:r>
            <w:r w:rsidRPr="00A8275B">
              <w:rPr>
                <w:i/>
                <w:iCs/>
                <w:sz w:val="18"/>
                <w:vertAlign w:val="subscript"/>
                <w:lang w:val="ru-RU"/>
              </w:rPr>
              <w:t>n</w:t>
            </w:r>
            <w:r w:rsidRPr="00A8275B">
              <w:rPr>
                <w:sz w:val="18"/>
                <w:lang w:val="ru-RU"/>
              </w:rPr>
              <w:t xml:space="preserve"> = 2</w:t>
            </w:r>
            <w:r w:rsidRPr="00A8275B">
              <w:rPr>
                <w:i/>
                <w:iCs/>
                <w:sz w:val="18"/>
                <w:lang w:val="ru-RU"/>
              </w:rPr>
              <w:t>F</w:t>
            </w:r>
            <w:r w:rsidRPr="00A8275B">
              <w:rPr>
                <w:i/>
                <w:iCs/>
                <w:sz w:val="18"/>
                <w:vertAlign w:val="subscript"/>
                <w:lang w:val="ru-RU"/>
              </w:rPr>
              <w:t>U</w:t>
            </w:r>
            <w:r w:rsidRPr="00A8275B">
              <w:rPr>
                <w:sz w:val="18"/>
                <w:vertAlign w:val="subscript"/>
                <w:lang w:val="ru-RU"/>
              </w:rPr>
              <w:t xml:space="preserve"> </w:t>
            </w:r>
            <w:r w:rsidRPr="00A8275B">
              <w:rPr>
                <w:sz w:val="18"/>
                <w:lang w:val="ru-RU"/>
              </w:rPr>
              <w:t xml:space="preserve"> + 2</w:t>
            </w:r>
            <w:r w:rsidRPr="00A8275B">
              <w:rPr>
                <w:i/>
                <w:iCs/>
                <w:sz w:val="18"/>
                <w:lang w:val="ru-RU"/>
              </w:rPr>
              <w:t>D</w:t>
            </w:r>
            <w:r w:rsidRPr="00A8275B">
              <w:rPr>
                <w:sz w:val="18"/>
                <w:lang w:val="ru-RU"/>
              </w:rPr>
              <w:t>,</w:t>
            </w:r>
            <w:r w:rsidRPr="00A8275B">
              <w:rPr>
                <w:sz w:val="18"/>
                <w:lang w:val="ru-RU"/>
              </w:rPr>
              <w:br/>
              <w:t xml:space="preserve">где </w:t>
            </w:r>
            <w:r w:rsidRPr="00A8275B">
              <w:rPr>
                <w:i/>
                <w:sz w:val="18"/>
                <w:lang w:val="ru-RU"/>
              </w:rPr>
              <w:t>D</w:t>
            </w:r>
            <w:r w:rsidRPr="00A8275B">
              <w:rPr>
                <w:sz w:val="18"/>
                <w:lang w:val="ru-RU"/>
              </w:rPr>
              <w:t xml:space="preserve"> определяется по таблице 1А</w:t>
            </w:r>
          </w:p>
        </w:tc>
        <w:tc>
          <w:tcPr>
            <w:tcW w:w="2877" w:type="dxa"/>
            <w:tcMar>
              <w:left w:w="108" w:type="dxa"/>
              <w:right w:w="108" w:type="dxa"/>
            </w:tcMar>
          </w:tcPr>
          <w:p w14:paraId="6690DD2E" w14:textId="644CEB41" w:rsidR="00A8275B" w:rsidRPr="00A8275B" w:rsidRDefault="00A8275B" w:rsidP="00A8275B">
            <w:pPr>
              <w:pStyle w:val="Tabletext"/>
              <w:spacing w:before="60" w:after="60"/>
              <w:jc w:val="center"/>
              <w:rPr>
                <w:sz w:val="18"/>
              </w:rPr>
            </w:pP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 xml:space="preserve"> = 0,3</w:t>
            </w:r>
            <w:r w:rsidRPr="00A8275B">
              <w:rPr>
                <w:i/>
                <w:iCs/>
                <w:sz w:val="18"/>
                <w:lang w:val="ru-RU"/>
              </w:rPr>
              <w:t>B</w:t>
            </w:r>
            <w:r w:rsidRPr="00A8275B">
              <w:rPr>
                <w:i/>
                <w:iCs/>
                <w:sz w:val="18"/>
                <w:vertAlign w:val="subscript"/>
                <w:lang w:val="ru-RU"/>
              </w:rPr>
              <w:t>n</w:t>
            </w:r>
            <w:r w:rsidRPr="00A8275B">
              <w:rPr>
                <w:i/>
                <w:iCs/>
                <w:sz w:val="18"/>
                <w:lang w:val="ru-RU"/>
              </w:rPr>
              <w:br/>
            </w:r>
            <w:r w:rsidRPr="00A8275B">
              <w:rPr>
                <w:sz w:val="18"/>
                <w:lang w:val="ru-RU"/>
              </w:rPr>
              <w:t xml:space="preserve">для 60 </w:t>
            </w:r>
            <w:r w:rsidRPr="00A8275B">
              <w:rPr>
                <w:sz w:val="18"/>
                <w:lang w:val="ru-RU"/>
              </w:rPr>
              <w:sym w:font="Symbol" w:char="F0A3"/>
            </w:r>
            <w:r w:rsidRPr="00A8275B">
              <w:rPr>
                <w:sz w:val="18"/>
                <w:lang w:val="ru-RU"/>
              </w:rPr>
              <w:t xml:space="preserve"> </w:t>
            </w:r>
            <w:r w:rsidRPr="00A8275B">
              <w:rPr>
                <w:i/>
                <w:iCs/>
                <w:sz w:val="18"/>
                <w:lang w:val="ru-RU"/>
              </w:rPr>
              <w:t>N</w:t>
            </w:r>
            <w:r w:rsidRPr="00A8275B">
              <w:rPr>
                <w:i/>
                <w:iCs/>
                <w:caps/>
                <w:sz w:val="18"/>
                <w:vertAlign w:val="subscript"/>
                <w:lang w:val="ru-RU"/>
              </w:rPr>
              <w:t>c</w:t>
            </w:r>
            <w:r w:rsidRPr="00A8275B">
              <w:rPr>
                <w:sz w:val="18"/>
                <w:lang w:val="ru-RU"/>
              </w:rPr>
              <w:t xml:space="preserve"> </w:t>
            </w:r>
            <w:r w:rsidRPr="00A8275B">
              <w:rPr>
                <w:sz w:val="18"/>
                <w:lang w:val="ru-RU"/>
              </w:rPr>
              <w:sym w:font="Symbol" w:char="F0A3"/>
            </w:r>
            <w:r w:rsidRPr="00A8275B">
              <w:rPr>
                <w:sz w:val="18"/>
                <w:lang w:val="ru-RU"/>
              </w:rPr>
              <w:t xml:space="preserve"> 600</w:t>
            </w:r>
          </w:p>
        </w:tc>
        <w:tc>
          <w:tcPr>
            <w:tcW w:w="2894" w:type="dxa"/>
            <w:gridSpan w:val="2"/>
            <w:vMerge w:val="restart"/>
            <w:tcMar>
              <w:left w:w="108" w:type="dxa"/>
              <w:right w:w="108" w:type="dxa"/>
            </w:tcMar>
          </w:tcPr>
          <w:p w14:paraId="5E82254C" w14:textId="198929D4" w:rsidR="00A8275B" w:rsidRPr="00A8275B" w:rsidRDefault="00A8275B" w:rsidP="00A8275B">
            <w:pPr>
              <w:pStyle w:val="Tabletext"/>
              <w:spacing w:before="60" w:after="60"/>
              <w:rPr>
                <w:b/>
                <w:sz w:val="18"/>
                <w:lang w:val="ru-RU"/>
              </w:rPr>
            </w:pPr>
            <w:r w:rsidRPr="00A8275B">
              <w:rPr>
                <w:sz w:val="18"/>
                <w:lang w:val="ru-RU"/>
              </w:rPr>
              <w:t xml:space="preserve">Для систем с пилот-сигналом вместо </w:t>
            </w:r>
            <w:r w:rsidRPr="00A8275B">
              <w:rPr>
                <w:i/>
                <w:sz w:val="18"/>
                <w:lang w:val="ru-RU"/>
              </w:rPr>
              <w:t>F</w:t>
            </w:r>
            <w:r w:rsidRPr="00A8275B">
              <w:rPr>
                <w:i/>
                <w:sz w:val="18"/>
                <w:vertAlign w:val="subscript"/>
                <w:lang w:val="ru-RU"/>
              </w:rPr>
              <w:t>U</w:t>
            </w:r>
            <w:r w:rsidRPr="00A8275B">
              <w:rPr>
                <w:sz w:val="18"/>
                <w:lang w:val="ru-RU"/>
              </w:rPr>
              <w:t xml:space="preserve"> используется </w:t>
            </w:r>
            <w:proofErr w:type="spellStart"/>
            <w:r w:rsidRPr="00A8275B">
              <w:rPr>
                <w:i/>
                <w:sz w:val="18"/>
                <w:lang w:val="ru-RU"/>
              </w:rPr>
              <w:t>F</w:t>
            </w:r>
            <w:r w:rsidRPr="00A8275B">
              <w:rPr>
                <w:i/>
                <w:sz w:val="18"/>
                <w:vertAlign w:val="subscript"/>
                <w:lang w:val="ru-RU"/>
              </w:rPr>
              <w:t>ps</w:t>
            </w:r>
            <w:proofErr w:type="spellEnd"/>
          </w:p>
        </w:tc>
      </w:tr>
      <w:tr w:rsidR="00A8275B" w:rsidRPr="0034070F" w14:paraId="010AC9A7" w14:textId="77777777" w:rsidTr="00213A44">
        <w:trPr>
          <w:cantSplit/>
          <w:jc w:val="center"/>
        </w:trPr>
        <w:tc>
          <w:tcPr>
            <w:tcW w:w="2890" w:type="dxa"/>
            <w:vMerge/>
            <w:tcMar>
              <w:left w:w="108" w:type="dxa"/>
              <w:right w:w="108" w:type="dxa"/>
            </w:tcMar>
          </w:tcPr>
          <w:p w14:paraId="6FE4CA2C" w14:textId="77777777" w:rsidR="00A8275B" w:rsidRPr="00A8275B" w:rsidRDefault="00A8275B" w:rsidP="00A8275B">
            <w:pPr>
              <w:pStyle w:val="Tabletext"/>
              <w:spacing w:before="60" w:after="60"/>
              <w:rPr>
                <w:lang w:val="ru-RU"/>
              </w:rPr>
            </w:pPr>
          </w:p>
        </w:tc>
        <w:tc>
          <w:tcPr>
            <w:tcW w:w="2891" w:type="dxa"/>
            <w:vMerge/>
            <w:tcMar>
              <w:left w:w="108" w:type="dxa"/>
              <w:right w:w="108" w:type="dxa"/>
            </w:tcMar>
          </w:tcPr>
          <w:p w14:paraId="372CE9DA" w14:textId="77777777" w:rsidR="00A8275B" w:rsidRPr="00A8275B" w:rsidRDefault="00A8275B" w:rsidP="00A8275B">
            <w:pPr>
              <w:pStyle w:val="Tabletext"/>
              <w:spacing w:before="60" w:after="60"/>
              <w:rPr>
                <w:lang w:val="ru-RU"/>
              </w:rPr>
            </w:pPr>
          </w:p>
        </w:tc>
        <w:tc>
          <w:tcPr>
            <w:tcW w:w="2907" w:type="dxa"/>
            <w:vMerge/>
            <w:tcMar>
              <w:left w:w="108" w:type="dxa"/>
              <w:right w:w="108" w:type="dxa"/>
            </w:tcMar>
          </w:tcPr>
          <w:p w14:paraId="51143160" w14:textId="77777777" w:rsidR="00A8275B" w:rsidRPr="00A8275B" w:rsidRDefault="00A8275B" w:rsidP="00A8275B">
            <w:pPr>
              <w:pStyle w:val="Tabletext"/>
              <w:spacing w:before="60" w:after="60"/>
              <w:jc w:val="center"/>
              <w:rPr>
                <w:lang w:val="ru-RU"/>
              </w:rPr>
            </w:pPr>
          </w:p>
        </w:tc>
        <w:tc>
          <w:tcPr>
            <w:tcW w:w="2877" w:type="dxa"/>
            <w:tcMar>
              <w:left w:w="108" w:type="dxa"/>
              <w:right w:w="108" w:type="dxa"/>
            </w:tcMar>
          </w:tcPr>
          <w:p w14:paraId="0EB72045" w14:textId="2E6971BE" w:rsidR="00A8275B" w:rsidRPr="00A8275B" w:rsidRDefault="00A8275B" w:rsidP="00A8275B">
            <w:pPr>
              <w:pStyle w:val="Tabletext"/>
              <w:spacing w:before="60" w:after="60"/>
              <w:jc w:val="center"/>
              <w:rPr>
                <w:sz w:val="18"/>
              </w:rPr>
            </w:pP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 xml:space="preserve"> = 0,7</w:t>
            </w:r>
            <w:r w:rsidRPr="00A8275B">
              <w:rPr>
                <w:i/>
                <w:iCs/>
                <w:sz w:val="18"/>
                <w:lang w:val="ru-RU"/>
              </w:rPr>
              <w:t>B</w:t>
            </w:r>
            <w:r w:rsidRPr="00A8275B">
              <w:rPr>
                <w:i/>
                <w:iCs/>
                <w:sz w:val="18"/>
                <w:vertAlign w:val="subscript"/>
                <w:lang w:val="ru-RU"/>
              </w:rPr>
              <w:t>n</w:t>
            </w:r>
            <w:r w:rsidRPr="00A8275B">
              <w:rPr>
                <w:i/>
                <w:iCs/>
                <w:sz w:val="18"/>
                <w:lang w:val="ru-RU"/>
              </w:rPr>
              <w:br/>
            </w:r>
            <w:r w:rsidRPr="00A8275B">
              <w:rPr>
                <w:sz w:val="18"/>
                <w:lang w:val="ru-RU"/>
              </w:rPr>
              <w:t xml:space="preserve">для </w:t>
            </w:r>
            <w:r w:rsidRPr="00A8275B">
              <w:rPr>
                <w:i/>
                <w:iCs/>
                <w:sz w:val="18"/>
                <w:lang w:val="ru-RU"/>
              </w:rPr>
              <w:t>N</w:t>
            </w:r>
            <w:r w:rsidRPr="00A8275B">
              <w:rPr>
                <w:i/>
                <w:iCs/>
                <w:caps/>
                <w:sz w:val="18"/>
                <w:vertAlign w:val="subscript"/>
                <w:lang w:val="ru-RU"/>
              </w:rPr>
              <w:t>c</w:t>
            </w:r>
            <w:r w:rsidRPr="00A8275B">
              <w:rPr>
                <w:i/>
                <w:iCs/>
                <w:sz w:val="18"/>
                <w:lang w:val="ru-RU"/>
              </w:rPr>
              <w:t xml:space="preserve"> </w:t>
            </w:r>
            <w:r w:rsidRPr="00A8275B">
              <w:rPr>
                <w:sz w:val="18"/>
                <w:lang w:val="ru-RU"/>
              </w:rPr>
              <w:sym w:font="Symbol" w:char="F0B3"/>
            </w:r>
            <w:r w:rsidRPr="00A8275B">
              <w:rPr>
                <w:sz w:val="18"/>
                <w:lang w:val="ru-RU"/>
              </w:rPr>
              <w:t xml:space="preserve"> 720</w:t>
            </w:r>
          </w:p>
        </w:tc>
        <w:tc>
          <w:tcPr>
            <w:tcW w:w="2894" w:type="dxa"/>
            <w:gridSpan w:val="2"/>
            <w:vMerge/>
            <w:tcMar>
              <w:left w:w="108" w:type="dxa"/>
              <w:right w:w="108" w:type="dxa"/>
            </w:tcMar>
          </w:tcPr>
          <w:p w14:paraId="225DBC3A" w14:textId="77777777" w:rsidR="00A8275B" w:rsidRPr="0034070F" w:rsidRDefault="00A8275B" w:rsidP="00A8275B">
            <w:pPr>
              <w:pStyle w:val="Tabletext"/>
              <w:spacing w:before="60" w:after="60"/>
            </w:pPr>
          </w:p>
        </w:tc>
      </w:tr>
    </w:tbl>
    <w:p w14:paraId="2720DAB5" w14:textId="12CC3FFD" w:rsidR="00F03408" w:rsidRPr="000C01B0" w:rsidRDefault="00A8275B" w:rsidP="00F03408">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3003"/>
        <w:gridCol w:w="2835"/>
        <w:gridCol w:w="2840"/>
      </w:tblGrid>
      <w:tr w:rsidR="00A8275B" w:rsidRPr="0034070F" w14:paraId="47C6E46C" w14:textId="77777777" w:rsidTr="00213A44">
        <w:trPr>
          <w:cantSplit/>
          <w:tblHeader/>
          <w:jc w:val="center"/>
        </w:trPr>
        <w:tc>
          <w:tcPr>
            <w:tcW w:w="2890" w:type="dxa"/>
            <w:vMerge w:val="restart"/>
            <w:tcMar>
              <w:left w:w="108" w:type="dxa"/>
              <w:right w:w="108" w:type="dxa"/>
            </w:tcMar>
            <w:vAlign w:val="center"/>
          </w:tcPr>
          <w:p w14:paraId="32731D82" w14:textId="221A2116" w:rsidR="00A8275B" w:rsidRPr="0034070F" w:rsidRDefault="00A8275B" w:rsidP="00A8275B">
            <w:pPr>
              <w:pStyle w:val="Tablehead"/>
            </w:pPr>
            <w:r w:rsidRPr="00650E05">
              <w:rPr>
                <w:sz w:val="18"/>
                <w:lang w:val="ru-RU"/>
              </w:rPr>
              <w:t>Класс излучения</w:t>
            </w:r>
          </w:p>
        </w:tc>
        <w:tc>
          <w:tcPr>
            <w:tcW w:w="2891" w:type="dxa"/>
            <w:vMerge w:val="restart"/>
            <w:tcMar>
              <w:left w:w="108" w:type="dxa"/>
              <w:right w:w="108" w:type="dxa"/>
            </w:tcMar>
            <w:vAlign w:val="center"/>
          </w:tcPr>
          <w:p w14:paraId="053FD035" w14:textId="02E53406" w:rsidR="00A8275B" w:rsidRPr="0034070F" w:rsidRDefault="00A8275B" w:rsidP="00A8275B">
            <w:pPr>
              <w:pStyle w:val="Tablehead"/>
            </w:pPr>
            <w:r w:rsidRPr="00650E05">
              <w:rPr>
                <w:sz w:val="18"/>
                <w:lang w:val="ru-RU"/>
              </w:rPr>
              <w:t>Дополнительные характеристики</w:t>
            </w:r>
          </w:p>
        </w:tc>
        <w:tc>
          <w:tcPr>
            <w:tcW w:w="5838" w:type="dxa"/>
            <w:gridSpan w:val="2"/>
            <w:tcMar>
              <w:left w:w="108" w:type="dxa"/>
              <w:right w:w="108" w:type="dxa"/>
            </w:tcMar>
            <w:vAlign w:val="center"/>
          </w:tcPr>
          <w:p w14:paraId="7C233BC5" w14:textId="15C60433" w:rsidR="00A8275B" w:rsidRPr="0034070F" w:rsidRDefault="00A8275B" w:rsidP="003914F0">
            <w:pPr>
              <w:pStyle w:val="Tablehead"/>
            </w:pPr>
            <w:r w:rsidRPr="00586FF6">
              <w:rPr>
                <w:sz w:val="18"/>
                <w:lang w:val="ru-RU"/>
              </w:rPr>
              <w:t>Расчет</w:t>
            </w:r>
          </w:p>
        </w:tc>
        <w:tc>
          <w:tcPr>
            <w:tcW w:w="2840" w:type="dxa"/>
            <w:vMerge w:val="restart"/>
            <w:tcMar>
              <w:left w:w="108" w:type="dxa"/>
              <w:right w:w="108" w:type="dxa"/>
            </w:tcMar>
            <w:vAlign w:val="center"/>
          </w:tcPr>
          <w:p w14:paraId="6EB8EF72" w14:textId="7F2DAA11" w:rsidR="00A8275B" w:rsidRPr="0034070F" w:rsidRDefault="00A8275B" w:rsidP="00A8275B">
            <w:pPr>
              <w:pStyle w:val="Tablehead"/>
            </w:pPr>
            <w:r w:rsidRPr="007315E4">
              <w:rPr>
                <w:sz w:val="18"/>
                <w:lang w:val="ru-RU"/>
              </w:rPr>
              <w:t>Примечания</w:t>
            </w:r>
          </w:p>
        </w:tc>
      </w:tr>
      <w:tr w:rsidR="00A8275B" w:rsidRPr="00B01CB3" w14:paraId="693259EE" w14:textId="77777777" w:rsidTr="00213A44">
        <w:trPr>
          <w:cantSplit/>
          <w:trHeight w:val="301"/>
          <w:tblHeader/>
          <w:jc w:val="center"/>
        </w:trPr>
        <w:tc>
          <w:tcPr>
            <w:tcW w:w="2890" w:type="dxa"/>
            <w:vMerge/>
            <w:tcMar>
              <w:left w:w="108" w:type="dxa"/>
              <w:right w:w="108" w:type="dxa"/>
            </w:tcMar>
          </w:tcPr>
          <w:p w14:paraId="3435CE63" w14:textId="77777777" w:rsidR="00A8275B" w:rsidRPr="0034070F" w:rsidRDefault="00A8275B" w:rsidP="00A8275B">
            <w:pPr>
              <w:pStyle w:val="Tablehead"/>
            </w:pPr>
          </w:p>
        </w:tc>
        <w:tc>
          <w:tcPr>
            <w:tcW w:w="2891" w:type="dxa"/>
            <w:vMerge/>
            <w:tcMar>
              <w:left w:w="108" w:type="dxa"/>
              <w:right w:w="108" w:type="dxa"/>
            </w:tcMar>
          </w:tcPr>
          <w:p w14:paraId="0F3B8CED" w14:textId="77777777" w:rsidR="00A8275B" w:rsidRPr="0034070F" w:rsidRDefault="00A8275B" w:rsidP="00A8275B">
            <w:pPr>
              <w:pStyle w:val="Tablehead"/>
            </w:pPr>
          </w:p>
        </w:tc>
        <w:tc>
          <w:tcPr>
            <w:tcW w:w="3003" w:type="dxa"/>
            <w:tcMar>
              <w:left w:w="108" w:type="dxa"/>
              <w:right w:w="108" w:type="dxa"/>
            </w:tcMar>
            <w:vAlign w:val="center"/>
          </w:tcPr>
          <w:p w14:paraId="7A9A1538" w14:textId="23CEA1C1" w:rsidR="00A8275B" w:rsidRPr="00A8275B" w:rsidRDefault="00A8275B" w:rsidP="00A8275B">
            <w:pPr>
              <w:pStyle w:val="Tablehead"/>
              <w:rPr>
                <w:lang w:val="ru-RU"/>
              </w:rPr>
            </w:pPr>
            <w:r w:rsidRPr="00586FF6">
              <w:rPr>
                <w:sz w:val="18"/>
                <w:lang w:val="ru-RU"/>
              </w:rPr>
              <w:t xml:space="preserve">необходимой ширины полосы </w:t>
            </w:r>
            <w:r w:rsidRPr="00586FF6">
              <w:rPr>
                <w:i/>
                <w:iCs/>
                <w:sz w:val="18"/>
                <w:lang w:val="ru-RU"/>
              </w:rPr>
              <w:t>B</w:t>
            </w:r>
            <w:r w:rsidRPr="00586FF6">
              <w:rPr>
                <w:i/>
                <w:iCs/>
                <w:sz w:val="18"/>
                <w:vertAlign w:val="subscript"/>
                <w:lang w:val="ru-RU"/>
              </w:rPr>
              <w:t>n</w:t>
            </w:r>
            <w:r w:rsidRPr="00586FF6">
              <w:rPr>
                <w:sz w:val="18"/>
                <w:lang w:val="ru-RU"/>
              </w:rPr>
              <w:t xml:space="preserve"> (Гц)</w:t>
            </w:r>
          </w:p>
        </w:tc>
        <w:tc>
          <w:tcPr>
            <w:tcW w:w="2835" w:type="dxa"/>
            <w:tcMar>
              <w:left w:w="108" w:type="dxa"/>
              <w:right w:w="108" w:type="dxa"/>
            </w:tcMar>
            <w:vAlign w:val="center"/>
          </w:tcPr>
          <w:p w14:paraId="042CFD3C" w14:textId="232A5149" w:rsidR="00A8275B" w:rsidRPr="00A8275B" w:rsidRDefault="00A8275B" w:rsidP="00A8275B">
            <w:pPr>
              <w:pStyle w:val="Tablehead"/>
              <w:rPr>
                <w:lang w:val="ru-RU"/>
              </w:rPr>
            </w:pPr>
            <w:r w:rsidRPr="00586FF6">
              <w:rPr>
                <w:sz w:val="18"/>
                <w:lang w:val="ru-RU"/>
              </w:rPr>
              <w:t>контрольной ширины полосы на</w:t>
            </w:r>
            <w:r>
              <w:rPr>
                <w:sz w:val="18"/>
                <w:lang w:val="ru-RU"/>
              </w:rPr>
              <w:t> </w:t>
            </w:r>
            <w:r w:rsidRPr="00586FF6">
              <w:rPr>
                <w:sz w:val="18"/>
                <w:lang w:val="ru-RU"/>
              </w:rPr>
              <w:t xml:space="preserve">уровне </w:t>
            </w:r>
            <w:r w:rsidR="00217D51">
              <w:rPr>
                <w:sz w:val="18"/>
                <w:lang w:val="ru-RU"/>
              </w:rPr>
              <w:t>–30 дБ</w:t>
            </w:r>
            <w:r w:rsidRPr="00586FF6">
              <w:rPr>
                <w:sz w:val="18"/>
                <w:lang w:val="ru-RU"/>
              </w:rPr>
              <w:t xml:space="preserve">, </w:t>
            </w:r>
            <w:proofErr w:type="spellStart"/>
            <w:r w:rsidRPr="00586FF6">
              <w:rPr>
                <w:i/>
                <w:iCs/>
                <w:sz w:val="18"/>
                <w:lang w:val="ru-RU"/>
              </w:rPr>
              <w:t>B</w:t>
            </w:r>
            <w:r w:rsidRPr="00586FF6">
              <w:rPr>
                <w:i/>
                <w:iCs/>
                <w:sz w:val="18"/>
                <w:vertAlign w:val="subscript"/>
                <w:lang w:val="ru-RU"/>
              </w:rPr>
              <w:t>c</w:t>
            </w:r>
            <w:proofErr w:type="spellEnd"/>
            <w:r w:rsidRPr="00586FF6">
              <w:rPr>
                <w:sz w:val="18"/>
                <w:vertAlign w:val="subscript"/>
                <w:lang w:val="ru-RU"/>
              </w:rPr>
              <w:t>–</w:t>
            </w:r>
            <w:r w:rsidRPr="00C7479B">
              <w:rPr>
                <w:iCs/>
                <w:sz w:val="18"/>
                <w:vertAlign w:val="subscript"/>
                <w:lang w:val="ru-RU"/>
              </w:rPr>
              <w:t>30</w:t>
            </w:r>
            <w:r w:rsidRPr="00586FF6">
              <w:rPr>
                <w:sz w:val="18"/>
                <w:lang w:val="ru-RU"/>
              </w:rPr>
              <w:t>, и</w:t>
            </w:r>
            <w:r w:rsidR="00213A44">
              <w:rPr>
                <w:sz w:val="18"/>
                <w:lang w:val="en-US"/>
              </w:rPr>
              <w:t xml:space="preserve"> </w:t>
            </w:r>
            <w:r w:rsidRPr="00586FF6">
              <w:rPr>
                <w:sz w:val="18"/>
                <w:lang w:val="ru-RU"/>
              </w:rPr>
              <w:t xml:space="preserve">ширины полосы </w:t>
            </w:r>
            <w:proofErr w:type="spellStart"/>
            <w:r w:rsidRPr="00586FF6">
              <w:rPr>
                <w:sz w:val="18"/>
                <w:lang w:val="ru-RU"/>
              </w:rPr>
              <w:t>OoB</w:t>
            </w:r>
            <w:proofErr w:type="spellEnd"/>
            <w:r>
              <w:rPr>
                <w:sz w:val="18"/>
                <w:lang w:val="ru-RU"/>
              </w:rPr>
              <w:noBreakHyphen/>
            </w:r>
            <w:r w:rsidRPr="00586FF6">
              <w:rPr>
                <w:sz w:val="18"/>
                <w:lang w:val="ru-RU"/>
              </w:rPr>
              <w:t>спектров (Гц)</w:t>
            </w:r>
          </w:p>
        </w:tc>
        <w:tc>
          <w:tcPr>
            <w:tcW w:w="2840" w:type="dxa"/>
            <w:vMerge/>
            <w:tcMar>
              <w:left w:w="108" w:type="dxa"/>
              <w:right w:w="108" w:type="dxa"/>
            </w:tcMar>
          </w:tcPr>
          <w:p w14:paraId="4CFB8BE3" w14:textId="77777777" w:rsidR="00A8275B" w:rsidRPr="00A8275B" w:rsidRDefault="00A8275B" w:rsidP="00A8275B">
            <w:pPr>
              <w:pStyle w:val="Tablehead"/>
              <w:rPr>
                <w:lang w:val="ru-RU"/>
              </w:rPr>
            </w:pPr>
          </w:p>
        </w:tc>
      </w:tr>
      <w:tr w:rsidR="00A8275B" w:rsidRPr="00B01CB3" w14:paraId="3F98C5CE" w14:textId="77777777" w:rsidTr="00213A44">
        <w:trPr>
          <w:cantSplit/>
          <w:jc w:val="center"/>
        </w:trPr>
        <w:tc>
          <w:tcPr>
            <w:tcW w:w="2890" w:type="dxa"/>
            <w:tcMar>
              <w:left w:w="108" w:type="dxa"/>
              <w:right w:w="108" w:type="dxa"/>
            </w:tcMar>
          </w:tcPr>
          <w:p w14:paraId="15E6B136" w14:textId="07E35391" w:rsidR="00A8275B" w:rsidRPr="00A8275B" w:rsidRDefault="00A8275B" w:rsidP="00A8275B">
            <w:pPr>
              <w:pStyle w:val="Tabletext"/>
              <w:spacing w:before="60" w:after="60"/>
              <w:rPr>
                <w:b/>
                <w:sz w:val="18"/>
                <w:lang w:val="ru-RU"/>
              </w:rPr>
            </w:pPr>
            <w:r w:rsidRPr="00A8275B">
              <w:rPr>
                <w:sz w:val="18"/>
                <w:lang w:val="ru-RU"/>
              </w:rPr>
              <w:t xml:space="preserve">ЧM-колебания, модулированные </w:t>
            </w:r>
            <w:proofErr w:type="spellStart"/>
            <w:r w:rsidRPr="00A8275B">
              <w:rPr>
                <w:sz w:val="18"/>
                <w:lang w:val="ru-RU"/>
              </w:rPr>
              <w:t>поднесущими</w:t>
            </w:r>
            <w:proofErr w:type="spellEnd"/>
            <w:r w:rsidRPr="00A8275B">
              <w:rPr>
                <w:sz w:val="18"/>
                <w:lang w:val="ru-RU"/>
              </w:rPr>
              <w:t xml:space="preserve"> телевизионного и</w:t>
            </w:r>
            <w:r>
              <w:rPr>
                <w:sz w:val="18"/>
                <w:lang w:val="ru-RU"/>
              </w:rPr>
              <w:t> </w:t>
            </w:r>
            <w:r w:rsidRPr="00A8275B">
              <w:rPr>
                <w:sz w:val="18"/>
                <w:lang w:val="ru-RU"/>
              </w:rPr>
              <w:t>звукового сигналов</w:t>
            </w:r>
            <w:r w:rsidRPr="00A8275B">
              <w:rPr>
                <w:sz w:val="18"/>
                <w:lang w:val="ru-RU"/>
              </w:rPr>
              <w:br/>
            </w:r>
            <w:r w:rsidRPr="00A8275B">
              <w:rPr>
                <w:b/>
                <w:sz w:val="18"/>
                <w:lang w:val="ru-RU"/>
              </w:rPr>
              <w:t>F8WWN</w:t>
            </w:r>
            <w:r w:rsidRPr="00731FC2">
              <w:rPr>
                <w:bCs/>
                <w:sz w:val="18"/>
                <w:lang w:val="ru-RU"/>
              </w:rPr>
              <w:t>,</w:t>
            </w:r>
            <w:r w:rsidRPr="00A8275B">
              <w:rPr>
                <w:b/>
                <w:sz w:val="18"/>
                <w:lang w:val="ru-RU"/>
              </w:rPr>
              <w:t xml:space="preserve"> F8W</w:t>
            </w:r>
          </w:p>
        </w:tc>
        <w:tc>
          <w:tcPr>
            <w:tcW w:w="2891" w:type="dxa"/>
            <w:tcMar>
              <w:left w:w="108" w:type="dxa"/>
              <w:right w:w="108" w:type="dxa"/>
            </w:tcMar>
          </w:tcPr>
          <w:p w14:paraId="4E29182B" w14:textId="56898F76" w:rsidR="00A8275B" w:rsidRPr="00A8275B" w:rsidRDefault="00A8275B" w:rsidP="00A8275B">
            <w:pPr>
              <w:pStyle w:val="Tabletext"/>
              <w:spacing w:before="60" w:after="60"/>
              <w:rPr>
                <w:sz w:val="18"/>
              </w:rPr>
            </w:pPr>
            <w:r w:rsidRPr="00A8275B">
              <w:rPr>
                <w:sz w:val="18"/>
                <w:lang w:val="ru-RU"/>
              </w:rPr>
              <w:t>Системы ретрансляции прямой видимости</w:t>
            </w:r>
          </w:p>
        </w:tc>
        <w:tc>
          <w:tcPr>
            <w:tcW w:w="3003" w:type="dxa"/>
            <w:tcMar>
              <w:left w:w="108" w:type="dxa"/>
              <w:right w:w="108" w:type="dxa"/>
            </w:tcMar>
          </w:tcPr>
          <w:p w14:paraId="2908ACF2" w14:textId="77777777" w:rsidR="002A4257" w:rsidRDefault="00A8275B" w:rsidP="002A4257">
            <w:pPr>
              <w:pStyle w:val="Tabletext"/>
              <w:spacing w:before="60" w:after="60"/>
              <w:jc w:val="center"/>
              <w:rPr>
                <w:rFonts w:hAnsi="Times New Roman Bold"/>
                <w:iCs/>
                <w:sz w:val="18"/>
                <w:lang w:val="en-US"/>
              </w:rPr>
            </w:pPr>
            <w:proofErr w:type="spellStart"/>
            <w:r w:rsidRPr="00A8275B">
              <w:rPr>
                <w:i/>
                <w:iCs/>
                <w:sz w:val="18"/>
                <w:lang w:val="ru-RU"/>
              </w:rPr>
              <w:t>B</w:t>
            </w:r>
            <w:r w:rsidRPr="00A8275B">
              <w:rPr>
                <w:i/>
                <w:iCs/>
                <w:sz w:val="18"/>
                <w:vertAlign w:val="subscript"/>
                <w:lang w:val="ru-RU"/>
              </w:rPr>
              <w:t>n</w:t>
            </w:r>
            <w:proofErr w:type="spellEnd"/>
            <w:r w:rsidRPr="00A8275B">
              <w:rPr>
                <w:i/>
                <w:iCs/>
                <w:sz w:val="18"/>
                <w:lang w:val="ru-RU"/>
              </w:rPr>
              <w:t xml:space="preserve"> </w:t>
            </w:r>
            <w:r w:rsidRPr="00A8275B">
              <w:rPr>
                <w:sz w:val="18"/>
                <w:lang w:val="ru-RU"/>
              </w:rPr>
              <w:t>= 2</w:t>
            </w:r>
            <w:proofErr w:type="gramStart"/>
            <w:r w:rsidRPr="00A8275B">
              <w:rPr>
                <w:i/>
                <w:iCs/>
                <w:sz w:val="18"/>
                <w:lang w:val="ru-RU"/>
              </w:rPr>
              <w:t>F</w:t>
            </w:r>
            <w:r w:rsidRPr="00A8275B">
              <w:rPr>
                <w:i/>
                <w:iCs/>
                <w:sz w:val="18"/>
                <w:vertAlign w:val="subscript"/>
                <w:lang w:val="ru-RU"/>
              </w:rPr>
              <w:t>U</w:t>
            </w:r>
            <w:r w:rsidRPr="00A8275B">
              <w:rPr>
                <w:sz w:val="18"/>
                <w:vertAlign w:val="subscript"/>
                <w:lang w:val="ru-RU"/>
              </w:rPr>
              <w:t xml:space="preserve"> </w:t>
            </w:r>
            <w:r w:rsidRPr="00A8275B">
              <w:rPr>
                <w:sz w:val="18"/>
                <w:lang w:val="ru-RU"/>
              </w:rPr>
              <w:t xml:space="preserve"> +</w:t>
            </w:r>
            <w:proofErr w:type="gramEnd"/>
            <w:r w:rsidRPr="00A8275B">
              <w:rPr>
                <w:sz w:val="18"/>
                <w:lang w:val="ru-RU"/>
              </w:rPr>
              <w:t xml:space="preserve"> 2</w:t>
            </w:r>
            <w:r w:rsidRPr="00A8275B">
              <w:rPr>
                <w:i/>
                <w:iCs/>
                <w:sz w:val="18"/>
                <w:lang w:val="ru-RU"/>
              </w:rPr>
              <w:t>D</w:t>
            </w:r>
            <w:r w:rsidRPr="00A8275B">
              <w:rPr>
                <w:rFonts w:ascii="Times New Roman Bold" w:hAnsi="Times New Roman Bold"/>
                <w:i/>
                <w:iCs/>
                <w:sz w:val="18"/>
                <w:vertAlign w:val="subscript"/>
                <w:lang w:val="ru-RU"/>
              </w:rPr>
              <w:t>MAX.TV</w:t>
            </w:r>
            <w:r w:rsidRPr="00A8275B">
              <w:rPr>
                <w:rFonts w:hAnsi="Times New Roman Bold"/>
                <w:iCs/>
                <w:sz w:val="18"/>
                <w:lang w:val="ru-RU"/>
              </w:rPr>
              <w:t>,</w:t>
            </w:r>
          </w:p>
          <w:p w14:paraId="785F06F2" w14:textId="77777777" w:rsidR="002A4257" w:rsidRDefault="00A8275B" w:rsidP="005E266E">
            <w:pPr>
              <w:pStyle w:val="Tabletext"/>
              <w:spacing w:before="60" w:after="60"/>
              <w:rPr>
                <w:sz w:val="18"/>
                <w:lang w:val="en-US"/>
              </w:rPr>
            </w:pPr>
            <w:r w:rsidRPr="00A8275B">
              <w:rPr>
                <w:sz w:val="18"/>
                <w:lang w:val="ru-RU"/>
              </w:rPr>
              <w:t>где</w:t>
            </w:r>
            <w:r w:rsidR="006A0FA9">
              <w:rPr>
                <w:sz w:val="18"/>
                <w:lang w:val="en-US"/>
              </w:rPr>
              <w:t>:</w:t>
            </w:r>
          </w:p>
          <w:p w14:paraId="005138CC" w14:textId="77777777" w:rsidR="002A4257" w:rsidRDefault="00A8275B" w:rsidP="002A4257">
            <w:pPr>
              <w:pStyle w:val="Tabletext"/>
              <w:spacing w:before="60" w:after="60"/>
              <w:ind w:left="794" w:hanging="794"/>
              <w:rPr>
                <w:sz w:val="18"/>
                <w:lang w:val="en-US"/>
              </w:rPr>
            </w:pPr>
            <w:proofErr w:type="gramStart"/>
            <w:r w:rsidRPr="00A8275B">
              <w:rPr>
                <w:i/>
                <w:iCs/>
                <w:sz w:val="18"/>
                <w:lang w:val="ru-RU"/>
              </w:rPr>
              <w:t>D</w:t>
            </w:r>
            <w:r w:rsidRPr="003914F0">
              <w:rPr>
                <w:i/>
                <w:iCs/>
                <w:sz w:val="18"/>
                <w:vertAlign w:val="subscript"/>
                <w:lang w:val="ru-RU"/>
              </w:rPr>
              <w:t>MAX.TV</w:t>
            </w:r>
            <w:r w:rsidR="003914F0">
              <w:rPr>
                <w:sz w:val="18"/>
                <w:lang w:val="ru-RU"/>
              </w:rPr>
              <w:t xml:space="preserve"> </w:t>
            </w:r>
            <w:r w:rsidR="006A0FA9">
              <w:rPr>
                <w:sz w:val="18"/>
                <w:lang w:val="en-US"/>
              </w:rPr>
              <w:t>:</w:t>
            </w:r>
            <w:proofErr w:type="gramEnd"/>
            <w:r w:rsidRPr="00A8275B">
              <w:rPr>
                <w:sz w:val="18"/>
                <w:lang w:val="ru-RU"/>
              </w:rPr>
              <w:tab/>
              <w:t>максимальная девиация частоты, создаваемая видеосигналом (Гц)</w:t>
            </w:r>
            <w:r w:rsidR="003914F0">
              <w:rPr>
                <w:sz w:val="18"/>
                <w:lang w:val="ru-RU"/>
              </w:rPr>
              <w:t>;</w:t>
            </w:r>
          </w:p>
          <w:p w14:paraId="19910DC4" w14:textId="2B1283A6" w:rsidR="00A8275B" w:rsidRPr="00A8275B" w:rsidRDefault="00A8275B" w:rsidP="002A4257">
            <w:pPr>
              <w:pStyle w:val="Tabletext"/>
              <w:tabs>
                <w:tab w:val="clear" w:pos="284"/>
                <w:tab w:val="clear" w:pos="567"/>
              </w:tabs>
              <w:spacing w:before="60" w:after="60"/>
              <w:ind w:left="794" w:hanging="794"/>
              <w:rPr>
                <w:sz w:val="18"/>
                <w:lang w:val="ru-RU"/>
              </w:rPr>
            </w:pPr>
            <w:proofErr w:type="gramStart"/>
            <w:r w:rsidRPr="00A8275B">
              <w:rPr>
                <w:i/>
                <w:iCs/>
                <w:sz w:val="18"/>
                <w:lang w:val="ru-RU"/>
              </w:rPr>
              <w:t>F</w:t>
            </w:r>
            <w:r w:rsidRPr="00A8275B">
              <w:rPr>
                <w:i/>
                <w:iCs/>
                <w:sz w:val="18"/>
                <w:vertAlign w:val="subscript"/>
                <w:lang w:val="ru-RU"/>
              </w:rPr>
              <w:t>U</w:t>
            </w:r>
            <w:r w:rsidR="003914F0">
              <w:rPr>
                <w:sz w:val="18"/>
                <w:lang w:val="ru-RU"/>
              </w:rPr>
              <w:t xml:space="preserve"> </w:t>
            </w:r>
            <w:r w:rsidR="006A0FA9">
              <w:rPr>
                <w:sz w:val="18"/>
                <w:lang w:val="en-US"/>
              </w:rPr>
              <w:t>:</w:t>
            </w:r>
            <w:proofErr w:type="gramEnd"/>
            <w:r w:rsidRPr="00A8275B">
              <w:rPr>
                <w:sz w:val="18"/>
                <w:lang w:val="ru-RU"/>
              </w:rPr>
              <w:tab/>
              <w:t xml:space="preserve">частота верхней </w:t>
            </w:r>
            <w:proofErr w:type="spellStart"/>
            <w:r w:rsidRPr="00A8275B">
              <w:rPr>
                <w:sz w:val="18"/>
                <w:lang w:val="ru-RU"/>
              </w:rPr>
              <w:t>поднесущей</w:t>
            </w:r>
            <w:proofErr w:type="spellEnd"/>
            <w:r w:rsidRPr="00A8275B">
              <w:rPr>
                <w:sz w:val="18"/>
                <w:lang w:val="ru-RU"/>
              </w:rPr>
              <w:t xml:space="preserve"> звукового сигнала</w:t>
            </w:r>
          </w:p>
        </w:tc>
        <w:tc>
          <w:tcPr>
            <w:tcW w:w="2835" w:type="dxa"/>
            <w:tcMar>
              <w:left w:w="108" w:type="dxa"/>
              <w:right w:w="108" w:type="dxa"/>
            </w:tcMar>
          </w:tcPr>
          <w:p w14:paraId="6CC9D5CB" w14:textId="2FD91DE5" w:rsidR="00A8275B" w:rsidRPr="00A8275B" w:rsidRDefault="00A8275B" w:rsidP="00A8275B">
            <w:pPr>
              <w:pStyle w:val="Tabletext"/>
              <w:spacing w:before="60" w:after="60"/>
              <w:jc w:val="center"/>
              <w:rPr>
                <w:sz w:val="18"/>
              </w:rPr>
            </w:pPr>
            <w:proofErr w:type="spellStart"/>
            <w:r w:rsidRPr="00A8275B">
              <w:rPr>
                <w:i/>
                <w:iCs/>
                <w:sz w:val="18"/>
                <w:lang w:val="ru-RU"/>
              </w:rPr>
              <w:t>B</w:t>
            </w:r>
            <w:r w:rsidRPr="00A8275B">
              <w:rPr>
                <w:i/>
                <w:iCs/>
                <w:sz w:val="18"/>
                <w:vertAlign w:val="subscript"/>
                <w:lang w:val="ru-RU"/>
              </w:rPr>
              <w:t>c</w:t>
            </w:r>
            <w:proofErr w:type="spellEnd"/>
            <w:r w:rsidRPr="00A8275B">
              <w:rPr>
                <w:i/>
                <w:iCs/>
                <w:sz w:val="18"/>
                <w:vertAlign w:val="subscript"/>
                <w:lang w:val="ru-RU"/>
              </w:rPr>
              <w:t>–</w:t>
            </w:r>
            <w:r w:rsidR="00C7479B" w:rsidRPr="00C7479B">
              <w:rPr>
                <w:iCs/>
                <w:sz w:val="18"/>
                <w:vertAlign w:val="subscript"/>
                <w:lang w:val="ru-RU"/>
              </w:rPr>
              <w:t>30</w:t>
            </w:r>
            <w:r w:rsidRPr="00A8275B">
              <w:rPr>
                <w:i/>
                <w:iCs/>
                <w:sz w:val="18"/>
                <w:lang w:val="ru-RU"/>
              </w:rPr>
              <w:t xml:space="preserve"> </w:t>
            </w:r>
            <w:r w:rsidRPr="00A8275B">
              <w:rPr>
                <w:sz w:val="18"/>
                <w:lang w:val="ru-RU"/>
              </w:rPr>
              <w:t>= 0,7</w:t>
            </w:r>
            <w:r w:rsidRPr="00A8275B">
              <w:rPr>
                <w:i/>
                <w:iCs/>
                <w:sz w:val="18"/>
                <w:lang w:val="ru-RU"/>
              </w:rPr>
              <w:t>B</w:t>
            </w:r>
            <w:r w:rsidRPr="00A8275B">
              <w:rPr>
                <w:i/>
                <w:iCs/>
                <w:sz w:val="18"/>
                <w:vertAlign w:val="subscript"/>
                <w:lang w:val="ru-RU"/>
              </w:rPr>
              <w:t>n</w:t>
            </w:r>
          </w:p>
        </w:tc>
        <w:tc>
          <w:tcPr>
            <w:tcW w:w="2840" w:type="dxa"/>
            <w:tcMar>
              <w:left w:w="108" w:type="dxa"/>
              <w:right w:w="108" w:type="dxa"/>
            </w:tcMar>
          </w:tcPr>
          <w:p w14:paraId="161BB26D" w14:textId="087C7921" w:rsidR="00A8275B" w:rsidRPr="00A8275B" w:rsidRDefault="00A8275B" w:rsidP="00A8275B">
            <w:pPr>
              <w:pStyle w:val="Tabletext"/>
              <w:spacing w:before="60" w:after="60"/>
              <w:rPr>
                <w:sz w:val="18"/>
                <w:lang w:val="ru-RU"/>
              </w:rPr>
            </w:pPr>
            <w:r w:rsidRPr="00A8275B">
              <w:rPr>
                <w:sz w:val="18"/>
                <w:lang w:val="ru-RU"/>
              </w:rPr>
              <w:t xml:space="preserve">Для систем с пилот-сигналом вместо </w:t>
            </w:r>
            <w:r w:rsidRPr="00A8275B">
              <w:rPr>
                <w:i/>
                <w:iCs/>
                <w:sz w:val="18"/>
                <w:lang w:val="ru-RU"/>
              </w:rPr>
              <w:t>F</w:t>
            </w:r>
            <w:r w:rsidRPr="00A8275B">
              <w:rPr>
                <w:i/>
                <w:iCs/>
                <w:sz w:val="18"/>
                <w:vertAlign w:val="subscript"/>
                <w:lang w:val="ru-RU"/>
              </w:rPr>
              <w:t>U</w:t>
            </w:r>
            <w:r w:rsidRPr="00A8275B">
              <w:rPr>
                <w:sz w:val="18"/>
                <w:lang w:val="ru-RU"/>
              </w:rPr>
              <w:t xml:space="preserve"> используется </w:t>
            </w:r>
            <w:proofErr w:type="spellStart"/>
            <w:r w:rsidRPr="00A8275B">
              <w:rPr>
                <w:i/>
                <w:iCs/>
                <w:sz w:val="18"/>
                <w:lang w:val="ru-RU"/>
              </w:rPr>
              <w:t>F</w:t>
            </w:r>
            <w:r w:rsidRPr="00A8275B">
              <w:rPr>
                <w:i/>
                <w:iCs/>
                <w:sz w:val="18"/>
                <w:vertAlign w:val="subscript"/>
                <w:lang w:val="ru-RU"/>
              </w:rPr>
              <w:t>ps</w:t>
            </w:r>
            <w:proofErr w:type="spellEnd"/>
          </w:p>
        </w:tc>
      </w:tr>
      <w:tr w:rsidR="00A8275B" w:rsidRPr="00B01CB3" w14:paraId="525E9BB7" w14:textId="77777777" w:rsidTr="00213A44">
        <w:trPr>
          <w:cantSplit/>
          <w:jc w:val="center"/>
        </w:trPr>
        <w:tc>
          <w:tcPr>
            <w:tcW w:w="2890" w:type="dxa"/>
            <w:tcMar>
              <w:left w:w="108" w:type="dxa"/>
              <w:right w:w="108" w:type="dxa"/>
            </w:tcMar>
          </w:tcPr>
          <w:p w14:paraId="62E9513E" w14:textId="66F8832C" w:rsidR="00A8275B" w:rsidRPr="00D22ACC" w:rsidRDefault="00A8275B" w:rsidP="00A8275B">
            <w:pPr>
              <w:pStyle w:val="Tabletext"/>
              <w:spacing w:before="60" w:after="60"/>
              <w:rPr>
                <w:b/>
                <w:sz w:val="18"/>
              </w:rPr>
            </w:pPr>
            <w:r w:rsidRPr="00A8275B">
              <w:rPr>
                <w:sz w:val="18"/>
                <w:lang w:val="ru-RU"/>
              </w:rPr>
              <w:t>Частотная</w:t>
            </w:r>
            <w:r w:rsidRPr="00D22ACC">
              <w:rPr>
                <w:sz w:val="18"/>
              </w:rPr>
              <w:t xml:space="preserve"> </w:t>
            </w:r>
            <w:r w:rsidRPr="001D5874">
              <w:rPr>
                <w:sz w:val="18"/>
              </w:rPr>
              <w:t>MSK</w:t>
            </w:r>
            <w:r w:rsidRPr="00D22ACC">
              <w:rPr>
                <w:sz w:val="18"/>
              </w:rPr>
              <w:t xml:space="preserve"> (</w:t>
            </w:r>
            <w:r w:rsidRPr="00A8275B">
              <w:rPr>
                <w:sz w:val="18"/>
                <w:lang w:val="ru-RU"/>
              </w:rPr>
              <w:t>без</w:t>
            </w:r>
            <w:r w:rsidRPr="00D22ACC">
              <w:rPr>
                <w:sz w:val="18"/>
              </w:rPr>
              <w:t xml:space="preserve"> </w:t>
            </w:r>
            <w:r w:rsidRPr="00A8275B">
              <w:rPr>
                <w:sz w:val="18"/>
                <w:lang w:val="ru-RU"/>
              </w:rPr>
              <w:t>фильтрации</w:t>
            </w:r>
            <w:r w:rsidRPr="00D22ACC">
              <w:rPr>
                <w:sz w:val="18"/>
              </w:rPr>
              <w:t>)</w:t>
            </w:r>
            <w:r w:rsidRPr="00D22ACC">
              <w:rPr>
                <w:sz w:val="18"/>
              </w:rPr>
              <w:br/>
            </w:r>
            <w:r w:rsidRPr="001D5874">
              <w:rPr>
                <w:b/>
                <w:sz w:val="18"/>
              </w:rPr>
              <w:t>F</w:t>
            </w:r>
            <w:r w:rsidRPr="00D22ACC">
              <w:rPr>
                <w:b/>
                <w:sz w:val="18"/>
              </w:rPr>
              <w:t>9</w:t>
            </w:r>
            <w:r w:rsidRPr="001D5874">
              <w:rPr>
                <w:b/>
                <w:sz w:val="18"/>
              </w:rPr>
              <w:t>E</w:t>
            </w:r>
            <w:r w:rsidRPr="00731FC2">
              <w:rPr>
                <w:bCs/>
                <w:sz w:val="18"/>
              </w:rPr>
              <w:t>,</w:t>
            </w:r>
            <w:r w:rsidRPr="00D22ACC">
              <w:rPr>
                <w:b/>
                <w:sz w:val="18"/>
              </w:rPr>
              <w:t xml:space="preserve"> </w:t>
            </w:r>
            <w:r w:rsidRPr="001D5874">
              <w:rPr>
                <w:b/>
                <w:sz w:val="18"/>
              </w:rPr>
              <w:t>F</w:t>
            </w:r>
            <w:r w:rsidRPr="00D22ACC">
              <w:rPr>
                <w:b/>
                <w:sz w:val="18"/>
              </w:rPr>
              <w:t>9</w:t>
            </w:r>
            <w:r w:rsidRPr="001D5874">
              <w:rPr>
                <w:b/>
                <w:sz w:val="18"/>
              </w:rPr>
              <w:t>D</w:t>
            </w:r>
            <w:r w:rsidRPr="00D22ACC">
              <w:rPr>
                <w:b/>
                <w:sz w:val="18"/>
              </w:rPr>
              <w:br/>
            </w:r>
            <w:r w:rsidRPr="001D5874">
              <w:rPr>
                <w:b/>
                <w:sz w:val="18"/>
              </w:rPr>
              <w:t>F</w:t>
            </w:r>
            <w:r w:rsidRPr="00D22ACC">
              <w:rPr>
                <w:b/>
                <w:sz w:val="18"/>
              </w:rPr>
              <w:t>9</w:t>
            </w:r>
            <w:r w:rsidRPr="001D5874">
              <w:rPr>
                <w:b/>
                <w:sz w:val="18"/>
              </w:rPr>
              <w:t>EBT</w:t>
            </w:r>
            <w:r w:rsidRPr="00731FC2">
              <w:rPr>
                <w:bCs/>
                <w:sz w:val="18"/>
              </w:rPr>
              <w:t>,</w:t>
            </w:r>
            <w:r w:rsidRPr="00D22ACC">
              <w:rPr>
                <w:b/>
                <w:sz w:val="18"/>
              </w:rPr>
              <w:t xml:space="preserve"> </w:t>
            </w:r>
            <w:r w:rsidRPr="001D5874">
              <w:rPr>
                <w:b/>
                <w:sz w:val="18"/>
              </w:rPr>
              <w:t>F</w:t>
            </w:r>
            <w:r w:rsidRPr="00D22ACC">
              <w:rPr>
                <w:b/>
                <w:sz w:val="18"/>
              </w:rPr>
              <w:t>9</w:t>
            </w:r>
            <w:r w:rsidRPr="001D5874">
              <w:rPr>
                <w:b/>
                <w:sz w:val="18"/>
              </w:rPr>
              <w:t>EBN</w:t>
            </w:r>
            <w:r w:rsidRPr="00D22ACC">
              <w:rPr>
                <w:sz w:val="18"/>
              </w:rPr>
              <w:br/>
            </w:r>
            <w:r w:rsidRPr="001D5874">
              <w:rPr>
                <w:b/>
                <w:sz w:val="18"/>
              </w:rPr>
              <w:t>F</w:t>
            </w:r>
            <w:r w:rsidRPr="00D22ACC">
              <w:rPr>
                <w:b/>
                <w:sz w:val="18"/>
              </w:rPr>
              <w:t>9</w:t>
            </w:r>
            <w:r w:rsidRPr="001D5874">
              <w:rPr>
                <w:b/>
                <w:sz w:val="18"/>
              </w:rPr>
              <w:t>DBT</w:t>
            </w:r>
            <w:r w:rsidRPr="00731FC2">
              <w:rPr>
                <w:bCs/>
                <w:sz w:val="18"/>
              </w:rPr>
              <w:t>,</w:t>
            </w:r>
            <w:r w:rsidRPr="00D22ACC">
              <w:rPr>
                <w:b/>
                <w:sz w:val="18"/>
              </w:rPr>
              <w:t xml:space="preserve"> </w:t>
            </w:r>
            <w:r w:rsidRPr="001D5874">
              <w:rPr>
                <w:b/>
                <w:sz w:val="18"/>
              </w:rPr>
              <w:t>F</w:t>
            </w:r>
            <w:r w:rsidRPr="00D22ACC">
              <w:rPr>
                <w:b/>
                <w:sz w:val="18"/>
              </w:rPr>
              <w:t>9</w:t>
            </w:r>
            <w:r w:rsidRPr="001D5874">
              <w:rPr>
                <w:b/>
                <w:sz w:val="18"/>
              </w:rPr>
              <w:t>DBN</w:t>
            </w:r>
          </w:p>
        </w:tc>
        <w:tc>
          <w:tcPr>
            <w:tcW w:w="2891" w:type="dxa"/>
            <w:tcMar>
              <w:left w:w="108" w:type="dxa"/>
              <w:right w:w="108" w:type="dxa"/>
            </w:tcMar>
          </w:tcPr>
          <w:p w14:paraId="2BDE9676" w14:textId="77777777" w:rsidR="00A8275B" w:rsidRPr="00D22ACC" w:rsidRDefault="00A8275B" w:rsidP="00A8275B">
            <w:pPr>
              <w:pStyle w:val="Tabletext"/>
              <w:spacing w:before="60" w:after="60"/>
              <w:rPr>
                <w:sz w:val="18"/>
              </w:rPr>
            </w:pPr>
          </w:p>
        </w:tc>
        <w:tc>
          <w:tcPr>
            <w:tcW w:w="3003" w:type="dxa"/>
            <w:tcMar>
              <w:left w:w="108" w:type="dxa"/>
              <w:right w:w="108" w:type="dxa"/>
            </w:tcMar>
          </w:tcPr>
          <w:p w14:paraId="153EE5AA" w14:textId="6841D9FD" w:rsidR="00A8275B" w:rsidRPr="00A8275B" w:rsidRDefault="00A8275B" w:rsidP="00A8275B">
            <w:pPr>
              <w:pStyle w:val="Tabletext"/>
              <w:spacing w:before="60" w:after="60"/>
              <w:jc w:val="center"/>
              <w:rPr>
                <w:sz w:val="18"/>
              </w:rPr>
            </w:pPr>
            <w:proofErr w:type="spellStart"/>
            <w:r w:rsidRPr="00A8275B">
              <w:rPr>
                <w:i/>
                <w:iCs/>
                <w:sz w:val="18"/>
                <w:lang w:val="ru-RU"/>
              </w:rPr>
              <w:t>B</w:t>
            </w:r>
            <w:r w:rsidRPr="00A8275B">
              <w:rPr>
                <w:i/>
                <w:iCs/>
                <w:sz w:val="18"/>
                <w:vertAlign w:val="subscript"/>
                <w:lang w:val="ru-RU"/>
              </w:rPr>
              <w:t>n</w:t>
            </w:r>
            <w:proofErr w:type="spellEnd"/>
            <w:r w:rsidRPr="00A8275B">
              <w:rPr>
                <w:i/>
                <w:iCs/>
                <w:sz w:val="18"/>
                <w:lang w:val="ru-RU"/>
              </w:rPr>
              <w:t xml:space="preserve"> </w:t>
            </w:r>
            <w:r w:rsidRPr="00A8275B">
              <w:rPr>
                <w:sz w:val="18"/>
                <w:lang w:val="ru-RU"/>
              </w:rPr>
              <w:t>= 1,18</w:t>
            </w:r>
            <w:r w:rsidRPr="00A8275B">
              <w:rPr>
                <w:i/>
                <w:iCs/>
                <w:sz w:val="18"/>
                <w:lang w:val="ru-RU"/>
              </w:rPr>
              <w:t>B</w:t>
            </w:r>
            <w:r w:rsidRPr="00A8275B">
              <w:rPr>
                <w:sz w:val="18"/>
                <w:lang w:val="ru-RU"/>
              </w:rPr>
              <w:t>,</w:t>
            </w:r>
            <w:r w:rsidRPr="00A8275B">
              <w:rPr>
                <w:sz w:val="18"/>
                <w:lang w:val="ru-RU"/>
              </w:rPr>
              <w:br/>
              <w:t xml:space="preserve">для </w:t>
            </w:r>
            <w:r w:rsidRPr="00A8275B">
              <w:rPr>
                <w:i/>
                <w:iCs/>
                <w:sz w:val="18"/>
                <w:lang w:val="ru-RU"/>
              </w:rPr>
              <w:t>D</w:t>
            </w:r>
            <w:r w:rsidRPr="00A8275B">
              <w:rPr>
                <w:sz w:val="18"/>
                <w:lang w:val="ru-RU"/>
              </w:rPr>
              <w:sym w:font="Symbol" w:char="F0BB"/>
            </w:r>
            <w:r w:rsidRPr="00A8275B">
              <w:rPr>
                <w:i/>
                <w:iCs/>
                <w:sz w:val="18"/>
                <w:lang w:val="ru-RU"/>
              </w:rPr>
              <w:t>B</w:t>
            </w:r>
            <w:r w:rsidRPr="00A8275B">
              <w:rPr>
                <w:sz w:val="18"/>
                <w:lang w:val="ru-RU"/>
              </w:rPr>
              <w:t>/4</w:t>
            </w:r>
          </w:p>
        </w:tc>
        <w:tc>
          <w:tcPr>
            <w:tcW w:w="2835" w:type="dxa"/>
            <w:tcMar>
              <w:left w:w="108" w:type="dxa"/>
              <w:right w:w="108" w:type="dxa"/>
            </w:tcMar>
          </w:tcPr>
          <w:p w14:paraId="28FD7876" w14:textId="21D4051F" w:rsidR="00A8275B" w:rsidRPr="00A8275B" w:rsidRDefault="00A8275B" w:rsidP="00A8275B">
            <w:pPr>
              <w:pStyle w:val="Tabletext"/>
              <w:spacing w:before="60" w:after="60"/>
              <w:jc w:val="center"/>
              <w:rPr>
                <w:sz w:val="18"/>
                <w:lang w:val="ru-RU"/>
              </w:rPr>
            </w:pP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 xml:space="preserve"> = 1,18</w:t>
            </w:r>
            <w:r w:rsidRPr="00A8275B">
              <w:rPr>
                <w:i/>
                <w:iCs/>
                <w:sz w:val="18"/>
                <w:lang w:val="ru-RU"/>
              </w:rPr>
              <w:t>B</w:t>
            </w:r>
            <w:r w:rsidRPr="00A8275B">
              <w:rPr>
                <w:i/>
                <w:iCs/>
                <w:sz w:val="18"/>
                <w:vertAlign w:val="subscript"/>
                <w:lang w:val="ru-RU"/>
              </w:rPr>
              <w:t>n</w:t>
            </w:r>
            <w:r w:rsidRPr="00A8275B">
              <w:rPr>
                <w:sz w:val="18"/>
                <w:lang w:val="ru-RU"/>
              </w:rPr>
              <w:t xml:space="preserve"> = 1,4</w:t>
            </w:r>
            <w:r w:rsidRPr="00A8275B">
              <w:rPr>
                <w:i/>
                <w:iCs/>
                <w:sz w:val="18"/>
                <w:lang w:val="ru-RU"/>
              </w:rPr>
              <w:t>В</w:t>
            </w:r>
            <w:r w:rsidRPr="00A8275B">
              <w:rPr>
                <w:sz w:val="18"/>
                <w:lang w:val="ru-RU"/>
              </w:rPr>
              <w:br/>
            </w:r>
            <w:r w:rsidRPr="00A8275B">
              <w:rPr>
                <w:i/>
                <w:iCs/>
                <w:sz w:val="18"/>
                <w:lang w:val="ru-RU"/>
              </w:rPr>
              <w:t>В</w:t>
            </w:r>
            <w:r w:rsidRPr="00A8275B">
              <w:rPr>
                <w:sz w:val="18"/>
                <w:vertAlign w:val="subscript"/>
                <w:lang w:val="ru-RU"/>
              </w:rPr>
              <w:t>–40</w:t>
            </w:r>
            <w:r w:rsidRPr="00A8275B">
              <w:rPr>
                <w:sz w:val="18"/>
                <w:lang w:val="ru-RU"/>
              </w:rPr>
              <w:t xml:space="preserve"> = 1,3</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br/>
            </w:r>
            <w:r w:rsidRPr="00A8275B">
              <w:rPr>
                <w:i/>
                <w:iCs/>
                <w:sz w:val="18"/>
                <w:lang w:val="ru-RU"/>
              </w:rPr>
              <w:t>В</w:t>
            </w:r>
            <w:r w:rsidRPr="00A8275B">
              <w:rPr>
                <w:sz w:val="18"/>
                <w:vertAlign w:val="subscript"/>
                <w:lang w:val="ru-RU"/>
              </w:rPr>
              <w:t>–50</w:t>
            </w:r>
            <w:r w:rsidRPr="00A8275B">
              <w:rPr>
                <w:sz w:val="18"/>
                <w:lang w:val="ru-RU"/>
              </w:rPr>
              <w:t xml:space="preserve"> = 1,56</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br/>
            </w:r>
            <w:r w:rsidRPr="00A8275B">
              <w:rPr>
                <w:i/>
                <w:iCs/>
                <w:sz w:val="18"/>
                <w:lang w:val="ru-RU"/>
              </w:rPr>
              <w:t>В</w:t>
            </w:r>
            <w:r w:rsidRPr="00A8275B">
              <w:rPr>
                <w:sz w:val="18"/>
                <w:vertAlign w:val="subscript"/>
                <w:lang w:val="ru-RU"/>
              </w:rPr>
              <w:t>–60</w:t>
            </w:r>
            <w:r w:rsidRPr="00A8275B">
              <w:rPr>
                <w:sz w:val="18"/>
                <w:lang w:val="ru-RU"/>
              </w:rPr>
              <w:t xml:space="preserve"> = 1,74</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p>
        </w:tc>
        <w:tc>
          <w:tcPr>
            <w:tcW w:w="2840" w:type="dxa"/>
            <w:tcMar>
              <w:left w:w="108" w:type="dxa"/>
              <w:right w:w="108" w:type="dxa"/>
            </w:tcMar>
          </w:tcPr>
          <w:p w14:paraId="1F030835" w14:textId="77777777" w:rsidR="00A8275B" w:rsidRPr="00A8275B" w:rsidRDefault="00A8275B" w:rsidP="00A8275B">
            <w:pPr>
              <w:pStyle w:val="Tabletext"/>
              <w:spacing w:before="60" w:after="60"/>
              <w:rPr>
                <w:sz w:val="18"/>
                <w:lang w:val="ru-RU"/>
              </w:rPr>
            </w:pPr>
          </w:p>
        </w:tc>
      </w:tr>
      <w:tr w:rsidR="00A8275B" w:rsidRPr="0034070F" w14:paraId="2D43CC8A" w14:textId="77777777" w:rsidTr="00213A44">
        <w:trPr>
          <w:cantSplit/>
          <w:jc w:val="center"/>
        </w:trPr>
        <w:tc>
          <w:tcPr>
            <w:tcW w:w="2890" w:type="dxa"/>
            <w:tcBorders>
              <w:bottom w:val="single" w:sz="4" w:space="0" w:color="auto"/>
            </w:tcBorders>
            <w:tcMar>
              <w:left w:w="108" w:type="dxa"/>
              <w:right w:w="108" w:type="dxa"/>
            </w:tcMar>
          </w:tcPr>
          <w:p w14:paraId="646CD486" w14:textId="7E9C0D3F" w:rsidR="00A8275B" w:rsidRPr="00A8275B" w:rsidRDefault="00A8275B" w:rsidP="00A8275B">
            <w:pPr>
              <w:pStyle w:val="Tabletext"/>
              <w:spacing w:before="60" w:after="60"/>
              <w:rPr>
                <w:sz w:val="18"/>
                <w:lang w:val="ru-RU"/>
              </w:rPr>
            </w:pPr>
            <w:r w:rsidRPr="00A8275B">
              <w:rPr>
                <w:sz w:val="18"/>
                <w:lang w:val="ru-RU"/>
              </w:rPr>
              <w:t>Частотная MSK с гауссовым фильтром</w:t>
            </w:r>
            <w:r w:rsidRPr="00A8275B">
              <w:rPr>
                <w:sz w:val="18"/>
                <w:lang w:val="ru-RU"/>
              </w:rPr>
              <w:br/>
            </w:r>
            <w:r w:rsidRPr="00A8275B">
              <w:rPr>
                <w:b/>
                <w:sz w:val="18"/>
                <w:lang w:val="ru-RU"/>
              </w:rPr>
              <w:t>F9E</w:t>
            </w:r>
            <w:r w:rsidRPr="00731FC2">
              <w:rPr>
                <w:bCs/>
                <w:sz w:val="18"/>
                <w:lang w:val="ru-RU"/>
              </w:rPr>
              <w:t>,</w:t>
            </w:r>
            <w:r w:rsidRPr="00A8275B">
              <w:rPr>
                <w:b/>
                <w:sz w:val="18"/>
                <w:lang w:val="ru-RU"/>
              </w:rPr>
              <w:t xml:space="preserve"> F9D</w:t>
            </w:r>
          </w:p>
        </w:tc>
        <w:tc>
          <w:tcPr>
            <w:tcW w:w="2891" w:type="dxa"/>
            <w:tcBorders>
              <w:bottom w:val="single" w:sz="4" w:space="0" w:color="auto"/>
            </w:tcBorders>
            <w:tcMar>
              <w:left w:w="108" w:type="dxa"/>
              <w:right w:w="108" w:type="dxa"/>
            </w:tcMar>
          </w:tcPr>
          <w:p w14:paraId="3E21F8AA" w14:textId="167E98BA" w:rsidR="00A8275B" w:rsidRPr="00A8275B" w:rsidRDefault="00A8275B" w:rsidP="00A8275B">
            <w:pPr>
              <w:pStyle w:val="Tabletext"/>
              <w:spacing w:before="60" w:after="60"/>
              <w:rPr>
                <w:sz w:val="18"/>
                <w:lang w:val="ru-RU"/>
              </w:rPr>
            </w:pPr>
            <w:r w:rsidRPr="00A8275B">
              <w:rPr>
                <w:sz w:val="18"/>
                <w:lang w:val="ru-RU"/>
              </w:rPr>
              <w:t>С нормализованной полосой пропускания гауссова фильтра,</w:t>
            </w:r>
            <w:r w:rsidRPr="00A8275B">
              <w:rPr>
                <w:sz w:val="18"/>
                <w:lang w:val="ru-RU"/>
              </w:rPr>
              <w:br/>
            </w:r>
            <w:r w:rsidRPr="00A8275B">
              <w:rPr>
                <w:sz w:val="18"/>
                <w:lang w:val="ru-RU"/>
              </w:rPr>
              <w:sym w:font="Symbol" w:char="F06A"/>
            </w:r>
            <w:r w:rsidRPr="00A8275B">
              <w:rPr>
                <w:sz w:val="18"/>
                <w:lang w:val="ru-RU"/>
              </w:rPr>
              <w:t xml:space="preserve"> = </w:t>
            </w:r>
            <w:r w:rsidRPr="00A8275B">
              <w:rPr>
                <w:sz w:val="18"/>
                <w:lang w:val="ru-RU"/>
              </w:rPr>
              <w:sym w:font="Symbol" w:char="F044"/>
            </w:r>
            <w:r w:rsidRPr="00A8275B">
              <w:rPr>
                <w:i/>
                <w:iCs/>
                <w:sz w:val="18"/>
                <w:lang w:val="ru-RU"/>
              </w:rPr>
              <w:t>F</w:t>
            </w:r>
            <w:r w:rsidRPr="00A8275B">
              <w:rPr>
                <w:i/>
                <w:iCs/>
                <w:sz w:val="18"/>
                <w:vertAlign w:val="subscript"/>
                <w:lang w:val="ru-RU"/>
              </w:rPr>
              <w:t>G</w:t>
            </w:r>
            <w:r w:rsidRPr="00A8275B">
              <w:rPr>
                <w:i/>
                <w:iCs/>
                <w:sz w:val="18"/>
                <w:lang w:val="ru-RU"/>
              </w:rPr>
              <w:t>Т</w:t>
            </w:r>
          </w:p>
        </w:tc>
        <w:tc>
          <w:tcPr>
            <w:tcW w:w="3003" w:type="dxa"/>
            <w:tcBorders>
              <w:bottom w:val="single" w:sz="4" w:space="0" w:color="auto"/>
            </w:tcBorders>
            <w:tcMar>
              <w:left w:w="108" w:type="dxa"/>
              <w:right w:w="108" w:type="dxa"/>
            </w:tcMar>
          </w:tcPr>
          <w:p w14:paraId="384D5F62" w14:textId="09E752BF" w:rsidR="00A8275B" w:rsidRPr="00A8275B" w:rsidRDefault="00A8275B" w:rsidP="00A8275B">
            <w:pPr>
              <w:pStyle w:val="Tabletext"/>
              <w:spacing w:before="60" w:after="60"/>
              <w:jc w:val="center"/>
              <w:rPr>
                <w:sz w:val="18"/>
                <w:lang w:val="ru-RU"/>
              </w:rPr>
            </w:pPr>
            <w:r w:rsidRPr="00A8275B">
              <w:rPr>
                <w:iCs/>
                <w:sz w:val="18"/>
                <w:lang w:val="ru-RU"/>
              </w:rPr>
              <w:t xml:space="preserve">Если </w:t>
            </w:r>
            <w:r w:rsidRPr="00A8275B">
              <w:rPr>
                <w:iCs/>
                <w:sz w:val="18"/>
                <w:lang w:val="ru-RU"/>
              </w:rPr>
              <w:sym w:font="Symbol" w:char="F06A"/>
            </w:r>
            <w:r w:rsidRPr="00A8275B">
              <w:rPr>
                <w:iCs/>
                <w:sz w:val="18"/>
                <w:lang w:val="ru-RU"/>
              </w:rPr>
              <w:t xml:space="preserve"> = 1,</w:t>
            </w:r>
            <w:r w:rsidRPr="00A8275B">
              <w:rPr>
                <w:sz w:val="18"/>
                <w:lang w:val="ru-RU"/>
              </w:rPr>
              <w:t xml:space="preserve"> то </w:t>
            </w:r>
            <w:r w:rsidRPr="00A8275B">
              <w:rPr>
                <w:i/>
                <w:iCs/>
                <w:sz w:val="18"/>
                <w:lang w:val="ru-RU"/>
              </w:rPr>
              <w:t>B</w:t>
            </w:r>
            <w:r w:rsidRPr="00A8275B">
              <w:rPr>
                <w:i/>
                <w:iCs/>
                <w:sz w:val="18"/>
                <w:vertAlign w:val="subscript"/>
                <w:lang w:val="ru-RU"/>
              </w:rPr>
              <w:t>n</w:t>
            </w:r>
            <w:r w:rsidRPr="00A8275B">
              <w:rPr>
                <w:sz w:val="18"/>
                <w:lang w:val="ru-RU"/>
              </w:rPr>
              <w:t xml:space="preserve"> = 1,14</w:t>
            </w:r>
            <w:r w:rsidRPr="00A8275B">
              <w:rPr>
                <w:i/>
                <w:iCs/>
                <w:sz w:val="18"/>
                <w:lang w:val="ru-RU"/>
              </w:rPr>
              <w:t>В</w:t>
            </w:r>
            <w:r w:rsidRPr="00A8275B">
              <w:rPr>
                <w:sz w:val="18"/>
                <w:lang w:val="ru-RU"/>
              </w:rPr>
              <w:br/>
            </w:r>
            <w:r w:rsidRPr="00A8275B">
              <w:rPr>
                <w:iCs/>
                <w:sz w:val="18"/>
                <w:lang w:val="ru-RU"/>
              </w:rPr>
              <w:t xml:space="preserve">Если </w:t>
            </w:r>
            <w:r w:rsidRPr="00A8275B">
              <w:rPr>
                <w:iCs/>
                <w:sz w:val="18"/>
                <w:lang w:val="ru-RU"/>
              </w:rPr>
              <w:sym w:font="Symbol" w:char="F06A"/>
            </w:r>
            <w:r w:rsidRPr="00A8275B">
              <w:rPr>
                <w:iCs/>
                <w:sz w:val="18"/>
                <w:lang w:val="ru-RU"/>
              </w:rPr>
              <w:t xml:space="preserve"> = 0,7,</w:t>
            </w:r>
            <w:r w:rsidRPr="00A8275B">
              <w:rPr>
                <w:sz w:val="18"/>
                <w:lang w:val="ru-RU"/>
              </w:rPr>
              <w:t xml:space="preserve"> то </w:t>
            </w:r>
            <w:r w:rsidRPr="00A8275B">
              <w:rPr>
                <w:i/>
                <w:iCs/>
                <w:sz w:val="18"/>
                <w:lang w:val="ru-RU"/>
              </w:rPr>
              <w:t>B</w:t>
            </w:r>
            <w:r w:rsidRPr="00A8275B">
              <w:rPr>
                <w:i/>
                <w:iCs/>
                <w:sz w:val="18"/>
                <w:vertAlign w:val="subscript"/>
                <w:lang w:val="ru-RU"/>
              </w:rPr>
              <w:t>n</w:t>
            </w:r>
            <w:r w:rsidRPr="00A8275B">
              <w:rPr>
                <w:sz w:val="18"/>
                <w:lang w:val="ru-RU"/>
              </w:rPr>
              <w:t xml:space="preserve"> = 1,1</w:t>
            </w:r>
            <w:r w:rsidRPr="00A8275B">
              <w:rPr>
                <w:i/>
                <w:iCs/>
                <w:sz w:val="18"/>
                <w:lang w:val="ru-RU"/>
              </w:rPr>
              <w:t>В</w:t>
            </w:r>
            <w:r w:rsidRPr="00A8275B">
              <w:rPr>
                <w:sz w:val="18"/>
                <w:lang w:val="ru-RU"/>
              </w:rPr>
              <w:br/>
            </w:r>
            <w:r w:rsidRPr="00A8275B">
              <w:rPr>
                <w:iCs/>
                <w:sz w:val="18"/>
                <w:lang w:val="ru-RU"/>
              </w:rPr>
              <w:t xml:space="preserve">Если </w:t>
            </w:r>
            <w:r w:rsidRPr="00A8275B">
              <w:rPr>
                <w:iCs/>
                <w:sz w:val="18"/>
                <w:lang w:val="ru-RU"/>
              </w:rPr>
              <w:sym w:font="Symbol" w:char="F06A"/>
            </w:r>
            <w:r w:rsidRPr="00A8275B">
              <w:rPr>
                <w:iCs/>
                <w:sz w:val="18"/>
                <w:lang w:val="ru-RU"/>
              </w:rPr>
              <w:t xml:space="preserve"> = 0,5,</w:t>
            </w:r>
            <w:r w:rsidRPr="00A8275B">
              <w:rPr>
                <w:sz w:val="18"/>
                <w:lang w:val="ru-RU"/>
              </w:rPr>
              <w:t xml:space="preserve"> то </w:t>
            </w:r>
            <w:r w:rsidRPr="00A8275B">
              <w:rPr>
                <w:i/>
                <w:iCs/>
                <w:sz w:val="18"/>
                <w:lang w:val="ru-RU"/>
              </w:rPr>
              <w:t>B</w:t>
            </w:r>
            <w:r w:rsidRPr="00A8275B">
              <w:rPr>
                <w:i/>
                <w:iCs/>
                <w:sz w:val="18"/>
                <w:vertAlign w:val="subscript"/>
                <w:lang w:val="ru-RU"/>
              </w:rPr>
              <w:t>n</w:t>
            </w:r>
            <w:r w:rsidRPr="00A8275B">
              <w:rPr>
                <w:i/>
                <w:iCs/>
                <w:sz w:val="18"/>
                <w:lang w:val="ru-RU"/>
              </w:rPr>
              <w:t xml:space="preserve"> </w:t>
            </w:r>
            <w:r w:rsidRPr="00A8275B">
              <w:rPr>
                <w:sz w:val="18"/>
                <w:lang w:val="ru-RU"/>
              </w:rPr>
              <w:t>= 1,07</w:t>
            </w:r>
            <w:r w:rsidRPr="00A8275B">
              <w:rPr>
                <w:i/>
                <w:iCs/>
                <w:sz w:val="18"/>
                <w:lang w:val="ru-RU"/>
              </w:rPr>
              <w:t>В</w:t>
            </w:r>
            <w:r w:rsidRPr="00A8275B">
              <w:rPr>
                <w:sz w:val="18"/>
                <w:lang w:val="ru-RU"/>
              </w:rPr>
              <w:br/>
            </w:r>
            <w:r w:rsidRPr="00A8275B">
              <w:rPr>
                <w:iCs/>
                <w:sz w:val="18"/>
                <w:lang w:val="ru-RU"/>
              </w:rPr>
              <w:t xml:space="preserve">Если </w:t>
            </w:r>
            <w:r w:rsidRPr="00A8275B">
              <w:rPr>
                <w:iCs/>
                <w:sz w:val="18"/>
                <w:lang w:val="ru-RU"/>
              </w:rPr>
              <w:sym w:font="Symbol" w:char="F06A"/>
            </w:r>
            <w:r w:rsidRPr="00A8275B">
              <w:rPr>
                <w:iCs/>
                <w:sz w:val="18"/>
                <w:lang w:val="ru-RU"/>
              </w:rPr>
              <w:t xml:space="preserve"> = 0,3,</w:t>
            </w:r>
            <w:r w:rsidRPr="00A8275B">
              <w:rPr>
                <w:sz w:val="18"/>
                <w:lang w:val="ru-RU"/>
              </w:rPr>
              <w:t xml:space="preserve"> то </w:t>
            </w:r>
            <w:r w:rsidRPr="00A8275B">
              <w:rPr>
                <w:i/>
                <w:iCs/>
                <w:sz w:val="18"/>
                <w:lang w:val="ru-RU"/>
              </w:rPr>
              <w:t>B</w:t>
            </w:r>
            <w:r w:rsidRPr="00A8275B">
              <w:rPr>
                <w:i/>
                <w:iCs/>
                <w:sz w:val="18"/>
                <w:vertAlign w:val="subscript"/>
                <w:lang w:val="ru-RU"/>
              </w:rPr>
              <w:t>n</w:t>
            </w:r>
            <w:r w:rsidRPr="00A8275B">
              <w:rPr>
                <w:i/>
                <w:iCs/>
                <w:sz w:val="18"/>
                <w:lang w:val="ru-RU"/>
              </w:rPr>
              <w:t xml:space="preserve"> </w:t>
            </w:r>
            <w:r w:rsidRPr="00A8275B">
              <w:rPr>
                <w:sz w:val="18"/>
                <w:lang w:val="ru-RU"/>
              </w:rPr>
              <w:t>= 0,93</w:t>
            </w:r>
            <w:r w:rsidRPr="00A8275B">
              <w:rPr>
                <w:i/>
                <w:iCs/>
                <w:sz w:val="18"/>
                <w:lang w:val="ru-RU"/>
              </w:rPr>
              <w:t>В</w:t>
            </w:r>
          </w:p>
        </w:tc>
        <w:tc>
          <w:tcPr>
            <w:tcW w:w="2835" w:type="dxa"/>
            <w:tcBorders>
              <w:bottom w:val="single" w:sz="4" w:space="0" w:color="auto"/>
            </w:tcBorders>
            <w:tcMar>
              <w:left w:w="108" w:type="dxa"/>
              <w:right w:w="108" w:type="dxa"/>
            </w:tcMar>
          </w:tcPr>
          <w:p w14:paraId="0B511356" w14:textId="50123C03" w:rsidR="00A8275B" w:rsidRPr="00A8275B" w:rsidRDefault="00A8275B" w:rsidP="00A8275B">
            <w:pPr>
              <w:pStyle w:val="Tabletext"/>
              <w:spacing w:before="60" w:after="60"/>
              <w:jc w:val="center"/>
              <w:rPr>
                <w:sz w:val="18"/>
                <w:lang w:val="ru-RU"/>
              </w:rPr>
            </w:pPr>
            <w:r w:rsidRPr="00A8275B">
              <w:rPr>
                <w:iCs/>
                <w:sz w:val="18"/>
                <w:lang w:val="ru-RU"/>
              </w:rPr>
              <w:t xml:space="preserve">Если </w:t>
            </w:r>
            <w:r w:rsidRPr="00A8275B">
              <w:rPr>
                <w:iCs/>
                <w:sz w:val="18"/>
                <w:lang w:val="ru-RU"/>
              </w:rPr>
              <w:sym w:font="Symbol" w:char="F06A"/>
            </w:r>
            <w:r w:rsidRPr="00A8275B">
              <w:rPr>
                <w:iCs/>
                <w:sz w:val="18"/>
                <w:lang w:val="ru-RU"/>
              </w:rPr>
              <w:t xml:space="preserve"> = 1</w:t>
            </w:r>
            <w:r w:rsidRPr="00A8275B">
              <w:rPr>
                <w:sz w:val="18"/>
                <w:lang w:val="ru-RU"/>
              </w:rPr>
              <w:t>, то</w:t>
            </w:r>
            <w:r w:rsidRPr="00A8275B">
              <w:rPr>
                <w:sz w:val="18"/>
                <w:lang w:val="ru-RU"/>
              </w:rPr>
              <w:br/>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 xml:space="preserve"> = 1,34</w:t>
            </w:r>
            <w:r w:rsidRPr="00A8275B">
              <w:rPr>
                <w:i/>
                <w:iCs/>
                <w:sz w:val="18"/>
                <w:lang w:val="ru-RU"/>
              </w:rPr>
              <w:t>В</w:t>
            </w:r>
            <w:r w:rsidRPr="00A8275B">
              <w:rPr>
                <w:sz w:val="18"/>
                <w:lang w:val="ru-RU"/>
              </w:rPr>
              <w:br/>
            </w:r>
            <w:r w:rsidRPr="00A8275B">
              <w:rPr>
                <w:i/>
                <w:iCs/>
                <w:sz w:val="18"/>
                <w:lang w:val="ru-RU"/>
              </w:rPr>
              <w:t>В</w:t>
            </w:r>
            <w:r w:rsidRPr="00A8275B">
              <w:rPr>
                <w:sz w:val="18"/>
                <w:vertAlign w:val="subscript"/>
                <w:lang w:val="ru-RU"/>
              </w:rPr>
              <w:t>–40</w:t>
            </w:r>
            <w:r w:rsidRPr="00A8275B">
              <w:rPr>
                <w:sz w:val="18"/>
                <w:lang w:val="ru-RU"/>
              </w:rPr>
              <w:t xml:space="preserve"> = 1,3</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w:t>
            </w:r>
            <w:r w:rsidRPr="00A8275B">
              <w:rPr>
                <w:sz w:val="18"/>
                <w:lang w:val="ru-RU"/>
              </w:rPr>
              <w:br/>
            </w:r>
            <w:r w:rsidRPr="00A8275B">
              <w:rPr>
                <w:i/>
                <w:iCs/>
                <w:sz w:val="18"/>
                <w:lang w:val="ru-RU"/>
              </w:rPr>
              <w:t>В</w:t>
            </w:r>
            <w:r w:rsidRPr="00A8275B">
              <w:rPr>
                <w:sz w:val="18"/>
                <w:vertAlign w:val="subscript"/>
                <w:lang w:val="ru-RU"/>
              </w:rPr>
              <w:t>–60</w:t>
            </w:r>
            <w:r w:rsidRPr="00A8275B">
              <w:rPr>
                <w:sz w:val="18"/>
                <w:lang w:val="ru-RU"/>
              </w:rPr>
              <w:t xml:space="preserve"> = 1,74</w:t>
            </w:r>
            <w:r w:rsidRPr="00A8275B">
              <w:rPr>
                <w:i/>
                <w:iCs/>
                <w:sz w:val="18"/>
                <w:lang w:val="ru-RU"/>
              </w:rPr>
              <w:t>B</w:t>
            </w:r>
            <w:r w:rsidRPr="00A8275B">
              <w:rPr>
                <w:i/>
                <w:iCs/>
                <w:sz w:val="18"/>
                <w:vertAlign w:val="subscript"/>
                <w:lang w:val="ru-RU"/>
              </w:rPr>
              <w:t>c</w:t>
            </w:r>
            <w:r w:rsidRPr="00A8275B">
              <w:rPr>
                <w:sz w:val="18"/>
                <w:lang w:val="ru-RU"/>
              </w:rPr>
              <w:br/>
            </w:r>
            <w:r w:rsidRPr="00A8275B">
              <w:rPr>
                <w:iCs/>
                <w:sz w:val="18"/>
                <w:lang w:val="ru-RU"/>
              </w:rPr>
              <w:t xml:space="preserve">Если </w:t>
            </w:r>
            <w:r w:rsidRPr="00A8275B">
              <w:rPr>
                <w:iCs/>
                <w:sz w:val="18"/>
                <w:lang w:val="ru-RU"/>
              </w:rPr>
              <w:sym w:font="Symbol" w:char="F06A"/>
            </w:r>
            <w:r w:rsidRPr="00A8275B">
              <w:rPr>
                <w:iCs/>
                <w:sz w:val="18"/>
                <w:lang w:val="ru-RU"/>
              </w:rPr>
              <w:t xml:space="preserve"> = 0,7</w:t>
            </w:r>
            <w:r w:rsidRPr="00A8275B">
              <w:rPr>
                <w:sz w:val="18"/>
                <w:lang w:val="ru-RU"/>
              </w:rPr>
              <w:t xml:space="preserve">, то </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 xml:space="preserve"> = 1,21</w:t>
            </w:r>
            <w:r w:rsidRPr="00A8275B">
              <w:rPr>
                <w:i/>
                <w:iCs/>
                <w:sz w:val="18"/>
                <w:lang w:val="ru-RU"/>
              </w:rPr>
              <w:t>В</w:t>
            </w:r>
            <w:r w:rsidRPr="00A8275B">
              <w:rPr>
                <w:sz w:val="18"/>
                <w:lang w:val="ru-RU"/>
              </w:rPr>
              <w:br/>
            </w:r>
            <w:r w:rsidRPr="00A8275B">
              <w:rPr>
                <w:i/>
                <w:iCs/>
                <w:sz w:val="18"/>
                <w:lang w:val="ru-RU"/>
              </w:rPr>
              <w:t>В</w:t>
            </w:r>
            <w:r w:rsidRPr="00A8275B">
              <w:rPr>
                <w:sz w:val="18"/>
                <w:vertAlign w:val="subscript"/>
                <w:lang w:val="ru-RU"/>
              </w:rPr>
              <w:t>–40</w:t>
            </w:r>
            <w:r w:rsidRPr="00A8275B">
              <w:rPr>
                <w:sz w:val="18"/>
                <w:lang w:val="ru-RU"/>
              </w:rPr>
              <w:t xml:space="preserve"> = 1,2</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w:t>
            </w:r>
            <w:r w:rsidRPr="00A8275B">
              <w:rPr>
                <w:sz w:val="18"/>
                <w:lang w:val="ru-RU"/>
              </w:rPr>
              <w:br/>
            </w:r>
            <w:r w:rsidRPr="00A8275B">
              <w:rPr>
                <w:i/>
                <w:iCs/>
                <w:sz w:val="18"/>
                <w:lang w:val="ru-RU"/>
              </w:rPr>
              <w:t>В</w:t>
            </w:r>
            <w:r w:rsidRPr="00A8275B">
              <w:rPr>
                <w:sz w:val="18"/>
                <w:vertAlign w:val="subscript"/>
                <w:lang w:val="ru-RU"/>
              </w:rPr>
              <w:t>–60</w:t>
            </w:r>
            <w:r w:rsidRPr="00A8275B">
              <w:rPr>
                <w:sz w:val="18"/>
                <w:lang w:val="ru-RU"/>
              </w:rPr>
              <w:t xml:space="preserve"> = 1,51</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br/>
            </w:r>
            <w:r w:rsidRPr="00A8275B">
              <w:rPr>
                <w:iCs/>
                <w:sz w:val="18"/>
                <w:lang w:val="ru-RU"/>
              </w:rPr>
              <w:t xml:space="preserve">Если </w:t>
            </w:r>
            <w:r w:rsidRPr="00A8275B">
              <w:rPr>
                <w:iCs/>
                <w:sz w:val="18"/>
                <w:lang w:val="ru-RU"/>
              </w:rPr>
              <w:sym w:font="Symbol" w:char="F06A"/>
            </w:r>
            <w:r w:rsidRPr="00A8275B">
              <w:rPr>
                <w:iCs/>
                <w:sz w:val="18"/>
                <w:lang w:val="ru-RU"/>
              </w:rPr>
              <w:t xml:space="preserve"> = 0,5</w:t>
            </w:r>
            <w:r w:rsidRPr="00A8275B">
              <w:rPr>
                <w:sz w:val="18"/>
                <w:lang w:val="ru-RU"/>
              </w:rPr>
              <w:t xml:space="preserve">, то </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 xml:space="preserve"> = 1,16</w:t>
            </w:r>
            <w:r w:rsidRPr="00A8275B">
              <w:rPr>
                <w:i/>
                <w:iCs/>
                <w:sz w:val="18"/>
                <w:lang w:val="ru-RU"/>
              </w:rPr>
              <w:t>В</w:t>
            </w:r>
            <w:r w:rsidRPr="00A8275B">
              <w:rPr>
                <w:sz w:val="18"/>
                <w:lang w:val="ru-RU"/>
              </w:rPr>
              <w:br/>
            </w:r>
            <w:r w:rsidRPr="00A8275B">
              <w:rPr>
                <w:i/>
                <w:iCs/>
                <w:sz w:val="18"/>
                <w:lang w:val="ru-RU"/>
              </w:rPr>
              <w:t>В</w:t>
            </w:r>
            <w:r w:rsidRPr="00A8275B">
              <w:rPr>
                <w:sz w:val="18"/>
                <w:vertAlign w:val="subscript"/>
                <w:lang w:val="ru-RU"/>
              </w:rPr>
              <w:t>–40</w:t>
            </w:r>
            <w:r w:rsidRPr="00A8275B">
              <w:rPr>
                <w:sz w:val="18"/>
                <w:lang w:val="ru-RU"/>
              </w:rPr>
              <w:t xml:space="preserve"> = 1,14</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w:t>
            </w:r>
            <w:r w:rsidRPr="00A8275B">
              <w:rPr>
                <w:sz w:val="18"/>
                <w:lang w:val="ru-RU"/>
              </w:rPr>
              <w:br/>
            </w:r>
            <w:r w:rsidRPr="00A8275B">
              <w:rPr>
                <w:i/>
                <w:iCs/>
                <w:sz w:val="18"/>
                <w:lang w:val="ru-RU"/>
              </w:rPr>
              <w:t>В</w:t>
            </w:r>
            <w:r w:rsidRPr="00A8275B">
              <w:rPr>
                <w:sz w:val="18"/>
                <w:vertAlign w:val="subscript"/>
                <w:lang w:val="ru-RU"/>
              </w:rPr>
              <w:t>–60</w:t>
            </w:r>
            <w:r w:rsidRPr="00A8275B">
              <w:rPr>
                <w:sz w:val="18"/>
                <w:lang w:val="ru-RU"/>
              </w:rPr>
              <w:t xml:space="preserve"> = 1,4</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br/>
            </w:r>
            <w:r w:rsidRPr="00A8275B">
              <w:rPr>
                <w:iCs/>
                <w:sz w:val="18"/>
                <w:lang w:val="ru-RU"/>
              </w:rPr>
              <w:t xml:space="preserve">Если </w:t>
            </w:r>
            <w:r w:rsidRPr="00A8275B">
              <w:rPr>
                <w:iCs/>
                <w:sz w:val="18"/>
                <w:lang w:val="ru-RU"/>
              </w:rPr>
              <w:sym w:font="Symbol" w:char="F06A"/>
            </w:r>
            <w:r w:rsidRPr="00A8275B">
              <w:rPr>
                <w:iCs/>
                <w:sz w:val="18"/>
                <w:lang w:val="ru-RU"/>
              </w:rPr>
              <w:t xml:space="preserve"> = 0,3</w:t>
            </w:r>
            <w:r w:rsidRPr="00A8275B">
              <w:rPr>
                <w:sz w:val="18"/>
                <w:lang w:val="ru-RU"/>
              </w:rPr>
              <w:t xml:space="preserve">, то </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i/>
                <w:iCs/>
                <w:sz w:val="18"/>
                <w:lang w:val="ru-RU"/>
              </w:rPr>
              <w:t xml:space="preserve"> </w:t>
            </w:r>
            <w:r w:rsidRPr="00A8275B">
              <w:rPr>
                <w:sz w:val="18"/>
                <w:lang w:val="ru-RU"/>
              </w:rPr>
              <w:t>= 0,95</w:t>
            </w:r>
            <w:r w:rsidRPr="00A8275B">
              <w:rPr>
                <w:i/>
                <w:iCs/>
                <w:sz w:val="18"/>
                <w:lang w:val="ru-RU"/>
              </w:rPr>
              <w:t>B</w:t>
            </w:r>
            <w:r w:rsidRPr="00A8275B">
              <w:rPr>
                <w:sz w:val="18"/>
                <w:lang w:val="ru-RU"/>
              </w:rPr>
              <w:br/>
            </w:r>
            <w:r w:rsidRPr="00A8275B">
              <w:rPr>
                <w:i/>
                <w:iCs/>
                <w:sz w:val="18"/>
                <w:lang w:val="ru-RU"/>
              </w:rPr>
              <w:t>В</w:t>
            </w:r>
            <w:r w:rsidRPr="00A8275B">
              <w:rPr>
                <w:sz w:val="18"/>
                <w:vertAlign w:val="subscript"/>
                <w:lang w:val="ru-RU"/>
              </w:rPr>
              <w:t>–40</w:t>
            </w:r>
            <w:r w:rsidRPr="00A8275B">
              <w:rPr>
                <w:sz w:val="18"/>
                <w:lang w:val="ru-RU"/>
              </w:rPr>
              <w:t xml:space="preserve"> = 1,1</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w:t>
            </w:r>
            <w:r w:rsidRPr="00A8275B">
              <w:rPr>
                <w:sz w:val="18"/>
                <w:lang w:val="ru-RU"/>
              </w:rPr>
              <w:br/>
            </w:r>
            <w:r w:rsidRPr="00A8275B">
              <w:rPr>
                <w:i/>
                <w:iCs/>
                <w:sz w:val="18"/>
                <w:lang w:val="ru-RU"/>
              </w:rPr>
              <w:t>В</w:t>
            </w:r>
            <w:r w:rsidRPr="00A8275B">
              <w:rPr>
                <w:i/>
                <w:iCs/>
                <w:sz w:val="18"/>
                <w:vertAlign w:val="subscript"/>
                <w:lang w:val="ru-RU"/>
              </w:rPr>
              <w:t>–</w:t>
            </w:r>
            <w:r w:rsidRPr="00A8275B">
              <w:rPr>
                <w:sz w:val="18"/>
                <w:vertAlign w:val="subscript"/>
                <w:lang w:val="ru-RU"/>
              </w:rPr>
              <w:t>60</w:t>
            </w:r>
            <w:r w:rsidRPr="00A8275B">
              <w:rPr>
                <w:sz w:val="18"/>
                <w:lang w:val="ru-RU"/>
              </w:rPr>
              <w:t xml:space="preserve"> = 1,3</w:t>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p>
        </w:tc>
        <w:tc>
          <w:tcPr>
            <w:tcW w:w="2840" w:type="dxa"/>
            <w:tcBorders>
              <w:bottom w:val="single" w:sz="4" w:space="0" w:color="auto"/>
            </w:tcBorders>
            <w:tcMar>
              <w:left w:w="108" w:type="dxa"/>
              <w:right w:w="108" w:type="dxa"/>
            </w:tcMar>
          </w:tcPr>
          <w:p w14:paraId="405F90D3" w14:textId="4C8D3585" w:rsidR="00A8275B" w:rsidRPr="00A8275B" w:rsidRDefault="00A8275B" w:rsidP="00A8275B">
            <w:pPr>
              <w:pStyle w:val="Tabletext"/>
              <w:spacing w:before="60" w:after="60"/>
              <w:rPr>
                <w:b/>
                <w:sz w:val="18"/>
              </w:rPr>
            </w:pPr>
            <w:r w:rsidRPr="00A8275B">
              <w:rPr>
                <w:sz w:val="18"/>
                <w:lang w:val="ru-RU"/>
              </w:rPr>
              <w:t xml:space="preserve">Если </w:t>
            </w:r>
            <w:r w:rsidRPr="00A8275B">
              <w:rPr>
                <w:i/>
                <w:iCs/>
                <w:sz w:val="18"/>
                <w:lang w:val="ru-RU"/>
              </w:rPr>
              <w:t xml:space="preserve">Т </w:t>
            </w:r>
            <w:r w:rsidRPr="00A8275B">
              <w:rPr>
                <w:sz w:val="18"/>
                <w:lang w:val="ru-RU"/>
              </w:rPr>
              <w:t>= 1/</w:t>
            </w:r>
            <w:r w:rsidRPr="00A8275B">
              <w:rPr>
                <w:i/>
                <w:iCs/>
                <w:sz w:val="18"/>
                <w:lang w:val="ru-RU"/>
              </w:rPr>
              <w:t>В</w:t>
            </w:r>
            <w:r w:rsidRPr="00A8275B">
              <w:rPr>
                <w:b/>
                <w:sz w:val="18"/>
                <w:lang w:val="ru-RU"/>
              </w:rPr>
              <w:br/>
            </w:r>
            <w:r w:rsidRPr="00A8275B">
              <w:rPr>
                <w:sz w:val="18"/>
                <w:lang w:val="ru-RU"/>
              </w:rPr>
              <w:t xml:space="preserve">и </w:t>
            </w:r>
            <w:r w:rsidRPr="00A8275B">
              <w:rPr>
                <w:i/>
                <w:iCs/>
                <w:sz w:val="18"/>
                <w:lang w:val="ru-RU"/>
              </w:rPr>
              <w:t xml:space="preserve">D </w:t>
            </w:r>
            <w:r w:rsidRPr="00A8275B">
              <w:rPr>
                <w:sz w:val="18"/>
                <w:lang w:val="ru-RU"/>
              </w:rPr>
              <w:sym w:font="Symbol" w:char="F040"/>
            </w:r>
            <w:r w:rsidRPr="00A8275B">
              <w:rPr>
                <w:sz w:val="18"/>
                <w:lang w:val="ru-RU"/>
              </w:rPr>
              <w:t xml:space="preserve"> </w:t>
            </w:r>
            <w:r w:rsidRPr="00A8275B">
              <w:rPr>
                <w:i/>
                <w:iCs/>
                <w:sz w:val="18"/>
                <w:lang w:val="ru-RU"/>
              </w:rPr>
              <w:t>B</w:t>
            </w:r>
            <w:r w:rsidRPr="00A8275B">
              <w:rPr>
                <w:sz w:val="18"/>
                <w:lang w:val="ru-RU"/>
              </w:rPr>
              <w:t>/4</w:t>
            </w:r>
          </w:p>
        </w:tc>
      </w:tr>
      <w:tr w:rsidR="00A8275B" w:rsidRPr="00B01CB3" w14:paraId="322E84E4" w14:textId="77777777" w:rsidTr="00213A44">
        <w:trPr>
          <w:cantSplit/>
          <w:jc w:val="center"/>
        </w:trPr>
        <w:tc>
          <w:tcPr>
            <w:tcW w:w="2890" w:type="dxa"/>
            <w:tcBorders>
              <w:bottom w:val="single" w:sz="4" w:space="0" w:color="auto"/>
            </w:tcBorders>
            <w:tcMar>
              <w:left w:w="108" w:type="dxa"/>
              <w:right w:w="108" w:type="dxa"/>
            </w:tcMar>
          </w:tcPr>
          <w:p w14:paraId="1D0A9477" w14:textId="58E0038F" w:rsidR="00A8275B" w:rsidRPr="00A8275B" w:rsidRDefault="00A8275B" w:rsidP="003914F0">
            <w:pPr>
              <w:pStyle w:val="Tabletext"/>
              <w:spacing w:before="60" w:after="60"/>
              <w:rPr>
                <w:b/>
                <w:sz w:val="18"/>
                <w:lang w:val="ru-RU"/>
              </w:rPr>
            </w:pPr>
            <w:r w:rsidRPr="00A8275B">
              <w:rPr>
                <w:sz w:val="18"/>
                <w:lang w:val="ru-RU"/>
              </w:rPr>
              <w:t>ЧМ-колебания с FDM</w:t>
            </w:r>
            <w:r w:rsidR="003914F0">
              <w:rPr>
                <w:sz w:val="18"/>
                <w:lang w:val="ru-RU"/>
              </w:rPr>
              <w:br/>
            </w:r>
            <w:r w:rsidRPr="00A8275B">
              <w:rPr>
                <w:b/>
                <w:sz w:val="18"/>
                <w:lang w:val="ru-RU"/>
              </w:rPr>
              <w:t>F9WWF</w:t>
            </w:r>
          </w:p>
        </w:tc>
        <w:tc>
          <w:tcPr>
            <w:tcW w:w="2891" w:type="dxa"/>
            <w:tcBorders>
              <w:bottom w:val="single" w:sz="4" w:space="0" w:color="auto"/>
            </w:tcBorders>
            <w:tcMar>
              <w:left w:w="108" w:type="dxa"/>
              <w:right w:w="108" w:type="dxa"/>
            </w:tcMar>
          </w:tcPr>
          <w:p w14:paraId="39EE53E6" w14:textId="40B7C8FF" w:rsidR="00A8275B" w:rsidRPr="00A8275B" w:rsidRDefault="00A8275B" w:rsidP="00A8275B">
            <w:pPr>
              <w:pStyle w:val="Tabletext"/>
              <w:spacing w:before="60" w:after="60"/>
              <w:rPr>
                <w:sz w:val="18"/>
                <w:lang w:val="ru-RU"/>
              </w:rPr>
            </w:pPr>
            <w:r w:rsidRPr="00A8275B">
              <w:rPr>
                <w:sz w:val="18"/>
                <w:lang w:val="ru-RU"/>
              </w:rPr>
              <w:t>FDM-FM,</w:t>
            </w:r>
            <w:r w:rsidRPr="00A8275B">
              <w:rPr>
                <w:b/>
                <w:sz w:val="18"/>
                <w:lang w:val="ru-RU"/>
              </w:rPr>
              <w:br/>
            </w:r>
            <w:r w:rsidRPr="00A8275B">
              <w:rPr>
                <w:sz w:val="18"/>
                <w:lang w:val="ru-RU"/>
              </w:rPr>
              <w:t>релейная линия прямой видимости</w:t>
            </w:r>
          </w:p>
        </w:tc>
        <w:tc>
          <w:tcPr>
            <w:tcW w:w="3003" w:type="dxa"/>
            <w:tcBorders>
              <w:bottom w:val="single" w:sz="4" w:space="0" w:color="auto"/>
            </w:tcBorders>
            <w:tcMar>
              <w:left w:w="108" w:type="dxa"/>
              <w:right w:w="108" w:type="dxa"/>
            </w:tcMar>
          </w:tcPr>
          <w:p w14:paraId="07158104" w14:textId="457EEED5" w:rsidR="00A8275B" w:rsidRPr="00A8275B" w:rsidRDefault="00A8275B" w:rsidP="00A8275B">
            <w:pPr>
              <w:pStyle w:val="Tabletext"/>
              <w:spacing w:before="60" w:after="60"/>
              <w:jc w:val="center"/>
              <w:rPr>
                <w:sz w:val="18"/>
                <w:lang w:val="ru-RU"/>
              </w:rPr>
            </w:pPr>
            <w:r w:rsidRPr="00A8275B">
              <w:rPr>
                <w:sz w:val="18"/>
                <w:lang w:val="ru-RU"/>
              </w:rPr>
              <w:t>2</w:t>
            </w:r>
            <w:r w:rsidRPr="00A8275B">
              <w:rPr>
                <w:i/>
                <w:iCs/>
                <w:sz w:val="18"/>
                <w:lang w:val="ru-RU"/>
              </w:rPr>
              <w:t>F</w:t>
            </w:r>
            <w:r w:rsidRPr="00A8275B">
              <w:rPr>
                <w:i/>
                <w:iCs/>
                <w:sz w:val="18"/>
                <w:vertAlign w:val="subscript"/>
                <w:lang w:val="ru-RU"/>
              </w:rPr>
              <w:t xml:space="preserve">U </w:t>
            </w:r>
            <w:r w:rsidRPr="00A8275B">
              <w:rPr>
                <w:sz w:val="18"/>
                <w:lang w:val="ru-RU"/>
              </w:rPr>
              <w:t>+ 2</w:t>
            </w:r>
            <w:r w:rsidRPr="00A8275B">
              <w:rPr>
                <w:i/>
                <w:iCs/>
                <w:sz w:val="18"/>
                <w:lang w:val="ru-RU"/>
              </w:rPr>
              <w:t>D</w:t>
            </w:r>
            <w:r w:rsidRPr="00A8275B">
              <w:rPr>
                <w:i/>
                <w:iCs/>
                <w:sz w:val="18"/>
                <w:vertAlign w:val="subscript"/>
                <w:lang w:val="ru-RU"/>
              </w:rPr>
              <w:t>т</w:t>
            </w:r>
            <w:r w:rsidRPr="00A8275B">
              <w:rPr>
                <w:iCs/>
                <w:sz w:val="18"/>
                <w:lang w:val="ru-RU"/>
              </w:rPr>
              <w:t>,</w:t>
            </w:r>
            <w:r w:rsidRPr="00A8275B">
              <w:rPr>
                <w:sz w:val="18"/>
                <w:vertAlign w:val="subscript"/>
                <w:lang w:val="ru-RU"/>
              </w:rPr>
              <w:br/>
            </w:r>
            <w:r w:rsidRPr="00A8275B">
              <w:rPr>
                <w:sz w:val="18"/>
                <w:lang w:val="ru-RU"/>
              </w:rPr>
              <w:t xml:space="preserve">где </w:t>
            </w:r>
            <w:proofErr w:type="spellStart"/>
            <w:r w:rsidRPr="00A8275B">
              <w:rPr>
                <w:i/>
                <w:iCs/>
                <w:sz w:val="18"/>
                <w:lang w:val="ru-RU"/>
              </w:rPr>
              <w:t>D</w:t>
            </w:r>
            <w:r w:rsidRPr="00A8275B">
              <w:rPr>
                <w:i/>
                <w:iCs/>
                <w:sz w:val="18"/>
                <w:vertAlign w:val="subscript"/>
                <w:lang w:val="ru-RU"/>
              </w:rPr>
              <w:t>т</w:t>
            </w:r>
            <w:proofErr w:type="spellEnd"/>
            <w:r w:rsidRPr="00A8275B">
              <w:rPr>
                <w:sz w:val="18"/>
                <w:lang w:val="ru-RU"/>
              </w:rPr>
              <w:t xml:space="preserve"> определяется по таблице 1А</w:t>
            </w:r>
          </w:p>
        </w:tc>
        <w:tc>
          <w:tcPr>
            <w:tcW w:w="2835" w:type="dxa"/>
            <w:tcBorders>
              <w:bottom w:val="single" w:sz="4" w:space="0" w:color="auto"/>
            </w:tcBorders>
            <w:tcMar>
              <w:left w:w="108" w:type="dxa"/>
              <w:right w:w="108" w:type="dxa"/>
            </w:tcMar>
          </w:tcPr>
          <w:p w14:paraId="5F031D7D" w14:textId="2E233206" w:rsidR="00A8275B" w:rsidRPr="00A8275B" w:rsidRDefault="00A8275B" w:rsidP="00A8275B">
            <w:pPr>
              <w:pStyle w:val="Tabletext"/>
              <w:spacing w:before="60" w:after="60"/>
              <w:jc w:val="center"/>
              <w:rPr>
                <w:sz w:val="18"/>
                <w:lang w:val="ru-RU"/>
              </w:rPr>
            </w:pP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sz w:val="18"/>
                <w:lang w:val="ru-RU"/>
              </w:rPr>
              <w:t xml:space="preserve"> = 0,3</w:t>
            </w:r>
            <w:r w:rsidRPr="00A8275B">
              <w:rPr>
                <w:i/>
                <w:iCs/>
                <w:sz w:val="18"/>
                <w:lang w:val="ru-RU"/>
              </w:rPr>
              <w:t>B</w:t>
            </w:r>
            <w:r w:rsidRPr="00A8275B">
              <w:rPr>
                <w:i/>
                <w:iCs/>
                <w:sz w:val="18"/>
                <w:vertAlign w:val="subscript"/>
                <w:lang w:val="ru-RU"/>
              </w:rPr>
              <w:t>n</w:t>
            </w:r>
            <w:r w:rsidRPr="00A8275B">
              <w:rPr>
                <w:sz w:val="18"/>
                <w:lang w:val="ru-RU"/>
              </w:rPr>
              <w:t xml:space="preserve"> для </w:t>
            </w:r>
            <w:r w:rsidRPr="00A8275B">
              <w:rPr>
                <w:sz w:val="18"/>
                <w:lang w:val="ru-RU"/>
              </w:rPr>
              <w:br/>
              <w:t xml:space="preserve">60 </w:t>
            </w:r>
            <w:r w:rsidRPr="00A8275B">
              <w:rPr>
                <w:sz w:val="18"/>
                <w:lang w:val="ru-RU"/>
              </w:rPr>
              <w:sym w:font="Symbol" w:char="F0A3"/>
            </w:r>
            <w:r w:rsidRPr="00A8275B">
              <w:rPr>
                <w:sz w:val="18"/>
                <w:lang w:val="ru-RU"/>
              </w:rPr>
              <w:t xml:space="preserve"> </w:t>
            </w:r>
            <w:r w:rsidRPr="00A8275B">
              <w:rPr>
                <w:i/>
                <w:iCs/>
                <w:sz w:val="18"/>
                <w:lang w:val="ru-RU"/>
              </w:rPr>
              <w:t>N</w:t>
            </w:r>
            <w:r w:rsidRPr="00A8275B">
              <w:rPr>
                <w:i/>
                <w:iCs/>
                <w:sz w:val="18"/>
                <w:vertAlign w:val="subscript"/>
                <w:lang w:val="ru-RU"/>
              </w:rPr>
              <w:t>C</w:t>
            </w:r>
            <w:r w:rsidRPr="00A8275B">
              <w:rPr>
                <w:sz w:val="18"/>
                <w:vertAlign w:val="subscript"/>
                <w:lang w:val="ru-RU"/>
              </w:rPr>
              <w:t xml:space="preserve"> </w:t>
            </w:r>
            <w:r w:rsidRPr="00A8275B">
              <w:rPr>
                <w:sz w:val="18"/>
                <w:lang w:val="ru-RU"/>
              </w:rPr>
              <w:sym w:font="Symbol" w:char="F0A3"/>
            </w:r>
            <w:r w:rsidRPr="00A8275B">
              <w:rPr>
                <w:sz w:val="18"/>
                <w:lang w:val="ru-RU"/>
              </w:rPr>
              <w:t xml:space="preserve"> 600</w:t>
            </w:r>
            <w:r w:rsidRPr="00A8275B">
              <w:rPr>
                <w:sz w:val="18"/>
                <w:lang w:val="ru-RU"/>
              </w:rPr>
              <w:br/>
            </w:r>
            <w:r w:rsidRPr="00A8275B">
              <w:rPr>
                <w:i/>
                <w:iCs/>
                <w:sz w:val="18"/>
                <w:lang w:val="ru-RU"/>
              </w:rPr>
              <w:t>B</w:t>
            </w:r>
            <w:r w:rsidRPr="00A8275B">
              <w:rPr>
                <w:i/>
                <w:iCs/>
                <w:sz w:val="18"/>
                <w:vertAlign w:val="subscript"/>
                <w:lang w:val="ru-RU"/>
              </w:rPr>
              <w:t>c–</w:t>
            </w:r>
            <w:r w:rsidR="00C7479B" w:rsidRPr="00C7479B">
              <w:rPr>
                <w:iCs/>
                <w:sz w:val="18"/>
                <w:vertAlign w:val="subscript"/>
                <w:lang w:val="ru-RU"/>
              </w:rPr>
              <w:t>30</w:t>
            </w:r>
            <w:r w:rsidRPr="00A8275B">
              <w:rPr>
                <w:i/>
                <w:iCs/>
                <w:sz w:val="18"/>
                <w:lang w:val="ru-RU"/>
              </w:rPr>
              <w:t xml:space="preserve"> </w:t>
            </w:r>
            <w:r w:rsidRPr="00A8275B">
              <w:rPr>
                <w:sz w:val="18"/>
                <w:lang w:val="ru-RU"/>
              </w:rPr>
              <w:t>= 0,7</w:t>
            </w:r>
            <w:r w:rsidRPr="00A8275B">
              <w:rPr>
                <w:i/>
                <w:iCs/>
                <w:sz w:val="18"/>
                <w:lang w:val="ru-RU"/>
              </w:rPr>
              <w:t>B</w:t>
            </w:r>
            <w:r w:rsidRPr="00A8275B">
              <w:rPr>
                <w:i/>
                <w:iCs/>
                <w:sz w:val="18"/>
                <w:vertAlign w:val="subscript"/>
                <w:lang w:val="ru-RU"/>
              </w:rPr>
              <w:t>n</w:t>
            </w:r>
            <w:r w:rsidRPr="00A8275B">
              <w:rPr>
                <w:i/>
                <w:iCs/>
                <w:sz w:val="18"/>
                <w:lang w:val="ru-RU"/>
              </w:rPr>
              <w:t xml:space="preserve"> </w:t>
            </w:r>
            <w:r w:rsidRPr="00A8275B">
              <w:rPr>
                <w:sz w:val="18"/>
                <w:lang w:val="ru-RU"/>
              </w:rPr>
              <w:t xml:space="preserve">для </w:t>
            </w:r>
            <w:r w:rsidRPr="00A8275B">
              <w:rPr>
                <w:i/>
                <w:iCs/>
                <w:sz w:val="18"/>
                <w:lang w:val="ru-RU"/>
              </w:rPr>
              <w:t>N</w:t>
            </w:r>
            <w:r w:rsidRPr="00A8275B">
              <w:rPr>
                <w:i/>
                <w:iCs/>
                <w:sz w:val="18"/>
                <w:vertAlign w:val="subscript"/>
                <w:lang w:val="ru-RU"/>
              </w:rPr>
              <w:t>C</w:t>
            </w:r>
            <w:r w:rsidRPr="00A8275B">
              <w:rPr>
                <w:sz w:val="18"/>
                <w:vertAlign w:val="subscript"/>
                <w:lang w:val="ru-RU"/>
              </w:rPr>
              <w:t xml:space="preserve"> </w:t>
            </w:r>
            <w:r w:rsidRPr="00A8275B">
              <w:rPr>
                <w:sz w:val="18"/>
                <w:lang w:val="ru-RU"/>
              </w:rPr>
              <w:sym w:font="Symbol" w:char="F0B3"/>
            </w:r>
            <w:r w:rsidRPr="00A8275B">
              <w:rPr>
                <w:sz w:val="18"/>
                <w:lang w:val="ru-RU"/>
              </w:rPr>
              <w:t xml:space="preserve"> 720</w:t>
            </w:r>
          </w:p>
        </w:tc>
        <w:tc>
          <w:tcPr>
            <w:tcW w:w="2840" w:type="dxa"/>
            <w:tcBorders>
              <w:bottom w:val="single" w:sz="4" w:space="0" w:color="auto"/>
            </w:tcBorders>
            <w:tcMar>
              <w:left w:w="108" w:type="dxa"/>
              <w:right w:w="108" w:type="dxa"/>
            </w:tcMar>
          </w:tcPr>
          <w:p w14:paraId="158F369B" w14:textId="34060DD1" w:rsidR="00A8275B" w:rsidRPr="00A8275B" w:rsidRDefault="00A8275B" w:rsidP="00A8275B">
            <w:pPr>
              <w:pStyle w:val="Tabletext"/>
              <w:spacing w:before="60" w:after="60"/>
              <w:rPr>
                <w:sz w:val="18"/>
                <w:lang w:val="ru-RU"/>
              </w:rPr>
            </w:pPr>
            <w:r w:rsidRPr="00A8275B">
              <w:rPr>
                <w:sz w:val="18"/>
                <w:lang w:val="ru-RU"/>
              </w:rPr>
              <w:t xml:space="preserve">Для систем с пилот-сигналом вместо </w:t>
            </w:r>
            <w:r w:rsidRPr="00A8275B">
              <w:rPr>
                <w:i/>
                <w:iCs/>
                <w:sz w:val="18"/>
                <w:lang w:val="ru-RU"/>
              </w:rPr>
              <w:t>F</w:t>
            </w:r>
            <w:r w:rsidRPr="00A8275B">
              <w:rPr>
                <w:i/>
                <w:iCs/>
                <w:sz w:val="18"/>
                <w:vertAlign w:val="subscript"/>
                <w:lang w:val="ru-RU"/>
              </w:rPr>
              <w:t>U</w:t>
            </w:r>
            <w:r w:rsidRPr="00A8275B">
              <w:rPr>
                <w:sz w:val="18"/>
                <w:lang w:val="ru-RU"/>
              </w:rPr>
              <w:t xml:space="preserve"> используется </w:t>
            </w:r>
            <w:proofErr w:type="spellStart"/>
            <w:r w:rsidRPr="00A8275B">
              <w:rPr>
                <w:i/>
                <w:iCs/>
                <w:sz w:val="18"/>
                <w:lang w:val="ru-RU"/>
              </w:rPr>
              <w:t>F</w:t>
            </w:r>
            <w:r w:rsidRPr="00A8275B">
              <w:rPr>
                <w:i/>
                <w:iCs/>
                <w:sz w:val="18"/>
                <w:vertAlign w:val="subscript"/>
                <w:lang w:val="ru-RU"/>
              </w:rPr>
              <w:t>ps</w:t>
            </w:r>
            <w:proofErr w:type="spellEnd"/>
          </w:p>
        </w:tc>
      </w:tr>
    </w:tbl>
    <w:p w14:paraId="0455BA3C" w14:textId="77777777" w:rsidR="00A8275B" w:rsidRPr="00333F56" w:rsidRDefault="00A8275B" w:rsidP="002A4257">
      <w:pPr>
        <w:rPr>
          <w:lang w:val="ru-RU"/>
        </w:rPr>
      </w:pPr>
    </w:p>
    <w:p w14:paraId="208F553C" w14:textId="77777777" w:rsidR="00A8275B" w:rsidRPr="00333F56" w:rsidRDefault="00A8275B">
      <w:pPr>
        <w:tabs>
          <w:tab w:val="clear" w:pos="794"/>
          <w:tab w:val="clear" w:pos="1191"/>
          <w:tab w:val="clear" w:pos="1588"/>
          <w:tab w:val="clear" w:pos="1985"/>
        </w:tabs>
        <w:overflowPunct/>
        <w:autoSpaceDE/>
        <w:autoSpaceDN/>
        <w:adjustRightInd/>
        <w:spacing w:before="0"/>
        <w:jc w:val="left"/>
        <w:textAlignment w:val="auto"/>
        <w:rPr>
          <w:lang w:val="ru-RU"/>
        </w:rPr>
      </w:pPr>
      <w:r w:rsidRPr="00333F56">
        <w:rPr>
          <w:lang w:val="ru-RU"/>
        </w:rPr>
        <w:br w:type="page"/>
      </w:r>
    </w:p>
    <w:p w14:paraId="303CA4C0" w14:textId="2F8FF6AD" w:rsidR="0045336D" w:rsidRPr="000C01B0" w:rsidRDefault="00A8275B" w:rsidP="00A61E81">
      <w:pPr>
        <w:pStyle w:val="TableNo"/>
        <w:tabs>
          <w:tab w:val="center" w:pos="7141"/>
          <w:tab w:val="right" w:pos="14282"/>
        </w:tabs>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323"/>
        <w:gridCol w:w="1007"/>
        <w:gridCol w:w="1885"/>
        <w:gridCol w:w="1444"/>
        <w:gridCol w:w="1448"/>
        <w:gridCol w:w="1881"/>
        <w:gridCol w:w="1011"/>
        <w:gridCol w:w="2320"/>
        <w:gridCol w:w="572"/>
      </w:tblGrid>
      <w:tr w:rsidR="0045336D" w:rsidRPr="0034070F" w14:paraId="73E9F0A9" w14:textId="77777777" w:rsidTr="000D7A35">
        <w:trPr>
          <w:cantSplit/>
          <w:jc w:val="center"/>
        </w:trPr>
        <w:tc>
          <w:tcPr>
            <w:tcW w:w="568" w:type="dxa"/>
            <w:vMerge w:val="restart"/>
            <w:tcBorders>
              <w:right w:val="nil"/>
            </w:tcBorders>
            <w:shd w:val="clear" w:color="auto" w:fill="auto"/>
          </w:tcPr>
          <w:p w14:paraId="21892BE0" w14:textId="77777777" w:rsidR="0045336D" w:rsidRPr="0034070F" w:rsidRDefault="0045336D" w:rsidP="00A61E81">
            <w:pPr>
              <w:spacing w:before="40" w:line="240" w:lineRule="exact"/>
              <w:rPr>
                <w:sz w:val="20"/>
              </w:rPr>
            </w:pPr>
          </w:p>
        </w:tc>
        <w:tc>
          <w:tcPr>
            <w:tcW w:w="13319" w:type="dxa"/>
            <w:gridSpan w:val="8"/>
            <w:tcBorders>
              <w:left w:val="nil"/>
              <w:right w:val="nil"/>
            </w:tcBorders>
            <w:shd w:val="clear" w:color="auto" w:fill="auto"/>
          </w:tcPr>
          <w:p w14:paraId="2664E6DA" w14:textId="77777777" w:rsidR="0045336D" w:rsidRPr="0034070F" w:rsidRDefault="0045336D" w:rsidP="00A61E81">
            <w:pPr>
              <w:spacing w:before="40" w:line="240" w:lineRule="exact"/>
              <w:rPr>
                <w:sz w:val="20"/>
              </w:rPr>
            </w:pPr>
          </w:p>
        </w:tc>
        <w:tc>
          <w:tcPr>
            <w:tcW w:w="572" w:type="dxa"/>
            <w:vMerge w:val="restart"/>
            <w:tcBorders>
              <w:left w:val="nil"/>
            </w:tcBorders>
            <w:shd w:val="clear" w:color="auto" w:fill="auto"/>
          </w:tcPr>
          <w:p w14:paraId="07F8EEB3" w14:textId="77777777" w:rsidR="0045336D" w:rsidRPr="0034070F" w:rsidRDefault="0045336D" w:rsidP="00A61E81">
            <w:pPr>
              <w:spacing w:before="40" w:line="240" w:lineRule="exact"/>
              <w:rPr>
                <w:sz w:val="20"/>
              </w:rPr>
            </w:pPr>
          </w:p>
        </w:tc>
      </w:tr>
      <w:tr w:rsidR="0045336D" w:rsidRPr="00B01CB3" w14:paraId="224372FA" w14:textId="77777777" w:rsidTr="000D7A35">
        <w:trPr>
          <w:cantSplit/>
          <w:jc w:val="center"/>
        </w:trPr>
        <w:tc>
          <w:tcPr>
            <w:tcW w:w="568" w:type="dxa"/>
            <w:vMerge/>
            <w:tcBorders>
              <w:right w:val="single" w:sz="4" w:space="0" w:color="auto"/>
            </w:tcBorders>
            <w:shd w:val="clear" w:color="auto" w:fill="auto"/>
          </w:tcPr>
          <w:p w14:paraId="70C286F7" w14:textId="77777777" w:rsidR="0045336D" w:rsidRPr="0034070F" w:rsidRDefault="0045336D" w:rsidP="00A61E81">
            <w:pPr>
              <w:spacing w:before="40" w:after="40" w:line="240" w:lineRule="exact"/>
              <w:rPr>
                <w:sz w:val="20"/>
              </w:rPr>
            </w:pPr>
          </w:p>
        </w:tc>
        <w:tc>
          <w:tcPr>
            <w:tcW w:w="13319" w:type="dxa"/>
            <w:gridSpan w:val="8"/>
            <w:tcBorders>
              <w:left w:val="single" w:sz="4" w:space="0" w:color="auto"/>
            </w:tcBorders>
            <w:shd w:val="clear" w:color="auto" w:fill="auto"/>
          </w:tcPr>
          <w:p w14:paraId="1F39C7B7" w14:textId="77777777" w:rsidR="00190035" w:rsidRPr="00190035" w:rsidRDefault="0045336D" w:rsidP="00190035">
            <w:pPr>
              <w:pStyle w:val="TableNo"/>
              <w:spacing w:before="120" w:line="240" w:lineRule="exact"/>
              <w:rPr>
                <w:sz w:val="18"/>
                <w:lang w:val="ru-RU"/>
              </w:rPr>
            </w:pPr>
            <w:r w:rsidRPr="00333F56">
              <w:rPr>
                <w:sz w:val="20"/>
                <w:lang w:val="ru-RU"/>
              </w:rPr>
              <w:br w:type="page"/>
            </w:r>
            <w:r w:rsidR="00190035" w:rsidRPr="00190035">
              <w:rPr>
                <w:sz w:val="18"/>
                <w:lang w:val="ru-RU"/>
              </w:rPr>
              <w:t>ТАБЛИЦА 1A</w:t>
            </w:r>
          </w:p>
          <w:p w14:paraId="083D7229" w14:textId="06AF8569" w:rsidR="0045336D" w:rsidRPr="00190035" w:rsidRDefault="00190035" w:rsidP="00190035">
            <w:pPr>
              <w:pStyle w:val="Tabletitle"/>
              <w:spacing w:line="240" w:lineRule="exact"/>
              <w:rPr>
                <w:bCs/>
                <w:sz w:val="20"/>
                <w:lang w:val="ru-RU"/>
              </w:rPr>
            </w:pPr>
            <w:r w:rsidRPr="00190035">
              <w:rPr>
                <w:sz w:val="18"/>
                <w:lang w:val="ru-RU"/>
              </w:rPr>
              <w:t xml:space="preserve">Расчет максимальной девиации частоты многоканального сообщения, </w:t>
            </w:r>
            <w:r w:rsidRPr="00190035">
              <w:rPr>
                <w:i/>
                <w:iCs/>
                <w:sz w:val="18"/>
                <w:lang w:val="ru-RU"/>
              </w:rPr>
              <w:t>D</w:t>
            </w:r>
            <w:r w:rsidRPr="00190035">
              <w:rPr>
                <w:sz w:val="18"/>
                <w:lang w:val="ru-RU"/>
              </w:rPr>
              <w:t xml:space="preserve"> = 3,76 </w:t>
            </w:r>
            <w:r w:rsidRPr="00190035">
              <w:rPr>
                <w:sz w:val="18"/>
                <w:lang w:val="ru-RU"/>
              </w:rPr>
              <w:sym w:font="Symbol" w:char="F044"/>
            </w:r>
            <w:proofErr w:type="spellStart"/>
            <w:r w:rsidRPr="00190035">
              <w:rPr>
                <w:i/>
                <w:iCs/>
                <w:sz w:val="18"/>
                <w:lang w:val="ru-RU"/>
              </w:rPr>
              <w:t>f</w:t>
            </w:r>
            <w:r w:rsidRPr="003914F0">
              <w:rPr>
                <w:i/>
                <w:iCs/>
                <w:sz w:val="18"/>
                <w:vertAlign w:val="subscript"/>
                <w:lang w:val="ru-RU"/>
              </w:rPr>
              <w:t>ch</w:t>
            </w:r>
            <w:proofErr w:type="spellEnd"/>
            <w:r w:rsidRPr="00190035">
              <w:rPr>
                <w:sz w:val="18"/>
                <w:lang w:val="ru-RU"/>
              </w:rPr>
              <w:t xml:space="preserve"> </w:t>
            </w:r>
            <w:r w:rsidRPr="00190035">
              <w:rPr>
                <w:sz w:val="18"/>
                <w:lang w:val="ru-RU"/>
              </w:rPr>
              <w:sym w:font="Symbol" w:char="F0D7"/>
            </w:r>
            <w:r w:rsidRPr="00190035">
              <w:rPr>
                <w:sz w:val="18"/>
                <w:lang w:val="ru-RU"/>
              </w:rPr>
              <w:t xml:space="preserve"> 10</w:t>
            </w:r>
            <w:r w:rsidRPr="00190035">
              <w:rPr>
                <w:sz w:val="18"/>
                <w:vertAlign w:val="superscript"/>
                <w:lang w:val="ru-RU"/>
              </w:rPr>
              <w:t>0,05</w:t>
            </w:r>
            <w:r w:rsidRPr="00190035">
              <w:rPr>
                <w:i/>
                <w:sz w:val="18"/>
                <w:vertAlign w:val="superscript"/>
                <w:lang w:val="ru-RU"/>
              </w:rPr>
              <w:t>Р</w:t>
            </w:r>
            <w:proofErr w:type="spellStart"/>
            <w:r w:rsidRPr="00190035">
              <w:rPr>
                <w:i/>
                <w:position w:val="-3"/>
                <w:sz w:val="18"/>
                <w:vertAlign w:val="superscript"/>
                <w:lang w:val="ru-RU"/>
              </w:rPr>
              <w:t>load</w:t>
            </w:r>
            <w:proofErr w:type="spellEnd"/>
          </w:p>
        </w:tc>
        <w:tc>
          <w:tcPr>
            <w:tcW w:w="572" w:type="dxa"/>
            <w:vMerge/>
            <w:shd w:val="clear" w:color="auto" w:fill="auto"/>
          </w:tcPr>
          <w:p w14:paraId="38514EA9" w14:textId="77777777" w:rsidR="0045336D" w:rsidRPr="00190035" w:rsidRDefault="0045336D" w:rsidP="00A61E81">
            <w:pPr>
              <w:spacing w:before="40" w:after="40" w:line="240" w:lineRule="exact"/>
              <w:rPr>
                <w:sz w:val="20"/>
                <w:lang w:val="ru-RU"/>
              </w:rPr>
            </w:pPr>
          </w:p>
        </w:tc>
      </w:tr>
      <w:tr w:rsidR="004E036F" w:rsidRPr="00B01CB3" w14:paraId="753CB4CB" w14:textId="77777777" w:rsidTr="000D7A35">
        <w:trPr>
          <w:cantSplit/>
          <w:jc w:val="center"/>
        </w:trPr>
        <w:tc>
          <w:tcPr>
            <w:tcW w:w="568" w:type="dxa"/>
            <w:vMerge/>
            <w:tcBorders>
              <w:right w:val="single" w:sz="4" w:space="0" w:color="auto"/>
            </w:tcBorders>
            <w:shd w:val="clear" w:color="auto" w:fill="auto"/>
          </w:tcPr>
          <w:p w14:paraId="109EA289" w14:textId="77777777" w:rsidR="004E036F" w:rsidRPr="00190035" w:rsidRDefault="004E036F" w:rsidP="004E036F">
            <w:pPr>
              <w:spacing w:before="40" w:after="40" w:line="240" w:lineRule="exact"/>
              <w:rPr>
                <w:sz w:val="20"/>
                <w:lang w:val="ru-RU"/>
              </w:rPr>
            </w:pPr>
          </w:p>
        </w:tc>
        <w:tc>
          <w:tcPr>
            <w:tcW w:w="3330" w:type="dxa"/>
            <w:gridSpan w:val="2"/>
            <w:tcBorders>
              <w:left w:val="single" w:sz="4" w:space="0" w:color="auto"/>
            </w:tcBorders>
            <w:shd w:val="clear" w:color="auto" w:fill="auto"/>
          </w:tcPr>
          <w:p w14:paraId="30CE20B6" w14:textId="5BECC436" w:rsidR="004E036F" w:rsidRPr="004E036F" w:rsidRDefault="004E036F" w:rsidP="004E036F">
            <w:pPr>
              <w:pStyle w:val="Tablehead"/>
              <w:spacing w:before="60" w:after="60"/>
              <w:rPr>
                <w:bCs/>
                <w:sz w:val="18"/>
              </w:rPr>
            </w:pPr>
            <w:r w:rsidRPr="004E036F">
              <w:rPr>
                <w:sz w:val="18"/>
                <w:lang w:val="ru-RU"/>
              </w:rPr>
              <w:t xml:space="preserve">Количество голосовых каналов, </w:t>
            </w:r>
            <w:r w:rsidRPr="004E036F">
              <w:rPr>
                <w:i/>
                <w:iCs/>
                <w:sz w:val="18"/>
                <w:lang w:val="ru-RU"/>
              </w:rPr>
              <w:t>N</w:t>
            </w:r>
            <w:r w:rsidRPr="004E036F">
              <w:rPr>
                <w:i/>
                <w:iCs/>
                <w:sz w:val="18"/>
                <w:vertAlign w:val="subscript"/>
                <w:lang w:val="ru-RU"/>
              </w:rPr>
              <w:t>c</w:t>
            </w:r>
          </w:p>
        </w:tc>
        <w:tc>
          <w:tcPr>
            <w:tcW w:w="3329" w:type="dxa"/>
            <w:gridSpan w:val="2"/>
            <w:shd w:val="clear" w:color="auto" w:fill="auto"/>
          </w:tcPr>
          <w:p w14:paraId="6EC9AFC5" w14:textId="4416BFCC" w:rsidR="004E036F" w:rsidRPr="004E036F" w:rsidRDefault="004E036F" w:rsidP="004E036F">
            <w:pPr>
              <w:pStyle w:val="Tablehead"/>
              <w:spacing w:before="60" w:after="60"/>
              <w:rPr>
                <w:bCs/>
                <w:sz w:val="18"/>
                <w:lang w:val="ru-RU"/>
              </w:rPr>
            </w:pPr>
            <w:r w:rsidRPr="004E036F">
              <w:rPr>
                <w:sz w:val="18"/>
                <w:lang w:val="ru-RU"/>
              </w:rPr>
              <w:t xml:space="preserve">Эффективная девиация частоты, создаваемая измеренным уровнем одного голосового канала, </w:t>
            </w:r>
            <w:r w:rsidRPr="004E036F">
              <w:rPr>
                <w:sz w:val="18"/>
                <w:lang w:val="ru-RU"/>
              </w:rPr>
              <w:sym w:font="Symbol" w:char="F044"/>
            </w:r>
            <w:proofErr w:type="spellStart"/>
            <w:r w:rsidRPr="004E036F">
              <w:rPr>
                <w:i/>
                <w:iCs/>
                <w:sz w:val="18"/>
                <w:lang w:val="ru-RU"/>
              </w:rPr>
              <w:t>f</w:t>
            </w:r>
            <w:r w:rsidRPr="004E036F">
              <w:rPr>
                <w:i/>
                <w:iCs/>
                <w:sz w:val="18"/>
                <w:vertAlign w:val="subscript"/>
                <w:lang w:val="ru-RU"/>
              </w:rPr>
              <w:t>ch</w:t>
            </w:r>
            <w:proofErr w:type="spellEnd"/>
            <w:r w:rsidRPr="004E036F">
              <w:rPr>
                <w:sz w:val="18"/>
                <w:lang w:val="ru-RU"/>
              </w:rPr>
              <w:t xml:space="preserve"> </w:t>
            </w:r>
            <w:r w:rsidRPr="004E036F">
              <w:rPr>
                <w:sz w:val="18"/>
                <w:lang w:val="ru-RU"/>
              </w:rPr>
              <w:br/>
              <w:t>(МГц)</w:t>
            </w:r>
          </w:p>
        </w:tc>
        <w:tc>
          <w:tcPr>
            <w:tcW w:w="3329" w:type="dxa"/>
            <w:gridSpan w:val="2"/>
            <w:shd w:val="clear" w:color="auto" w:fill="auto"/>
          </w:tcPr>
          <w:p w14:paraId="4A69079C" w14:textId="2B0BF0BB" w:rsidR="004E036F" w:rsidRPr="004E036F" w:rsidRDefault="004E036F" w:rsidP="004E036F">
            <w:pPr>
              <w:pStyle w:val="Tablehead"/>
              <w:spacing w:before="60" w:after="60"/>
              <w:rPr>
                <w:bCs/>
                <w:sz w:val="18"/>
                <w:lang w:val="ru-RU"/>
              </w:rPr>
            </w:pPr>
            <w:r w:rsidRPr="004E036F">
              <w:rPr>
                <w:sz w:val="18"/>
                <w:lang w:val="ru-RU"/>
              </w:rPr>
              <w:t>Средняя мощность многоканального сообщения (</w:t>
            </w:r>
            <w:proofErr w:type="spellStart"/>
            <w:r w:rsidRPr="004E036F">
              <w:rPr>
                <w:i/>
                <w:iCs/>
                <w:sz w:val="18"/>
                <w:lang w:val="ru-RU"/>
              </w:rPr>
              <w:t>Р</w:t>
            </w:r>
            <w:r w:rsidRPr="004E036F">
              <w:rPr>
                <w:i/>
                <w:iCs/>
                <w:sz w:val="18"/>
                <w:vertAlign w:val="subscript"/>
                <w:lang w:val="ru-RU"/>
              </w:rPr>
              <w:t>load</w:t>
            </w:r>
            <w:proofErr w:type="spellEnd"/>
            <w:r w:rsidRPr="004E036F">
              <w:rPr>
                <w:sz w:val="18"/>
                <w:lang w:val="ru-RU"/>
              </w:rPr>
              <w:t>)</w:t>
            </w:r>
            <w:r w:rsidRPr="004E036F">
              <w:rPr>
                <w:sz w:val="18"/>
                <w:lang w:val="ru-RU"/>
              </w:rPr>
              <w:br/>
              <w:t>(</w:t>
            </w:r>
            <w:proofErr w:type="spellStart"/>
            <w:r w:rsidRPr="004E036F">
              <w:rPr>
                <w:sz w:val="18"/>
                <w:lang w:val="ru-RU"/>
              </w:rPr>
              <w:t>дБм</w:t>
            </w:r>
            <w:proofErr w:type="spellEnd"/>
            <w:r w:rsidRPr="004E036F">
              <w:rPr>
                <w:sz w:val="18"/>
                <w:lang w:val="ru-RU"/>
              </w:rPr>
              <w:t>)</w:t>
            </w:r>
          </w:p>
        </w:tc>
        <w:tc>
          <w:tcPr>
            <w:tcW w:w="3331" w:type="dxa"/>
            <w:gridSpan w:val="2"/>
            <w:shd w:val="clear" w:color="auto" w:fill="auto"/>
          </w:tcPr>
          <w:p w14:paraId="3A55CD01" w14:textId="341D8E17" w:rsidR="004E036F" w:rsidRPr="004E036F" w:rsidRDefault="004E036F" w:rsidP="004E036F">
            <w:pPr>
              <w:pStyle w:val="Tablehead"/>
              <w:spacing w:before="60" w:after="60"/>
              <w:rPr>
                <w:bCs/>
                <w:sz w:val="18"/>
                <w:lang w:val="ru-RU"/>
              </w:rPr>
            </w:pPr>
            <w:r w:rsidRPr="004E036F">
              <w:rPr>
                <w:sz w:val="18"/>
                <w:lang w:val="ru-RU"/>
              </w:rPr>
              <w:t xml:space="preserve">Средняя мощность одного голосового канала </w:t>
            </w:r>
            <w:r w:rsidRPr="004E036F">
              <w:rPr>
                <w:sz w:val="18"/>
                <w:lang w:val="ru-RU"/>
              </w:rPr>
              <w:sym w:font="Symbol" w:char="F06C"/>
            </w:r>
            <w:r w:rsidRPr="004E036F">
              <w:rPr>
                <w:sz w:val="18"/>
                <w:lang w:val="ru-RU"/>
              </w:rPr>
              <w:t>(</w:t>
            </w:r>
            <w:proofErr w:type="spellStart"/>
            <w:r w:rsidRPr="004E036F">
              <w:rPr>
                <w:i/>
                <w:sz w:val="18"/>
                <w:lang w:val="ru-RU"/>
              </w:rPr>
              <w:t>Р</w:t>
            </w:r>
            <w:r w:rsidRPr="004E036F">
              <w:rPr>
                <w:i/>
                <w:sz w:val="18"/>
                <w:vertAlign w:val="subscript"/>
                <w:lang w:val="ru-RU"/>
              </w:rPr>
              <w:t>ch.mean</w:t>
            </w:r>
            <w:proofErr w:type="spellEnd"/>
            <w:r w:rsidRPr="004E036F">
              <w:rPr>
                <w:sz w:val="18"/>
                <w:lang w:val="ru-RU"/>
              </w:rPr>
              <w:t>) </w:t>
            </w:r>
            <w:r w:rsidRPr="004E036F">
              <w:rPr>
                <w:sz w:val="18"/>
                <w:lang w:val="ru-RU"/>
              </w:rPr>
              <w:br/>
              <w:t>(</w:t>
            </w:r>
            <w:proofErr w:type="spellStart"/>
            <w:r w:rsidRPr="004E036F">
              <w:rPr>
                <w:sz w:val="18"/>
                <w:lang w:val="ru-RU"/>
              </w:rPr>
              <w:t>дБм</w:t>
            </w:r>
            <w:proofErr w:type="spellEnd"/>
            <w:r w:rsidRPr="004E036F">
              <w:rPr>
                <w:sz w:val="18"/>
                <w:lang w:val="ru-RU"/>
              </w:rPr>
              <w:t>)</w:t>
            </w:r>
          </w:p>
        </w:tc>
        <w:tc>
          <w:tcPr>
            <w:tcW w:w="572" w:type="dxa"/>
            <w:vMerge/>
            <w:shd w:val="clear" w:color="auto" w:fill="auto"/>
          </w:tcPr>
          <w:p w14:paraId="08A67755" w14:textId="77777777" w:rsidR="004E036F" w:rsidRPr="004E036F" w:rsidRDefault="004E036F" w:rsidP="004E036F">
            <w:pPr>
              <w:spacing w:before="40" w:after="40" w:line="240" w:lineRule="exact"/>
              <w:rPr>
                <w:sz w:val="20"/>
                <w:lang w:val="ru-RU"/>
              </w:rPr>
            </w:pPr>
          </w:p>
        </w:tc>
      </w:tr>
      <w:tr w:rsidR="004E036F" w:rsidRPr="0034070F" w14:paraId="63026D2E" w14:textId="77777777" w:rsidTr="000D7A35">
        <w:trPr>
          <w:cantSplit/>
          <w:jc w:val="center"/>
        </w:trPr>
        <w:tc>
          <w:tcPr>
            <w:tcW w:w="568" w:type="dxa"/>
            <w:vMerge/>
            <w:tcBorders>
              <w:right w:val="single" w:sz="4" w:space="0" w:color="auto"/>
            </w:tcBorders>
            <w:shd w:val="clear" w:color="auto" w:fill="auto"/>
          </w:tcPr>
          <w:p w14:paraId="34F0C370" w14:textId="77777777" w:rsidR="004E036F" w:rsidRPr="004E036F" w:rsidRDefault="004E036F" w:rsidP="004E036F">
            <w:pPr>
              <w:spacing w:before="40" w:after="40" w:line="240" w:lineRule="exact"/>
              <w:rPr>
                <w:sz w:val="20"/>
                <w:lang w:val="ru-RU"/>
              </w:rPr>
            </w:pPr>
          </w:p>
        </w:tc>
        <w:tc>
          <w:tcPr>
            <w:tcW w:w="3330" w:type="dxa"/>
            <w:gridSpan w:val="2"/>
            <w:tcBorders>
              <w:left w:val="single" w:sz="4" w:space="0" w:color="auto"/>
            </w:tcBorders>
            <w:shd w:val="clear" w:color="auto" w:fill="auto"/>
          </w:tcPr>
          <w:p w14:paraId="1386648D" w14:textId="25AC231C" w:rsidR="004E036F" w:rsidRPr="004E036F" w:rsidRDefault="004E036F" w:rsidP="004E036F">
            <w:pPr>
              <w:pStyle w:val="Tabletext"/>
              <w:spacing w:before="30" w:after="30" w:line="240" w:lineRule="exact"/>
              <w:jc w:val="center"/>
              <w:rPr>
                <w:sz w:val="18"/>
              </w:rPr>
            </w:pPr>
            <w:r w:rsidRPr="004E036F">
              <w:rPr>
                <w:sz w:val="18"/>
                <w:lang w:val="ru-RU"/>
              </w:rPr>
              <w:t xml:space="preserve">12 </w:t>
            </w:r>
            <w:r w:rsidRPr="004E036F">
              <w:rPr>
                <w:sz w:val="18"/>
                <w:lang w:val="ru-RU"/>
              </w:rPr>
              <w:sym w:font="Symbol" w:char="F0A3"/>
            </w:r>
            <w:r w:rsidRPr="004E036F">
              <w:rPr>
                <w:sz w:val="18"/>
                <w:lang w:val="ru-RU"/>
              </w:rPr>
              <w:t xml:space="preserve"> </w:t>
            </w:r>
            <w:r w:rsidRPr="004E036F">
              <w:rPr>
                <w:i/>
                <w:iCs/>
                <w:sz w:val="18"/>
                <w:lang w:val="ru-RU"/>
              </w:rPr>
              <w:t>N</w:t>
            </w:r>
            <w:r w:rsidRPr="004E036F">
              <w:rPr>
                <w:i/>
                <w:iCs/>
                <w:sz w:val="18"/>
                <w:vertAlign w:val="subscript"/>
                <w:lang w:val="ru-RU"/>
              </w:rPr>
              <w:t xml:space="preserve">c </w:t>
            </w:r>
            <w:r w:rsidRPr="004E036F">
              <w:rPr>
                <w:sz w:val="18"/>
                <w:lang w:val="ru-RU"/>
              </w:rPr>
              <w:t>&lt; 60</w:t>
            </w:r>
          </w:p>
        </w:tc>
        <w:tc>
          <w:tcPr>
            <w:tcW w:w="3329" w:type="dxa"/>
            <w:gridSpan w:val="2"/>
            <w:shd w:val="clear" w:color="auto" w:fill="auto"/>
          </w:tcPr>
          <w:p w14:paraId="25CC25EE" w14:textId="396ABC4C" w:rsidR="004E036F" w:rsidRPr="004E036F" w:rsidRDefault="004E036F" w:rsidP="004E036F">
            <w:pPr>
              <w:pStyle w:val="Tabletext"/>
              <w:spacing w:before="30" w:after="30" w:line="240" w:lineRule="exact"/>
              <w:jc w:val="center"/>
              <w:rPr>
                <w:sz w:val="18"/>
              </w:rPr>
            </w:pPr>
            <w:r w:rsidRPr="004E036F">
              <w:rPr>
                <w:sz w:val="18"/>
                <w:lang w:val="ru-RU"/>
              </w:rPr>
              <w:t>0,1</w:t>
            </w:r>
          </w:p>
        </w:tc>
        <w:tc>
          <w:tcPr>
            <w:tcW w:w="3329" w:type="dxa"/>
            <w:gridSpan w:val="2"/>
            <w:shd w:val="clear" w:color="auto" w:fill="auto"/>
          </w:tcPr>
          <w:p w14:paraId="23D7D17C" w14:textId="2F3B0D7B" w:rsidR="004E036F" w:rsidRPr="004E036F" w:rsidRDefault="004E036F" w:rsidP="004E036F">
            <w:pPr>
              <w:pStyle w:val="Tabletext"/>
              <w:spacing w:before="30" w:after="30" w:line="240" w:lineRule="exact"/>
              <w:jc w:val="center"/>
              <w:rPr>
                <w:sz w:val="18"/>
              </w:rPr>
            </w:pPr>
            <w:r w:rsidRPr="004E036F">
              <w:rPr>
                <w:sz w:val="18"/>
                <w:lang w:val="ru-RU"/>
              </w:rPr>
              <w:t xml:space="preserve">2,6 + 2 </w:t>
            </w:r>
            <w:proofErr w:type="spellStart"/>
            <w:r w:rsidRPr="004E036F">
              <w:rPr>
                <w:sz w:val="18"/>
                <w:lang w:val="ru-RU"/>
              </w:rPr>
              <w:t>log</w:t>
            </w:r>
            <w:proofErr w:type="spellEnd"/>
            <w:r w:rsidRPr="004E036F">
              <w:rPr>
                <w:sz w:val="18"/>
                <w:lang w:val="ru-RU"/>
              </w:rPr>
              <w:t xml:space="preserve"> </w:t>
            </w:r>
            <w:proofErr w:type="spellStart"/>
            <w:r w:rsidRPr="004E036F">
              <w:rPr>
                <w:i/>
                <w:iCs/>
                <w:sz w:val="18"/>
                <w:lang w:val="ru-RU"/>
              </w:rPr>
              <w:t>N</w:t>
            </w:r>
            <w:r w:rsidRPr="004E036F">
              <w:rPr>
                <w:i/>
                <w:iCs/>
                <w:sz w:val="18"/>
                <w:vertAlign w:val="subscript"/>
                <w:lang w:val="ru-RU"/>
              </w:rPr>
              <w:t>c</w:t>
            </w:r>
            <w:proofErr w:type="spellEnd"/>
          </w:p>
        </w:tc>
        <w:tc>
          <w:tcPr>
            <w:tcW w:w="3331" w:type="dxa"/>
            <w:gridSpan w:val="2"/>
            <w:shd w:val="clear" w:color="auto" w:fill="auto"/>
          </w:tcPr>
          <w:p w14:paraId="298C5A77" w14:textId="77777777" w:rsidR="004E036F" w:rsidRPr="004E036F" w:rsidRDefault="004E036F" w:rsidP="004E036F">
            <w:pPr>
              <w:pStyle w:val="Tabletext"/>
              <w:spacing w:before="30" w:after="30" w:line="240" w:lineRule="exact"/>
              <w:jc w:val="center"/>
              <w:rPr>
                <w:sz w:val="18"/>
              </w:rPr>
            </w:pPr>
          </w:p>
        </w:tc>
        <w:tc>
          <w:tcPr>
            <w:tcW w:w="572" w:type="dxa"/>
            <w:vMerge/>
            <w:shd w:val="clear" w:color="auto" w:fill="auto"/>
          </w:tcPr>
          <w:p w14:paraId="08774799" w14:textId="77777777" w:rsidR="004E036F" w:rsidRPr="0034070F" w:rsidRDefault="004E036F" w:rsidP="004E036F">
            <w:pPr>
              <w:spacing w:before="40" w:after="40" w:line="240" w:lineRule="exact"/>
              <w:rPr>
                <w:sz w:val="20"/>
              </w:rPr>
            </w:pPr>
          </w:p>
        </w:tc>
      </w:tr>
      <w:tr w:rsidR="004E036F" w:rsidRPr="0034070F" w14:paraId="0CE6CD7C" w14:textId="77777777" w:rsidTr="000D7A35">
        <w:trPr>
          <w:cantSplit/>
          <w:jc w:val="center"/>
        </w:trPr>
        <w:tc>
          <w:tcPr>
            <w:tcW w:w="568" w:type="dxa"/>
            <w:vMerge/>
            <w:tcBorders>
              <w:right w:val="single" w:sz="4" w:space="0" w:color="auto"/>
            </w:tcBorders>
            <w:shd w:val="clear" w:color="auto" w:fill="auto"/>
          </w:tcPr>
          <w:p w14:paraId="6F236B2E" w14:textId="77777777" w:rsidR="004E036F" w:rsidRPr="0034070F" w:rsidRDefault="004E036F" w:rsidP="004E036F">
            <w:pPr>
              <w:spacing w:before="40" w:after="40" w:line="240" w:lineRule="exact"/>
              <w:rPr>
                <w:sz w:val="20"/>
              </w:rPr>
            </w:pPr>
          </w:p>
        </w:tc>
        <w:tc>
          <w:tcPr>
            <w:tcW w:w="3330" w:type="dxa"/>
            <w:gridSpan w:val="2"/>
            <w:tcBorders>
              <w:left w:val="single" w:sz="4" w:space="0" w:color="auto"/>
            </w:tcBorders>
            <w:shd w:val="clear" w:color="auto" w:fill="auto"/>
          </w:tcPr>
          <w:p w14:paraId="3CD3AC03" w14:textId="77EB4877" w:rsidR="004E036F" w:rsidRPr="004E036F" w:rsidRDefault="004E036F" w:rsidP="004E036F">
            <w:pPr>
              <w:pStyle w:val="Tabletext"/>
              <w:spacing w:before="30" w:after="30" w:line="240" w:lineRule="exact"/>
              <w:jc w:val="center"/>
              <w:rPr>
                <w:sz w:val="18"/>
              </w:rPr>
            </w:pPr>
            <w:r w:rsidRPr="004E036F">
              <w:rPr>
                <w:sz w:val="18"/>
                <w:lang w:val="ru-RU"/>
              </w:rPr>
              <w:t xml:space="preserve">60 </w:t>
            </w:r>
            <w:r w:rsidRPr="004E036F">
              <w:rPr>
                <w:sz w:val="18"/>
                <w:lang w:val="ru-RU"/>
              </w:rPr>
              <w:sym w:font="Symbol" w:char="F0A3"/>
            </w:r>
            <w:r w:rsidRPr="004E036F">
              <w:rPr>
                <w:sz w:val="18"/>
                <w:lang w:val="ru-RU"/>
              </w:rPr>
              <w:t xml:space="preserve"> </w:t>
            </w:r>
            <w:r w:rsidRPr="004E036F">
              <w:rPr>
                <w:i/>
                <w:iCs/>
                <w:sz w:val="18"/>
                <w:lang w:val="ru-RU"/>
              </w:rPr>
              <w:t>N</w:t>
            </w:r>
            <w:r w:rsidRPr="004E036F">
              <w:rPr>
                <w:i/>
                <w:iCs/>
                <w:sz w:val="18"/>
                <w:vertAlign w:val="subscript"/>
                <w:lang w:val="ru-RU"/>
              </w:rPr>
              <w:t>c</w:t>
            </w:r>
            <w:r w:rsidRPr="004E036F">
              <w:rPr>
                <w:sz w:val="18"/>
                <w:vertAlign w:val="subscript"/>
                <w:lang w:val="ru-RU"/>
              </w:rPr>
              <w:t xml:space="preserve"> </w:t>
            </w:r>
            <w:r w:rsidRPr="004E036F">
              <w:rPr>
                <w:sz w:val="18"/>
                <w:lang w:val="ru-RU"/>
              </w:rPr>
              <w:sym w:font="Symbol" w:char="F0A3"/>
            </w:r>
            <w:r w:rsidRPr="004E036F">
              <w:rPr>
                <w:sz w:val="18"/>
                <w:lang w:val="ru-RU"/>
              </w:rPr>
              <w:t xml:space="preserve"> 240</w:t>
            </w:r>
          </w:p>
        </w:tc>
        <w:tc>
          <w:tcPr>
            <w:tcW w:w="3329" w:type="dxa"/>
            <w:gridSpan w:val="2"/>
            <w:shd w:val="clear" w:color="auto" w:fill="auto"/>
          </w:tcPr>
          <w:p w14:paraId="1F7AC2F0" w14:textId="1BC7092D" w:rsidR="004E036F" w:rsidRPr="004E036F" w:rsidRDefault="004E036F" w:rsidP="004E036F">
            <w:pPr>
              <w:pStyle w:val="Tabletext"/>
              <w:spacing w:before="30" w:after="30" w:line="240" w:lineRule="exact"/>
              <w:jc w:val="center"/>
              <w:rPr>
                <w:sz w:val="18"/>
              </w:rPr>
            </w:pPr>
            <w:r w:rsidRPr="004E036F">
              <w:rPr>
                <w:sz w:val="18"/>
                <w:lang w:val="ru-RU"/>
              </w:rPr>
              <w:t>0,2</w:t>
            </w:r>
          </w:p>
        </w:tc>
        <w:tc>
          <w:tcPr>
            <w:tcW w:w="3329" w:type="dxa"/>
            <w:gridSpan w:val="2"/>
            <w:shd w:val="clear" w:color="auto" w:fill="auto"/>
          </w:tcPr>
          <w:p w14:paraId="43952E7B" w14:textId="4DE497B1" w:rsidR="004E036F" w:rsidRPr="004E036F" w:rsidRDefault="004E036F" w:rsidP="004E036F">
            <w:pPr>
              <w:pStyle w:val="Tabletext"/>
              <w:spacing w:before="30" w:after="30" w:line="240" w:lineRule="exact"/>
              <w:jc w:val="center"/>
              <w:rPr>
                <w:sz w:val="18"/>
              </w:rPr>
            </w:pPr>
            <w:r w:rsidRPr="004E036F">
              <w:rPr>
                <w:sz w:val="18"/>
                <w:lang w:val="ru-RU"/>
              </w:rPr>
              <w:sym w:font="Symbol" w:char="F0BB"/>
            </w:r>
            <w:r w:rsidRPr="004E036F">
              <w:rPr>
                <w:sz w:val="18"/>
                <w:lang w:val="ru-RU"/>
              </w:rPr>
              <w:t xml:space="preserve"> 5,5 </w:t>
            </w:r>
            <w:proofErr w:type="spellStart"/>
            <w:r w:rsidRPr="004E036F">
              <w:rPr>
                <w:sz w:val="18"/>
                <w:lang w:val="ru-RU"/>
              </w:rPr>
              <w:t>log</w:t>
            </w:r>
            <w:proofErr w:type="spellEnd"/>
            <w:r w:rsidRPr="004E036F">
              <w:rPr>
                <w:sz w:val="18"/>
                <w:lang w:val="ru-RU"/>
              </w:rPr>
              <w:t xml:space="preserve"> </w:t>
            </w:r>
            <w:proofErr w:type="spellStart"/>
            <w:r w:rsidRPr="004E036F">
              <w:rPr>
                <w:i/>
                <w:iCs/>
                <w:sz w:val="18"/>
                <w:lang w:val="ru-RU"/>
              </w:rPr>
              <w:t>N</w:t>
            </w:r>
            <w:r w:rsidRPr="004E036F">
              <w:rPr>
                <w:i/>
                <w:iCs/>
                <w:sz w:val="18"/>
                <w:vertAlign w:val="subscript"/>
                <w:lang w:val="ru-RU"/>
              </w:rPr>
              <w:t>c</w:t>
            </w:r>
            <w:proofErr w:type="spellEnd"/>
            <w:r w:rsidRPr="004E036F">
              <w:rPr>
                <w:i/>
                <w:iCs/>
                <w:sz w:val="18"/>
                <w:vertAlign w:val="subscript"/>
                <w:lang w:val="ru-RU"/>
              </w:rPr>
              <w:t xml:space="preserve"> </w:t>
            </w:r>
            <w:r w:rsidRPr="004E036F">
              <w:rPr>
                <w:sz w:val="18"/>
                <w:lang w:val="ru-RU"/>
              </w:rPr>
              <w:t>– 1,5</w:t>
            </w:r>
          </w:p>
        </w:tc>
        <w:tc>
          <w:tcPr>
            <w:tcW w:w="3331" w:type="dxa"/>
            <w:gridSpan w:val="2"/>
            <w:shd w:val="clear" w:color="auto" w:fill="auto"/>
          </w:tcPr>
          <w:p w14:paraId="4D24EE7D" w14:textId="77777777" w:rsidR="004E036F" w:rsidRPr="004E036F" w:rsidRDefault="004E036F" w:rsidP="004E036F">
            <w:pPr>
              <w:pStyle w:val="Tabletext"/>
              <w:spacing w:before="30" w:after="30" w:line="240" w:lineRule="exact"/>
              <w:jc w:val="center"/>
              <w:rPr>
                <w:sz w:val="18"/>
              </w:rPr>
            </w:pPr>
          </w:p>
        </w:tc>
        <w:tc>
          <w:tcPr>
            <w:tcW w:w="572" w:type="dxa"/>
            <w:vMerge/>
            <w:shd w:val="clear" w:color="auto" w:fill="auto"/>
          </w:tcPr>
          <w:p w14:paraId="1CDE0808" w14:textId="77777777" w:rsidR="004E036F" w:rsidRPr="0034070F" w:rsidRDefault="004E036F" w:rsidP="004E036F">
            <w:pPr>
              <w:spacing w:before="40" w:after="40" w:line="240" w:lineRule="exact"/>
              <w:rPr>
                <w:sz w:val="20"/>
              </w:rPr>
            </w:pPr>
          </w:p>
        </w:tc>
      </w:tr>
      <w:tr w:rsidR="004E036F" w:rsidRPr="0034070F" w14:paraId="6F19A841" w14:textId="77777777" w:rsidTr="000D7A35">
        <w:trPr>
          <w:cantSplit/>
          <w:jc w:val="center"/>
        </w:trPr>
        <w:tc>
          <w:tcPr>
            <w:tcW w:w="568" w:type="dxa"/>
            <w:vMerge/>
            <w:tcBorders>
              <w:right w:val="single" w:sz="4" w:space="0" w:color="auto"/>
            </w:tcBorders>
            <w:shd w:val="clear" w:color="auto" w:fill="auto"/>
          </w:tcPr>
          <w:p w14:paraId="0D65D8D4" w14:textId="77777777" w:rsidR="004E036F" w:rsidRPr="0034070F" w:rsidRDefault="004E036F" w:rsidP="004E036F">
            <w:pPr>
              <w:spacing w:before="40" w:after="40" w:line="240" w:lineRule="exact"/>
              <w:rPr>
                <w:sz w:val="20"/>
              </w:rPr>
            </w:pPr>
          </w:p>
        </w:tc>
        <w:tc>
          <w:tcPr>
            <w:tcW w:w="3330" w:type="dxa"/>
            <w:gridSpan w:val="2"/>
            <w:tcBorders>
              <w:left w:val="single" w:sz="4" w:space="0" w:color="auto"/>
            </w:tcBorders>
            <w:shd w:val="clear" w:color="auto" w:fill="auto"/>
          </w:tcPr>
          <w:p w14:paraId="173BFB22" w14:textId="24F57711" w:rsidR="004E036F" w:rsidRPr="004E036F" w:rsidRDefault="004E036F" w:rsidP="003914F0">
            <w:pPr>
              <w:pStyle w:val="Tabletext"/>
              <w:spacing w:before="30" w:after="30" w:line="240" w:lineRule="exact"/>
              <w:jc w:val="center"/>
              <w:rPr>
                <w:sz w:val="18"/>
              </w:rPr>
            </w:pPr>
            <w:r w:rsidRPr="004E036F">
              <w:rPr>
                <w:sz w:val="18"/>
                <w:lang w:val="ru-RU"/>
              </w:rPr>
              <w:t xml:space="preserve">240 &lt; </w:t>
            </w:r>
            <w:r w:rsidRPr="004E036F">
              <w:rPr>
                <w:i/>
                <w:iCs/>
                <w:sz w:val="18"/>
                <w:lang w:val="ru-RU"/>
              </w:rPr>
              <w:t>N</w:t>
            </w:r>
            <w:r w:rsidRPr="004E036F">
              <w:rPr>
                <w:i/>
                <w:iCs/>
                <w:sz w:val="18"/>
                <w:vertAlign w:val="subscript"/>
                <w:lang w:val="ru-RU"/>
              </w:rPr>
              <w:t xml:space="preserve">c </w:t>
            </w:r>
            <w:r w:rsidRPr="004E036F">
              <w:rPr>
                <w:sz w:val="18"/>
                <w:lang w:val="ru-RU"/>
              </w:rPr>
              <w:sym w:font="Symbol" w:char="F0A3"/>
            </w:r>
            <w:r w:rsidRPr="004E036F">
              <w:rPr>
                <w:sz w:val="18"/>
                <w:lang w:val="ru-RU"/>
              </w:rPr>
              <w:t xml:space="preserve"> 1020</w:t>
            </w:r>
          </w:p>
        </w:tc>
        <w:tc>
          <w:tcPr>
            <w:tcW w:w="3329" w:type="dxa"/>
            <w:gridSpan w:val="2"/>
            <w:shd w:val="clear" w:color="auto" w:fill="auto"/>
          </w:tcPr>
          <w:p w14:paraId="731E1114" w14:textId="3F04E6F9" w:rsidR="004E036F" w:rsidRPr="004E036F" w:rsidRDefault="004E036F" w:rsidP="004E036F">
            <w:pPr>
              <w:pStyle w:val="Tabletext"/>
              <w:spacing w:before="30" w:after="30" w:line="240" w:lineRule="exact"/>
              <w:jc w:val="center"/>
              <w:rPr>
                <w:sz w:val="18"/>
              </w:rPr>
            </w:pPr>
            <w:r w:rsidRPr="004E036F">
              <w:rPr>
                <w:sz w:val="18"/>
                <w:lang w:val="ru-RU"/>
              </w:rPr>
              <w:t>0,2</w:t>
            </w:r>
          </w:p>
        </w:tc>
        <w:tc>
          <w:tcPr>
            <w:tcW w:w="3329" w:type="dxa"/>
            <w:gridSpan w:val="2"/>
            <w:shd w:val="clear" w:color="auto" w:fill="auto"/>
          </w:tcPr>
          <w:p w14:paraId="63822247" w14:textId="1FA49643" w:rsidR="004E036F" w:rsidRPr="004E036F" w:rsidRDefault="004E036F" w:rsidP="004E036F">
            <w:pPr>
              <w:pStyle w:val="Tabletext"/>
              <w:spacing w:before="30" w:after="30" w:line="240" w:lineRule="exact"/>
              <w:jc w:val="center"/>
              <w:rPr>
                <w:sz w:val="18"/>
              </w:rPr>
            </w:pPr>
            <w:proofErr w:type="spellStart"/>
            <w:r w:rsidRPr="004E036F">
              <w:rPr>
                <w:i/>
                <w:iCs/>
                <w:sz w:val="18"/>
                <w:lang w:val="ru-RU"/>
              </w:rPr>
              <w:t>Р</w:t>
            </w:r>
            <w:r w:rsidRPr="004E036F">
              <w:rPr>
                <w:i/>
                <w:iCs/>
                <w:sz w:val="18"/>
                <w:vertAlign w:val="subscript"/>
                <w:lang w:val="ru-RU"/>
              </w:rPr>
              <w:t>ch.mean</w:t>
            </w:r>
            <w:proofErr w:type="spellEnd"/>
            <w:r w:rsidRPr="004E036F">
              <w:rPr>
                <w:i/>
                <w:iCs/>
                <w:sz w:val="18"/>
                <w:vertAlign w:val="subscript"/>
                <w:lang w:val="ru-RU"/>
              </w:rPr>
              <w:t xml:space="preserve"> </w:t>
            </w:r>
            <w:r w:rsidRPr="004E036F">
              <w:rPr>
                <w:sz w:val="18"/>
                <w:lang w:val="ru-RU"/>
              </w:rPr>
              <w:t xml:space="preserve">+ 10 </w:t>
            </w:r>
            <w:proofErr w:type="spellStart"/>
            <w:r w:rsidRPr="004E036F">
              <w:rPr>
                <w:sz w:val="18"/>
                <w:lang w:val="ru-RU"/>
              </w:rPr>
              <w:t>log</w:t>
            </w:r>
            <w:proofErr w:type="spellEnd"/>
            <w:r w:rsidRPr="004E036F">
              <w:rPr>
                <w:sz w:val="18"/>
                <w:lang w:val="ru-RU"/>
              </w:rPr>
              <w:t xml:space="preserve"> </w:t>
            </w:r>
            <w:proofErr w:type="spellStart"/>
            <w:r w:rsidRPr="004E036F">
              <w:rPr>
                <w:i/>
                <w:iCs/>
                <w:sz w:val="18"/>
                <w:lang w:val="ru-RU"/>
              </w:rPr>
              <w:t>N</w:t>
            </w:r>
            <w:r w:rsidRPr="004E036F">
              <w:rPr>
                <w:i/>
                <w:iCs/>
                <w:sz w:val="18"/>
                <w:vertAlign w:val="subscript"/>
                <w:lang w:val="ru-RU"/>
              </w:rPr>
              <w:t>c</w:t>
            </w:r>
            <w:proofErr w:type="spellEnd"/>
          </w:p>
        </w:tc>
        <w:tc>
          <w:tcPr>
            <w:tcW w:w="3331" w:type="dxa"/>
            <w:gridSpan w:val="2"/>
            <w:shd w:val="clear" w:color="auto" w:fill="auto"/>
          </w:tcPr>
          <w:p w14:paraId="1269DAEF" w14:textId="1B62A556" w:rsidR="004E036F" w:rsidRPr="004E036F" w:rsidRDefault="004E036F" w:rsidP="004E036F">
            <w:pPr>
              <w:pStyle w:val="Tabletext"/>
              <w:spacing w:before="30" w:after="30" w:line="240" w:lineRule="exact"/>
              <w:jc w:val="center"/>
              <w:rPr>
                <w:sz w:val="18"/>
              </w:rPr>
            </w:pPr>
            <w:r w:rsidRPr="004E036F">
              <w:rPr>
                <w:sz w:val="18"/>
                <w:lang w:val="ru-RU"/>
              </w:rPr>
              <w:t>–13</w:t>
            </w:r>
          </w:p>
        </w:tc>
        <w:tc>
          <w:tcPr>
            <w:tcW w:w="572" w:type="dxa"/>
            <w:vMerge/>
            <w:shd w:val="clear" w:color="auto" w:fill="auto"/>
          </w:tcPr>
          <w:p w14:paraId="0200ADD6" w14:textId="77777777" w:rsidR="004E036F" w:rsidRPr="0034070F" w:rsidRDefault="004E036F" w:rsidP="004E036F">
            <w:pPr>
              <w:spacing w:before="40" w:after="40" w:line="240" w:lineRule="exact"/>
              <w:rPr>
                <w:sz w:val="20"/>
              </w:rPr>
            </w:pPr>
          </w:p>
        </w:tc>
      </w:tr>
      <w:tr w:rsidR="004E036F" w:rsidRPr="0034070F" w14:paraId="581A72E1" w14:textId="77777777" w:rsidTr="000D7A35">
        <w:trPr>
          <w:cantSplit/>
          <w:jc w:val="center"/>
        </w:trPr>
        <w:tc>
          <w:tcPr>
            <w:tcW w:w="568" w:type="dxa"/>
            <w:vMerge/>
            <w:tcBorders>
              <w:right w:val="single" w:sz="4" w:space="0" w:color="auto"/>
            </w:tcBorders>
            <w:shd w:val="clear" w:color="auto" w:fill="auto"/>
          </w:tcPr>
          <w:p w14:paraId="4658CAB0" w14:textId="77777777" w:rsidR="004E036F" w:rsidRPr="0034070F" w:rsidRDefault="004E036F" w:rsidP="004E036F">
            <w:pPr>
              <w:spacing w:before="40" w:after="40" w:line="240" w:lineRule="exact"/>
              <w:rPr>
                <w:sz w:val="20"/>
              </w:rPr>
            </w:pPr>
          </w:p>
        </w:tc>
        <w:tc>
          <w:tcPr>
            <w:tcW w:w="3330" w:type="dxa"/>
            <w:gridSpan w:val="2"/>
            <w:tcBorders>
              <w:left w:val="single" w:sz="4" w:space="0" w:color="auto"/>
              <w:bottom w:val="single" w:sz="4" w:space="0" w:color="auto"/>
            </w:tcBorders>
            <w:shd w:val="clear" w:color="auto" w:fill="auto"/>
          </w:tcPr>
          <w:p w14:paraId="5764A345" w14:textId="77E59326" w:rsidR="004E036F" w:rsidRPr="004E036F" w:rsidRDefault="004E036F" w:rsidP="003914F0">
            <w:pPr>
              <w:pStyle w:val="Tabletext"/>
              <w:spacing w:before="30" w:after="30" w:line="240" w:lineRule="exact"/>
              <w:jc w:val="center"/>
              <w:rPr>
                <w:sz w:val="18"/>
              </w:rPr>
            </w:pPr>
            <w:r w:rsidRPr="004E036F">
              <w:rPr>
                <w:i/>
                <w:iCs/>
                <w:sz w:val="18"/>
                <w:lang w:val="ru-RU"/>
              </w:rPr>
              <w:t>N</w:t>
            </w:r>
            <w:r w:rsidRPr="004E036F">
              <w:rPr>
                <w:i/>
                <w:iCs/>
                <w:sz w:val="18"/>
                <w:vertAlign w:val="subscript"/>
                <w:lang w:val="ru-RU"/>
              </w:rPr>
              <w:t xml:space="preserve">c </w:t>
            </w:r>
            <w:r w:rsidRPr="004E036F">
              <w:rPr>
                <w:sz w:val="18"/>
                <w:lang w:val="ru-RU"/>
              </w:rPr>
              <w:t>&gt; 1020</w:t>
            </w:r>
          </w:p>
        </w:tc>
        <w:tc>
          <w:tcPr>
            <w:tcW w:w="3329" w:type="dxa"/>
            <w:gridSpan w:val="2"/>
            <w:tcBorders>
              <w:bottom w:val="single" w:sz="4" w:space="0" w:color="auto"/>
            </w:tcBorders>
            <w:shd w:val="clear" w:color="auto" w:fill="auto"/>
          </w:tcPr>
          <w:p w14:paraId="4AD86608" w14:textId="749F4ABF" w:rsidR="004E036F" w:rsidRPr="004E036F" w:rsidRDefault="004E036F" w:rsidP="004E036F">
            <w:pPr>
              <w:pStyle w:val="Tabletext"/>
              <w:spacing w:before="30" w:after="30" w:line="240" w:lineRule="exact"/>
              <w:jc w:val="center"/>
              <w:rPr>
                <w:sz w:val="18"/>
              </w:rPr>
            </w:pPr>
            <w:r w:rsidRPr="004E036F">
              <w:rPr>
                <w:sz w:val="18"/>
                <w:lang w:val="ru-RU"/>
              </w:rPr>
              <w:t>0,14</w:t>
            </w:r>
          </w:p>
        </w:tc>
        <w:tc>
          <w:tcPr>
            <w:tcW w:w="3329" w:type="dxa"/>
            <w:gridSpan w:val="2"/>
            <w:tcBorders>
              <w:bottom w:val="single" w:sz="4" w:space="0" w:color="auto"/>
            </w:tcBorders>
            <w:shd w:val="clear" w:color="auto" w:fill="auto"/>
          </w:tcPr>
          <w:p w14:paraId="6ACF242F" w14:textId="0361FFB7" w:rsidR="004E036F" w:rsidRPr="004E036F" w:rsidRDefault="004E036F" w:rsidP="004E036F">
            <w:pPr>
              <w:pStyle w:val="Tabletext"/>
              <w:spacing w:before="30" w:after="30" w:line="240" w:lineRule="exact"/>
              <w:jc w:val="center"/>
              <w:rPr>
                <w:sz w:val="18"/>
              </w:rPr>
            </w:pPr>
            <w:proofErr w:type="spellStart"/>
            <w:r w:rsidRPr="004E036F">
              <w:rPr>
                <w:i/>
                <w:iCs/>
                <w:sz w:val="18"/>
                <w:lang w:val="ru-RU"/>
              </w:rPr>
              <w:t>Р</w:t>
            </w:r>
            <w:r w:rsidRPr="004E036F">
              <w:rPr>
                <w:i/>
                <w:iCs/>
                <w:sz w:val="18"/>
                <w:vertAlign w:val="subscript"/>
                <w:lang w:val="ru-RU"/>
              </w:rPr>
              <w:t>ch.mean</w:t>
            </w:r>
            <w:proofErr w:type="spellEnd"/>
            <w:r w:rsidRPr="004E036F">
              <w:rPr>
                <w:i/>
                <w:iCs/>
                <w:sz w:val="18"/>
                <w:vertAlign w:val="subscript"/>
                <w:lang w:val="ru-RU"/>
              </w:rPr>
              <w:t xml:space="preserve"> </w:t>
            </w:r>
            <w:r w:rsidRPr="004E036F">
              <w:rPr>
                <w:sz w:val="18"/>
                <w:lang w:val="ru-RU"/>
              </w:rPr>
              <w:t xml:space="preserve">+ 10 </w:t>
            </w:r>
            <w:proofErr w:type="spellStart"/>
            <w:r w:rsidRPr="004E036F">
              <w:rPr>
                <w:sz w:val="18"/>
                <w:lang w:val="ru-RU"/>
              </w:rPr>
              <w:t>log</w:t>
            </w:r>
            <w:proofErr w:type="spellEnd"/>
            <w:r w:rsidRPr="004E036F">
              <w:rPr>
                <w:sz w:val="18"/>
                <w:lang w:val="ru-RU"/>
              </w:rPr>
              <w:t xml:space="preserve"> </w:t>
            </w:r>
            <w:proofErr w:type="spellStart"/>
            <w:r w:rsidRPr="004E036F">
              <w:rPr>
                <w:i/>
                <w:iCs/>
                <w:sz w:val="18"/>
                <w:lang w:val="ru-RU"/>
              </w:rPr>
              <w:t>N</w:t>
            </w:r>
            <w:r w:rsidRPr="004E036F">
              <w:rPr>
                <w:i/>
                <w:iCs/>
                <w:sz w:val="18"/>
                <w:vertAlign w:val="subscript"/>
                <w:lang w:val="ru-RU"/>
              </w:rPr>
              <w:t>c</w:t>
            </w:r>
            <w:proofErr w:type="spellEnd"/>
          </w:p>
        </w:tc>
        <w:tc>
          <w:tcPr>
            <w:tcW w:w="3331" w:type="dxa"/>
            <w:gridSpan w:val="2"/>
            <w:tcBorders>
              <w:bottom w:val="single" w:sz="4" w:space="0" w:color="auto"/>
            </w:tcBorders>
            <w:shd w:val="clear" w:color="auto" w:fill="auto"/>
          </w:tcPr>
          <w:p w14:paraId="27AC12C4" w14:textId="30539A03" w:rsidR="004E036F" w:rsidRPr="004E036F" w:rsidRDefault="004E036F" w:rsidP="004E036F">
            <w:pPr>
              <w:pStyle w:val="Tabletext"/>
              <w:spacing w:before="30" w:after="30" w:line="240" w:lineRule="exact"/>
              <w:jc w:val="center"/>
              <w:rPr>
                <w:sz w:val="18"/>
              </w:rPr>
            </w:pPr>
            <w:r w:rsidRPr="004E036F">
              <w:rPr>
                <w:sz w:val="18"/>
                <w:lang w:val="ru-RU"/>
              </w:rPr>
              <w:t>–13</w:t>
            </w:r>
          </w:p>
        </w:tc>
        <w:tc>
          <w:tcPr>
            <w:tcW w:w="572" w:type="dxa"/>
            <w:vMerge/>
            <w:shd w:val="clear" w:color="auto" w:fill="auto"/>
          </w:tcPr>
          <w:p w14:paraId="0F58AE11" w14:textId="77777777" w:rsidR="004E036F" w:rsidRPr="0034070F" w:rsidRDefault="004E036F" w:rsidP="004E036F">
            <w:pPr>
              <w:spacing w:before="40" w:after="40" w:line="240" w:lineRule="exact"/>
              <w:rPr>
                <w:sz w:val="20"/>
              </w:rPr>
            </w:pPr>
          </w:p>
        </w:tc>
      </w:tr>
      <w:tr w:rsidR="0045336D" w:rsidRPr="0034070F" w14:paraId="6E656C62" w14:textId="77777777" w:rsidTr="000D7A35">
        <w:trPr>
          <w:cantSplit/>
          <w:jc w:val="center"/>
        </w:trPr>
        <w:tc>
          <w:tcPr>
            <w:tcW w:w="568" w:type="dxa"/>
            <w:vMerge/>
            <w:tcBorders>
              <w:bottom w:val="single" w:sz="4" w:space="0" w:color="auto"/>
              <w:right w:val="nil"/>
            </w:tcBorders>
            <w:shd w:val="clear" w:color="auto" w:fill="auto"/>
          </w:tcPr>
          <w:p w14:paraId="09B5FE21" w14:textId="77777777" w:rsidR="0045336D" w:rsidRPr="0034070F" w:rsidRDefault="0045336D" w:rsidP="00A61E81">
            <w:pPr>
              <w:spacing w:before="40" w:after="40" w:line="240" w:lineRule="exact"/>
              <w:rPr>
                <w:sz w:val="20"/>
              </w:rPr>
            </w:pPr>
          </w:p>
        </w:tc>
        <w:tc>
          <w:tcPr>
            <w:tcW w:w="13319" w:type="dxa"/>
            <w:gridSpan w:val="8"/>
            <w:tcBorders>
              <w:left w:val="nil"/>
              <w:right w:val="nil"/>
            </w:tcBorders>
            <w:shd w:val="clear" w:color="auto" w:fill="auto"/>
          </w:tcPr>
          <w:p w14:paraId="25E2EA0B" w14:textId="77777777" w:rsidR="0045336D" w:rsidRPr="0034070F" w:rsidRDefault="0045336D" w:rsidP="00A61E81">
            <w:pPr>
              <w:pStyle w:val="Tabletext"/>
              <w:spacing w:before="0" w:line="240" w:lineRule="exact"/>
            </w:pPr>
          </w:p>
        </w:tc>
        <w:tc>
          <w:tcPr>
            <w:tcW w:w="572" w:type="dxa"/>
            <w:vMerge/>
            <w:tcBorders>
              <w:left w:val="nil"/>
              <w:bottom w:val="single" w:sz="4" w:space="0" w:color="auto"/>
            </w:tcBorders>
            <w:shd w:val="clear" w:color="auto" w:fill="auto"/>
          </w:tcPr>
          <w:p w14:paraId="0D39685D" w14:textId="77777777" w:rsidR="0045336D" w:rsidRPr="0034070F" w:rsidRDefault="0045336D" w:rsidP="00A61E81">
            <w:pPr>
              <w:spacing w:before="0" w:after="40" w:line="240" w:lineRule="exact"/>
              <w:rPr>
                <w:sz w:val="20"/>
              </w:rPr>
            </w:pPr>
          </w:p>
        </w:tc>
      </w:tr>
      <w:tr w:rsidR="004E036F" w:rsidRPr="0034070F" w14:paraId="37D9B1E8" w14:textId="77777777" w:rsidTr="000D7A35">
        <w:trPr>
          <w:cantSplit/>
          <w:jc w:val="center"/>
        </w:trPr>
        <w:tc>
          <w:tcPr>
            <w:tcW w:w="2891" w:type="dxa"/>
            <w:gridSpan w:val="2"/>
            <w:vMerge w:val="restart"/>
            <w:shd w:val="clear" w:color="auto" w:fill="auto"/>
            <w:vAlign w:val="center"/>
          </w:tcPr>
          <w:p w14:paraId="43FBD912" w14:textId="279AC532" w:rsidR="004E036F" w:rsidRPr="0034070F" w:rsidRDefault="004E036F" w:rsidP="00DB76BE">
            <w:pPr>
              <w:pStyle w:val="Tablehead"/>
              <w:rPr>
                <w:bCs/>
              </w:rPr>
            </w:pPr>
            <w:r w:rsidRPr="00650E05">
              <w:rPr>
                <w:sz w:val="18"/>
                <w:lang w:val="ru-RU"/>
              </w:rPr>
              <w:t>Класс излучения</w:t>
            </w:r>
          </w:p>
        </w:tc>
        <w:tc>
          <w:tcPr>
            <w:tcW w:w="2892" w:type="dxa"/>
            <w:gridSpan w:val="2"/>
            <w:vMerge w:val="restart"/>
            <w:shd w:val="clear" w:color="auto" w:fill="auto"/>
            <w:vAlign w:val="center"/>
          </w:tcPr>
          <w:p w14:paraId="2FC36FEA" w14:textId="4C00F959" w:rsidR="004E036F" w:rsidRPr="0034070F" w:rsidRDefault="004E036F" w:rsidP="00DB76BE">
            <w:pPr>
              <w:pStyle w:val="Tablehead"/>
              <w:rPr>
                <w:bCs/>
              </w:rPr>
            </w:pPr>
            <w:r w:rsidRPr="00650E05">
              <w:rPr>
                <w:sz w:val="18"/>
                <w:lang w:val="ru-RU"/>
              </w:rPr>
              <w:t>Дополнительные характеристики</w:t>
            </w:r>
          </w:p>
        </w:tc>
        <w:tc>
          <w:tcPr>
            <w:tcW w:w="5784" w:type="dxa"/>
            <w:gridSpan w:val="4"/>
            <w:shd w:val="clear" w:color="auto" w:fill="auto"/>
            <w:vAlign w:val="center"/>
          </w:tcPr>
          <w:p w14:paraId="77A93ED1" w14:textId="3D4B200D" w:rsidR="004E036F" w:rsidRPr="0034070F" w:rsidRDefault="004E036F" w:rsidP="003914F0">
            <w:pPr>
              <w:pStyle w:val="Tablehead"/>
              <w:rPr>
                <w:bCs/>
              </w:rPr>
            </w:pPr>
            <w:r w:rsidRPr="00586FF6">
              <w:rPr>
                <w:sz w:val="18"/>
                <w:lang w:val="ru-RU"/>
              </w:rPr>
              <w:t>Расчет</w:t>
            </w:r>
          </w:p>
        </w:tc>
        <w:tc>
          <w:tcPr>
            <w:tcW w:w="2892" w:type="dxa"/>
            <w:gridSpan w:val="2"/>
            <w:vMerge w:val="restart"/>
            <w:shd w:val="clear" w:color="auto" w:fill="auto"/>
            <w:vAlign w:val="center"/>
          </w:tcPr>
          <w:p w14:paraId="32DBDDD3" w14:textId="380070A4" w:rsidR="004E036F" w:rsidRPr="0034070F" w:rsidRDefault="004E036F" w:rsidP="00DB76BE">
            <w:pPr>
              <w:pStyle w:val="Tablehead"/>
              <w:rPr>
                <w:bCs/>
              </w:rPr>
            </w:pPr>
            <w:r w:rsidRPr="007315E4">
              <w:rPr>
                <w:sz w:val="18"/>
                <w:lang w:val="ru-RU"/>
              </w:rPr>
              <w:t>Примечания</w:t>
            </w:r>
          </w:p>
        </w:tc>
      </w:tr>
      <w:tr w:rsidR="004E036F" w:rsidRPr="00B01CB3" w14:paraId="7AE72D6B" w14:textId="77777777" w:rsidTr="000D7A35">
        <w:trPr>
          <w:cantSplit/>
          <w:jc w:val="center"/>
        </w:trPr>
        <w:tc>
          <w:tcPr>
            <w:tcW w:w="2891" w:type="dxa"/>
            <w:gridSpan w:val="2"/>
            <w:vMerge/>
            <w:shd w:val="clear" w:color="auto" w:fill="auto"/>
            <w:vAlign w:val="center"/>
          </w:tcPr>
          <w:p w14:paraId="358AEB59" w14:textId="77777777" w:rsidR="004E036F" w:rsidRPr="0034070F" w:rsidRDefault="004E036F" w:rsidP="004E036F">
            <w:pPr>
              <w:pStyle w:val="Tablehead"/>
              <w:spacing w:before="60" w:after="60" w:line="240" w:lineRule="exact"/>
              <w:rPr>
                <w:bCs/>
              </w:rPr>
            </w:pPr>
          </w:p>
        </w:tc>
        <w:tc>
          <w:tcPr>
            <w:tcW w:w="2892" w:type="dxa"/>
            <w:gridSpan w:val="2"/>
            <w:vMerge/>
            <w:shd w:val="clear" w:color="auto" w:fill="auto"/>
            <w:vAlign w:val="center"/>
          </w:tcPr>
          <w:p w14:paraId="2D73758C" w14:textId="77777777" w:rsidR="004E036F" w:rsidRPr="0034070F" w:rsidRDefault="004E036F" w:rsidP="004E036F">
            <w:pPr>
              <w:pStyle w:val="Tablehead"/>
              <w:spacing w:before="60" w:after="60" w:line="240" w:lineRule="exact"/>
              <w:rPr>
                <w:bCs/>
              </w:rPr>
            </w:pPr>
          </w:p>
        </w:tc>
        <w:tc>
          <w:tcPr>
            <w:tcW w:w="2892" w:type="dxa"/>
            <w:gridSpan w:val="2"/>
            <w:shd w:val="clear" w:color="auto" w:fill="auto"/>
            <w:vAlign w:val="center"/>
          </w:tcPr>
          <w:p w14:paraId="417148E3" w14:textId="2767DDC0" w:rsidR="004E036F" w:rsidRPr="004E036F" w:rsidRDefault="004E036F" w:rsidP="00213A44">
            <w:pPr>
              <w:pStyle w:val="Tablehead"/>
              <w:ind w:left="-57" w:right="-57"/>
              <w:rPr>
                <w:bCs/>
                <w:sz w:val="18"/>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892" w:type="dxa"/>
            <w:gridSpan w:val="2"/>
            <w:shd w:val="clear" w:color="auto" w:fill="auto"/>
            <w:vAlign w:val="center"/>
          </w:tcPr>
          <w:p w14:paraId="3205FBD1" w14:textId="55744FEF" w:rsidR="004E036F" w:rsidRPr="004E036F" w:rsidRDefault="004E036F" w:rsidP="00DB76BE">
            <w:pPr>
              <w:pStyle w:val="Tablehead"/>
              <w:rPr>
                <w:bCs/>
                <w:sz w:val="18"/>
                <w:lang w:val="ru-RU"/>
              </w:rPr>
            </w:pPr>
            <w:r w:rsidRPr="004E036F">
              <w:rPr>
                <w:sz w:val="18"/>
                <w:lang w:val="ru-RU"/>
              </w:rPr>
              <w:t xml:space="preserve">контрольной ширины полосы 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892" w:type="dxa"/>
            <w:gridSpan w:val="2"/>
            <w:vMerge/>
            <w:shd w:val="clear" w:color="auto" w:fill="auto"/>
            <w:vAlign w:val="center"/>
          </w:tcPr>
          <w:p w14:paraId="2A9A421D" w14:textId="77777777" w:rsidR="004E036F" w:rsidRPr="004E036F" w:rsidRDefault="004E036F" w:rsidP="004E036F">
            <w:pPr>
              <w:pStyle w:val="Tablehead"/>
              <w:spacing w:before="60" w:after="60" w:line="240" w:lineRule="exact"/>
              <w:rPr>
                <w:bCs/>
                <w:lang w:val="ru-RU"/>
              </w:rPr>
            </w:pPr>
          </w:p>
        </w:tc>
      </w:tr>
      <w:tr w:rsidR="0045336D" w:rsidRPr="009462ED" w14:paraId="04930EB9" w14:textId="77777777" w:rsidTr="000D7A35">
        <w:trPr>
          <w:cantSplit/>
          <w:jc w:val="center"/>
        </w:trPr>
        <w:tc>
          <w:tcPr>
            <w:tcW w:w="14459" w:type="dxa"/>
            <w:gridSpan w:val="10"/>
            <w:tcBorders>
              <w:bottom w:val="single" w:sz="4" w:space="0" w:color="auto"/>
            </w:tcBorders>
            <w:shd w:val="clear" w:color="auto" w:fill="auto"/>
            <w:vAlign w:val="center"/>
          </w:tcPr>
          <w:p w14:paraId="11C66EBD" w14:textId="537169C6" w:rsidR="0045336D" w:rsidRPr="009462ED" w:rsidRDefault="0045336D" w:rsidP="009462ED">
            <w:pPr>
              <w:pStyle w:val="Sectiontitle"/>
              <w:spacing w:before="60" w:after="60"/>
              <w:rPr>
                <w:b w:val="0"/>
                <w:bCs/>
                <w:i/>
                <w:sz w:val="18"/>
              </w:rPr>
            </w:pPr>
            <w:r w:rsidRPr="009462ED">
              <w:rPr>
                <w:b w:val="0"/>
                <w:bCs/>
                <w:i/>
                <w:sz w:val="18"/>
              </w:rPr>
              <w:t>2</w:t>
            </w:r>
            <w:r w:rsidRPr="009462ED">
              <w:rPr>
                <w:b w:val="0"/>
                <w:bCs/>
                <w:i/>
                <w:sz w:val="18"/>
              </w:rPr>
              <w:tab/>
            </w:r>
            <w:r w:rsidR="004E036F" w:rsidRPr="009462ED">
              <w:rPr>
                <w:b w:val="0"/>
                <w:bCs/>
                <w:i/>
                <w:sz w:val="18"/>
                <w:lang w:val="ru-RU"/>
              </w:rPr>
              <w:t xml:space="preserve">Частотная модуляция </w:t>
            </w:r>
            <w:r w:rsidR="004E036F" w:rsidRPr="009462ED">
              <w:rPr>
                <w:b w:val="0"/>
                <w:bCs/>
                <w:sz w:val="18"/>
                <w:lang w:val="ru-RU"/>
              </w:rPr>
              <w:t>(</w:t>
            </w:r>
            <w:r w:rsidR="004E036F" w:rsidRPr="009462ED">
              <w:rPr>
                <w:b w:val="0"/>
                <w:bCs/>
                <w:i/>
                <w:sz w:val="18"/>
                <w:lang w:val="ru-RU"/>
              </w:rPr>
              <w:t>продолжение</w:t>
            </w:r>
            <w:r w:rsidR="004E036F" w:rsidRPr="009462ED">
              <w:rPr>
                <w:b w:val="0"/>
                <w:bCs/>
                <w:sz w:val="18"/>
                <w:lang w:val="ru-RU"/>
              </w:rPr>
              <w:t>)</w:t>
            </w:r>
          </w:p>
        </w:tc>
      </w:tr>
      <w:tr w:rsidR="0045336D" w:rsidRPr="009462ED" w14:paraId="12B5F03E" w14:textId="77777777" w:rsidTr="000D7A35">
        <w:trPr>
          <w:cantSplit/>
          <w:jc w:val="center"/>
        </w:trPr>
        <w:tc>
          <w:tcPr>
            <w:tcW w:w="14459" w:type="dxa"/>
            <w:gridSpan w:val="10"/>
            <w:tcBorders>
              <w:bottom w:val="single" w:sz="4" w:space="0" w:color="auto"/>
            </w:tcBorders>
            <w:shd w:val="clear" w:color="auto" w:fill="auto"/>
            <w:vAlign w:val="center"/>
          </w:tcPr>
          <w:p w14:paraId="18A87C51" w14:textId="40F3AB38" w:rsidR="0045336D" w:rsidRPr="009462ED" w:rsidRDefault="0045336D" w:rsidP="009462ED">
            <w:pPr>
              <w:pStyle w:val="Sectiontitle"/>
              <w:spacing w:before="60" w:after="60"/>
              <w:rPr>
                <w:b w:val="0"/>
                <w:bCs/>
                <w:sz w:val="18"/>
              </w:rPr>
            </w:pPr>
            <w:r w:rsidRPr="009462ED">
              <w:rPr>
                <w:b w:val="0"/>
                <w:bCs/>
                <w:i/>
                <w:sz w:val="18"/>
              </w:rPr>
              <w:t>2.F</w:t>
            </w:r>
            <w:r w:rsidRPr="009462ED">
              <w:rPr>
                <w:b w:val="0"/>
                <w:bCs/>
                <w:i/>
                <w:sz w:val="18"/>
              </w:rPr>
              <w:tab/>
            </w:r>
            <w:r w:rsidR="004E036F" w:rsidRPr="009462ED">
              <w:rPr>
                <w:b w:val="0"/>
                <w:bCs/>
                <w:i/>
                <w:sz w:val="18"/>
                <w:lang w:val="ru-RU"/>
              </w:rPr>
              <w:t>Фазовая модуляция</w:t>
            </w:r>
          </w:p>
        </w:tc>
      </w:tr>
      <w:tr w:rsidR="004E036F" w:rsidRPr="00B01CB3" w14:paraId="52655C2B" w14:textId="77777777" w:rsidTr="000D7A35">
        <w:trPr>
          <w:cantSplit/>
          <w:jc w:val="center"/>
        </w:trPr>
        <w:tc>
          <w:tcPr>
            <w:tcW w:w="2891" w:type="dxa"/>
            <w:gridSpan w:val="2"/>
            <w:shd w:val="clear" w:color="auto" w:fill="auto"/>
          </w:tcPr>
          <w:p w14:paraId="68CE3291" w14:textId="77EF127F" w:rsidR="004E036F" w:rsidRPr="004E036F" w:rsidRDefault="004E036F" w:rsidP="004E036F">
            <w:pPr>
              <w:pStyle w:val="Tabletext"/>
              <w:spacing w:before="60" w:after="60"/>
              <w:rPr>
                <w:sz w:val="18"/>
                <w:lang w:val="ru-RU"/>
              </w:rPr>
            </w:pPr>
            <w:r w:rsidRPr="003914F0">
              <w:rPr>
                <w:sz w:val="18"/>
                <w:lang w:val="ru-RU"/>
              </w:rPr>
              <w:t>Одноканальная телеграфия, фазовый сдвиг</w:t>
            </w:r>
            <w:r w:rsidRPr="003914F0">
              <w:rPr>
                <w:sz w:val="18"/>
                <w:lang w:val="ru-RU"/>
              </w:rPr>
              <w:br/>
            </w:r>
            <w:r w:rsidRPr="003914F0">
              <w:rPr>
                <w:b/>
                <w:bCs/>
                <w:sz w:val="18"/>
                <w:lang w:val="ru-RU"/>
              </w:rPr>
              <w:t>G1B</w:t>
            </w:r>
            <w:r w:rsidRPr="00731FC2">
              <w:rPr>
                <w:sz w:val="18"/>
                <w:lang w:val="ru-RU"/>
              </w:rPr>
              <w:t>,</w:t>
            </w:r>
            <w:r w:rsidRPr="003914F0">
              <w:rPr>
                <w:b/>
                <w:bCs/>
                <w:sz w:val="18"/>
                <w:lang w:val="ru-RU"/>
              </w:rPr>
              <w:t xml:space="preserve"> G1D</w:t>
            </w:r>
          </w:p>
        </w:tc>
        <w:tc>
          <w:tcPr>
            <w:tcW w:w="2892" w:type="dxa"/>
            <w:gridSpan w:val="2"/>
            <w:shd w:val="clear" w:color="auto" w:fill="auto"/>
          </w:tcPr>
          <w:p w14:paraId="4976DFC8" w14:textId="5158F501" w:rsidR="004E036F" w:rsidRPr="004E036F" w:rsidRDefault="004E036F" w:rsidP="004E036F">
            <w:pPr>
              <w:pStyle w:val="Tabletext"/>
              <w:spacing w:before="60" w:after="60"/>
              <w:rPr>
                <w:sz w:val="18"/>
                <w:lang w:val="ru-RU"/>
              </w:rPr>
            </w:pPr>
            <w:r w:rsidRPr="004E036F">
              <w:rPr>
                <w:bCs/>
                <w:i/>
                <w:iCs/>
                <w:sz w:val="18"/>
                <w:lang w:val="ru-RU"/>
              </w:rPr>
              <w:t>K</w:t>
            </w:r>
            <w:r w:rsidRPr="004E036F">
              <w:rPr>
                <w:bCs/>
                <w:i/>
                <w:iCs/>
                <w:sz w:val="18"/>
                <w:vertAlign w:val="subscript"/>
                <w:lang w:val="ru-RU"/>
              </w:rPr>
              <w:t xml:space="preserve">fade </w:t>
            </w:r>
            <w:r w:rsidRPr="004E036F">
              <w:rPr>
                <w:bCs/>
                <w:sz w:val="18"/>
                <w:lang w:val="ru-RU"/>
              </w:rPr>
              <w:t>= 3</w:t>
            </w:r>
            <w:r w:rsidRPr="004E036F">
              <w:rPr>
                <w:sz w:val="18"/>
                <w:lang w:val="ru-RU"/>
              </w:rPr>
              <w:t xml:space="preserve"> для линий без затухания,</w:t>
            </w:r>
            <w:r w:rsidRPr="004E036F">
              <w:rPr>
                <w:sz w:val="18"/>
                <w:lang w:val="ru-RU"/>
              </w:rPr>
              <w:br/>
            </w:r>
            <w:r w:rsidRPr="004E036F">
              <w:rPr>
                <w:bCs/>
                <w:i/>
                <w:iCs/>
                <w:sz w:val="18"/>
                <w:lang w:val="ru-RU"/>
              </w:rPr>
              <w:t>K</w:t>
            </w:r>
            <w:r w:rsidRPr="004E036F">
              <w:rPr>
                <w:bCs/>
                <w:i/>
                <w:iCs/>
                <w:sz w:val="18"/>
                <w:vertAlign w:val="subscript"/>
                <w:lang w:val="ru-RU"/>
              </w:rPr>
              <w:t xml:space="preserve">fade </w:t>
            </w:r>
            <w:r w:rsidRPr="004E036F">
              <w:rPr>
                <w:bCs/>
                <w:sz w:val="18"/>
                <w:lang w:val="ru-RU"/>
              </w:rPr>
              <w:t>= 5</w:t>
            </w:r>
            <w:r w:rsidRPr="004E036F">
              <w:rPr>
                <w:sz w:val="18"/>
                <w:lang w:val="ru-RU"/>
              </w:rPr>
              <w:t xml:space="preserve"> для линий с затуханием</w:t>
            </w:r>
          </w:p>
        </w:tc>
        <w:tc>
          <w:tcPr>
            <w:tcW w:w="2892" w:type="dxa"/>
            <w:gridSpan w:val="2"/>
            <w:shd w:val="clear" w:color="auto" w:fill="auto"/>
          </w:tcPr>
          <w:p w14:paraId="7073E634" w14:textId="31DAACD5" w:rsidR="004E036F" w:rsidRPr="004E036F" w:rsidRDefault="004E036F" w:rsidP="004E036F">
            <w:pPr>
              <w:pStyle w:val="Tabletext"/>
              <w:spacing w:before="60" w:after="60"/>
              <w:jc w:val="center"/>
              <w:rPr>
                <w:sz w:val="18"/>
              </w:rPr>
            </w:pPr>
            <w:proofErr w:type="spellStart"/>
            <w:r w:rsidRPr="004E036F">
              <w:rPr>
                <w:i/>
                <w:sz w:val="18"/>
                <w:lang w:val="ru-RU"/>
              </w:rPr>
              <w:t>B</w:t>
            </w:r>
            <w:r w:rsidRPr="004E036F">
              <w:rPr>
                <w:i/>
                <w:sz w:val="18"/>
                <w:vertAlign w:val="subscript"/>
                <w:lang w:val="ru-RU"/>
              </w:rPr>
              <w:t>n</w:t>
            </w:r>
            <w:proofErr w:type="spellEnd"/>
            <w:r w:rsidRPr="004E036F">
              <w:rPr>
                <w:i/>
                <w:sz w:val="18"/>
                <w:vertAlign w:val="subscript"/>
                <w:lang w:val="ru-RU"/>
              </w:rPr>
              <w:t xml:space="preserve"> </w:t>
            </w:r>
            <w:r w:rsidRPr="004E036F">
              <w:rPr>
                <w:i/>
                <w:sz w:val="18"/>
                <w:lang w:val="ru-RU"/>
              </w:rPr>
              <w:t xml:space="preserve">= </w:t>
            </w:r>
            <w:proofErr w:type="spellStart"/>
            <w:r w:rsidRPr="004E036F">
              <w:rPr>
                <w:i/>
                <w:sz w:val="18"/>
                <w:lang w:val="ru-RU"/>
              </w:rPr>
              <w:t>K</w:t>
            </w:r>
            <w:r w:rsidRPr="004E036F">
              <w:rPr>
                <w:i/>
                <w:sz w:val="18"/>
                <w:vertAlign w:val="subscript"/>
                <w:lang w:val="ru-RU"/>
              </w:rPr>
              <w:t>fade</w:t>
            </w:r>
            <w:r w:rsidRPr="004E036F">
              <w:rPr>
                <w:i/>
                <w:sz w:val="18"/>
                <w:lang w:val="ru-RU"/>
              </w:rPr>
              <w:t>В</w:t>
            </w:r>
            <w:proofErr w:type="spellEnd"/>
          </w:p>
        </w:tc>
        <w:tc>
          <w:tcPr>
            <w:tcW w:w="2892" w:type="dxa"/>
            <w:gridSpan w:val="2"/>
            <w:shd w:val="clear" w:color="auto" w:fill="auto"/>
          </w:tcPr>
          <w:p w14:paraId="29533DF8" w14:textId="043CBC24" w:rsidR="004E036F" w:rsidRPr="004E036F" w:rsidRDefault="004E036F" w:rsidP="004E036F">
            <w:pPr>
              <w:pStyle w:val="Tabletext"/>
              <w:spacing w:before="60" w:after="60"/>
              <w:jc w:val="center"/>
              <w:rPr>
                <w:sz w:val="18"/>
                <w:lang w:val="ru-RU"/>
              </w:rPr>
            </w:pPr>
            <w:r w:rsidRPr="004E036F">
              <w:rPr>
                <w:i/>
                <w:sz w:val="18"/>
                <w:lang w:val="ru-RU"/>
              </w:rPr>
              <w:t>B</w:t>
            </w:r>
            <w:r w:rsidRPr="004E036F">
              <w:rPr>
                <w:i/>
                <w:sz w:val="18"/>
                <w:vertAlign w:val="subscript"/>
                <w:lang w:val="ru-RU"/>
              </w:rPr>
              <w:t>c–</w:t>
            </w:r>
            <w:r w:rsidR="00C7479B" w:rsidRPr="00C7479B">
              <w:rPr>
                <w:sz w:val="18"/>
                <w:vertAlign w:val="subscript"/>
                <w:lang w:val="ru-RU"/>
              </w:rPr>
              <w:t>30</w:t>
            </w:r>
            <w:r w:rsidRPr="004E036F">
              <w:rPr>
                <w:i/>
                <w:sz w:val="18"/>
                <w:vertAlign w:val="subscript"/>
                <w:lang w:val="ru-RU"/>
              </w:rPr>
              <w:t xml:space="preserve"> </w:t>
            </w:r>
            <w:r w:rsidRPr="004E036F">
              <w:rPr>
                <w:i/>
                <w:sz w:val="18"/>
                <w:lang w:val="ru-RU"/>
              </w:rPr>
              <w:t xml:space="preserve">= </w:t>
            </w:r>
            <w:r w:rsidRPr="004E036F">
              <w:rPr>
                <w:iCs/>
                <w:sz w:val="18"/>
                <w:lang w:val="ru-RU"/>
              </w:rPr>
              <w:t>1,4</w:t>
            </w:r>
            <w:r w:rsidRPr="004E036F">
              <w:rPr>
                <w:i/>
                <w:sz w:val="18"/>
                <w:lang w:val="ru-RU"/>
              </w:rPr>
              <w:t>B</w:t>
            </w:r>
            <w:r w:rsidRPr="004E036F">
              <w:rPr>
                <w:i/>
                <w:sz w:val="18"/>
                <w:vertAlign w:val="subscript"/>
                <w:lang w:val="ru-RU"/>
              </w:rPr>
              <w:t xml:space="preserve">n </w:t>
            </w:r>
            <w:r w:rsidRPr="004E036F">
              <w:rPr>
                <w:i/>
                <w:sz w:val="18"/>
                <w:lang w:val="ru-RU"/>
              </w:rPr>
              <w:t xml:space="preserve">= </w:t>
            </w:r>
            <w:r w:rsidRPr="004E036F">
              <w:rPr>
                <w:iCs/>
                <w:sz w:val="18"/>
                <w:lang w:val="ru-RU"/>
              </w:rPr>
              <w:t>1,4</w:t>
            </w:r>
            <w:r w:rsidRPr="004E036F">
              <w:rPr>
                <w:i/>
                <w:sz w:val="18"/>
                <w:lang w:val="ru-RU"/>
              </w:rPr>
              <w:t>K</w:t>
            </w:r>
            <w:r w:rsidRPr="004E036F">
              <w:rPr>
                <w:i/>
                <w:sz w:val="18"/>
                <w:vertAlign w:val="subscript"/>
                <w:lang w:val="ru-RU"/>
              </w:rPr>
              <w:t>fade</w:t>
            </w:r>
            <w:r w:rsidRPr="004E036F">
              <w:rPr>
                <w:i/>
                <w:sz w:val="18"/>
                <w:lang w:val="ru-RU"/>
              </w:rPr>
              <w:t>B</w:t>
            </w:r>
            <w:r w:rsidRPr="004E036F">
              <w:rPr>
                <w:i/>
                <w:sz w:val="18"/>
                <w:lang w:val="ru-RU"/>
              </w:rPr>
              <w:br/>
              <w:t>В</w:t>
            </w:r>
            <w:r w:rsidRPr="004E036F">
              <w:rPr>
                <w:i/>
                <w:sz w:val="18"/>
                <w:vertAlign w:val="subscript"/>
                <w:lang w:val="ru-RU"/>
              </w:rPr>
              <w:t>–</w:t>
            </w:r>
            <w:r w:rsidRPr="001D5874">
              <w:rPr>
                <w:sz w:val="18"/>
                <w:vertAlign w:val="subscript"/>
                <w:lang w:val="ru-RU"/>
              </w:rPr>
              <w:t>40</w:t>
            </w:r>
            <w:r w:rsidRPr="004E036F">
              <w:rPr>
                <w:i/>
                <w:sz w:val="18"/>
                <w:vertAlign w:val="subscript"/>
                <w:lang w:val="ru-RU"/>
              </w:rPr>
              <w:t xml:space="preserve"> </w:t>
            </w:r>
            <w:r w:rsidRPr="004E036F">
              <w:rPr>
                <w:i/>
                <w:sz w:val="18"/>
                <w:lang w:val="ru-RU"/>
              </w:rPr>
              <w:t xml:space="preserve">= </w:t>
            </w:r>
            <w:r w:rsidRPr="004E036F">
              <w:rPr>
                <w:iCs/>
                <w:sz w:val="18"/>
                <w:lang w:val="ru-RU"/>
              </w:rPr>
              <w:t>1,86</w:t>
            </w:r>
            <w:r w:rsidRPr="004E036F">
              <w:rPr>
                <w:i/>
                <w:sz w:val="18"/>
                <w:lang w:val="ru-RU"/>
              </w:rPr>
              <w:t>B</w:t>
            </w:r>
            <w:r w:rsidRPr="004E036F">
              <w:rPr>
                <w:i/>
                <w:sz w:val="18"/>
                <w:vertAlign w:val="subscript"/>
                <w:lang w:val="ru-RU"/>
              </w:rPr>
              <w:t>c–</w:t>
            </w:r>
            <w:r w:rsidR="00C7479B" w:rsidRPr="00C7479B">
              <w:rPr>
                <w:sz w:val="18"/>
                <w:vertAlign w:val="subscript"/>
                <w:lang w:val="ru-RU"/>
              </w:rPr>
              <w:t>30</w:t>
            </w:r>
            <w:r w:rsidRPr="004E036F">
              <w:rPr>
                <w:i/>
                <w:sz w:val="18"/>
                <w:lang w:val="ru-RU"/>
              </w:rPr>
              <w:br/>
              <w:t>В</w:t>
            </w:r>
            <w:r w:rsidRPr="004E036F">
              <w:rPr>
                <w:i/>
                <w:sz w:val="18"/>
                <w:vertAlign w:val="subscript"/>
                <w:lang w:val="ru-RU"/>
              </w:rPr>
              <w:t>–</w:t>
            </w:r>
            <w:r w:rsidR="001D5874" w:rsidRPr="001D5874">
              <w:rPr>
                <w:sz w:val="18"/>
                <w:vertAlign w:val="subscript"/>
                <w:lang w:val="ru-RU"/>
              </w:rPr>
              <w:t>50</w:t>
            </w:r>
            <w:r w:rsidRPr="004E036F">
              <w:rPr>
                <w:i/>
                <w:sz w:val="18"/>
                <w:vertAlign w:val="subscript"/>
                <w:lang w:val="ru-RU"/>
              </w:rPr>
              <w:t xml:space="preserve"> </w:t>
            </w:r>
            <w:r w:rsidRPr="004E036F">
              <w:rPr>
                <w:i/>
                <w:sz w:val="18"/>
                <w:lang w:val="ru-RU"/>
              </w:rPr>
              <w:t xml:space="preserve">= </w:t>
            </w:r>
            <w:r w:rsidRPr="004E036F">
              <w:rPr>
                <w:iCs/>
                <w:sz w:val="18"/>
                <w:lang w:val="ru-RU"/>
              </w:rPr>
              <w:t>3,29</w:t>
            </w:r>
            <w:r w:rsidRPr="004E036F">
              <w:rPr>
                <w:i/>
                <w:sz w:val="18"/>
                <w:lang w:val="ru-RU"/>
              </w:rPr>
              <w:t>B</w:t>
            </w:r>
            <w:r w:rsidRPr="004E036F">
              <w:rPr>
                <w:i/>
                <w:sz w:val="18"/>
                <w:vertAlign w:val="subscript"/>
                <w:lang w:val="ru-RU"/>
              </w:rPr>
              <w:t>c–</w:t>
            </w:r>
            <w:r w:rsidR="00C7479B" w:rsidRPr="00C7479B">
              <w:rPr>
                <w:sz w:val="18"/>
                <w:vertAlign w:val="subscript"/>
                <w:lang w:val="ru-RU"/>
              </w:rPr>
              <w:t>30</w:t>
            </w:r>
            <w:r w:rsidRPr="004E036F">
              <w:rPr>
                <w:i/>
                <w:sz w:val="18"/>
                <w:lang w:val="ru-RU"/>
              </w:rPr>
              <w:br/>
              <w:t>В</w:t>
            </w:r>
            <w:r w:rsidRPr="004E036F">
              <w:rPr>
                <w:i/>
                <w:sz w:val="18"/>
                <w:vertAlign w:val="subscript"/>
                <w:lang w:val="ru-RU"/>
              </w:rPr>
              <w:t>–</w:t>
            </w:r>
            <w:r w:rsidR="001D5874" w:rsidRPr="001D5874">
              <w:rPr>
                <w:sz w:val="18"/>
                <w:vertAlign w:val="subscript"/>
                <w:lang w:val="ru-RU"/>
              </w:rPr>
              <w:t>60</w:t>
            </w:r>
            <w:r w:rsidRPr="004E036F">
              <w:rPr>
                <w:i/>
                <w:sz w:val="18"/>
                <w:vertAlign w:val="subscript"/>
                <w:lang w:val="ru-RU"/>
              </w:rPr>
              <w:t xml:space="preserve"> </w:t>
            </w:r>
            <w:r w:rsidRPr="004E036F">
              <w:rPr>
                <w:i/>
                <w:sz w:val="18"/>
                <w:lang w:val="ru-RU"/>
              </w:rPr>
              <w:t xml:space="preserve">= </w:t>
            </w:r>
            <w:r w:rsidRPr="004E036F">
              <w:rPr>
                <w:iCs/>
                <w:sz w:val="18"/>
                <w:lang w:val="ru-RU"/>
              </w:rPr>
              <w:t>5,7</w:t>
            </w:r>
            <w:r w:rsidRPr="004E036F">
              <w:rPr>
                <w:i/>
                <w:sz w:val="18"/>
                <w:lang w:val="ru-RU"/>
              </w:rPr>
              <w:t>B</w:t>
            </w:r>
            <w:r w:rsidRPr="004E036F">
              <w:rPr>
                <w:i/>
                <w:sz w:val="18"/>
                <w:vertAlign w:val="subscript"/>
                <w:lang w:val="ru-RU"/>
              </w:rPr>
              <w:t>c–</w:t>
            </w:r>
            <w:r w:rsidR="00C7479B" w:rsidRPr="00C7479B">
              <w:rPr>
                <w:sz w:val="18"/>
                <w:vertAlign w:val="subscript"/>
                <w:lang w:val="ru-RU"/>
              </w:rPr>
              <w:t>30</w:t>
            </w:r>
          </w:p>
        </w:tc>
        <w:tc>
          <w:tcPr>
            <w:tcW w:w="2892" w:type="dxa"/>
            <w:gridSpan w:val="2"/>
            <w:shd w:val="clear" w:color="auto" w:fill="auto"/>
          </w:tcPr>
          <w:p w14:paraId="797D2E47" w14:textId="77777777" w:rsidR="004E036F" w:rsidRPr="004E036F" w:rsidRDefault="004E036F" w:rsidP="004E036F">
            <w:pPr>
              <w:pStyle w:val="Tabletext"/>
              <w:spacing w:before="60" w:after="60"/>
              <w:jc w:val="center"/>
              <w:rPr>
                <w:sz w:val="18"/>
                <w:lang w:val="ru-RU"/>
              </w:rPr>
            </w:pPr>
          </w:p>
        </w:tc>
      </w:tr>
      <w:tr w:rsidR="004E036F" w:rsidRPr="00B01CB3" w14:paraId="65F33084" w14:textId="77777777" w:rsidTr="000D7A35">
        <w:trPr>
          <w:cantSplit/>
          <w:jc w:val="center"/>
        </w:trPr>
        <w:tc>
          <w:tcPr>
            <w:tcW w:w="2891" w:type="dxa"/>
            <w:gridSpan w:val="2"/>
            <w:vMerge w:val="restart"/>
            <w:shd w:val="clear" w:color="auto" w:fill="auto"/>
          </w:tcPr>
          <w:p w14:paraId="158DB990" w14:textId="2A1E5116" w:rsidR="004E036F" w:rsidRPr="004E036F" w:rsidRDefault="004E036F" w:rsidP="004E036F">
            <w:pPr>
              <w:pStyle w:val="Tabletext"/>
              <w:keepNext/>
              <w:spacing w:before="60" w:after="60"/>
              <w:rPr>
                <w:sz w:val="18"/>
                <w:lang w:val="ru-RU"/>
              </w:rPr>
            </w:pPr>
            <w:r w:rsidRPr="004E036F">
              <w:rPr>
                <w:sz w:val="18"/>
                <w:lang w:val="ru-RU"/>
              </w:rPr>
              <w:t>Телеграфия с непрерывной фазовой манипуляцией</w:t>
            </w:r>
            <w:r w:rsidRPr="004E036F">
              <w:rPr>
                <w:sz w:val="18"/>
                <w:lang w:val="ru-RU"/>
              </w:rPr>
              <w:br/>
            </w:r>
            <w:r w:rsidRPr="004E036F">
              <w:rPr>
                <w:b/>
                <w:bCs/>
                <w:sz w:val="18"/>
                <w:lang w:val="ru-RU"/>
              </w:rPr>
              <w:t>G1BCN</w:t>
            </w:r>
          </w:p>
        </w:tc>
        <w:tc>
          <w:tcPr>
            <w:tcW w:w="2892" w:type="dxa"/>
            <w:gridSpan w:val="2"/>
            <w:shd w:val="clear" w:color="auto" w:fill="auto"/>
          </w:tcPr>
          <w:p w14:paraId="791477EA" w14:textId="77777777" w:rsidR="004E036F" w:rsidRPr="004E036F" w:rsidRDefault="004E036F" w:rsidP="004E036F">
            <w:pPr>
              <w:pStyle w:val="Tabletext"/>
              <w:keepNext/>
              <w:spacing w:before="60" w:after="60"/>
              <w:rPr>
                <w:bCs/>
                <w:i/>
                <w:iCs/>
                <w:sz w:val="18"/>
                <w:lang w:val="ru-RU"/>
              </w:rPr>
            </w:pPr>
          </w:p>
        </w:tc>
        <w:tc>
          <w:tcPr>
            <w:tcW w:w="2892" w:type="dxa"/>
            <w:gridSpan w:val="2"/>
            <w:shd w:val="clear" w:color="auto" w:fill="auto"/>
          </w:tcPr>
          <w:p w14:paraId="21494B77" w14:textId="379BAD21" w:rsidR="004E036F" w:rsidRPr="004E036F" w:rsidRDefault="004E036F" w:rsidP="004E036F">
            <w:pPr>
              <w:pStyle w:val="Tabletext"/>
              <w:keepNext/>
              <w:spacing w:before="60" w:after="60"/>
              <w:jc w:val="center"/>
              <w:rPr>
                <w:bCs/>
                <w:i/>
                <w:iCs/>
                <w:sz w:val="18"/>
              </w:rPr>
            </w:pPr>
            <w:r w:rsidRPr="004E036F">
              <w:rPr>
                <w:bCs/>
                <w:i/>
                <w:iCs/>
                <w:sz w:val="18"/>
                <w:lang w:val="ru-RU"/>
              </w:rPr>
              <w:t>B</w:t>
            </w:r>
            <w:r w:rsidRPr="004E036F">
              <w:rPr>
                <w:bCs/>
                <w:i/>
                <w:iCs/>
                <w:sz w:val="18"/>
                <w:vertAlign w:val="subscript"/>
                <w:lang w:val="ru-RU"/>
              </w:rPr>
              <w:t xml:space="preserve">n </w:t>
            </w:r>
            <w:r w:rsidRPr="004E036F">
              <w:rPr>
                <w:bCs/>
                <w:sz w:val="18"/>
                <w:lang w:val="ru-RU"/>
              </w:rPr>
              <w:t>= 11</w:t>
            </w:r>
            <w:r w:rsidRPr="004E036F">
              <w:rPr>
                <w:bCs/>
                <w:i/>
                <w:iCs/>
                <w:sz w:val="18"/>
                <w:lang w:val="ru-RU"/>
              </w:rPr>
              <w:t>В</w:t>
            </w:r>
          </w:p>
        </w:tc>
        <w:tc>
          <w:tcPr>
            <w:tcW w:w="2892" w:type="dxa"/>
            <w:gridSpan w:val="2"/>
            <w:shd w:val="clear" w:color="auto" w:fill="auto"/>
          </w:tcPr>
          <w:p w14:paraId="13E0C6A9" w14:textId="13499B1B" w:rsidR="004E036F" w:rsidRPr="004E036F" w:rsidRDefault="004E036F" w:rsidP="004E036F">
            <w:pPr>
              <w:pStyle w:val="Tabletext"/>
              <w:keepNext/>
              <w:spacing w:before="60" w:after="60"/>
              <w:jc w:val="center"/>
              <w:rPr>
                <w:bCs/>
                <w:i/>
                <w:iCs/>
                <w:sz w:val="18"/>
                <w:lang w:val="ru-RU"/>
              </w:rPr>
            </w:pPr>
            <w:r w:rsidRPr="004E036F">
              <w:rPr>
                <w:bCs/>
                <w:i/>
                <w:iCs/>
                <w:sz w:val="18"/>
                <w:lang w:val="ru-RU"/>
              </w:rPr>
              <w:t>B</w:t>
            </w:r>
            <w:r w:rsidRPr="004E036F">
              <w:rPr>
                <w:bCs/>
                <w:i/>
                <w:iCs/>
                <w:sz w:val="18"/>
                <w:vertAlign w:val="subscript"/>
                <w:lang w:val="ru-RU"/>
              </w:rPr>
              <w:t>c–</w:t>
            </w:r>
            <w:r w:rsidR="00C7479B" w:rsidRPr="00C7479B">
              <w:rPr>
                <w:bCs/>
                <w:iCs/>
                <w:sz w:val="18"/>
                <w:vertAlign w:val="subscript"/>
                <w:lang w:val="ru-RU"/>
              </w:rPr>
              <w:t>30</w:t>
            </w:r>
            <w:r w:rsidRPr="004E036F">
              <w:rPr>
                <w:bCs/>
                <w:sz w:val="18"/>
                <w:vertAlign w:val="subscript"/>
                <w:lang w:val="ru-RU"/>
              </w:rPr>
              <w:t xml:space="preserve"> </w:t>
            </w:r>
            <w:r w:rsidRPr="004E036F">
              <w:rPr>
                <w:bCs/>
                <w:sz w:val="18"/>
                <w:lang w:val="ru-RU"/>
              </w:rPr>
              <w:t xml:space="preserve">= </w:t>
            </w:r>
            <w:r w:rsidRPr="004E036F">
              <w:rPr>
                <w:bCs/>
                <w:i/>
                <w:iCs/>
                <w:sz w:val="18"/>
                <w:lang w:val="ru-RU"/>
              </w:rPr>
              <w:t>B</w:t>
            </w:r>
            <w:r w:rsidRPr="004E036F">
              <w:rPr>
                <w:bCs/>
                <w:i/>
                <w:iCs/>
                <w:sz w:val="18"/>
                <w:vertAlign w:val="subscript"/>
                <w:lang w:val="ru-RU"/>
              </w:rPr>
              <w:t xml:space="preserve">n </w:t>
            </w:r>
            <w:r w:rsidRPr="004E036F">
              <w:rPr>
                <w:bCs/>
                <w:sz w:val="18"/>
                <w:lang w:val="ru-RU"/>
              </w:rPr>
              <w:t>= 11</w:t>
            </w:r>
            <w:r w:rsidRPr="004E036F">
              <w:rPr>
                <w:bCs/>
                <w:i/>
                <w:iCs/>
                <w:sz w:val="18"/>
                <w:lang w:val="ru-RU"/>
              </w:rPr>
              <w:t>В</w:t>
            </w:r>
            <w:r w:rsidRPr="004E036F">
              <w:rPr>
                <w:bCs/>
                <w:i/>
                <w:iCs/>
                <w:sz w:val="18"/>
                <w:lang w:val="ru-RU"/>
              </w:rPr>
              <w:br/>
              <w:t>В</w:t>
            </w:r>
            <w:r w:rsidRPr="004E036F">
              <w:rPr>
                <w:bCs/>
                <w:i/>
                <w:iCs/>
                <w:sz w:val="18"/>
                <w:vertAlign w:val="subscript"/>
                <w:lang w:val="ru-RU"/>
              </w:rPr>
              <w:t>–</w:t>
            </w:r>
            <w:r w:rsidRPr="004E036F">
              <w:rPr>
                <w:bCs/>
                <w:sz w:val="18"/>
                <w:vertAlign w:val="subscript"/>
                <w:lang w:val="ru-RU"/>
              </w:rPr>
              <w:t xml:space="preserve">40 </w:t>
            </w:r>
            <w:r w:rsidRPr="004E036F">
              <w:rPr>
                <w:bCs/>
                <w:sz w:val="18"/>
                <w:lang w:val="ru-RU"/>
              </w:rPr>
              <w:t>= 1,7</w:t>
            </w:r>
            <w:r w:rsidRPr="004E036F">
              <w:rPr>
                <w:bCs/>
                <w:i/>
                <w:iCs/>
                <w:sz w:val="18"/>
                <w:lang w:val="ru-RU"/>
              </w:rPr>
              <w:t>B</w:t>
            </w:r>
            <w:r w:rsidRPr="004E036F">
              <w:rPr>
                <w:bCs/>
                <w:i/>
                <w:iCs/>
                <w:sz w:val="18"/>
                <w:vertAlign w:val="subscript"/>
                <w:lang w:val="ru-RU"/>
              </w:rPr>
              <w:t>c–</w:t>
            </w:r>
            <w:r w:rsidR="00C7479B" w:rsidRPr="00C7479B">
              <w:rPr>
                <w:bCs/>
                <w:iCs/>
                <w:sz w:val="18"/>
                <w:vertAlign w:val="subscript"/>
                <w:lang w:val="ru-RU"/>
              </w:rPr>
              <w:t>30</w:t>
            </w:r>
            <w:r w:rsidRPr="004E036F">
              <w:rPr>
                <w:bCs/>
                <w:i/>
                <w:iCs/>
                <w:sz w:val="18"/>
                <w:lang w:val="ru-RU"/>
              </w:rPr>
              <w:br/>
              <w:t>В</w:t>
            </w:r>
            <w:r w:rsidRPr="004E036F">
              <w:rPr>
                <w:bCs/>
                <w:sz w:val="18"/>
                <w:vertAlign w:val="subscript"/>
                <w:lang w:val="ru-RU"/>
              </w:rPr>
              <w:t xml:space="preserve">–50 </w:t>
            </w:r>
            <w:r w:rsidRPr="004E036F">
              <w:rPr>
                <w:bCs/>
                <w:sz w:val="18"/>
                <w:lang w:val="ru-RU"/>
              </w:rPr>
              <w:t>= 2,7</w:t>
            </w:r>
            <w:r w:rsidRPr="004E036F">
              <w:rPr>
                <w:bCs/>
                <w:i/>
                <w:iCs/>
                <w:sz w:val="18"/>
                <w:lang w:val="ru-RU"/>
              </w:rPr>
              <w:t>B</w:t>
            </w:r>
            <w:r w:rsidRPr="004E036F">
              <w:rPr>
                <w:bCs/>
                <w:i/>
                <w:iCs/>
                <w:sz w:val="18"/>
                <w:vertAlign w:val="subscript"/>
                <w:lang w:val="ru-RU"/>
              </w:rPr>
              <w:t>c–</w:t>
            </w:r>
            <w:r w:rsidR="00C7479B" w:rsidRPr="00C7479B">
              <w:rPr>
                <w:bCs/>
                <w:iCs/>
                <w:sz w:val="18"/>
                <w:vertAlign w:val="subscript"/>
                <w:lang w:val="ru-RU"/>
              </w:rPr>
              <w:t>30</w:t>
            </w:r>
            <w:r w:rsidRPr="004E036F">
              <w:rPr>
                <w:bCs/>
                <w:i/>
                <w:iCs/>
                <w:sz w:val="18"/>
                <w:lang w:val="ru-RU"/>
              </w:rPr>
              <w:br/>
              <w:t>В</w:t>
            </w:r>
            <w:r w:rsidRPr="004E036F">
              <w:rPr>
                <w:bCs/>
                <w:sz w:val="18"/>
                <w:vertAlign w:val="subscript"/>
                <w:lang w:val="ru-RU"/>
              </w:rPr>
              <w:t xml:space="preserve">–60 </w:t>
            </w:r>
            <w:r w:rsidRPr="004E036F">
              <w:rPr>
                <w:bCs/>
                <w:sz w:val="18"/>
                <w:lang w:val="ru-RU"/>
              </w:rPr>
              <w:t>= 5,5</w:t>
            </w:r>
            <w:r w:rsidRPr="004E036F">
              <w:rPr>
                <w:bCs/>
                <w:i/>
                <w:iCs/>
                <w:sz w:val="18"/>
                <w:lang w:val="ru-RU"/>
              </w:rPr>
              <w:t>B</w:t>
            </w:r>
            <w:r w:rsidRPr="004E036F">
              <w:rPr>
                <w:bCs/>
                <w:i/>
                <w:iCs/>
                <w:sz w:val="18"/>
                <w:vertAlign w:val="subscript"/>
                <w:lang w:val="ru-RU"/>
              </w:rPr>
              <w:t>c–</w:t>
            </w:r>
            <w:r w:rsidR="00C7479B" w:rsidRPr="00C7479B">
              <w:rPr>
                <w:bCs/>
                <w:iCs/>
                <w:sz w:val="18"/>
                <w:vertAlign w:val="subscript"/>
                <w:lang w:val="ru-RU"/>
              </w:rPr>
              <w:t>30</w:t>
            </w:r>
          </w:p>
        </w:tc>
        <w:tc>
          <w:tcPr>
            <w:tcW w:w="2892" w:type="dxa"/>
            <w:gridSpan w:val="2"/>
            <w:shd w:val="clear" w:color="auto" w:fill="auto"/>
          </w:tcPr>
          <w:p w14:paraId="3131FE3D" w14:textId="77777777" w:rsidR="004E036F" w:rsidRPr="004E036F" w:rsidRDefault="004E036F" w:rsidP="004E036F">
            <w:pPr>
              <w:pStyle w:val="Tabletext"/>
              <w:keepNext/>
              <w:spacing w:before="60" w:after="60"/>
              <w:jc w:val="center"/>
              <w:rPr>
                <w:sz w:val="18"/>
                <w:lang w:val="ru-RU"/>
              </w:rPr>
            </w:pPr>
          </w:p>
        </w:tc>
      </w:tr>
      <w:tr w:rsidR="004E036F" w:rsidRPr="00B01CB3" w14:paraId="1AC18417" w14:textId="77777777" w:rsidTr="000D7A35">
        <w:trPr>
          <w:cantSplit/>
          <w:jc w:val="center"/>
        </w:trPr>
        <w:tc>
          <w:tcPr>
            <w:tcW w:w="2891" w:type="dxa"/>
            <w:gridSpan w:val="2"/>
            <w:vMerge/>
            <w:shd w:val="clear" w:color="auto" w:fill="auto"/>
          </w:tcPr>
          <w:p w14:paraId="3D99274C" w14:textId="77777777" w:rsidR="004E036F" w:rsidRPr="004E036F" w:rsidRDefault="004E036F" w:rsidP="004E036F">
            <w:pPr>
              <w:pStyle w:val="Tabletext"/>
              <w:spacing w:before="60" w:after="60"/>
              <w:rPr>
                <w:sz w:val="18"/>
                <w:lang w:val="ru-RU"/>
              </w:rPr>
            </w:pPr>
          </w:p>
        </w:tc>
        <w:tc>
          <w:tcPr>
            <w:tcW w:w="2892" w:type="dxa"/>
            <w:gridSpan w:val="2"/>
            <w:shd w:val="clear" w:color="auto" w:fill="auto"/>
          </w:tcPr>
          <w:p w14:paraId="3785654D" w14:textId="1BDD0799" w:rsidR="004E036F" w:rsidRPr="004E036F" w:rsidRDefault="004E036F" w:rsidP="004E036F">
            <w:pPr>
              <w:pStyle w:val="Tabletext"/>
              <w:spacing w:before="60" w:after="60"/>
              <w:rPr>
                <w:bCs/>
                <w:i/>
                <w:iCs/>
                <w:sz w:val="18"/>
                <w:lang w:val="ru-RU"/>
              </w:rPr>
            </w:pPr>
            <w:r w:rsidRPr="004E036F">
              <w:rPr>
                <w:sz w:val="18"/>
                <w:lang w:val="ru-RU"/>
              </w:rPr>
              <w:t>Узкополосная относительная фазовая манипуляция; рекомендуемая скорость передачи 100 или 200 бод</w:t>
            </w:r>
            <w:r w:rsidRPr="004E036F">
              <w:rPr>
                <w:sz w:val="18"/>
                <w:lang w:val="ru-RU"/>
              </w:rPr>
              <w:br/>
              <w:t>NBPM</w:t>
            </w:r>
          </w:p>
        </w:tc>
        <w:tc>
          <w:tcPr>
            <w:tcW w:w="2892" w:type="dxa"/>
            <w:gridSpan w:val="2"/>
            <w:shd w:val="clear" w:color="auto" w:fill="auto"/>
          </w:tcPr>
          <w:p w14:paraId="138C1AE2" w14:textId="07FB145E" w:rsidR="004E036F" w:rsidRPr="004E036F" w:rsidRDefault="004E036F" w:rsidP="004E036F">
            <w:pPr>
              <w:pStyle w:val="Tabletext"/>
              <w:spacing w:before="60" w:after="60"/>
              <w:jc w:val="center"/>
              <w:rPr>
                <w:bCs/>
                <w:i/>
                <w:iCs/>
                <w:sz w:val="18"/>
              </w:rPr>
            </w:pPr>
            <w:r w:rsidRPr="004E036F">
              <w:rPr>
                <w:bCs/>
                <w:i/>
                <w:iCs/>
                <w:sz w:val="18"/>
                <w:lang w:val="ru-RU"/>
              </w:rPr>
              <w:t>B</w:t>
            </w:r>
            <w:r w:rsidRPr="004E036F">
              <w:rPr>
                <w:bCs/>
                <w:i/>
                <w:iCs/>
                <w:sz w:val="18"/>
                <w:vertAlign w:val="subscript"/>
                <w:lang w:val="ru-RU"/>
              </w:rPr>
              <w:t>n</w:t>
            </w:r>
            <w:r w:rsidRPr="004E036F">
              <w:rPr>
                <w:bCs/>
                <w:sz w:val="18"/>
                <w:vertAlign w:val="subscript"/>
                <w:lang w:val="ru-RU"/>
              </w:rPr>
              <w:t xml:space="preserve"> </w:t>
            </w:r>
            <w:r w:rsidRPr="004E036F">
              <w:rPr>
                <w:bCs/>
                <w:sz w:val="18"/>
                <w:lang w:val="ru-RU"/>
              </w:rPr>
              <w:t>= 1,1</w:t>
            </w:r>
            <w:r w:rsidRPr="004E036F">
              <w:rPr>
                <w:bCs/>
                <w:i/>
                <w:iCs/>
                <w:sz w:val="18"/>
                <w:lang w:val="ru-RU"/>
              </w:rPr>
              <w:t>В</w:t>
            </w:r>
          </w:p>
        </w:tc>
        <w:tc>
          <w:tcPr>
            <w:tcW w:w="2892" w:type="dxa"/>
            <w:gridSpan w:val="2"/>
            <w:shd w:val="clear" w:color="auto" w:fill="auto"/>
          </w:tcPr>
          <w:p w14:paraId="00F016C3" w14:textId="3DCA6D51" w:rsidR="004E036F" w:rsidRPr="004E036F" w:rsidRDefault="004E036F" w:rsidP="004E036F">
            <w:pPr>
              <w:pStyle w:val="Tabletext"/>
              <w:spacing w:before="60" w:after="60"/>
              <w:jc w:val="center"/>
              <w:rPr>
                <w:bCs/>
                <w:i/>
                <w:iCs/>
                <w:sz w:val="18"/>
                <w:lang w:val="ru-RU"/>
              </w:rPr>
            </w:pPr>
            <w:r w:rsidRPr="004E036F">
              <w:rPr>
                <w:bCs/>
                <w:i/>
                <w:iCs/>
                <w:sz w:val="18"/>
                <w:lang w:val="ru-RU"/>
              </w:rPr>
              <w:t>B</w:t>
            </w:r>
            <w:r w:rsidRPr="004E036F">
              <w:rPr>
                <w:bCs/>
                <w:i/>
                <w:iCs/>
                <w:sz w:val="18"/>
                <w:vertAlign w:val="subscript"/>
                <w:lang w:val="ru-RU"/>
              </w:rPr>
              <w:t>c–</w:t>
            </w:r>
            <w:r w:rsidR="00C7479B" w:rsidRPr="00C7479B">
              <w:rPr>
                <w:bCs/>
                <w:iCs/>
                <w:sz w:val="18"/>
                <w:vertAlign w:val="subscript"/>
                <w:lang w:val="ru-RU"/>
              </w:rPr>
              <w:t>30</w:t>
            </w:r>
            <w:r w:rsidRPr="004E036F">
              <w:rPr>
                <w:bCs/>
                <w:i/>
                <w:iCs/>
                <w:sz w:val="18"/>
                <w:vertAlign w:val="subscript"/>
                <w:lang w:val="ru-RU"/>
              </w:rPr>
              <w:t xml:space="preserve"> </w:t>
            </w:r>
            <w:r w:rsidRPr="004E036F">
              <w:rPr>
                <w:bCs/>
                <w:sz w:val="18"/>
                <w:lang w:val="ru-RU"/>
              </w:rPr>
              <w:t>= 2,4</w:t>
            </w:r>
            <w:r w:rsidRPr="004E036F">
              <w:rPr>
                <w:bCs/>
                <w:i/>
                <w:iCs/>
                <w:sz w:val="18"/>
                <w:lang w:val="ru-RU"/>
              </w:rPr>
              <w:t>B</w:t>
            </w:r>
            <w:r w:rsidRPr="004E036F">
              <w:rPr>
                <w:bCs/>
                <w:i/>
                <w:iCs/>
                <w:sz w:val="18"/>
                <w:vertAlign w:val="subscript"/>
                <w:lang w:val="ru-RU"/>
              </w:rPr>
              <w:t>n</w:t>
            </w:r>
            <w:r w:rsidRPr="004E036F">
              <w:rPr>
                <w:bCs/>
                <w:sz w:val="18"/>
                <w:vertAlign w:val="subscript"/>
                <w:lang w:val="ru-RU"/>
              </w:rPr>
              <w:t xml:space="preserve"> </w:t>
            </w:r>
            <w:r w:rsidRPr="004E036F">
              <w:rPr>
                <w:bCs/>
                <w:sz w:val="18"/>
                <w:lang w:val="ru-RU"/>
              </w:rPr>
              <w:t>= 2,64</w:t>
            </w:r>
            <w:r w:rsidRPr="004E036F">
              <w:rPr>
                <w:bCs/>
                <w:i/>
                <w:iCs/>
                <w:sz w:val="18"/>
                <w:lang w:val="ru-RU"/>
              </w:rPr>
              <w:t>В</w:t>
            </w:r>
            <w:r w:rsidRPr="004E036F">
              <w:rPr>
                <w:bCs/>
                <w:sz w:val="18"/>
                <w:lang w:val="ru-RU"/>
              </w:rPr>
              <w:br/>
            </w:r>
            <w:r w:rsidRPr="004E036F">
              <w:rPr>
                <w:bCs/>
                <w:i/>
                <w:iCs/>
                <w:sz w:val="18"/>
                <w:lang w:val="ru-RU"/>
              </w:rPr>
              <w:t>В</w:t>
            </w:r>
            <w:r w:rsidRPr="004E036F">
              <w:rPr>
                <w:bCs/>
                <w:sz w:val="18"/>
                <w:vertAlign w:val="subscript"/>
                <w:lang w:val="ru-RU"/>
              </w:rPr>
              <w:t xml:space="preserve">–40 </w:t>
            </w:r>
            <w:r w:rsidRPr="004E036F">
              <w:rPr>
                <w:bCs/>
                <w:sz w:val="18"/>
                <w:lang w:val="ru-RU"/>
              </w:rPr>
              <w:t>= 1,5</w:t>
            </w:r>
            <w:r w:rsidRPr="004E036F">
              <w:rPr>
                <w:bCs/>
                <w:i/>
                <w:iCs/>
                <w:sz w:val="18"/>
                <w:lang w:val="ru-RU"/>
              </w:rPr>
              <w:t>B</w:t>
            </w:r>
            <w:r w:rsidRPr="004E036F">
              <w:rPr>
                <w:bCs/>
                <w:i/>
                <w:iCs/>
                <w:sz w:val="18"/>
                <w:vertAlign w:val="subscript"/>
                <w:lang w:val="ru-RU"/>
              </w:rPr>
              <w:t>c–</w:t>
            </w:r>
            <w:r w:rsidR="00C7479B" w:rsidRPr="00C7479B">
              <w:rPr>
                <w:bCs/>
                <w:iCs/>
                <w:sz w:val="18"/>
                <w:vertAlign w:val="subscript"/>
                <w:lang w:val="ru-RU"/>
              </w:rPr>
              <w:t>30</w:t>
            </w:r>
            <w:r w:rsidRPr="004E036F">
              <w:rPr>
                <w:bCs/>
                <w:sz w:val="18"/>
                <w:lang w:val="ru-RU"/>
              </w:rPr>
              <w:br/>
            </w:r>
            <w:r w:rsidRPr="004E036F">
              <w:rPr>
                <w:bCs/>
                <w:i/>
                <w:iCs/>
                <w:sz w:val="18"/>
                <w:lang w:val="ru-RU"/>
              </w:rPr>
              <w:t>В</w:t>
            </w:r>
            <w:r w:rsidRPr="004E036F">
              <w:rPr>
                <w:bCs/>
                <w:sz w:val="18"/>
                <w:vertAlign w:val="subscript"/>
                <w:lang w:val="ru-RU"/>
              </w:rPr>
              <w:t xml:space="preserve">–50 </w:t>
            </w:r>
            <w:r w:rsidRPr="004E036F">
              <w:rPr>
                <w:bCs/>
                <w:sz w:val="18"/>
                <w:lang w:val="ru-RU"/>
              </w:rPr>
              <w:t>= 2,12</w:t>
            </w:r>
            <w:r w:rsidRPr="004E036F">
              <w:rPr>
                <w:bCs/>
                <w:i/>
                <w:iCs/>
                <w:sz w:val="18"/>
                <w:lang w:val="ru-RU"/>
              </w:rPr>
              <w:t>B</w:t>
            </w:r>
            <w:r w:rsidRPr="004E036F">
              <w:rPr>
                <w:bCs/>
                <w:i/>
                <w:iCs/>
                <w:sz w:val="18"/>
                <w:vertAlign w:val="subscript"/>
                <w:lang w:val="ru-RU"/>
              </w:rPr>
              <w:t>c–</w:t>
            </w:r>
            <w:r w:rsidR="00C7479B" w:rsidRPr="00C7479B">
              <w:rPr>
                <w:bCs/>
                <w:iCs/>
                <w:sz w:val="18"/>
                <w:vertAlign w:val="subscript"/>
                <w:lang w:val="ru-RU"/>
              </w:rPr>
              <w:t>30</w:t>
            </w:r>
            <w:r w:rsidRPr="004E036F">
              <w:rPr>
                <w:bCs/>
                <w:i/>
                <w:iCs/>
                <w:sz w:val="18"/>
                <w:lang w:val="ru-RU"/>
              </w:rPr>
              <w:br/>
              <w:t>В</w:t>
            </w:r>
            <w:r w:rsidRPr="004E036F">
              <w:rPr>
                <w:bCs/>
                <w:i/>
                <w:iCs/>
                <w:sz w:val="18"/>
                <w:vertAlign w:val="subscript"/>
                <w:lang w:val="ru-RU"/>
              </w:rPr>
              <w:t>–</w:t>
            </w:r>
            <w:r w:rsidRPr="004E036F">
              <w:rPr>
                <w:bCs/>
                <w:sz w:val="18"/>
                <w:vertAlign w:val="subscript"/>
                <w:lang w:val="ru-RU"/>
              </w:rPr>
              <w:t xml:space="preserve">60 </w:t>
            </w:r>
            <w:r w:rsidRPr="004E036F">
              <w:rPr>
                <w:bCs/>
                <w:sz w:val="18"/>
                <w:lang w:val="ru-RU"/>
              </w:rPr>
              <w:t>= 2,75</w:t>
            </w:r>
            <w:r w:rsidRPr="004E036F">
              <w:rPr>
                <w:bCs/>
                <w:i/>
                <w:iCs/>
                <w:sz w:val="18"/>
                <w:lang w:val="ru-RU"/>
              </w:rPr>
              <w:t>B</w:t>
            </w:r>
            <w:r w:rsidRPr="004E036F">
              <w:rPr>
                <w:bCs/>
                <w:i/>
                <w:iCs/>
                <w:sz w:val="18"/>
                <w:vertAlign w:val="subscript"/>
                <w:lang w:val="ru-RU"/>
              </w:rPr>
              <w:t>c–</w:t>
            </w:r>
            <w:r w:rsidR="00C7479B" w:rsidRPr="00C7479B">
              <w:rPr>
                <w:bCs/>
                <w:iCs/>
                <w:sz w:val="18"/>
                <w:vertAlign w:val="subscript"/>
                <w:lang w:val="ru-RU"/>
              </w:rPr>
              <w:t>30</w:t>
            </w:r>
          </w:p>
        </w:tc>
        <w:tc>
          <w:tcPr>
            <w:tcW w:w="2892" w:type="dxa"/>
            <w:gridSpan w:val="2"/>
            <w:shd w:val="clear" w:color="auto" w:fill="auto"/>
          </w:tcPr>
          <w:p w14:paraId="15A5F555" w14:textId="09B82036" w:rsidR="004E036F" w:rsidRPr="004E036F" w:rsidRDefault="004E036F" w:rsidP="004E036F">
            <w:pPr>
              <w:pStyle w:val="Tabletext"/>
              <w:spacing w:before="60" w:after="60"/>
              <w:rPr>
                <w:sz w:val="18"/>
                <w:lang w:val="ru-RU"/>
              </w:rPr>
            </w:pPr>
            <w:r w:rsidRPr="004E036F">
              <w:rPr>
                <w:sz w:val="18"/>
                <w:lang w:val="ru-RU"/>
              </w:rPr>
              <w:t>СЧ и ВЧ передатчики морской подвижной службы</w:t>
            </w:r>
          </w:p>
        </w:tc>
      </w:tr>
    </w:tbl>
    <w:p w14:paraId="0CF52CE7" w14:textId="77777777" w:rsidR="0045336D" w:rsidRPr="004E036F" w:rsidRDefault="0045336D" w:rsidP="0045336D">
      <w:pPr>
        <w:pStyle w:val="Tablefin"/>
        <w:rPr>
          <w:sz w:val="2"/>
          <w:szCs w:val="2"/>
          <w:lang w:val="ru-RU"/>
        </w:rPr>
      </w:pPr>
      <w:r w:rsidRPr="004E036F">
        <w:rPr>
          <w:sz w:val="2"/>
          <w:szCs w:val="2"/>
          <w:lang w:val="ru-RU"/>
        </w:rPr>
        <w:tab/>
      </w:r>
    </w:p>
    <w:p w14:paraId="34C86123" w14:textId="3BAD5225" w:rsidR="0045336D" w:rsidRPr="000C01B0" w:rsidRDefault="00DB76BE"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473"/>
        <w:gridCol w:w="1418"/>
        <w:gridCol w:w="2892"/>
        <w:gridCol w:w="2892"/>
        <w:gridCol w:w="2894"/>
      </w:tblGrid>
      <w:tr w:rsidR="00DB76BE" w:rsidRPr="0034070F" w14:paraId="1888356C" w14:textId="77777777" w:rsidTr="000D7A35">
        <w:trPr>
          <w:cantSplit/>
          <w:tblHeader/>
          <w:jc w:val="center"/>
        </w:trPr>
        <w:tc>
          <w:tcPr>
            <w:tcW w:w="2890" w:type="dxa"/>
            <w:vMerge w:val="restart"/>
            <w:tcMar>
              <w:left w:w="108" w:type="dxa"/>
              <w:right w:w="108" w:type="dxa"/>
            </w:tcMar>
            <w:vAlign w:val="center"/>
          </w:tcPr>
          <w:p w14:paraId="06435B4A" w14:textId="64C058A4" w:rsidR="00DB76BE" w:rsidRPr="0034070F" w:rsidRDefault="00DB76BE" w:rsidP="00DB76BE">
            <w:pPr>
              <w:pStyle w:val="Tablehead"/>
            </w:pPr>
            <w:r w:rsidRPr="00650E05">
              <w:rPr>
                <w:sz w:val="18"/>
                <w:lang w:val="ru-RU"/>
              </w:rPr>
              <w:t>Класс излучения</w:t>
            </w:r>
          </w:p>
        </w:tc>
        <w:tc>
          <w:tcPr>
            <w:tcW w:w="2891" w:type="dxa"/>
            <w:gridSpan w:val="2"/>
            <w:vMerge w:val="restart"/>
            <w:tcMar>
              <w:left w:w="108" w:type="dxa"/>
              <w:right w:w="108" w:type="dxa"/>
            </w:tcMar>
            <w:vAlign w:val="center"/>
          </w:tcPr>
          <w:p w14:paraId="6111E05D" w14:textId="4E38F97E" w:rsidR="00DB76BE" w:rsidRPr="0034070F" w:rsidRDefault="00DB76BE" w:rsidP="00DB76BE">
            <w:pPr>
              <w:pStyle w:val="Tablehead"/>
            </w:pPr>
            <w:r w:rsidRPr="00650E05">
              <w:rPr>
                <w:sz w:val="18"/>
                <w:lang w:val="ru-RU"/>
              </w:rPr>
              <w:t>Дополнительные характеристики</w:t>
            </w:r>
          </w:p>
        </w:tc>
        <w:tc>
          <w:tcPr>
            <w:tcW w:w="5784" w:type="dxa"/>
            <w:gridSpan w:val="2"/>
            <w:tcMar>
              <w:left w:w="108" w:type="dxa"/>
              <w:right w:w="108" w:type="dxa"/>
            </w:tcMar>
            <w:vAlign w:val="center"/>
          </w:tcPr>
          <w:p w14:paraId="05D93401" w14:textId="28C9774C" w:rsidR="00DB76BE" w:rsidRPr="0034070F" w:rsidRDefault="00DB76BE" w:rsidP="00391DE6">
            <w:pPr>
              <w:pStyle w:val="Tablehead"/>
              <w:spacing w:line="220" w:lineRule="exact"/>
            </w:pPr>
            <w:r w:rsidRPr="00586FF6">
              <w:rPr>
                <w:sz w:val="18"/>
                <w:lang w:val="ru-RU"/>
              </w:rPr>
              <w:t>Расчет</w:t>
            </w:r>
          </w:p>
        </w:tc>
        <w:tc>
          <w:tcPr>
            <w:tcW w:w="2894" w:type="dxa"/>
            <w:vMerge w:val="restart"/>
            <w:tcMar>
              <w:left w:w="108" w:type="dxa"/>
              <w:right w:w="108" w:type="dxa"/>
            </w:tcMar>
            <w:vAlign w:val="center"/>
          </w:tcPr>
          <w:p w14:paraId="78ACCED8" w14:textId="356C17AC" w:rsidR="00DB76BE" w:rsidRPr="00DB76BE" w:rsidRDefault="00DB76BE" w:rsidP="00DB76BE">
            <w:pPr>
              <w:pStyle w:val="Tablehead"/>
              <w:rPr>
                <w:lang w:val="ru-RU"/>
              </w:rPr>
            </w:pPr>
            <w:r w:rsidRPr="00DB76BE">
              <w:rPr>
                <w:sz w:val="18"/>
                <w:lang w:val="ru-RU"/>
              </w:rPr>
              <w:t>Примечания</w:t>
            </w:r>
          </w:p>
        </w:tc>
      </w:tr>
      <w:tr w:rsidR="00DB76BE" w:rsidRPr="00B01CB3" w14:paraId="407DB17E" w14:textId="77777777" w:rsidTr="000D7A35">
        <w:trPr>
          <w:cantSplit/>
          <w:trHeight w:val="301"/>
          <w:tblHeader/>
          <w:jc w:val="center"/>
        </w:trPr>
        <w:tc>
          <w:tcPr>
            <w:tcW w:w="2890" w:type="dxa"/>
            <w:vMerge/>
            <w:tcMar>
              <w:left w:w="108" w:type="dxa"/>
              <w:right w:w="108" w:type="dxa"/>
            </w:tcMar>
          </w:tcPr>
          <w:p w14:paraId="3C763AF0" w14:textId="77777777" w:rsidR="00DB76BE" w:rsidRPr="0034070F" w:rsidRDefault="00DB76BE" w:rsidP="00DB76BE">
            <w:pPr>
              <w:pStyle w:val="Tablehead"/>
              <w:spacing w:line="220" w:lineRule="exact"/>
            </w:pPr>
          </w:p>
        </w:tc>
        <w:tc>
          <w:tcPr>
            <w:tcW w:w="2891" w:type="dxa"/>
            <w:gridSpan w:val="2"/>
            <w:vMerge/>
            <w:tcMar>
              <w:left w:w="108" w:type="dxa"/>
              <w:right w:w="108" w:type="dxa"/>
            </w:tcMar>
          </w:tcPr>
          <w:p w14:paraId="1EBFE6B3" w14:textId="77777777" w:rsidR="00DB76BE" w:rsidRPr="0034070F" w:rsidRDefault="00DB76BE" w:rsidP="00DB76BE">
            <w:pPr>
              <w:pStyle w:val="Tablehead"/>
              <w:spacing w:line="220" w:lineRule="exact"/>
            </w:pPr>
          </w:p>
        </w:tc>
        <w:tc>
          <w:tcPr>
            <w:tcW w:w="2892" w:type="dxa"/>
            <w:tcMar>
              <w:left w:w="108" w:type="dxa"/>
              <w:right w:w="108" w:type="dxa"/>
            </w:tcMar>
            <w:vAlign w:val="center"/>
          </w:tcPr>
          <w:p w14:paraId="43022EE1" w14:textId="097E8AC5" w:rsidR="00DB76BE" w:rsidRPr="00DB76BE" w:rsidRDefault="00DB76BE" w:rsidP="00213A44">
            <w:pPr>
              <w:pStyle w:val="Tablehead"/>
              <w:ind w:left="-57" w:right="-57"/>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892" w:type="dxa"/>
            <w:tcMar>
              <w:left w:w="108" w:type="dxa"/>
              <w:right w:w="108" w:type="dxa"/>
            </w:tcMar>
            <w:vAlign w:val="center"/>
          </w:tcPr>
          <w:p w14:paraId="45CD3D03" w14:textId="6A2B739E" w:rsidR="00DB76BE" w:rsidRPr="00DB76BE" w:rsidRDefault="00DB76BE" w:rsidP="00DB76BE">
            <w:pPr>
              <w:pStyle w:val="Tablehead"/>
              <w:rPr>
                <w:lang w:val="ru-RU"/>
              </w:rPr>
            </w:pPr>
            <w:r w:rsidRPr="004E036F">
              <w:rPr>
                <w:sz w:val="18"/>
                <w:lang w:val="ru-RU"/>
              </w:rPr>
              <w:t xml:space="preserve">контрольной ширины полосы 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894" w:type="dxa"/>
            <w:vMerge/>
            <w:tcMar>
              <w:left w:w="108" w:type="dxa"/>
              <w:right w:w="108" w:type="dxa"/>
            </w:tcMar>
          </w:tcPr>
          <w:p w14:paraId="6DAA7CAC" w14:textId="77777777" w:rsidR="00DB76BE" w:rsidRPr="00DB76BE" w:rsidRDefault="00DB76BE" w:rsidP="00DB76BE">
            <w:pPr>
              <w:pStyle w:val="Tablehead"/>
              <w:spacing w:line="220" w:lineRule="exact"/>
              <w:rPr>
                <w:lang w:val="ru-RU"/>
              </w:rPr>
            </w:pPr>
          </w:p>
        </w:tc>
      </w:tr>
      <w:tr w:rsidR="0045336D" w:rsidRPr="00DB76BE" w14:paraId="2AA1AB80" w14:textId="77777777" w:rsidTr="000D7A35">
        <w:trPr>
          <w:cantSplit/>
          <w:trHeight w:val="20"/>
          <w:jc w:val="center"/>
        </w:trPr>
        <w:tc>
          <w:tcPr>
            <w:tcW w:w="14459" w:type="dxa"/>
            <w:gridSpan w:val="6"/>
            <w:tcMar>
              <w:left w:w="108" w:type="dxa"/>
              <w:right w:w="108" w:type="dxa"/>
            </w:tcMar>
          </w:tcPr>
          <w:p w14:paraId="310F14E7" w14:textId="7E9EA743" w:rsidR="0045336D" w:rsidRPr="00DB76BE" w:rsidRDefault="0045336D" w:rsidP="009462ED">
            <w:pPr>
              <w:pStyle w:val="Sectiontitle"/>
              <w:spacing w:before="60" w:after="60"/>
              <w:rPr>
                <w:b w:val="0"/>
                <w:i/>
                <w:sz w:val="18"/>
                <w:vertAlign w:val="superscript"/>
              </w:rPr>
            </w:pPr>
            <w:r w:rsidRPr="00DB76BE">
              <w:rPr>
                <w:b w:val="0"/>
                <w:i/>
                <w:sz w:val="18"/>
              </w:rPr>
              <w:t>3</w:t>
            </w:r>
            <w:r w:rsidRPr="00DB76BE">
              <w:rPr>
                <w:b w:val="0"/>
                <w:i/>
                <w:sz w:val="18"/>
              </w:rPr>
              <w:tab/>
            </w:r>
            <w:r w:rsidR="00DB76BE" w:rsidRPr="009462ED">
              <w:rPr>
                <w:b w:val="0"/>
                <w:bCs/>
                <w:i/>
                <w:sz w:val="18"/>
                <w:lang w:val="ru-RU"/>
              </w:rPr>
              <w:t>Цифровая</w:t>
            </w:r>
            <w:r w:rsidR="00DB76BE" w:rsidRPr="00DB76BE">
              <w:rPr>
                <w:b w:val="0"/>
                <w:i/>
                <w:sz w:val="18"/>
                <w:lang w:val="ru-RU"/>
              </w:rPr>
              <w:t xml:space="preserve"> передача</w:t>
            </w:r>
            <w:r w:rsidR="00FC7A91">
              <w:rPr>
                <w:b w:val="0"/>
                <w:i/>
                <w:sz w:val="18"/>
                <w:lang w:val="ru-RU"/>
              </w:rPr>
              <w:t xml:space="preserve"> </w:t>
            </w:r>
            <w:r w:rsidR="00DB76BE" w:rsidRPr="00DB76BE">
              <w:rPr>
                <w:b w:val="0"/>
                <w:sz w:val="18"/>
                <w:vertAlign w:val="superscript"/>
                <w:lang w:val="ru-RU"/>
              </w:rPr>
              <w:t>(2)</w:t>
            </w:r>
          </w:p>
        </w:tc>
      </w:tr>
      <w:tr w:rsidR="0045336D" w:rsidRPr="00DB76BE" w14:paraId="1C7D6FEC" w14:textId="77777777" w:rsidTr="000D7A35">
        <w:trPr>
          <w:cantSplit/>
          <w:trHeight w:val="20"/>
          <w:jc w:val="center"/>
        </w:trPr>
        <w:tc>
          <w:tcPr>
            <w:tcW w:w="14459" w:type="dxa"/>
            <w:gridSpan w:val="6"/>
            <w:tcMar>
              <w:left w:w="108" w:type="dxa"/>
              <w:right w:w="108" w:type="dxa"/>
            </w:tcMar>
          </w:tcPr>
          <w:p w14:paraId="173D0F37" w14:textId="2783B877" w:rsidR="0045336D" w:rsidRPr="00DB76BE" w:rsidRDefault="0045336D" w:rsidP="009462ED">
            <w:pPr>
              <w:pStyle w:val="Sectiontitle"/>
              <w:spacing w:before="60" w:after="60"/>
              <w:rPr>
                <w:b w:val="0"/>
                <w:i/>
                <w:sz w:val="18"/>
                <w:vertAlign w:val="superscript"/>
              </w:rPr>
            </w:pPr>
            <w:r w:rsidRPr="00DB76BE">
              <w:rPr>
                <w:b w:val="0"/>
                <w:i/>
                <w:sz w:val="18"/>
              </w:rPr>
              <w:t>3.A</w:t>
            </w:r>
            <w:r w:rsidRPr="00DB76BE">
              <w:rPr>
                <w:b w:val="0"/>
                <w:i/>
                <w:sz w:val="18"/>
              </w:rPr>
              <w:tab/>
            </w:r>
            <w:r w:rsidR="00DB76BE" w:rsidRPr="00DB76BE">
              <w:rPr>
                <w:b w:val="0"/>
                <w:i/>
                <w:sz w:val="18"/>
                <w:lang w:val="ru-RU"/>
              </w:rPr>
              <w:t>Амплитудно-</w:t>
            </w:r>
            <w:r w:rsidR="00DB76BE" w:rsidRPr="009462ED">
              <w:rPr>
                <w:b w:val="0"/>
                <w:bCs/>
                <w:i/>
                <w:sz w:val="18"/>
                <w:lang w:val="ru-RU"/>
              </w:rPr>
              <w:t>фазовая</w:t>
            </w:r>
            <w:r w:rsidR="00DB76BE" w:rsidRPr="00DB76BE">
              <w:rPr>
                <w:b w:val="0"/>
                <w:i/>
                <w:sz w:val="18"/>
                <w:lang w:val="ru-RU"/>
              </w:rPr>
              <w:t xml:space="preserve"> манипуляция</w:t>
            </w:r>
            <w:r w:rsidR="00FC7A91">
              <w:rPr>
                <w:b w:val="0"/>
                <w:i/>
                <w:sz w:val="18"/>
                <w:lang w:val="ru-RU"/>
              </w:rPr>
              <w:t xml:space="preserve"> </w:t>
            </w:r>
            <w:r w:rsidR="00DB76BE" w:rsidRPr="00DB76BE">
              <w:rPr>
                <w:b w:val="0"/>
                <w:sz w:val="18"/>
                <w:vertAlign w:val="superscript"/>
                <w:lang w:val="ru-RU"/>
              </w:rPr>
              <w:t>(3)</w:t>
            </w:r>
          </w:p>
        </w:tc>
      </w:tr>
      <w:tr w:rsidR="00DB76BE" w:rsidRPr="00B01CB3" w14:paraId="537CD871" w14:textId="77777777" w:rsidTr="000D7A35">
        <w:trPr>
          <w:cantSplit/>
          <w:trHeight w:val="20"/>
          <w:jc w:val="center"/>
        </w:trPr>
        <w:tc>
          <w:tcPr>
            <w:tcW w:w="2890" w:type="dxa"/>
            <w:vMerge w:val="restart"/>
            <w:tcMar>
              <w:left w:w="108" w:type="dxa"/>
              <w:right w:w="108" w:type="dxa"/>
            </w:tcMar>
          </w:tcPr>
          <w:p w14:paraId="133B7A64" w14:textId="403CFFF9" w:rsidR="00DB76BE" w:rsidRPr="00DB76BE" w:rsidRDefault="00DB76BE" w:rsidP="00DB76BE">
            <w:pPr>
              <w:pStyle w:val="Tabletext"/>
              <w:spacing w:before="60" w:after="60"/>
              <w:rPr>
                <w:sz w:val="18"/>
                <w:lang w:val="ru-RU"/>
              </w:rPr>
            </w:pPr>
            <w:r w:rsidRPr="00DB76BE">
              <w:rPr>
                <w:sz w:val="18"/>
                <w:lang w:val="ru-RU"/>
              </w:rPr>
              <w:t>Амплитудная и фазовая модуляция несущей</w:t>
            </w:r>
            <w:r w:rsidRPr="00DB76BE">
              <w:rPr>
                <w:sz w:val="18"/>
                <w:lang w:val="ru-RU"/>
              </w:rPr>
              <w:br/>
            </w:r>
            <w:r w:rsidRPr="00DB76BE">
              <w:rPr>
                <w:b/>
                <w:bCs/>
                <w:sz w:val="18"/>
                <w:lang w:val="ru-RU"/>
              </w:rPr>
              <w:t>D1D</w:t>
            </w:r>
            <w:r w:rsidRPr="00731FC2">
              <w:rPr>
                <w:sz w:val="18"/>
                <w:lang w:val="ru-RU"/>
              </w:rPr>
              <w:t>,</w:t>
            </w:r>
            <w:r w:rsidRPr="00DB76BE">
              <w:rPr>
                <w:b/>
                <w:bCs/>
                <w:sz w:val="18"/>
                <w:lang w:val="ru-RU"/>
              </w:rPr>
              <w:t xml:space="preserve"> D7D</w:t>
            </w:r>
            <w:r w:rsidRPr="00731FC2">
              <w:rPr>
                <w:sz w:val="18"/>
                <w:lang w:val="ru-RU"/>
              </w:rPr>
              <w:t>,</w:t>
            </w:r>
            <w:r w:rsidRPr="00DB76BE">
              <w:rPr>
                <w:b/>
                <w:bCs/>
                <w:sz w:val="18"/>
                <w:lang w:val="ru-RU"/>
              </w:rPr>
              <w:br/>
              <w:t>D1W</w:t>
            </w:r>
            <w:r w:rsidRPr="00731FC2">
              <w:rPr>
                <w:sz w:val="18"/>
                <w:lang w:val="ru-RU"/>
              </w:rPr>
              <w:t>,</w:t>
            </w:r>
            <w:r w:rsidRPr="00DB76BE">
              <w:rPr>
                <w:b/>
                <w:bCs/>
                <w:sz w:val="18"/>
                <w:lang w:val="ru-RU"/>
              </w:rPr>
              <w:t xml:space="preserve"> D7C</w:t>
            </w:r>
            <w:r w:rsidRPr="00731FC2">
              <w:rPr>
                <w:sz w:val="18"/>
                <w:lang w:val="ru-RU"/>
              </w:rPr>
              <w:t>,</w:t>
            </w:r>
            <w:r w:rsidRPr="00DB76BE">
              <w:rPr>
                <w:b/>
                <w:bCs/>
                <w:sz w:val="18"/>
                <w:lang w:val="ru-RU"/>
              </w:rPr>
              <w:br/>
              <w:t>D7E</w:t>
            </w:r>
            <w:r w:rsidRPr="00731FC2">
              <w:rPr>
                <w:sz w:val="18"/>
                <w:lang w:val="ru-RU"/>
              </w:rPr>
              <w:t>,</w:t>
            </w:r>
            <w:r w:rsidRPr="00DB76BE">
              <w:rPr>
                <w:b/>
                <w:bCs/>
                <w:sz w:val="18"/>
                <w:lang w:val="ru-RU"/>
              </w:rPr>
              <w:t xml:space="preserve"> D7W</w:t>
            </w:r>
            <w:r w:rsidRPr="00731FC2">
              <w:rPr>
                <w:sz w:val="18"/>
                <w:lang w:val="ru-RU"/>
              </w:rPr>
              <w:t>,</w:t>
            </w:r>
            <w:r w:rsidRPr="00DB76BE">
              <w:rPr>
                <w:b/>
                <w:bCs/>
                <w:sz w:val="18"/>
                <w:lang w:val="ru-RU"/>
              </w:rPr>
              <w:br/>
              <w:t>D9W</w:t>
            </w:r>
            <w:r w:rsidRPr="00731FC2">
              <w:rPr>
                <w:sz w:val="18"/>
                <w:lang w:val="ru-RU"/>
              </w:rPr>
              <w:t>,</w:t>
            </w:r>
            <w:r w:rsidRPr="00DB76BE">
              <w:rPr>
                <w:b/>
                <w:bCs/>
                <w:sz w:val="18"/>
                <w:lang w:val="ru-RU"/>
              </w:rPr>
              <w:t xml:space="preserve"> DXD</w:t>
            </w:r>
          </w:p>
        </w:tc>
        <w:tc>
          <w:tcPr>
            <w:tcW w:w="1473" w:type="dxa"/>
            <w:tcMar>
              <w:left w:w="108" w:type="dxa"/>
              <w:right w:w="108" w:type="dxa"/>
            </w:tcMar>
          </w:tcPr>
          <w:p w14:paraId="6BD31702" w14:textId="77777777" w:rsidR="00DB76BE" w:rsidRPr="00DB76BE" w:rsidRDefault="00DB76BE" w:rsidP="00DB76BE">
            <w:pPr>
              <w:pStyle w:val="Tabletext"/>
              <w:spacing w:before="60" w:after="60" w:line="220" w:lineRule="exact"/>
              <w:rPr>
                <w:lang w:val="ru-RU"/>
              </w:rPr>
            </w:pPr>
          </w:p>
        </w:tc>
        <w:tc>
          <w:tcPr>
            <w:tcW w:w="1418" w:type="dxa"/>
            <w:tcMar>
              <w:left w:w="108" w:type="dxa"/>
              <w:right w:w="108" w:type="dxa"/>
            </w:tcMar>
          </w:tcPr>
          <w:p w14:paraId="1C2688E9" w14:textId="77777777" w:rsidR="00DB76BE" w:rsidRPr="00DB76BE" w:rsidRDefault="00DB76BE" w:rsidP="00DB76BE">
            <w:pPr>
              <w:pStyle w:val="Tabletext"/>
              <w:spacing w:before="60" w:after="60" w:line="220" w:lineRule="exact"/>
              <w:rPr>
                <w:lang w:val="ru-RU"/>
              </w:rPr>
            </w:pPr>
          </w:p>
        </w:tc>
        <w:tc>
          <w:tcPr>
            <w:tcW w:w="2892" w:type="dxa"/>
            <w:tcMar>
              <w:left w:w="108" w:type="dxa"/>
              <w:right w:w="108" w:type="dxa"/>
            </w:tcMar>
          </w:tcPr>
          <w:p w14:paraId="1C317613" w14:textId="77777777" w:rsidR="00DB76BE" w:rsidRPr="00DB76BE" w:rsidRDefault="00DB76BE" w:rsidP="00DB76BE">
            <w:pPr>
              <w:pStyle w:val="Tabletext"/>
              <w:spacing w:before="60" w:after="60"/>
              <w:jc w:val="center"/>
              <w:rPr>
                <w:bCs/>
                <w:sz w:val="18"/>
                <w:lang w:val="ru-RU"/>
              </w:rPr>
            </w:pPr>
            <w:r w:rsidRPr="00DB76BE">
              <w:rPr>
                <w:bCs/>
                <w:i/>
                <w:iCs/>
                <w:sz w:val="18"/>
                <w:lang w:val="ru-RU"/>
              </w:rPr>
              <w:t>B</w:t>
            </w:r>
            <w:r w:rsidRPr="00DB76BE">
              <w:rPr>
                <w:bCs/>
                <w:i/>
                <w:iCs/>
                <w:sz w:val="18"/>
                <w:vertAlign w:val="subscript"/>
                <w:lang w:val="ru-RU"/>
              </w:rPr>
              <w:t>n</w:t>
            </w:r>
            <w:r w:rsidRPr="00DB76BE">
              <w:rPr>
                <w:bCs/>
                <w:i/>
                <w:iCs/>
                <w:sz w:val="18"/>
                <w:lang w:val="ru-RU"/>
              </w:rPr>
              <w:t xml:space="preserve"> </w:t>
            </w:r>
            <w:r w:rsidRPr="00DB76BE">
              <w:rPr>
                <w:bCs/>
                <w:sz w:val="18"/>
                <w:lang w:val="ru-RU"/>
              </w:rPr>
              <w:t xml:space="preserve">= </w:t>
            </w:r>
            <w:r w:rsidRPr="00DB76BE">
              <w:rPr>
                <w:bCs/>
                <w:i/>
                <w:iCs/>
                <w:sz w:val="18"/>
                <w:lang w:val="ru-RU"/>
              </w:rPr>
              <w:t>R</w:t>
            </w:r>
            <w:r w:rsidRPr="00DB76BE">
              <w:rPr>
                <w:bCs/>
                <w:sz w:val="18"/>
                <w:lang w:val="ru-RU"/>
              </w:rPr>
              <w:t>/log</w:t>
            </w:r>
            <w:r w:rsidRPr="00DB76BE">
              <w:rPr>
                <w:bCs/>
                <w:sz w:val="18"/>
                <w:vertAlign w:val="subscript"/>
                <w:lang w:val="ru-RU"/>
              </w:rPr>
              <w:t>2</w:t>
            </w:r>
            <w:r w:rsidRPr="00DB76BE">
              <w:rPr>
                <w:bCs/>
                <w:i/>
                <w:iCs/>
                <w:sz w:val="18"/>
                <w:lang w:val="ru-RU"/>
              </w:rPr>
              <w:t>S</w:t>
            </w:r>
            <w:r w:rsidRPr="00DB76BE">
              <w:rPr>
                <w:bCs/>
                <w:sz w:val="18"/>
                <w:lang w:val="ru-RU"/>
              </w:rPr>
              <w:t>,</w:t>
            </w:r>
          </w:p>
          <w:p w14:paraId="14DEBDE1" w14:textId="7843923E" w:rsidR="00DB76BE" w:rsidRPr="00DB76BE" w:rsidRDefault="00DB76BE" w:rsidP="00391DE6">
            <w:pPr>
              <w:pStyle w:val="Tabletext"/>
              <w:spacing w:before="60" w:after="60"/>
              <w:rPr>
                <w:sz w:val="18"/>
                <w:lang w:val="ru-RU"/>
              </w:rPr>
            </w:pPr>
            <w:r w:rsidRPr="00DB76BE">
              <w:rPr>
                <w:bCs/>
                <w:sz w:val="18"/>
                <w:lang w:val="ru-RU"/>
              </w:rPr>
              <w:t>где</w:t>
            </w:r>
            <w:r w:rsidR="00731FC2">
              <w:rPr>
                <w:bCs/>
                <w:sz w:val="18"/>
                <w:lang w:val="en-US"/>
              </w:rPr>
              <w:t>:</w:t>
            </w:r>
            <w:r w:rsidRPr="00DB76BE">
              <w:rPr>
                <w:bCs/>
                <w:sz w:val="18"/>
                <w:lang w:val="ru-RU"/>
              </w:rPr>
              <w:br/>
            </w:r>
            <w:r w:rsidRPr="00DB76BE">
              <w:rPr>
                <w:bCs/>
                <w:i/>
                <w:iCs/>
                <w:sz w:val="18"/>
                <w:lang w:val="ru-RU"/>
              </w:rPr>
              <w:t>R</w:t>
            </w:r>
            <w:r w:rsidR="00731FC2" w:rsidRPr="00731FC2">
              <w:rPr>
                <w:bCs/>
                <w:sz w:val="18"/>
                <w:lang w:val="en-US"/>
              </w:rPr>
              <w:t>:</w:t>
            </w:r>
            <w:r w:rsidR="00391DE6">
              <w:rPr>
                <w:bCs/>
                <w:i/>
                <w:iCs/>
                <w:sz w:val="18"/>
                <w:lang w:val="ru-RU"/>
              </w:rPr>
              <w:t xml:space="preserve"> </w:t>
            </w:r>
            <w:r w:rsidRPr="00DB76BE">
              <w:rPr>
                <w:sz w:val="18"/>
                <w:lang w:val="ru-RU"/>
              </w:rPr>
              <w:tab/>
              <w:t>скорость передачи в бит/с</w:t>
            </w:r>
            <w:r w:rsidR="00391DE6">
              <w:rPr>
                <w:sz w:val="18"/>
                <w:lang w:val="ru-RU"/>
              </w:rPr>
              <w:t>;</w:t>
            </w:r>
            <w:r w:rsidRPr="00DB76BE">
              <w:rPr>
                <w:sz w:val="18"/>
                <w:lang w:val="ru-RU"/>
              </w:rPr>
              <w:br/>
            </w:r>
            <w:r w:rsidRPr="00DB76BE">
              <w:rPr>
                <w:bCs/>
                <w:i/>
                <w:iCs/>
                <w:sz w:val="18"/>
                <w:lang w:val="ru-RU"/>
              </w:rPr>
              <w:t>S</w:t>
            </w:r>
            <w:r w:rsidR="00731FC2" w:rsidRPr="00731FC2">
              <w:rPr>
                <w:bCs/>
                <w:sz w:val="18"/>
                <w:lang w:val="en-US"/>
              </w:rPr>
              <w:t>:</w:t>
            </w:r>
            <w:r w:rsidR="00391DE6">
              <w:rPr>
                <w:bCs/>
                <w:i/>
                <w:iCs/>
                <w:sz w:val="18"/>
                <w:lang w:val="ru-RU"/>
              </w:rPr>
              <w:t xml:space="preserve"> </w:t>
            </w:r>
            <w:r w:rsidRPr="00DB76BE">
              <w:rPr>
                <w:sz w:val="18"/>
                <w:lang w:val="ru-RU"/>
              </w:rPr>
              <w:tab/>
              <w:t>количество состояний</w:t>
            </w:r>
          </w:p>
        </w:tc>
        <w:tc>
          <w:tcPr>
            <w:tcW w:w="2892" w:type="dxa"/>
            <w:tcMar>
              <w:left w:w="108" w:type="dxa"/>
              <w:right w:w="108" w:type="dxa"/>
            </w:tcMar>
          </w:tcPr>
          <w:p w14:paraId="40272932" w14:textId="5F55CBDE" w:rsidR="00DB76BE" w:rsidRPr="00DB76BE" w:rsidRDefault="00DB76BE" w:rsidP="00DB76BE">
            <w:pPr>
              <w:pStyle w:val="Tabletext"/>
              <w:spacing w:before="60" w:after="60"/>
              <w:jc w:val="center"/>
              <w:rPr>
                <w:bCs/>
                <w:sz w:val="18"/>
              </w:rPr>
            </w:pPr>
            <w:r w:rsidRPr="00DB76BE">
              <w:rPr>
                <w:bCs/>
                <w:i/>
                <w:iCs/>
                <w:sz w:val="18"/>
                <w:lang w:val="en-US"/>
              </w:rPr>
              <w:t>B</w:t>
            </w:r>
            <w:r w:rsidRPr="00DB76BE">
              <w:rPr>
                <w:bCs/>
                <w:i/>
                <w:iCs/>
                <w:sz w:val="18"/>
                <w:vertAlign w:val="subscript"/>
                <w:lang w:val="en-US"/>
              </w:rPr>
              <w:t>c–</w:t>
            </w:r>
            <w:r w:rsidR="00C7479B" w:rsidRPr="00C7479B">
              <w:rPr>
                <w:bCs/>
                <w:iCs/>
                <w:sz w:val="18"/>
                <w:vertAlign w:val="subscript"/>
                <w:lang w:val="en-US"/>
              </w:rPr>
              <w:t>30</w:t>
            </w:r>
            <w:r w:rsidRPr="00DB76BE">
              <w:rPr>
                <w:bCs/>
                <w:i/>
                <w:iCs/>
                <w:sz w:val="18"/>
                <w:vertAlign w:val="subscript"/>
                <w:lang w:val="en-US"/>
              </w:rPr>
              <w:t xml:space="preserve"> </w:t>
            </w:r>
            <w:r w:rsidRPr="00DB76BE">
              <w:rPr>
                <w:bCs/>
                <w:sz w:val="18"/>
                <w:lang w:val="en-US"/>
              </w:rPr>
              <w:t>= 1,5</w:t>
            </w:r>
            <w:r w:rsidRPr="00DB76BE">
              <w:rPr>
                <w:bCs/>
                <w:i/>
                <w:iCs/>
                <w:sz w:val="18"/>
                <w:lang w:val="en-US"/>
              </w:rPr>
              <w:t>B</w:t>
            </w:r>
            <w:r w:rsidRPr="00DB76BE">
              <w:rPr>
                <w:bCs/>
                <w:i/>
                <w:iCs/>
                <w:sz w:val="18"/>
                <w:vertAlign w:val="subscript"/>
                <w:lang w:val="en-US"/>
              </w:rPr>
              <w:t>n</w:t>
            </w:r>
            <w:r w:rsidRPr="00DB76BE">
              <w:rPr>
                <w:bCs/>
                <w:sz w:val="18"/>
                <w:vertAlign w:val="subscript"/>
                <w:lang w:val="en-US"/>
              </w:rPr>
              <w:t xml:space="preserve"> </w:t>
            </w:r>
            <w:r w:rsidRPr="00DB76BE">
              <w:rPr>
                <w:bCs/>
                <w:sz w:val="18"/>
                <w:lang w:val="en-US"/>
              </w:rPr>
              <w:t>= 1,5</w:t>
            </w:r>
            <w:r w:rsidRPr="00DB76BE">
              <w:rPr>
                <w:bCs/>
                <w:i/>
                <w:iCs/>
                <w:sz w:val="18"/>
                <w:lang w:val="en-US"/>
              </w:rPr>
              <w:t>R</w:t>
            </w:r>
            <w:r w:rsidRPr="00DB76BE">
              <w:rPr>
                <w:bCs/>
                <w:sz w:val="18"/>
                <w:lang w:val="en-US"/>
              </w:rPr>
              <w:t>/log</w:t>
            </w:r>
            <w:r w:rsidRPr="00DB76BE">
              <w:rPr>
                <w:bCs/>
                <w:sz w:val="18"/>
                <w:vertAlign w:val="subscript"/>
                <w:lang w:val="en-US"/>
              </w:rPr>
              <w:t>2</w:t>
            </w:r>
            <w:r w:rsidRPr="00DB76BE">
              <w:rPr>
                <w:bCs/>
                <w:i/>
                <w:iCs/>
                <w:sz w:val="18"/>
                <w:lang w:val="en-US"/>
              </w:rPr>
              <w:t>S</w:t>
            </w:r>
            <w:r w:rsidRPr="00DB76BE">
              <w:rPr>
                <w:bCs/>
                <w:sz w:val="18"/>
                <w:lang w:val="en-US"/>
              </w:rPr>
              <w:br/>
            </w:r>
            <w:r w:rsidRPr="00DB76BE">
              <w:rPr>
                <w:bCs/>
                <w:i/>
                <w:iCs/>
                <w:sz w:val="18"/>
                <w:lang w:val="ru-RU"/>
              </w:rPr>
              <w:t>В</w:t>
            </w:r>
            <w:r w:rsidRPr="00DB76BE">
              <w:rPr>
                <w:bCs/>
                <w:sz w:val="18"/>
                <w:vertAlign w:val="subscript"/>
                <w:lang w:val="en-US"/>
              </w:rPr>
              <w:t xml:space="preserve">–40 </w:t>
            </w:r>
            <w:r w:rsidRPr="00DB76BE">
              <w:rPr>
                <w:bCs/>
                <w:sz w:val="18"/>
                <w:lang w:val="en-US"/>
              </w:rPr>
              <w:t>= 1,13</w:t>
            </w:r>
            <w:r w:rsidRPr="00DB76BE">
              <w:rPr>
                <w:bCs/>
                <w:i/>
                <w:iCs/>
                <w:sz w:val="18"/>
                <w:lang w:val="en-US"/>
              </w:rPr>
              <w:t>B</w:t>
            </w:r>
            <w:r w:rsidRPr="00DB76BE">
              <w:rPr>
                <w:bCs/>
                <w:i/>
                <w:iCs/>
                <w:sz w:val="18"/>
                <w:vertAlign w:val="subscript"/>
                <w:lang w:val="en-US"/>
              </w:rPr>
              <w:t>c–</w:t>
            </w:r>
            <w:r w:rsidR="00C7479B" w:rsidRPr="00C7479B">
              <w:rPr>
                <w:bCs/>
                <w:iCs/>
                <w:sz w:val="18"/>
                <w:vertAlign w:val="subscript"/>
                <w:lang w:val="en-US"/>
              </w:rPr>
              <w:t>30</w:t>
            </w:r>
            <w:r w:rsidRPr="00DB76BE">
              <w:rPr>
                <w:bCs/>
                <w:sz w:val="18"/>
                <w:lang w:val="en-US"/>
              </w:rPr>
              <w:br/>
            </w:r>
            <w:r w:rsidRPr="00DB76BE">
              <w:rPr>
                <w:bCs/>
                <w:i/>
                <w:iCs/>
                <w:sz w:val="18"/>
                <w:lang w:val="en-US"/>
              </w:rPr>
              <w:t>B</w:t>
            </w:r>
            <w:r w:rsidRPr="00DB76BE">
              <w:rPr>
                <w:bCs/>
                <w:i/>
                <w:iCs/>
                <w:sz w:val="18"/>
                <w:vertAlign w:val="subscript"/>
                <w:lang w:val="en-US"/>
              </w:rPr>
              <w:t>n</w:t>
            </w:r>
            <w:r w:rsidRPr="00DB76BE">
              <w:rPr>
                <w:bCs/>
                <w:i/>
                <w:iCs/>
                <w:sz w:val="18"/>
                <w:lang w:val="en-US"/>
              </w:rPr>
              <w:t xml:space="preserve"> </w:t>
            </w:r>
            <w:r w:rsidRPr="00DB76BE">
              <w:rPr>
                <w:bCs/>
                <w:sz w:val="18"/>
                <w:lang w:val="ru-RU"/>
              </w:rPr>
              <w:t>при</w:t>
            </w:r>
            <w:r w:rsidRPr="00DB76BE">
              <w:rPr>
                <w:bCs/>
                <w:sz w:val="18"/>
                <w:lang w:val="en-US"/>
              </w:rPr>
              <w:t xml:space="preserve"> </w:t>
            </w:r>
            <w:r w:rsidRPr="00DB76BE">
              <w:rPr>
                <w:bCs/>
                <w:i/>
                <w:iCs/>
                <w:sz w:val="18"/>
                <w:lang w:val="en-US"/>
              </w:rPr>
              <w:t>S</w:t>
            </w:r>
            <w:r w:rsidRPr="00DB76BE">
              <w:rPr>
                <w:bCs/>
                <w:sz w:val="18"/>
                <w:lang w:val="en-US"/>
              </w:rPr>
              <w:t xml:space="preserve"> = 4</w:t>
            </w:r>
          </w:p>
        </w:tc>
        <w:tc>
          <w:tcPr>
            <w:tcW w:w="2894" w:type="dxa"/>
            <w:tcMar>
              <w:left w:w="108" w:type="dxa"/>
              <w:right w:w="108" w:type="dxa"/>
            </w:tcMar>
          </w:tcPr>
          <w:p w14:paraId="39642F71" w14:textId="17D05010" w:rsidR="00DB76BE" w:rsidRPr="00DB76BE" w:rsidRDefault="00DB76BE" w:rsidP="00391DE6">
            <w:pPr>
              <w:pStyle w:val="Tabletext"/>
              <w:spacing w:before="60" w:after="60"/>
              <w:rPr>
                <w:sz w:val="18"/>
                <w:lang w:val="ru-RU"/>
              </w:rPr>
            </w:pPr>
            <w:r w:rsidRPr="00DB76BE">
              <w:rPr>
                <w:sz w:val="18"/>
                <w:lang w:val="ru-RU"/>
              </w:rPr>
              <w:t xml:space="preserve">Для сигналов с </w:t>
            </w:r>
            <w:r w:rsidRPr="00DB76BE">
              <w:rPr>
                <w:bCs/>
                <w:sz w:val="18"/>
                <w:lang w:val="ru-RU"/>
              </w:rPr>
              <w:sym w:font="Symbol" w:char="F061"/>
            </w:r>
            <w:r w:rsidRPr="00DB76BE">
              <w:rPr>
                <w:bCs/>
                <w:sz w:val="18"/>
                <w:lang w:val="ru-RU"/>
              </w:rPr>
              <w:t xml:space="preserve"> </w:t>
            </w:r>
            <w:r w:rsidRPr="00DB76BE">
              <w:rPr>
                <w:bCs/>
                <w:sz w:val="18"/>
                <w:lang w:val="ru-RU"/>
              </w:rPr>
              <w:sym w:font="Symbol" w:char="F0BB"/>
            </w:r>
            <w:r w:rsidRPr="00DB76BE">
              <w:rPr>
                <w:bCs/>
                <w:sz w:val="18"/>
                <w:lang w:val="ru-RU"/>
              </w:rPr>
              <w:t xml:space="preserve"> 0,5 (см.</w:t>
            </w:r>
            <w:r w:rsidR="00391DE6">
              <w:rPr>
                <w:bCs/>
                <w:sz w:val="18"/>
                <w:lang w:val="ru-RU"/>
              </w:rPr>
              <w:t> </w:t>
            </w:r>
            <w:r w:rsidRPr="00DB76BE">
              <w:rPr>
                <w:bCs/>
                <w:sz w:val="18"/>
                <w:lang w:val="ru-RU"/>
              </w:rPr>
              <w:t xml:space="preserve">таблицу </w:t>
            </w:r>
            <w:r w:rsidRPr="00DB76BE">
              <w:rPr>
                <w:sz w:val="18"/>
                <w:lang w:val="ru-RU"/>
              </w:rPr>
              <w:t>1B)</w:t>
            </w:r>
          </w:p>
        </w:tc>
      </w:tr>
      <w:tr w:rsidR="00DB76BE" w:rsidRPr="0034070F" w14:paraId="3AD95804" w14:textId="77777777" w:rsidTr="000D7A35">
        <w:trPr>
          <w:cantSplit/>
          <w:trHeight w:val="20"/>
          <w:jc w:val="center"/>
        </w:trPr>
        <w:tc>
          <w:tcPr>
            <w:tcW w:w="2890" w:type="dxa"/>
            <w:vMerge/>
            <w:tcMar>
              <w:left w:w="108" w:type="dxa"/>
              <w:right w:w="108" w:type="dxa"/>
            </w:tcMar>
          </w:tcPr>
          <w:p w14:paraId="77885172" w14:textId="77777777" w:rsidR="00DB76BE" w:rsidRPr="00DB76BE" w:rsidRDefault="00DB76BE" w:rsidP="00DB76BE">
            <w:pPr>
              <w:pStyle w:val="Tabletext"/>
              <w:spacing w:before="60" w:after="60" w:line="220" w:lineRule="exact"/>
              <w:rPr>
                <w:lang w:val="ru-RU"/>
              </w:rPr>
            </w:pPr>
          </w:p>
        </w:tc>
        <w:tc>
          <w:tcPr>
            <w:tcW w:w="1473" w:type="dxa"/>
            <w:tcMar>
              <w:left w:w="108" w:type="dxa"/>
              <w:right w:w="108" w:type="dxa"/>
            </w:tcMar>
          </w:tcPr>
          <w:p w14:paraId="43A97FEB" w14:textId="1AF22C08" w:rsidR="00DB76BE" w:rsidRPr="00DB76BE" w:rsidRDefault="00DB76BE" w:rsidP="00DB76BE">
            <w:pPr>
              <w:pStyle w:val="Tabletext"/>
              <w:spacing w:before="60" w:after="60"/>
              <w:rPr>
                <w:sz w:val="18"/>
                <w:lang w:val="ru-RU"/>
              </w:rPr>
            </w:pPr>
            <w:r w:rsidRPr="00DB76BE">
              <w:rPr>
                <w:bCs/>
                <w:sz w:val="18"/>
                <w:lang w:val="ru-RU"/>
              </w:rPr>
              <w:t>QPSK,</w:t>
            </w:r>
            <w:r w:rsidRPr="00DB76BE">
              <w:rPr>
                <w:sz w:val="18"/>
                <w:lang w:val="ru-RU"/>
              </w:rPr>
              <w:br/>
              <w:t>кодирование с исправлением ошибок</w:t>
            </w:r>
          </w:p>
        </w:tc>
        <w:tc>
          <w:tcPr>
            <w:tcW w:w="1418" w:type="dxa"/>
            <w:tcMar>
              <w:left w:w="108" w:type="dxa"/>
              <w:right w:w="108" w:type="dxa"/>
            </w:tcMar>
          </w:tcPr>
          <w:p w14:paraId="589D3DCD" w14:textId="451504F9" w:rsidR="00DB76BE" w:rsidRPr="00DB76BE" w:rsidRDefault="00DB76BE" w:rsidP="00DB76BE">
            <w:pPr>
              <w:pStyle w:val="Tabletext"/>
              <w:spacing w:before="60" w:after="60"/>
              <w:rPr>
                <w:bCs/>
                <w:sz w:val="18"/>
              </w:rPr>
            </w:pPr>
            <w:r w:rsidRPr="00DB76BE">
              <w:rPr>
                <w:bCs/>
                <w:sz w:val="18"/>
                <w:lang w:val="ru-RU"/>
              </w:rPr>
              <w:t>CDMA</w:t>
            </w:r>
          </w:p>
        </w:tc>
        <w:tc>
          <w:tcPr>
            <w:tcW w:w="2892" w:type="dxa"/>
            <w:tcMar>
              <w:left w:w="108" w:type="dxa"/>
              <w:right w:w="108" w:type="dxa"/>
            </w:tcMar>
          </w:tcPr>
          <w:p w14:paraId="756D5E13" w14:textId="77777777" w:rsidR="00731FC2" w:rsidRDefault="00DB76BE" w:rsidP="00731FC2">
            <w:pPr>
              <w:pStyle w:val="Tabletext"/>
              <w:spacing w:before="60" w:after="60"/>
              <w:jc w:val="center"/>
              <w:rPr>
                <w:bCs/>
                <w:i/>
                <w:iCs/>
                <w:sz w:val="18"/>
                <w:lang w:val="en-US"/>
              </w:rPr>
            </w:pPr>
            <w:proofErr w:type="spellStart"/>
            <w:r w:rsidRPr="00DB76BE">
              <w:rPr>
                <w:bCs/>
                <w:i/>
                <w:iCs/>
                <w:sz w:val="18"/>
                <w:lang w:val="ru-RU"/>
              </w:rPr>
              <w:t>B</w:t>
            </w:r>
            <w:r w:rsidRPr="00DB76BE">
              <w:rPr>
                <w:bCs/>
                <w:i/>
                <w:iCs/>
                <w:sz w:val="18"/>
                <w:vertAlign w:val="subscript"/>
                <w:lang w:val="ru-RU"/>
              </w:rPr>
              <w:t>n</w:t>
            </w:r>
            <w:proofErr w:type="spellEnd"/>
            <w:r w:rsidRPr="00DB76BE">
              <w:rPr>
                <w:bCs/>
                <w:sz w:val="18"/>
                <w:lang w:val="ru-RU"/>
              </w:rPr>
              <w:t xml:space="preserve"> = 1,5</w:t>
            </w:r>
            <w:r w:rsidRPr="00DB76BE">
              <w:rPr>
                <w:bCs/>
                <w:i/>
                <w:iCs/>
                <w:sz w:val="18"/>
                <w:lang w:val="ru-RU"/>
              </w:rPr>
              <w:t xml:space="preserve"> </w:t>
            </w:r>
            <w:proofErr w:type="spellStart"/>
            <w:r w:rsidRPr="00DB76BE">
              <w:rPr>
                <w:bCs/>
                <w:i/>
                <w:iCs/>
                <w:sz w:val="18"/>
                <w:lang w:val="ru-RU"/>
              </w:rPr>
              <w:t>K</w:t>
            </w:r>
            <w:r w:rsidRPr="00DB76BE">
              <w:rPr>
                <w:bCs/>
                <w:i/>
                <w:iCs/>
                <w:sz w:val="18"/>
                <w:vertAlign w:val="subscript"/>
                <w:lang w:val="ru-RU"/>
              </w:rPr>
              <w:t>red</w:t>
            </w:r>
            <w:proofErr w:type="spellEnd"/>
            <w:r w:rsidRPr="00DB76BE">
              <w:rPr>
                <w:bCs/>
                <w:i/>
                <w:iCs/>
                <w:sz w:val="18"/>
                <w:lang w:val="ru-RU"/>
              </w:rPr>
              <w:t xml:space="preserve"> R</w:t>
            </w:r>
          </w:p>
          <w:p w14:paraId="2358BCBD" w14:textId="56A790DD" w:rsidR="00DB76BE" w:rsidRPr="00DB76BE" w:rsidRDefault="00DB76BE" w:rsidP="00731FC2">
            <w:pPr>
              <w:pStyle w:val="Tabletext"/>
              <w:spacing w:before="60" w:after="60"/>
              <w:rPr>
                <w:sz w:val="18"/>
                <w:lang w:val="ru-RU"/>
              </w:rPr>
            </w:pPr>
            <w:proofErr w:type="spellStart"/>
            <w:proofErr w:type="gramStart"/>
            <w:r w:rsidRPr="00DB76BE">
              <w:rPr>
                <w:bCs/>
                <w:i/>
                <w:iCs/>
                <w:sz w:val="18"/>
                <w:lang w:val="ru-RU"/>
              </w:rPr>
              <w:t>K</w:t>
            </w:r>
            <w:r w:rsidRPr="00DB76BE">
              <w:rPr>
                <w:bCs/>
                <w:i/>
                <w:iCs/>
                <w:sz w:val="18"/>
                <w:vertAlign w:val="subscript"/>
                <w:lang w:val="ru-RU"/>
              </w:rPr>
              <w:t>red</w:t>
            </w:r>
            <w:proofErr w:type="spellEnd"/>
            <w:r w:rsidR="00391DE6">
              <w:rPr>
                <w:bCs/>
                <w:i/>
                <w:iCs/>
                <w:sz w:val="18"/>
                <w:vertAlign w:val="subscript"/>
                <w:lang w:val="ru-RU"/>
              </w:rPr>
              <w:t xml:space="preserve"> </w:t>
            </w:r>
            <w:r w:rsidR="00731FC2">
              <w:rPr>
                <w:sz w:val="18"/>
                <w:lang w:val="en-US"/>
              </w:rPr>
              <w:t>:</w:t>
            </w:r>
            <w:proofErr w:type="gramEnd"/>
            <w:r w:rsidR="00731FC2">
              <w:rPr>
                <w:sz w:val="18"/>
                <w:lang w:val="en-US"/>
              </w:rPr>
              <w:tab/>
            </w:r>
            <w:r w:rsidRPr="00DB76BE">
              <w:rPr>
                <w:sz w:val="18"/>
                <w:lang w:val="ru-RU"/>
              </w:rPr>
              <w:t>коэффициент избыточности при кодировании с исправлением ошибок</w:t>
            </w:r>
          </w:p>
        </w:tc>
        <w:tc>
          <w:tcPr>
            <w:tcW w:w="2892" w:type="dxa"/>
            <w:tcMar>
              <w:left w:w="108" w:type="dxa"/>
              <w:right w:w="108" w:type="dxa"/>
            </w:tcMar>
          </w:tcPr>
          <w:p w14:paraId="1E4D5B48" w14:textId="0A858A21" w:rsidR="00DB76BE" w:rsidRPr="00DB76BE" w:rsidRDefault="00DB76BE" w:rsidP="00DB76BE">
            <w:pPr>
              <w:pStyle w:val="Tabletext"/>
              <w:spacing w:before="60" w:after="60"/>
              <w:jc w:val="center"/>
              <w:rPr>
                <w:bCs/>
                <w:sz w:val="18"/>
                <w:lang w:val="ru-RU"/>
              </w:rPr>
            </w:pPr>
            <w:r w:rsidRPr="00DB76BE">
              <w:rPr>
                <w:bCs/>
                <w:i/>
                <w:sz w:val="18"/>
                <w:lang w:val="ru-RU"/>
              </w:rPr>
              <w:t>B</w:t>
            </w:r>
            <w:r w:rsidRPr="00DB76BE">
              <w:rPr>
                <w:bCs/>
                <w:i/>
                <w:sz w:val="18"/>
                <w:vertAlign w:val="subscript"/>
                <w:lang w:val="ru-RU"/>
              </w:rPr>
              <w:t>c–</w:t>
            </w:r>
            <w:r w:rsidR="00C7479B" w:rsidRPr="00C7479B">
              <w:rPr>
                <w:bCs/>
                <w:sz w:val="18"/>
                <w:vertAlign w:val="subscript"/>
                <w:lang w:val="ru-RU"/>
              </w:rPr>
              <w:t>30</w:t>
            </w:r>
            <w:r w:rsidRPr="00DB76BE">
              <w:rPr>
                <w:bCs/>
                <w:i/>
                <w:sz w:val="18"/>
                <w:lang w:val="ru-RU"/>
              </w:rPr>
              <w:t xml:space="preserve"> </w:t>
            </w:r>
            <w:r w:rsidRPr="00DB76BE">
              <w:rPr>
                <w:bCs/>
                <w:iCs/>
                <w:sz w:val="18"/>
                <w:lang w:val="ru-RU"/>
              </w:rPr>
              <w:t xml:space="preserve">= </w:t>
            </w:r>
            <w:r w:rsidRPr="00DB76BE">
              <w:rPr>
                <w:bCs/>
                <w:sz w:val="18"/>
                <w:lang w:val="ru-RU"/>
              </w:rPr>
              <w:t xml:space="preserve">1,8 </w:t>
            </w:r>
            <w:r w:rsidRPr="00DB76BE">
              <w:rPr>
                <w:bCs/>
                <w:i/>
                <w:iCs/>
                <w:sz w:val="18"/>
                <w:lang w:val="ru-RU"/>
              </w:rPr>
              <w:t>K</w:t>
            </w:r>
            <w:r w:rsidRPr="00DB76BE">
              <w:rPr>
                <w:bCs/>
                <w:i/>
                <w:iCs/>
                <w:sz w:val="18"/>
                <w:vertAlign w:val="subscript"/>
                <w:lang w:val="ru-RU"/>
              </w:rPr>
              <w:t>red</w:t>
            </w:r>
            <w:r w:rsidRPr="00DB76BE">
              <w:rPr>
                <w:bCs/>
                <w:i/>
                <w:iCs/>
                <w:sz w:val="18"/>
                <w:lang w:val="ru-RU"/>
              </w:rPr>
              <w:t xml:space="preserve"> R</w:t>
            </w:r>
            <w:r w:rsidRPr="00DB76BE">
              <w:rPr>
                <w:bCs/>
                <w:sz w:val="18"/>
                <w:lang w:val="ru-RU"/>
              </w:rPr>
              <w:br/>
            </w:r>
            <w:r w:rsidRPr="00DB76BE">
              <w:rPr>
                <w:bCs/>
                <w:i/>
                <w:iCs/>
                <w:sz w:val="18"/>
                <w:lang w:val="ru-RU"/>
              </w:rPr>
              <w:t>В</w:t>
            </w:r>
            <w:r w:rsidRPr="00DB76BE">
              <w:rPr>
                <w:bCs/>
                <w:sz w:val="18"/>
                <w:vertAlign w:val="subscript"/>
                <w:lang w:val="ru-RU"/>
              </w:rPr>
              <w:t>–40</w:t>
            </w:r>
            <w:r w:rsidRPr="00DB76BE">
              <w:rPr>
                <w:bCs/>
                <w:sz w:val="18"/>
                <w:lang w:val="ru-RU"/>
              </w:rPr>
              <w:t xml:space="preserve"> = </w:t>
            </w:r>
            <w:r w:rsidRPr="00DB76BE">
              <w:rPr>
                <w:bCs/>
                <w:iCs/>
                <w:sz w:val="18"/>
                <w:lang w:val="ru-RU"/>
              </w:rPr>
              <w:t>1,3</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sz w:val="18"/>
                <w:lang w:val="ru-RU"/>
              </w:rPr>
              <w:br/>
            </w:r>
            <w:r w:rsidRPr="00DB76BE">
              <w:rPr>
                <w:bCs/>
                <w:i/>
                <w:iCs/>
                <w:sz w:val="18"/>
                <w:lang w:val="ru-RU"/>
              </w:rPr>
              <w:t>В</w:t>
            </w:r>
            <w:r w:rsidRPr="00DB76BE">
              <w:rPr>
                <w:bCs/>
                <w:sz w:val="18"/>
                <w:vertAlign w:val="subscript"/>
                <w:lang w:val="ru-RU"/>
              </w:rPr>
              <w:t>–50</w:t>
            </w:r>
            <w:r w:rsidRPr="00DB76BE">
              <w:rPr>
                <w:bCs/>
                <w:sz w:val="18"/>
                <w:lang w:val="ru-RU"/>
              </w:rPr>
              <w:t xml:space="preserve"> = 2</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sz w:val="18"/>
                <w:lang w:val="ru-RU"/>
              </w:rPr>
              <w:br/>
            </w:r>
            <w:r w:rsidRPr="00DB76BE">
              <w:rPr>
                <w:bCs/>
                <w:i/>
                <w:iCs/>
                <w:sz w:val="18"/>
                <w:lang w:val="ru-RU"/>
              </w:rPr>
              <w:t>В</w:t>
            </w:r>
            <w:r w:rsidRPr="00DB76BE">
              <w:rPr>
                <w:bCs/>
                <w:sz w:val="18"/>
                <w:vertAlign w:val="subscript"/>
                <w:lang w:val="ru-RU"/>
              </w:rPr>
              <w:t>–60</w:t>
            </w:r>
            <w:r w:rsidRPr="00DB76BE">
              <w:rPr>
                <w:bCs/>
                <w:sz w:val="18"/>
                <w:lang w:val="ru-RU"/>
              </w:rPr>
              <w:t xml:space="preserve"> = 4</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p>
        </w:tc>
        <w:tc>
          <w:tcPr>
            <w:tcW w:w="2894" w:type="dxa"/>
            <w:tcMar>
              <w:left w:w="108" w:type="dxa"/>
              <w:right w:w="108" w:type="dxa"/>
            </w:tcMar>
          </w:tcPr>
          <w:p w14:paraId="18B38A9D" w14:textId="6D2926C5" w:rsidR="00DB76BE" w:rsidRPr="00DB76BE" w:rsidRDefault="00DB76BE" w:rsidP="00391DE6">
            <w:pPr>
              <w:pStyle w:val="Tabletext"/>
              <w:spacing w:before="60" w:after="60"/>
              <w:rPr>
                <w:bCs/>
                <w:i/>
                <w:iCs/>
                <w:sz w:val="18"/>
              </w:rPr>
            </w:pPr>
            <w:r w:rsidRPr="00DB76BE">
              <w:rPr>
                <w:bCs/>
                <w:sz w:val="18"/>
                <w:lang w:val="ru-RU"/>
              </w:rPr>
              <w:sym w:font="Symbol" w:char="F079"/>
            </w:r>
            <w:r w:rsidR="00391DE6">
              <w:rPr>
                <w:bCs/>
                <w:sz w:val="18"/>
                <w:lang w:val="ru-RU"/>
              </w:rPr>
              <w:t xml:space="preserve"> –</w:t>
            </w:r>
            <w:r w:rsidRPr="00DB76BE">
              <w:rPr>
                <w:bCs/>
                <w:sz w:val="18"/>
                <w:lang w:val="ru-RU"/>
              </w:rPr>
              <w:t xml:space="preserve"> избыточность</w:t>
            </w:r>
            <w:r w:rsidRPr="00DB76BE">
              <w:rPr>
                <w:bCs/>
                <w:sz w:val="18"/>
                <w:lang w:val="ru-RU"/>
              </w:rPr>
              <w:br/>
            </w:r>
            <w:r w:rsidRPr="00DB76BE">
              <w:rPr>
                <w:bCs/>
                <w:i/>
                <w:iCs/>
                <w:sz w:val="18"/>
                <w:lang w:val="ru-RU"/>
              </w:rPr>
              <w:t>K</w:t>
            </w:r>
            <w:r w:rsidRPr="00DB76BE">
              <w:rPr>
                <w:bCs/>
                <w:i/>
                <w:iCs/>
                <w:sz w:val="18"/>
                <w:vertAlign w:val="subscript"/>
                <w:lang w:val="ru-RU"/>
              </w:rPr>
              <w:t>R</w:t>
            </w:r>
            <w:r w:rsidRPr="00DB76BE">
              <w:rPr>
                <w:bCs/>
                <w:sz w:val="18"/>
                <w:vertAlign w:val="subscript"/>
                <w:lang w:val="ru-RU"/>
              </w:rPr>
              <w:t xml:space="preserve"> </w:t>
            </w:r>
            <w:r w:rsidRPr="00DB76BE">
              <w:rPr>
                <w:bCs/>
                <w:sz w:val="18"/>
                <w:lang w:val="ru-RU"/>
              </w:rPr>
              <w:t xml:space="preserve">= 1 + </w:t>
            </w:r>
            <w:r w:rsidRPr="00DB76BE">
              <w:rPr>
                <w:bCs/>
                <w:sz w:val="18"/>
                <w:lang w:val="ru-RU"/>
              </w:rPr>
              <w:sym w:font="Symbol" w:char="F079"/>
            </w:r>
          </w:p>
        </w:tc>
      </w:tr>
      <w:tr w:rsidR="00DB76BE" w:rsidRPr="00B01CB3" w14:paraId="546B13A8" w14:textId="77777777" w:rsidTr="000D7A35">
        <w:trPr>
          <w:cantSplit/>
          <w:trHeight w:val="20"/>
          <w:jc w:val="center"/>
        </w:trPr>
        <w:tc>
          <w:tcPr>
            <w:tcW w:w="2890" w:type="dxa"/>
            <w:vMerge/>
            <w:tcMar>
              <w:left w:w="108" w:type="dxa"/>
              <w:right w:w="108" w:type="dxa"/>
            </w:tcMar>
          </w:tcPr>
          <w:p w14:paraId="3F126706" w14:textId="77777777" w:rsidR="00DB76BE" w:rsidRPr="0034070F" w:rsidRDefault="00DB76BE" w:rsidP="00DB76BE">
            <w:pPr>
              <w:pStyle w:val="Tabletext"/>
              <w:spacing w:before="60" w:after="60" w:line="220" w:lineRule="exact"/>
            </w:pPr>
          </w:p>
        </w:tc>
        <w:tc>
          <w:tcPr>
            <w:tcW w:w="1473" w:type="dxa"/>
            <w:tcMar>
              <w:left w:w="108" w:type="dxa"/>
              <w:right w:w="108" w:type="dxa"/>
            </w:tcMar>
          </w:tcPr>
          <w:p w14:paraId="4007154A" w14:textId="55C4F87E" w:rsidR="00DB76BE" w:rsidRPr="00DB76BE" w:rsidRDefault="00DB76BE" w:rsidP="00DB76BE">
            <w:pPr>
              <w:pStyle w:val="Tabletext"/>
              <w:spacing w:before="60" w:after="60"/>
              <w:rPr>
                <w:bCs/>
                <w:sz w:val="18"/>
              </w:rPr>
            </w:pPr>
            <w:r w:rsidRPr="00DB76BE">
              <w:rPr>
                <w:bCs/>
                <w:sz w:val="18"/>
                <w:lang w:val="ru-RU"/>
              </w:rPr>
              <w:t>QPSK</w:t>
            </w:r>
          </w:p>
        </w:tc>
        <w:tc>
          <w:tcPr>
            <w:tcW w:w="1418" w:type="dxa"/>
            <w:tcMar>
              <w:left w:w="108" w:type="dxa"/>
              <w:right w:w="108" w:type="dxa"/>
            </w:tcMar>
          </w:tcPr>
          <w:p w14:paraId="6AC895FE" w14:textId="7A453080" w:rsidR="00DB76BE" w:rsidRPr="00DB76BE" w:rsidRDefault="00DB76BE" w:rsidP="00DB76BE">
            <w:pPr>
              <w:pStyle w:val="Tabletext"/>
              <w:spacing w:before="60" w:after="60"/>
              <w:rPr>
                <w:bCs/>
                <w:sz w:val="18"/>
              </w:rPr>
            </w:pPr>
            <w:r w:rsidRPr="00DB76BE">
              <w:rPr>
                <w:bCs/>
                <w:sz w:val="18"/>
                <w:lang w:val="ru-RU"/>
              </w:rPr>
              <w:t>TDMA, FDMA</w:t>
            </w:r>
          </w:p>
        </w:tc>
        <w:tc>
          <w:tcPr>
            <w:tcW w:w="2892" w:type="dxa"/>
            <w:tcMar>
              <w:left w:w="108" w:type="dxa"/>
              <w:right w:w="108" w:type="dxa"/>
            </w:tcMar>
          </w:tcPr>
          <w:p w14:paraId="2C2F1082" w14:textId="202A6B38" w:rsidR="00DB76BE" w:rsidRPr="00DB76BE" w:rsidRDefault="00DB76BE" w:rsidP="00DB76BE">
            <w:pPr>
              <w:pStyle w:val="Tabletext"/>
              <w:spacing w:before="60" w:after="60"/>
              <w:jc w:val="center"/>
              <w:rPr>
                <w:sz w:val="18"/>
              </w:rPr>
            </w:pPr>
            <w:r w:rsidRPr="00DB76BE">
              <w:rPr>
                <w:bCs/>
                <w:i/>
                <w:iCs/>
                <w:sz w:val="18"/>
                <w:lang w:val="ru-RU"/>
              </w:rPr>
              <w:t>B</w:t>
            </w:r>
            <w:r w:rsidRPr="00DB76BE">
              <w:rPr>
                <w:bCs/>
                <w:i/>
                <w:iCs/>
                <w:sz w:val="18"/>
                <w:vertAlign w:val="subscript"/>
                <w:lang w:val="ru-RU"/>
              </w:rPr>
              <w:t>n</w:t>
            </w:r>
            <w:r w:rsidRPr="00DB76BE">
              <w:rPr>
                <w:bCs/>
                <w:i/>
                <w:iCs/>
                <w:sz w:val="18"/>
                <w:lang w:val="ru-RU"/>
              </w:rPr>
              <w:t xml:space="preserve"> </w:t>
            </w:r>
            <w:r w:rsidRPr="00DB76BE">
              <w:rPr>
                <w:bCs/>
                <w:sz w:val="18"/>
                <w:lang w:val="ru-RU"/>
              </w:rPr>
              <w:t xml:space="preserve">= </w:t>
            </w:r>
            <w:r w:rsidRPr="00DB76BE">
              <w:rPr>
                <w:bCs/>
                <w:i/>
                <w:iCs/>
                <w:sz w:val="18"/>
                <w:lang w:val="ru-RU"/>
              </w:rPr>
              <w:t>KR</w:t>
            </w:r>
            <w:r w:rsidRPr="00DB76BE">
              <w:rPr>
                <w:sz w:val="18"/>
                <w:lang w:val="ru-RU"/>
              </w:rPr>
              <w:br/>
            </w:r>
            <w:r w:rsidRPr="00DB76BE">
              <w:rPr>
                <w:i/>
                <w:iCs/>
                <w:sz w:val="18"/>
                <w:lang w:val="ru-RU"/>
              </w:rPr>
              <w:t xml:space="preserve">K </w:t>
            </w:r>
            <w:r w:rsidRPr="00DB76BE">
              <w:rPr>
                <w:sz w:val="18"/>
                <w:lang w:val="ru-RU"/>
              </w:rPr>
              <w:t xml:space="preserve">= 1,25 </w:t>
            </w:r>
            <w:r w:rsidRPr="00DB76BE">
              <w:rPr>
                <w:sz w:val="18"/>
                <w:lang w:val="ru-RU"/>
              </w:rPr>
              <w:sym w:font="Symbol" w:char="F0B8"/>
            </w:r>
            <w:r w:rsidRPr="00DB76BE">
              <w:rPr>
                <w:sz w:val="18"/>
                <w:lang w:val="ru-RU"/>
              </w:rPr>
              <w:t xml:space="preserve"> 2</w:t>
            </w:r>
          </w:p>
        </w:tc>
        <w:tc>
          <w:tcPr>
            <w:tcW w:w="2892" w:type="dxa"/>
            <w:tcMar>
              <w:left w:w="108" w:type="dxa"/>
              <w:right w:w="108" w:type="dxa"/>
            </w:tcMar>
          </w:tcPr>
          <w:p w14:paraId="24991FF9" w14:textId="0331E61B" w:rsidR="00DB76BE" w:rsidRPr="00DB76BE" w:rsidRDefault="00DB76BE" w:rsidP="00DB76BE">
            <w:pPr>
              <w:pStyle w:val="Tabletext"/>
              <w:spacing w:before="60" w:after="60"/>
              <w:jc w:val="center"/>
              <w:rPr>
                <w:bCs/>
                <w:sz w:val="18"/>
                <w:lang w:val="ru-RU"/>
              </w:rPr>
            </w:pPr>
            <w:r w:rsidRPr="00DB76BE">
              <w:rPr>
                <w:bCs/>
                <w:i/>
                <w:sz w:val="18"/>
                <w:lang w:val="ru-RU"/>
              </w:rPr>
              <w:t>B</w:t>
            </w:r>
            <w:r w:rsidRPr="00DB76BE">
              <w:rPr>
                <w:bCs/>
                <w:i/>
                <w:sz w:val="18"/>
                <w:vertAlign w:val="subscript"/>
                <w:lang w:val="ru-RU"/>
              </w:rPr>
              <w:t>c–</w:t>
            </w:r>
            <w:r w:rsidR="00C7479B" w:rsidRPr="00C7479B">
              <w:rPr>
                <w:bCs/>
                <w:sz w:val="18"/>
                <w:vertAlign w:val="subscript"/>
                <w:lang w:val="ru-RU"/>
              </w:rPr>
              <w:t>30</w:t>
            </w:r>
            <w:r w:rsidRPr="00DB76BE">
              <w:rPr>
                <w:bCs/>
                <w:i/>
                <w:sz w:val="18"/>
                <w:lang w:val="ru-RU"/>
              </w:rPr>
              <w:t xml:space="preserve"> </w:t>
            </w:r>
            <w:r w:rsidRPr="00DB76BE">
              <w:rPr>
                <w:bCs/>
                <w:iCs/>
                <w:sz w:val="18"/>
                <w:lang w:val="ru-RU"/>
              </w:rPr>
              <w:t xml:space="preserve">= </w:t>
            </w:r>
            <w:r w:rsidRPr="00DB76BE">
              <w:rPr>
                <w:bCs/>
                <w:sz w:val="18"/>
                <w:lang w:val="ru-RU"/>
              </w:rPr>
              <w:t>1,2</w:t>
            </w:r>
            <w:r w:rsidRPr="00DB76BE">
              <w:rPr>
                <w:bCs/>
                <w:i/>
                <w:iCs/>
                <w:sz w:val="18"/>
                <w:lang w:val="ru-RU"/>
              </w:rPr>
              <w:t>RK</w:t>
            </w:r>
            <w:r w:rsidRPr="00DB76BE">
              <w:rPr>
                <w:bCs/>
                <w:i/>
                <w:iCs/>
                <w:sz w:val="18"/>
                <w:lang w:val="ru-RU"/>
              </w:rPr>
              <w:br/>
              <w:t>В</w:t>
            </w:r>
            <w:r w:rsidRPr="00DB76BE">
              <w:rPr>
                <w:bCs/>
                <w:sz w:val="18"/>
                <w:vertAlign w:val="subscript"/>
                <w:lang w:val="ru-RU"/>
              </w:rPr>
              <w:t>–40</w:t>
            </w:r>
            <w:r w:rsidRPr="00DB76BE">
              <w:rPr>
                <w:bCs/>
                <w:sz w:val="18"/>
                <w:lang w:val="ru-RU"/>
              </w:rPr>
              <w:t xml:space="preserve"> = 1,17</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i/>
                <w:iCs/>
                <w:sz w:val="18"/>
                <w:lang w:val="ru-RU"/>
              </w:rPr>
              <w:br/>
              <w:t>В</w:t>
            </w:r>
            <w:r w:rsidRPr="00DB76BE">
              <w:rPr>
                <w:bCs/>
                <w:i/>
                <w:iCs/>
                <w:sz w:val="18"/>
                <w:vertAlign w:val="subscript"/>
                <w:lang w:val="ru-RU"/>
              </w:rPr>
              <w:t>–</w:t>
            </w:r>
            <w:r w:rsidRPr="00DB76BE">
              <w:rPr>
                <w:bCs/>
                <w:sz w:val="18"/>
                <w:vertAlign w:val="subscript"/>
                <w:lang w:val="ru-RU"/>
              </w:rPr>
              <w:t>50</w:t>
            </w:r>
            <w:r w:rsidRPr="00DB76BE">
              <w:rPr>
                <w:bCs/>
                <w:sz w:val="18"/>
                <w:lang w:val="ru-RU"/>
              </w:rPr>
              <w:t xml:space="preserve"> = 1,67</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i/>
                <w:iCs/>
                <w:sz w:val="18"/>
                <w:lang w:val="ru-RU"/>
              </w:rPr>
              <w:br/>
              <w:t>В</w:t>
            </w:r>
            <w:r w:rsidRPr="00DB76BE">
              <w:rPr>
                <w:bCs/>
                <w:sz w:val="18"/>
                <w:vertAlign w:val="subscript"/>
                <w:lang w:val="ru-RU"/>
              </w:rPr>
              <w:t>–60</w:t>
            </w:r>
            <w:r w:rsidRPr="00DB76BE">
              <w:rPr>
                <w:bCs/>
                <w:sz w:val="18"/>
                <w:lang w:val="ru-RU"/>
              </w:rPr>
              <w:t xml:space="preserve"> = 3,33</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p>
        </w:tc>
        <w:tc>
          <w:tcPr>
            <w:tcW w:w="2894" w:type="dxa"/>
            <w:vMerge w:val="restart"/>
            <w:tcMar>
              <w:left w:w="108" w:type="dxa"/>
              <w:right w:w="108" w:type="dxa"/>
            </w:tcMar>
          </w:tcPr>
          <w:p w14:paraId="216C57A5" w14:textId="77777777" w:rsidR="00DB76BE" w:rsidRPr="0034070F" w:rsidRDefault="00DB76BE" w:rsidP="00DB76BE">
            <w:pPr>
              <w:pStyle w:val="Tabletext"/>
              <w:spacing w:before="60" w:after="60" w:line="220" w:lineRule="exact"/>
              <w:rPr>
                <w:i/>
                <w:iCs/>
                <w:lang w:val="ru-RU"/>
              </w:rPr>
            </w:pPr>
          </w:p>
        </w:tc>
      </w:tr>
      <w:tr w:rsidR="00DB76BE" w:rsidRPr="00B01CB3" w14:paraId="10469F8B" w14:textId="77777777" w:rsidTr="000D7A35">
        <w:trPr>
          <w:cantSplit/>
          <w:trHeight w:val="20"/>
          <w:jc w:val="center"/>
        </w:trPr>
        <w:tc>
          <w:tcPr>
            <w:tcW w:w="2890" w:type="dxa"/>
            <w:tcBorders>
              <w:bottom w:val="single" w:sz="4" w:space="0" w:color="auto"/>
            </w:tcBorders>
            <w:tcMar>
              <w:left w:w="108" w:type="dxa"/>
              <w:right w:w="108" w:type="dxa"/>
            </w:tcMar>
          </w:tcPr>
          <w:p w14:paraId="2ADDEF25" w14:textId="12F9A240" w:rsidR="00DB76BE" w:rsidRPr="00DB76BE" w:rsidRDefault="00DB76BE" w:rsidP="00DB76BE">
            <w:pPr>
              <w:pStyle w:val="Tabletext"/>
              <w:spacing w:before="60" w:after="60"/>
              <w:rPr>
                <w:b/>
                <w:bCs/>
                <w:sz w:val="18"/>
              </w:rPr>
            </w:pPr>
            <w:r w:rsidRPr="00DB76BE">
              <w:rPr>
                <w:b/>
                <w:bCs/>
                <w:sz w:val="18"/>
                <w:lang w:val="ru-RU"/>
              </w:rPr>
              <w:t>D8E</w:t>
            </w:r>
            <w:r w:rsidRPr="00F048DB">
              <w:rPr>
                <w:sz w:val="18"/>
                <w:lang w:val="ru-RU"/>
              </w:rPr>
              <w:t>,</w:t>
            </w:r>
            <w:r w:rsidRPr="00DB76BE">
              <w:rPr>
                <w:b/>
                <w:bCs/>
                <w:sz w:val="18"/>
                <w:lang w:val="ru-RU"/>
              </w:rPr>
              <w:t xml:space="preserve"> D9E</w:t>
            </w:r>
          </w:p>
        </w:tc>
        <w:tc>
          <w:tcPr>
            <w:tcW w:w="1473" w:type="dxa"/>
            <w:tcBorders>
              <w:bottom w:val="single" w:sz="4" w:space="0" w:color="auto"/>
            </w:tcBorders>
            <w:tcMar>
              <w:left w:w="108" w:type="dxa"/>
              <w:right w:w="108" w:type="dxa"/>
            </w:tcMar>
          </w:tcPr>
          <w:p w14:paraId="1F2C337D" w14:textId="541C6B1E" w:rsidR="00DB76BE" w:rsidRPr="00DB76BE" w:rsidRDefault="00DB76BE" w:rsidP="00DB76BE">
            <w:pPr>
              <w:pStyle w:val="Tabletext"/>
              <w:spacing w:before="60" w:after="60"/>
              <w:rPr>
                <w:sz w:val="18"/>
              </w:rPr>
            </w:pPr>
            <w:r w:rsidRPr="00DB76BE">
              <w:rPr>
                <w:bCs/>
                <w:i/>
                <w:sz w:val="18"/>
                <w:lang w:val="ru-RU"/>
              </w:rPr>
              <w:t>M</w:t>
            </w:r>
            <w:r w:rsidRPr="00DB76BE">
              <w:rPr>
                <w:bCs/>
                <w:sz w:val="18"/>
                <w:lang w:val="ru-RU"/>
              </w:rPr>
              <w:t>-</w:t>
            </w:r>
            <w:proofErr w:type="spellStart"/>
            <w:r w:rsidRPr="00DB76BE">
              <w:rPr>
                <w:bCs/>
                <w:sz w:val="18"/>
                <w:lang w:val="ru-RU"/>
              </w:rPr>
              <w:t>разрядн</w:t>
            </w:r>
            <w:proofErr w:type="spellEnd"/>
            <w:r w:rsidRPr="00DB76BE">
              <w:rPr>
                <w:bCs/>
                <w:sz w:val="18"/>
                <w:lang w:val="ru-RU"/>
              </w:rPr>
              <w:t xml:space="preserve">. PSK </w:t>
            </w:r>
            <w:r w:rsidRPr="00DB76BE">
              <w:rPr>
                <w:bCs/>
                <w:sz w:val="18"/>
                <w:lang w:val="ru-RU"/>
              </w:rPr>
              <w:br/>
            </w:r>
            <w:r w:rsidRPr="00DB76BE">
              <w:rPr>
                <w:sz w:val="18"/>
                <w:lang w:val="ru-RU"/>
              </w:rPr>
              <w:t>(</w:t>
            </w:r>
            <w:r w:rsidRPr="00DB76BE">
              <w:rPr>
                <w:i/>
                <w:iCs/>
                <w:sz w:val="18"/>
                <w:lang w:val="ru-RU"/>
              </w:rPr>
              <w:t>M</w:t>
            </w:r>
            <w:r w:rsidRPr="00DB76BE">
              <w:rPr>
                <w:sz w:val="18"/>
                <w:lang w:val="ru-RU"/>
              </w:rPr>
              <w:t xml:space="preserve"> = 4, 8, 16)</w:t>
            </w:r>
          </w:p>
        </w:tc>
        <w:tc>
          <w:tcPr>
            <w:tcW w:w="1418" w:type="dxa"/>
            <w:tcBorders>
              <w:bottom w:val="single" w:sz="4" w:space="0" w:color="auto"/>
            </w:tcBorders>
            <w:tcMar>
              <w:left w:w="108" w:type="dxa"/>
              <w:right w:w="108" w:type="dxa"/>
            </w:tcMar>
          </w:tcPr>
          <w:p w14:paraId="7DBFFC1A" w14:textId="77777777" w:rsidR="00DB76BE" w:rsidRPr="00DB76BE" w:rsidRDefault="00DB76BE" w:rsidP="00DB76BE">
            <w:pPr>
              <w:pStyle w:val="Tabletext"/>
              <w:spacing w:before="60" w:after="60"/>
              <w:rPr>
                <w:snapToGrid w:val="0"/>
                <w:sz w:val="18"/>
              </w:rPr>
            </w:pPr>
          </w:p>
        </w:tc>
        <w:tc>
          <w:tcPr>
            <w:tcW w:w="2892" w:type="dxa"/>
            <w:tcBorders>
              <w:bottom w:val="single" w:sz="4" w:space="0" w:color="auto"/>
            </w:tcBorders>
            <w:tcMar>
              <w:left w:w="108" w:type="dxa"/>
              <w:right w:w="108" w:type="dxa"/>
            </w:tcMar>
          </w:tcPr>
          <w:p w14:paraId="49376C67" w14:textId="5F7E8C31" w:rsidR="00DB76BE" w:rsidRPr="00DB76BE" w:rsidRDefault="00DB76BE" w:rsidP="00DB76BE">
            <w:pPr>
              <w:pStyle w:val="Tabletext"/>
              <w:spacing w:before="60" w:after="60"/>
              <w:jc w:val="center"/>
              <w:rPr>
                <w:bCs/>
                <w:sz w:val="18"/>
              </w:rPr>
            </w:pPr>
            <w:r w:rsidRPr="00DB76BE">
              <w:rPr>
                <w:bCs/>
                <w:i/>
                <w:iCs/>
                <w:sz w:val="18"/>
                <w:lang w:val="ru-RU"/>
              </w:rPr>
              <w:t>B</w:t>
            </w:r>
            <w:r w:rsidRPr="00DB76BE">
              <w:rPr>
                <w:bCs/>
                <w:i/>
                <w:iCs/>
                <w:sz w:val="18"/>
                <w:vertAlign w:val="subscript"/>
                <w:lang w:val="ru-RU"/>
              </w:rPr>
              <w:t>n</w:t>
            </w:r>
            <w:r w:rsidRPr="00DB76BE">
              <w:rPr>
                <w:bCs/>
                <w:i/>
                <w:iCs/>
                <w:sz w:val="18"/>
                <w:lang w:val="ru-RU"/>
              </w:rPr>
              <w:t xml:space="preserve"> </w:t>
            </w:r>
            <w:r w:rsidRPr="00DB76BE">
              <w:rPr>
                <w:bCs/>
                <w:sz w:val="18"/>
                <w:lang w:val="ru-RU"/>
              </w:rPr>
              <w:t xml:space="preserve">= 1,25 </w:t>
            </w:r>
            <w:r w:rsidRPr="00DB76BE">
              <w:rPr>
                <w:bCs/>
                <w:i/>
                <w:iCs/>
                <w:sz w:val="18"/>
                <w:lang w:val="ru-RU"/>
              </w:rPr>
              <w:t>R</w:t>
            </w:r>
            <w:r w:rsidRPr="00DB76BE">
              <w:rPr>
                <w:bCs/>
                <w:sz w:val="18"/>
                <w:lang w:val="ru-RU"/>
              </w:rPr>
              <w:t>/log</w:t>
            </w:r>
            <w:r w:rsidRPr="00DB76BE">
              <w:rPr>
                <w:bCs/>
                <w:sz w:val="18"/>
                <w:vertAlign w:val="subscript"/>
                <w:lang w:val="ru-RU"/>
              </w:rPr>
              <w:t>2</w:t>
            </w:r>
            <w:r w:rsidRPr="00DB76BE">
              <w:rPr>
                <w:bCs/>
                <w:i/>
                <w:iCs/>
                <w:sz w:val="18"/>
                <w:lang w:val="ru-RU"/>
              </w:rPr>
              <w:t>S</w:t>
            </w:r>
          </w:p>
        </w:tc>
        <w:tc>
          <w:tcPr>
            <w:tcW w:w="2892" w:type="dxa"/>
            <w:tcBorders>
              <w:bottom w:val="single" w:sz="4" w:space="0" w:color="auto"/>
            </w:tcBorders>
            <w:tcMar>
              <w:left w:w="108" w:type="dxa"/>
              <w:right w:w="108" w:type="dxa"/>
            </w:tcMar>
          </w:tcPr>
          <w:p w14:paraId="6E46881A" w14:textId="21EAC983" w:rsidR="00DB76BE" w:rsidRPr="00DB76BE" w:rsidRDefault="00DB76BE" w:rsidP="00DB76BE">
            <w:pPr>
              <w:pStyle w:val="Tabletext"/>
              <w:spacing w:before="60" w:after="60"/>
              <w:jc w:val="center"/>
              <w:rPr>
                <w:bCs/>
                <w:sz w:val="18"/>
                <w:lang w:val="ru-RU"/>
              </w:rPr>
            </w:pPr>
            <w:r w:rsidRPr="00DB76BE">
              <w:rPr>
                <w:bCs/>
                <w:i/>
                <w:sz w:val="18"/>
                <w:lang w:val="ru-RU"/>
              </w:rPr>
              <w:t>B</w:t>
            </w:r>
            <w:r w:rsidRPr="00DB76BE">
              <w:rPr>
                <w:bCs/>
                <w:i/>
                <w:sz w:val="18"/>
                <w:vertAlign w:val="subscript"/>
                <w:lang w:val="ru-RU"/>
              </w:rPr>
              <w:t>c–</w:t>
            </w:r>
            <w:r w:rsidR="00C7479B" w:rsidRPr="00C7479B">
              <w:rPr>
                <w:bCs/>
                <w:sz w:val="18"/>
                <w:vertAlign w:val="subscript"/>
                <w:lang w:val="ru-RU"/>
              </w:rPr>
              <w:t>30</w:t>
            </w:r>
            <w:r w:rsidRPr="00DB76BE">
              <w:rPr>
                <w:bCs/>
                <w:iCs/>
                <w:sz w:val="18"/>
                <w:lang w:val="ru-RU"/>
              </w:rPr>
              <w:t xml:space="preserve"> = </w:t>
            </w:r>
            <w:r w:rsidRPr="00DB76BE">
              <w:rPr>
                <w:bCs/>
                <w:sz w:val="18"/>
                <w:lang w:val="ru-RU"/>
              </w:rPr>
              <w:t>1,2</w:t>
            </w:r>
            <w:r w:rsidRPr="00DB76BE">
              <w:rPr>
                <w:bCs/>
                <w:i/>
                <w:iCs/>
                <w:sz w:val="18"/>
                <w:lang w:val="ru-RU"/>
              </w:rPr>
              <w:t>B</w:t>
            </w:r>
            <w:r w:rsidRPr="00DB76BE">
              <w:rPr>
                <w:bCs/>
                <w:i/>
                <w:iCs/>
                <w:sz w:val="18"/>
                <w:vertAlign w:val="subscript"/>
                <w:lang w:val="ru-RU"/>
              </w:rPr>
              <w:t>n</w:t>
            </w:r>
            <w:r w:rsidRPr="00DB76BE">
              <w:rPr>
                <w:bCs/>
                <w:i/>
                <w:iCs/>
                <w:sz w:val="18"/>
                <w:lang w:val="ru-RU"/>
              </w:rPr>
              <w:br/>
              <w:t>B</w:t>
            </w:r>
            <w:r w:rsidRPr="00DB76BE">
              <w:rPr>
                <w:bCs/>
                <w:i/>
                <w:iCs/>
                <w:sz w:val="18"/>
                <w:vertAlign w:val="subscript"/>
                <w:lang w:val="ru-RU"/>
              </w:rPr>
              <w:t>n</w:t>
            </w:r>
            <w:r w:rsidRPr="00DB76BE">
              <w:rPr>
                <w:bCs/>
                <w:i/>
                <w:iCs/>
                <w:sz w:val="18"/>
                <w:lang w:val="ru-RU"/>
              </w:rPr>
              <w:t xml:space="preserve"> </w:t>
            </w:r>
            <w:r w:rsidRPr="00DB76BE">
              <w:rPr>
                <w:bCs/>
                <w:sz w:val="18"/>
                <w:lang w:val="ru-RU"/>
              </w:rPr>
              <w:t xml:space="preserve">при </w:t>
            </w:r>
            <w:r w:rsidRPr="00DB76BE">
              <w:rPr>
                <w:bCs/>
                <w:i/>
                <w:iCs/>
                <w:sz w:val="18"/>
                <w:lang w:val="ru-RU"/>
              </w:rPr>
              <w:t xml:space="preserve">S </w:t>
            </w:r>
            <w:r w:rsidRPr="00DB76BE">
              <w:rPr>
                <w:bCs/>
                <w:sz w:val="18"/>
                <w:lang w:val="ru-RU"/>
              </w:rPr>
              <w:t>= 4</w:t>
            </w:r>
            <w:r w:rsidRPr="00DB76BE">
              <w:rPr>
                <w:bCs/>
                <w:sz w:val="18"/>
                <w:lang w:val="ru-RU"/>
              </w:rPr>
              <w:br/>
            </w:r>
            <w:r w:rsidRPr="00DB76BE">
              <w:rPr>
                <w:bCs/>
                <w:i/>
                <w:iCs/>
                <w:sz w:val="18"/>
                <w:lang w:val="ru-RU"/>
              </w:rPr>
              <w:t>В</w:t>
            </w:r>
            <w:r w:rsidRPr="00DB76BE">
              <w:rPr>
                <w:bCs/>
                <w:sz w:val="18"/>
                <w:vertAlign w:val="subscript"/>
                <w:lang w:val="ru-RU"/>
              </w:rPr>
              <w:t>–40</w:t>
            </w:r>
            <w:r w:rsidRPr="00DB76BE">
              <w:rPr>
                <w:bCs/>
                <w:sz w:val="18"/>
                <w:lang w:val="ru-RU"/>
              </w:rPr>
              <w:t xml:space="preserve"> = 1,17</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i/>
                <w:iCs/>
                <w:sz w:val="18"/>
                <w:lang w:val="ru-RU"/>
              </w:rPr>
              <w:br/>
              <w:t>В</w:t>
            </w:r>
            <w:r w:rsidRPr="00DB76BE">
              <w:rPr>
                <w:bCs/>
                <w:sz w:val="18"/>
                <w:vertAlign w:val="subscript"/>
                <w:lang w:val="ru-RU"/>
              </w:rPr>
              <w:t>–50</w:t>
            </w:r>
            <w:r w:rsidRPr="00DB76BE">
              <w:rPr>
                <w:bCs/>
                <w:sz w:val="18"/>
                <w:lang w:val="ru-RU"/>
              </w:rPr>
              <w:t xml:space="preserve"> = 1,67</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i/>
                <w:iCs/>
                <w:sz w:val="18"/>
                <w:lang w:val="ru-RU"/>
              </w:rPr>
              <w:br/>
              <w:t>В</w:t>
            </w:r>
            <w:r w:rsidRPr="00DB76BE">
              <w:rPr>
                <w:bCs/>
                <w:sz w:val="18"/>
                <w:vertAlign w:val="subscript"/>
                <w:lang w:val="ru-RU"/>
              </w:rPr>
              <w:t>–60</w:t>
            </w:r>
            <w:r w:rsidRPr="00DB76BE">
              <w:rPr>
                <w:bCs/>
                <w:sz w:val="18"/>
                <w:lang w:val="ru-RU"/>
              </w:rPr>
              <w:t xml:space="preserve"> = 3,33</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p>
        </w:tc>
        <w:tc>
          <w:tcPr>
            <w:tcW w:w="2894" w:type="dxa"/>
            <w:vMerge/>
            <w:tcMar>
              <w:left w:w="108" w:type="dxa"/>
              <w:right w:w="108" w:type="dxa"/>
            </w:tcMar>
          </w:tcPr>
          <w:p w14:paraId="22E041BC" w14:textId="77777777" w:rsidR="00DB76BE" w:rsidRPr="00DB76BE" w:rsidRDefault="00DB76BE" w:rsidP="00DB76BE">
            <w:pPr>
              <w:pStyle w:val="Tabletext"/>
              <w:spacing w:before="60" w:after="60" w:line="220" w:lineRule="exact"/>
              <w:rPr>
                <w:lang w:val="ru-RU"/>
              </w:rPr>
            </w:pPr>
          </w:p>
        </w:tc>
      </w:tr>
      <w:tr w:rsidR="00DB76BE" w:rsidRPr="00B01CB3" w14:paraId="0EDF16E8" w14:textId="77777777" w:rsidTr="000D7A35">
        <w:trPr>
          <w:cantSplit/>
          <w:trHeight w:val="20"/>
          <w:jc w:val="center"/>
        </w:trPr>
        <w:tc>
          <w:tcPr>
            <w:tcW w:w="2890" w:type="dxa"/>
            <w:tcMar>
              <w:left w:w="108" w:type="dxa"/>
              <w:right w:w="108" w:type="dxa"/>
            </w:tcMar>
          </w:tcPr>
          <w:p w14:paraId="00634D99" w14:textId="302023FE" w:rsidR="00DB76BE" w:rsidRPr="00DB76BE" w:rsidRDefault="00DB76BE" w:rsidP="00DB76BE">
            <w:pPr>
              <w:pStyle w:val="Tabletext"/>
              <w:spacing w:before="60" w:after="60"/>
              <w:rPr>
                <w:b/>
                <w:bCs/>
                <w:sz w:val="18"/>
              </w:rPr>
            </w:pPr>
            <w:r w:rsidRPr="00DB76BE">
              <w:rPr>
                <w:b/>
                <w:bCs/>
                <w:sz w:val="18"/>
                <w:lang w:val="ru-RU"/>
              </w:rPr>
              <w:t>K7D</w:t>
            </w:r>
            <w:r w:rsidRPr="00F048DB">
              <w:rPr>
                <w:sz w:val="18"/>
                <w:lang w:val="ru-RU"/>
              </w:rPr>
              <w:t>,</w:t>
            </w:r>
            <w:r w:rsidRPr="00DB76BE">
              <w:rPr>
                <w:b/>
                <w:bCs/>
                <w:sz w:val="18"/>
                <w:lang w:val="ru-RU"/>
              </w:rPr>
              <w:br/>
              <w:t>K7WWT</w:t>
            </w:r>
          </w:p>
        </w:tc>
        <w:tc>
          <w:tcPr>
            <w:tcW w:w="1473" w:type="dxa"/>
            <w:tcMar>
              <w:left w:w="108" w:type="dxa"/>
              <w:right w:w="108" w:type="dxa"/>
            </w:tcMar>
          </w:tcPr>
          <w:p w14:paraId="7CA49F99" w14:textId="275C7561" w:rsidR="00DB76BE" w:rsidRPr="00DB76BE" w:rsidRDefault="00DB76BE" w:rsidP="00DB76BE">
            <w:pPr>
              <w:pStyle w:val="Tabletext"/>
              <w:spacing w:before="60" w:after="60"/>
              <w:rPr>
                <w:bCs/>
                <w:sz w:val="18"/>
              </w:rPr>
            </w:pPr>
            <w:r w:rsidRPr="00DB76BE">
              <w:rPr>
                <w:bCs/>
                <w:sz w:val="18"/>
                <w:lang w:val="ru-RU"/>
              </w:rPr>
              <w:t>APSK</w:t>
            </w:r>
          </w:p>
        </w:tc>
        <w:tc>
          <w:tcPr>
            <w:tcW w:w="1418" w:type="dxa"/>
            <w:tcMar>
              <w:left w:w="108" w:type="dxa"/>
              <w:right w:w="108" w:type="dxa"/>
            </w:tcMar>
          </w:tcPr>
          <w:p w14:paraId="528BB98D" w14:textId="253BDC10" w:rsidR="00DB76BE" w:rsidRPr="00DB76BE" w:rsidRDefault="00DB76BE" w:rsidP="00391DE6">
            <w:pPr>
              <w:pStyle w:val="Tabletext"/>
              <w:spacing w:before="60" w:after="60"/>
              <w:rPr>
                <w:bCs/>
                <w:sz w:val="18"/>
                <w:lang w:val="ru-RU"/>
              </w:rPr>
            </w:pPr>
            <w:r w:rsidRPr="00DB76BE">
              <w:rPr>
                <w:bCs/>
                <w:sz w:val="18"/>
                <w:lang w:val="ru-RU"/>
              </w:rPr>
              <w:t>Фильтр типа квадратный корень из</w:t>
            </w:r>
            <w:r>
              <w:rPr>
                <w:bCs/>
                <w:sz w:val="18"/>
                <w:lang w:val="ru-RU"/>
              </w:rPr>
              <w:t> </w:t>
            </w:r>
            <w:r w:rsidRPr="00DB76BE">
              <w:rPr>
                <w:bCs/>
                <w:sz w:val="18"/>
                <w:lang w:val="ru-RU"/>
              </w:rPr>
              <w:t>косинуса</w:t>
            </w:r>
          </w:p>
        </w:tc>
        <w:tc>
          <w:tcPr>
            <w:tcW w:w="2892" w:type="dxa"/>
            <w:tcMar>
              <w:left w:w="108" w:type="dxa"/>
              <w:right w:w="108" w:type="dxa"/>
            </w:tcMar>
          </w:tcPr>
          <w:p w14:paraId="555A3FF2" w14:textId="741A1B66" w:rsidR="00DB76BE" w:rsidRPr="00DB76BE" w:rsidRDefault="00DB76BE" w:rsidP="00DB76BE">
            <w:pPr>
              <w:pStyle w:val="Tabletext"/>
              <w:spacing w:before="60" w:after="60"/>
              <w:jc w:val="center"/>
              <w:rPr>
                <w:bCs/>
                <w:sz w:val="18"/>
                <w:lang w:val="ru-RU"/>
              </w:rPr>
            </w:pPr>
            <w:r w:rsidRPr="00DB76BE">
              <w:rPr>
                <w:bCs/>
                <w:i/>
                <w:iCs/>
                <w:sz w:val="18"/>
                <w:lang w:val="ru-RU"/>
              </w:rPr>
              <w:t>B</w:t>
            </w:r>
            <w:r w:rsidRPr="00DB76BE">
              <w:rPr>
                <w:bCs/>
                <w:i/>
                <w:iCs/>
                <w:sz w:val="18"/>
                <w:vertAlign w:val="subscript"/>
                <w:lang w:val="ru-RU"/>
              </w:rPr>
              <w:t>n</w:t>
            </w:r>
            <w:r w:rsidRPr="00DB76BE">
              <w:rPr>
                <w:bCs/>
                <w:sz w:val="18"/>
                <w:lang w:val="ru-RU"/>
              </w:rPr>
              <w:t xml:space="preserve"> = 2</w:t>
            </w:r>
            <w:r w:rsidRPr="00DB76BE">
              <w:rPr>
                <w:bCs/>
                <w:i/>
                <w:iCs/>
                <w:sz w:val="18"/>
                <w:lang w:val="ru-RU"/>
              </w:rPr>
              <w:t>K</w:t>
            </w:r>
            <w:r w:rsidRPr="00DB76BE">
              <w:rPr>
                <w:bCs/>
                <w:sz w:val="18"/>
                <w:vertAlign w:val="subscript"/>
                <w:lang w:val="ru-RU"/>
              </w:rPr>
              <w:sym w:font="Symbol" w:char="F061"/>
            </w:r>
            <w:r w:rsidRPr="00DB76BE">
              <w:rPr>
                <w:bCs/>
                <w:sz w:val="18"/>
                <w:lang w:val="ru-RU"/>
              </w:rPr>
              <w:t xml:space="preserve"> (</w:t>
            </w:r>
            <w:r w:rsidRPr="00DB76BE">
              <w:rPr>
                <w:bCs/>
                <w:sz w:val="18"/>
                <w:lang w:val="ru-RU"/>
              </w:rPr>
              <w:sym w:font="Symbol" w:char="F061"/>
            </w:r>
            <w:r w:rsidRPr="00DB76BE">
              <w:rPr>
                <w:bCs/>
                <w:sz w:val="18"/>
                <w:lang w:val="ru-RU"/>
              </w:rPr>
              <w:t>)/</w:t>
            </w:r>
            <w:r w:rsidRPr="00DB76BE">
              <w:rPr>
                <w:bCs/>
                <w:sz w:val="18"/>
                <w:lang w:val="ru-RU"/>
              </w:rPr>
              <w:sym w:font="Symbol" w:char="0074"/>
            </w:r>
            <w:r w:rsidRPr="00DB76BE">
              <w:rPr>
                <w:bCs/>
                <w:sz w:val="18"/>
                <w:lang w:val="ru-RU"/>
              </w:rPr>
              <w:br/>
            </w:r>
            <w:r w:rsidRPr="00DB76BE">
              <w:rPr>
                <w:bCs/>
                <w:i/>
                <w:iCs/>
                <w:sz w:val="18"/>
                <w:lang w:val="ru-RU"/>
              </w:rPr>
              <w:t>K</w:t>
            </w:r>
            <w:r w:rsidRPr="00DB76BE">
              <w:rPr>
                <w:bCs/>
                <w:sz w:val="18"/>
                <w:vertAlign w:val="subscript"/>
                <w:lang w:val="ru-RU"/>
              </w:rPr>
              <w:sym w:font="Symbol" w:char="F061"/>
            </w:r>
            <w:r w:rsidRPr="00DB76BE">
              <w:rPr>
                <w:bCs/>
                <w:sz w:val="18"/>
                <w:lang w:val="ru-RU"/>
              </w:rPr>
              <w:t xml:space="preserve"> – см. таблицу 1B</w:t>
            </w:r>
          </w:p>
        </w:tc>
        <w:tc>
          <w:tcPr>
            <w:tcW w:w="2892" w:type="dxa"/>
            <w:tcMar>
              <w:left w:w="108" w:type="dxa"/>
              <w:right w:w="108" w:type="dxa"/>
            </w:tcMar>
          </w:tcPr>
          <w:p w14:paraId="02540C12" w14:textId="5EC14C46" w:rsidR="00DB76BE" w:rsidRPr="00DB76BE" w:rsidRDefault="00DB76BE" w:rsidP="00391DE6">
            <w:pPr>
              <w:pStyle w:val="Tabletext"/>
              <w:spacing w:before="60" w:after="60"/>
              <w:jc w:val="center"/>
              <w:rPr>
                <w:bCs/>
                <w:iCs/>
                <w:sz w:val="18"/>
                <w:lang w:val="ru-RU"/>
              </w:rPr>
            </w:pP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i/>
                <w:iCs/>
                <w:sz w:val="18"/>
                <w:vertAlign w:val="subscript"/>
                <w:lang w:val="ru-RU"/>
              </w:rPr>
              <w:t xml:space="preserve"> </w:t>
            </w:r>
            <w:r w:rsidRPr="00DB76BE">
              <w:rPr>
                <w:bCs/>
                <w:sz w:val="18"/>
                <w:lang w:val="ru-RU"/>
              </w:rPr>
              <w:t>= 1,2</w:t>
            </w:r>
            <w:r w:rsidRPr="00DB76BE">
              <w:rPr>
                <w:bCs/>
                <w:i/>
                <w:iCs/>
                <w:sz w:val="18"/>
                <w:lang w:val="ru-RU"/>
              </w:rPr>
              <w:t>B</w:t>
            </w:r>
            <w:r w:rsidRPr="00DB76BE">
              <w:rPr>
                <w:bCs/>
                <w:i/>
                <w:iCs/>
                <w:sz w:val="18"/>
                <w:vertAlign w:val="subscript"/>
                <w:lang w:val="ru-RU"/>
              </w:rPr>
              <w:t>n</w:t>
            </w:r>
            <w:r w:rsidRPr="00DB76BE">
              <w:rPr>
                <w:bCs/>
                <w:i/>
                <w:iCs/>
                <w:sz w:val="18"/>
                <w:lang w:val="ru-RU"/>
              </w:rPr>
              <w:br/>
              <w:t>В</w:t>
            </w:r>
            <w:r w:rsidRPr="00DB76BE">
              <w:rPr>
                <w:bCs/>
                <w:sz w:val="18"/>
                <w:vertAlign w:val="subscript"/>
                <w:lang w:val="ru-RU"/>
              </w:rPr>
              <w:t>–40</w:t>
            </w:r>
            <w:r w:rsidRPr="00DB76BE">
              <w:rPr>
                <w:bCs/>
                <w:sz w:val="18"/>
                <w:lang w:val="ru-RU"/>
              </w:rPr>
              <w:t xml:space="preserve"> = </w:t>
            </w:r>
            <w:r w:rsidRPr="00DB76BE">
              <w:rPr>
                <w:bCs/>
                <w:iCs/>
                <w:sz w:val="18"/>
                <w:lang w:val="ru-RU"/>
              </w:rPr>
              <w:t>1,7</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sz w:val="18"/>
                <w:lang w:val="ru-RU"/>
              </w:rPr>
              <w:br/>
            </w:r>
            <w:r w:rsidRPr="00DB76BE">
              <w:rPr>
                <w:bCs/>
                <w:i/>
                <w:iCs/>
                <w:sz w:val="18"/>
                <w:lang w:val="ru-RU"/>
              </w:rPr>
              <w:t>В</w:t>
            </w:r>
            <w:r w:rsidRPr="00DB76BE">
              <w:rPr>
                <w:bCs/>
                <w:sz w:val="18"/>
                <w:vertAlign w:val="subscript"/>
                <w:lang w:val="ru-RU"/>
              </w:rPr>
              <w:t>–50</w:t>
            </w:r>
            <w:r w:rsidRPr="00DB76BE">
              <w:rPr>
                <w:bCs/>
                <w:sz w:val="18"/>
                <w:lang w:val="ru-RU"/>
              </w:rPr>
              <w:t xml:space="preserve"> = 2,3</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r w:rsidRPr="00DB76BE">
              <w:rPr>
                <w:bCs/>
                <w:sz w:val="18"/>
                <w:lang w:val="ru-RU"/>
              </w:rPr>
              <w:br/>
            </w:r>
            <w:r w:rsidRPr="00DB76BE">
              <w:rPr>
                <w:bCs/>
                <w:i/>
                <w:iCs/>
                <w:sz w:val="18"/>
                <w:lang w:val="ru-RU"/>
              </w:rPr>
              <w:t>В</w:t>
            </w:r>
            <w:r w:rsidRPr="00DB76BE">
              <w:rPr>
                <w:bCs/>
                <w:i/>
                <w:iCs/>
                <w:sz w:val="18"/>
                <w:vertAlign w:val="subscript"/>
                <w:lang w:val="ru-RU"/>
              </w:rPr>
              <w:t>–</w:t>
            </w:r>
            <w:r w:rsidRPr="00DB76BE">
              <w:rPr>
                <w:bCs/>
                <w:sz w:val="18"/>
                <w:vertAlign w:val="subscript"/>
                <w:lang w:val="ru-RU"/>
              </w:rPr>
              <w:t>60</w:t>
            </w:r>
            <w:r w:rsidRPr="00DB76BE">
              <w:rPr>
                <w:bCs/>
                <w:sz w:val="18"/>
                <w:lang w:val="ru-RU"/>
              </w:rPr>
              <w:t xml:space="preserve"> = 3 </w:t>
            </w:r>
            <w:r w:rsidRPr="00DB76BE">
              <w:rPr>
                <w:bCs/>
                <w:i/>
                <w:iCs/>
                <w:sz w:val="18"/>
                <w:lang w:val="ru-RU"/>
              </w:rPr>
              <w:t>B</w:t>
            </w:r>
            <w:r w:rsidRPr="00DB76BE">
              <w:rPr>
                <w:bCs/>
                <w:i/>
                <w:iCs/>
                <w:sz w:val="18"/>
                <w:vertAlign w:val="subscript"/>
                <w:lang w:val="ru-RU"/>
              </w:rPr>
              <w:t>c–</w:t>
            </w:r>
            <w:r w:rsidR="00C7479B" w:rsidRPr="00C7479B">
              <w:rPr>
                <w:bCs/>
                <w:iCs/>
                <w:sz w:val="18"/>
                <w:vertAlign w:val="subscript"/>
                <w:lang w:val="ru-RU"/>
              </w:rPr>
              <w:t>30</w:t>
            </w:r>
          </w:p>
        </w:tc>
        <w:tc>
          <w:tcPr>
            <w:tcW w:w="2894" w:type="dxa"/>
            <w:vMerge/>
            <w:tcMar>
              <w:left w:w="108" w:type="dxa"/>
              <w:right w:w="108" w:type="dxa"/>
            </w:tcMar>
            <w:vAlign w:val="center"/>
          </w:tcPr>
          <w:p w14:paraId="6D5FCA41" w14:textId="77777777" w:rsidR="00DB76BE" w:rsidRPr="0034070F" w:rsidRDefault="00DB76BE" w:rsidP="00DB76BE">
            <w:pPr>
              <w:pStyle w:val="Tabletext"/>
              <w:spacing w:before="60" w:after="60"/>
              <w:rPr>
                <w:b/>
                <w:bCs/>
                <w:lang w:val="ru-RU"/>
              </w:rPr>
            </w:pPr>
          </w:p>
        </w:tc>
      </w:tr>
      <w:tr w:rsidR="00DB76BE" w:rsidRPr="0034070F" w14:paraId="7F3D1646" w14:textId="77777777" w:rsidTr="000D7A35">
        <w:trPr>
          <w:cantSplit/>
          <w:trHeight w:val="20"/>
          <w:jc w:val="center"/>
        </w:trPr>
        <w:tc>
          <w:tcPr>
            <w:tcW w:w="2890" w:type="dxa"/>
            <w:tcMar>
              <w:left w:w="108" w:type="dxa"/>
              <w:right w:w="108" w:type="dxa"/>
            </w:tcMar>
          </w:tcPr>
          <w:p w14:paraId="1F7E6D11" w14:textId="1F01C6D3" w:rsidR="00DB76BE" w:rsidRPr="00DB76BE" w:rsidRDefault="00DB76BE" w:rsidP="00DB76BE">
            <w:pPr>
              <w:pStyle w:val="Tabletext"/>
              <w:spacing w:before="60" w:after="60"/>
              <w:rPr>
                <w:b/>
                <w:bCs/>
                <w:sz w:val="18"/>
              </w:rPr>
            </w:pPr>
            <w:r w:rsidRPr="00DB76BE">
              <w:rPr>
                <w:b/>
                <w:bCs/>
                <w:sz w:val="18"/>
                <w:lang w:val="ru-RU"/>
              </w:rPr>
              <w:t>K7Е</w:t>
            </w:r>
          </w:p>
        </w:tc>
        <w:tc>
          <w:tcPr>
            <w:tcW w:w="1473" w:type="dxa"/>
            <w:tcMar>
              <w:left w:w="108" w:type="dxa"/>
              <w:right w:w="108" w:type="dxa"/>
            </w:tcMar>
          </w:tcPr>
          <w:p w14:paraId="502AF426" w14:textId="70967BE6" w:rsidR="00DB76BE" w:rsidRPr="00DB76BE" w:rsidRDefault="00DB76BE" w:rsidP="00DB76BE">
            <w:pPr>
              <w:pStyle w:val="Tabletext"/>
              <w:spacing w:before="60" w:after="60"/>
              <w:rPr>
                <w:bCs/>
                <w:sz w:val="18"/>
              </w:rPr>
            </w:pPr>
            <w:r w:rsidRPr="00DB76BE">
              <w:rPr>
                <w:bCs/>
                <w:sz w:val="18"/>
                <w:lang w:val="ru-RU"/>
              </w:rPr>
              <w:t>32 APSK</w:t>
            </w:r>
          </w:p>
        </w:tc>
        <w:tc>
          <w:tcPr>
            <w:tcW w:w="1418" w:type="dxa"/>
            <w:tcMar>
              <w:left w:w="108" w:type="dxa"/>
              <w:right w:w="108" w:type="dxa"/>
            </w:tcMar>
          </w:tcPr>
          <w:p w14:paraId="1AE540E1" w14:textId="4867107C" w:rsidR="00DB76BE" w:rsidRPr="00DB76BE" w:rsidRDefault="00DB76BE" w:rsidP="00DB76BE">
            <w:pPr>
              <w:pStyle w:val="Tabletext"/>
              <w:spacing w:before="60" w:after="60"/>
              <w:rPr>
                <w:bCs/>
                <w:sz w:val="18"/>
              </w:rPr>
            </w:pPr>
            <w:r w:rsidRPr="00DB76BE">
              <w:rPr>
                <w:bCs/>
                <w:sz w:val="18"/>
                <w:lang w:val="ru-RU"/>
              </w:rPr>
              <w:t>DBS</w:t>
            </w:r>
          </w:p>
        </w:tc>
        <w:tc>
          <w:tcPr>
            <w:tcW w:w="2892" w:type="dxa"/>
            <w:tcMar>
              <w:left w:w="108" w:type="dxa"/>
              <w:right w:w="108" w:type="dxa"/>
            </w:tcMar>
          </w:tcPr>
          <w:p w14:paraId="67F6C0DE" w14:textId="016CA7D6" w:rsidR="00DB76BE" w:rsidRPr="00DB76BE" w:rsidRDefault="00DB76BE" w:rsidP="00DB76BE">
            <w:pPr>
              <w:pStyle w:val="Tabletext"/>
              <w:spacing w:before="60" w:after="60"/>
              <w:jc w:val="center"/>
              <w:rPr>
                <w:bCs/>
                <w:sz w:val="18"/>
              </w:rPr>
            </w:pPr>
            <w:r w:rsidRPr="00DB76BE">
              <w:rPr>
                <w:bCs/>
                <w:i/>
                <w:iCs/>
                <w:sz w:val="18"/>
                <w:lang w:val="ru-RU"/>
              </w:rPr>
              <w:t>B</w:t>
            </w:r>
            <w:r w:rsidRPr="00DB76BE">
              <w:rPr>
                <w:bCs/>
                <w:i/>
                <w:iCs/>
                <w:sz w:val="18"/>
                <w:vertAlign w:val="subscript"/>
                <w:lang w:val="ru-RU"/>
              </w:rPr>
              <w:t>n</w:t>
            </w:r>
            <w:r w:rsidRPr="00DB76BE">
              <w:rPr>
                <w:bCs/>
                <w:i/>
                <w:iCs/>
                <w:sz w:val="18"/>
                <w:lang w:val="ru-RU"/>
              </w:rPr>
              <w:t xml:space="preserve"> </w:t>
            </w:r>
            <w:r w:rsidRPr="00DB76BE">
              <w:rPr>
                <w:bCs/>
                <w:sz w:val="18"/>
                <w:lang w:val="ru-RU"/>
              </w:rPr>
              <w:t xml:space="preserve">= 1,25 </w:t>
            </w:r>
            <w:r w:rsidRPr="00DB76BE">
              <w:rPr>
                <w:bCs/>
                <w:i/>
                <w:sz w:val="18"/>
                <w:lang w:val="ru-RU"/>
              </w:rPr>
              <w:t>R</w:t>
            </w:r>
            <w:r w:rsidRPr="00DB76BE">
              <w:rPr>
                <w:bCs/>
                <w:sz w:val="18"/>
                <w:lang w:val="ru-RU"/>
              </w:rPr>
              <w:t>/log</w:t>
            </w:r>
            <w:r w:rsidRPr="00DB76BE">
              <w:rPr>
                <w:bCs/>
                <w:sz w:val="18"/>
                <w:vertAlign w:val="subscript"/>
                <w:lang w:val="ru-RU"/>
              </w:rPr>
              <w:t>2</w:t>
            </w:r>
            <w:r w:rsidRPr="00DB76BE">
              <w:rPr>
                <w:bCs/>
                <w:i/>
                <w:iCs/>
                <w:sz w:val="18"/>
                <w:lang w:val="ru-RU"/>
              </w:rPr>
              <w:t>S</w:t>
            </w:r>
          </w:p>
        </w:tc>
        <w:tc>
          <w:tcPr>
            <w:tcW w:w="2892" w:type="dxa"/>
            <w:tcMar>
              <w:left w:w="108" w:type="dxa"/>
              <w:right w:w="108" w:type="dxa"/>
            </w:tcMar>
          </w:tcPr>
          <w:p w14:paraId="0051E948" w14:textId="047624D6" w:rsidR="00DB76BE" w:rsidRPr="00DB76BE" w:rsidRDefault="00DB76BE" w:rsidP="00391DE6">
            <w:pPr>
              <w:pStyle w:val="Tabletext"/>
              <w:spacing w:before="60" w:after="60"/>
              <w:jc w:val="center"/>
              <w:rPr>
                <w:bCs/>
                <w:iCs/>
                <w:sz w:val="18"/>
                <w:lang w:val="ru-RU"/>
              </w:rPr>
            </w:pPr>
            <w:proofErr w:type="spellStart"/>
            <w:r w:rsidRPr="00DB76BE">
              <w:rPr>
                <w:bCs/>
                <w:i/>
                <w:iCs/>
                <w:sz w:val="18"/>
                <w:lang w:val="en-US"/>
              </w:rPr>
              <w:t>B</w:t>
            </w:r>
            <w:r w:rsidRPr="00DB76BE">
              <w:rPr>
                <w:bCs/>
                <w:i/>
                <w:iCs/>
                <w:sz w:val="18"/>
                <w:vertAlign w:val="subscript"/>
                <w:lang w:val="en-US"/>
              </w:rPr>
              <w:t>c</w:t>
            </w:r>
            <w:proofErr w:type="spellEnd"/>
            <w:r w:rsidRPr="00DB76BE">
              <w:rPr>
                <w:bCs/>
                <w:i/>
                <w:iCs/>
                <w:sz w:val="18"/>
                <w:vertAlign w:val="subscript"/>
                <w:lang w:val="ru-RU"/>
              </w:rPr>
              <w:t>–</w:t>
            </w:r>
            <w:r w:rsidR="00C7479B" w:rsidRPr="00C7479B">
              <w:rPr>
                <w:bCs/>
                <w:iCs/>
                <w:sz w:val="18"/>
                <w:vertAlign w:val="subscript"/>
                <w:lang w:val="ru-RU"/>
              </w:rPr>
              <w:t>30</w:t>
            </w:r>
            <w:r w:rsidRPr="00DB76BE">
              <w:rPr>
                <w:bCs/>
                <w:i/>
                <w:iCs/>
                <w:sz w:val="18"/>
                <w:vertAlign w:val="subscript"/>
                <w:lang w:val="ru-RU"/>
              </w:rPr>
              <w:t xml:space="preserve"> </w:t>
            </w:r>
            <w:r w:rsidRPr="00DB76BE">
              <w:rPr>
                <w:bCs/>
                <w:sz w:val="18"/>
                <w:lang w:val="ru-RU"/>
              </w:rPr>
              <w:t>= 1,2</w:t>
            </w:r>
            <w:r w:rsidRPr="00DB76BE">
              <w:rPr>
                <w:bCs/>
                <w:i/>
                <w:iCs/>
                <w:sz w:val="18"/>
                <w:lang w:val="en-US"/>
              </w:rPr>
              <w:t>B</w:t>
            </w:r>
            <w:r w:rsidRPr="00DB76BE">
              <w:rPr>
                <w:bCs/>
                <w:i/>
                <w:iCs/>
                <w:sz w:val="18"/>
                <w:vertAlign w:val="subscript"/>
                <w:lang w:val="en-US"/>
              </w:rPr>
              <w:t>n</w:t>
            </w:r>
            <w:r w:rsidRPr="00DB76BE">
              <w:rPr>
                <w:bCs/>
                <w:i/>
                <w:iCs/>
                <w:sz w:val="18"/>
                <w:lang w:val="ru-RU"/>
              </w:rPr>
              <w:br/>
            </w:r>
            <w:proofErr w:type="spellStart"/>
            <w:r w:rsidRPr="00DB76BE">
              <w:rPr>
                <w:bCs/>
                <w:i/>
                <w:iCs/>
                <w:sz w:val="18"/>
                <w:lang w:val="en-US"/>
              </w:rPr>
              <w:t>B</w:t>
            </w:r>
            <w:r w:rsidRPr="00DB76BE">
              <w:rPr>
                <w:bCs/>
                <w:i/>
                <w:iCs/>
                <w:sz w:val="18"/>
                <w:vertAlign w:val="subscript"/>
                <w:lang w:val="en-US"/>
              </w:rPr>
              <w:t>n</w:t>
            </w:r>
            <w:proofErr w:type="spellEnd"/>
            <w:r w:rsidRPr="00DB76BE">
              <w:rPr>
                <w:bCs/>
                <w:i/>
                <w:iCs/>
                <w:sz w:val="18"/>
                <w:lang w:val="ru-RU"/>
              </w:rPr>
              <w:t xml:space="preserve"> </w:t>
            </w:r>
            <w:r w:rsidRPr="00DB76BE">
              <w:rPr>
                <w:bCs/>
                <w:sz w:val="18"/>
                <w:lang w:val="ru-RU"/>
              </w:rPr>
              <w:t xml:space="preserve">при </w:t>
            </w:r>
            <w:r w:rsidRPr="00DB76BE">
              <w:rPr>
                <w:bCs/>
                <w:i/>
                <w:iCs/>
                <w:sz w:val="18"/>
                <w:lang w:val="en-US"/>
              </w:rPr>
              <w:t>S</w:t>
            </w:r>
            <w:r w:rsidRPr="00DB76BE">
              <w:rPr>
                <w:bCs/>
                <w:sz w:val="18"/>
                <w:lang w:val="ru-RU"/>
              </w:rPr>
              <w:t xml:space="preserve"> = 4</w:t>
            </w:r>
            <w:r w:rsidRPr="00DB76BE">
              <w:rPr>
                <w:bCs/>
                <w:iCs/>
                <w:sz w:val="18"/>
                <w:lang w:val="ru-RU"/>
              </w:rPr>
              <w:br/>
            </w:r>
            <w:r w:rsidRPr="00DB76BE">
              <w:rPr>
                <w:bCs/>
                <w:i/>
                <w:iCs/>
                <w:sz w:val="18"/>
                <w:lang w:val="ru-RU"/>
              </w:rPr>
              <w:t>В</w:t>
            </w:r>
            <w:r w:rsidRPr="00DB76BE">
              <w:rPr>
                <w:bCs/>
                <w:sz w:val="18"/>
                <w:vertAlign w:val="subscript"/>
                <w:lang w:val="ru-RU"/>
              </w:rPr>
              <w:t>–40</w:t>
            </w:r>
            <w:r w:rsidRPr="00DB76BE">
              <w:rPr>
                <w:bCs/>
                <w:sz w:val="18"/>
                <w:lang w:val="ru-RU"/>
              </w:rPr>
              <w:t xml:space="preserve"> = </w:t>
            </w:r>
            <w:r w:rsidRPr="00DB76BE">
              <w:rPr>
                <w:bCs/>
                <w:iCs/>
                <w:sz w:val="18"/>
                <w:lang w:val="ru-RU"/>
              </w:rPr>
              <w:t>1,7</w:t>
            </w:r>
            <w:proofErr w:type="spellStart"/>
            <w:r w:rsidRPr="00DB76BE">
              <w:rPr>
                <w:bCs/>
                <w:i/>
                <w:iCs/>
                <w:sz w:val="18"/>
                <w:lang w:val="en-US"/>
              </w:rPr>
              <w:t>B</w:t>
            </w:r>
            <w:r w:rsidRPr="00DB76BE">
              <w:rPr>
                <w:bCs/>
                <w:i/>
                <w:iCs/>
                <w:sz w:val="18"/>
                <w:vertAlign w:val="subscript"/>
                <w:lang w:val="en-US"/>
              </w:rPr>
              <w:t>c</w:t>
            </w:r>
            <w:proofErr w:type="spellEnd"/>
            <w:r w:rsidRPr="00DB76BE">
              <w:rPr>
                <w:bCs/>
                <w:i/>
                <w:iCs/>
                <w:sz w:val="18"/>
                <w:vertAlign w:val="subscript"/>
                <w:lang w:val="ru-RU"/>
              </w:rPr>
              <w:t>–</w:t>
            </w:r>
            <w:r w:rsidR="00C7479B" w:rsidRPr="00C7479B">
              <w:rPr>
                <w:bCs/>
                <w:iCs/>
                <w:sz w:val="18"/>
                <w:vertAlign w:val="subscript"/>
                <w:lang w:val="ru-RU"/>
              </w:rPr>
              <w:t>30</w:t>
            </w:r>
            <w:r w:rsidRPr="00DB76BE">
              <w:rPr>
                <w:bCs/>
                <w:i/>
                <w:iCs/>
                <w:sz w:val="18"/>
                <w:lang w:val="ru-RU"/>
              </w:rPr>
              <w:br/>
              <w:t>В</w:t>
            </w:r>
            <w:r w:rsidRPr="00DB76BE">
              <w:rPr>
                <w:bCs/>
                <w:sz w:val="18"/>
                <w:vertAlign w:val="subscript"/>
                <w:lang w:val="ru-RU"/>
              </w:rPr>
              <w:t>–50</w:t>
            </w:r>
            <w:r w:rsidRPr="00DB76BE">
              <w:rPr>
                <w:bCs/>
                <w:sz w:val="18"/>
                <w:lang w:val="ru-RU"/>
              </w:rPr>
              <w:t xml:space="preserve"> = 2,3</w:t>
            </w:r>
            <w:proofErr w:type="spellStart"/>
            <w:r w:rsidRPr="00DB76BE">
              <w:rPr>
                <w:bCs/>
                <w:i/>
                <w:iCs/>
                <w:sz w:val="18"/>
                <w:lang w:val="en-US"/>
              </w:rPr>
              <w:t>B</w:t>
            </w:r>
            <w:r w:rsidRPr="00DB76BE">
              <w:rPr>
                <w:bCs/>
                <w:i/>
                <w:iCs/>
                <w:sz w:val="18"/>
                <w:vertAlign w:val="subscript"/>
                <w:lang w:val="en-US"/>
              </w:rPr>
              <w:t>c</w:t>
            </w:r>
            <w:proofErr w:type="spellEnd"/>
            <w:r w:rsidRPr="00DB76BE">
              <w:rPr>
                <w:bCs/>
                <w:i/>
                <w:iCs/>
                <w:sz w:val="18"/>
                <w:vertAlign w:val="subscript"/>
                <w:lang w:val="ru-RU"/>
              </w:rPr>
              <w:t>–</w:t>
            </w:r>
            <w:r w:rsidR="00C7479B" w:rsidRPr="00C7479B">
              <w:rPr>
                <w:bCs/>
                <w:iCs/>
                <w:sz w:val="18"/>
                <w:vertAlign w:val="subscript"/>
                <w:lang w:val="ru-RU"/>
              </w:rPr>
              <w:t>30</w:t>
            </w:r>
            <w:r w:rsidRPr="00DB76BE">
              <w:rPr>
                <w:bCs/>
                <w:i/>
                <w:iCs/>
                <w:sz w:val="18"/>
                <w:lang w:val="ru-RU"/>
              </w:rPr>
              <w:br/>
              <w:t>В</w:t>
            </w:r>
            <w:r w:rsidRPr="00DB76BE">
              <w:rPr>
                <w:bCs/>
                <w:sz w:val="18"/>
                <w:vertAlign w:val="subscript"/>
                <w:lang w:val="ru-RU"/>
              </w:rPr>
              <w:t>–60</w:t>
            </w:r>
            <w:r w:rsidRPr="00DB76BE">
              <w:rPr>
                <w:bCs/>
                <w:sz w:val="18"/>
                <w:lang w:val="ru-RU"/>
              </w:rPr>
              <w:t xml:space="preserve"> = 3</w:t>
            </w:r>
            <w:proofErr w:type="spellStart"/>
            <w:r w:rsidRPr="00DB76BE">
              <w:rPr>
                <w:bCs/>
                <w:i/>
                <w:iCs/>
                <w:sz w:val="18"/>
                <w:lang w:val="en-US"/>
              </w:rPr>
              <w:t>B</w:t>
            </w:r>
            <w:r w:rsidRPr="00DB76BE">
              <w:rPr>
                <w:bCs/>
                <w:i/>
                <w:iCs/>
                <w:sz w:val="18"/>
                <w:vertAlign w:val="subscript"/>
                <w:lang w:val="en-US"/>
              </w:rPr>
              <w:t>c</w:t>
            </w:r>
            <w:proofErr w:type="spellEnd"/>
            <w:r w:rsidRPr="00DB76BE">
              <w:rPr>
                <w:bCs/>
                <w:i/>
                <w:iCs/>
                <w:sz w:val="18"/>
                <w:vertAlign w:val="subscript"/>
                <w:lang w:val="ru-RU"/>
              </w:rPr>
              <w:t>–</w:t>
            </w:r>
            <w:r w:rsidR="00C7479B" w:rsidRPr="00C7479B">
              <w:rPr>
                <w:bCs/>
                <w:iCs/>
                <w:sz w:val="18"/>
                <w:vertAlign w:val="subscript"/>
                <w:lang w:val="ru-RU"/>
              </w:rPr>
              <w:t>30</w:t>
            </w:r>
          </w:p>
        </w:tc>
        <w:tc>
          <w:tcPr>
            <w:tcW w:w="2894" w:type="dxa"/>
            <w:tcMar>
              <w:left w:w="108" w:type="dxa"/>
              <w:right w:w="108" w:type="dxa"/>
            </w:tcMar>
          </w:tcPr>
          <w:p w14:paraId="616F2075" w14:textId="17ADB5AF" w:rsidR="00DB76BE" w:rsidRPr="00DB76BE" w:rsidRDefault="00DB76BE" w:rsidP="00DB76BE">
            <w:pPr>
              <w:pStyle w:val="Tabletext"/>
              <w:spacing w:before="60" w:after="60"/>
              <w:rPr>
                <w:bCs/>
                <w:sz w:val="18"/>
              </w:rPr>
            </w:pPr>
            <w:r w:rsidRPr="00DB76BE">
              <w:rPr>
                <w:bCs/>
                <w:sz w:val="18"/>
                <w:lang w:val="ru-RU"/>
              </w:rPr>
              <w:t>Система цифрового вещания DMW</w:t>
            </w:r>
          </w:p>
        </w:tc>
      </w:tr>
    </w:tbl>
    <w:p w14:paraId="658C67A0" w14:textId="7D8766FF" w:rsidR="0045336D" w:rsidRPr="000C01B0" w:rsidRDefault="00DB76BE"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209"/>
        <w:gridCol w:w="1110"/>
        <w:gridCol w:w="100"/>
        <w:gridCol w:w="1211"/>
        <w:gridCol w:w="48"/>
        <w:gridCol w:w="1164"/>
        <w:gridCol w:w="253"/>
        <w:gridCol w:w="958"/>
        <w:gridCol w:w="1211"/>
        <w:gridCol w:w="839"/>
        <w:gridCol w:w="372"/>
        <w:gridCol w:w="1212"/>
        <w:gridCol w:w="1211"/>
        <w:gridCol w:w="97"/>
        <w:gridCol w:w="1114"/>
        <w:gridCol w:w="1211"/>
        <w:gridCol w:w="569"/>
      </w:tblGrid>
      <w:tr w:rsidR="0045336D" w:rsidRPr="0034070F" w14:paraId="1942CC70" w14:textId="77777777" w:rsidTr="000D7A35">
        <w:trPr>
          <w:tblHeader/>
          <w:jc w:val="center"/>
        </w:trPr>
        <w:tc>
          <w:tcPr>
            <w:tcW w:w="570" w:type="dxa"/>
            <w:vMerge w:val="restart"/>
            <w:tcBorders>
              <w:right w:val="nil"/>
            </w:tcBorders>
            <w:tcMar>
              <w:left w:w="108" w:type="dxa"/>
              <w:right w:w="108" w:type="dxa"/>
            </w:tcMar>
          </w:tcPr>
          <w:p w14:paraId="56704A0D" w14:textId="77777777" w:rsidR="0045336D" w:rsidRPr="0034070F" w:rsidRDefault="0045336D" w:rsidP="000D7A35">
            <w:pPr>
              <w:pStyle w:val="Tablehead"/>
              <w:spacing w:before="40" w:after="0"/>
            </w:pPr>
          </w:p>
        </w:tc>
        <w:tc>
          <w:tcPr>
            <w:tcW w:w="13320" w:type="dxa"/>
            <w:gridSpan w:val="16"/>
            <w:tcBorders>
              <w:left w:val="nil"/>
              <w:right w:val="nil"/>
            </w:tcBorders>
            <w:vAlign w:val="center"/>
          </w:tcPr>
          <w:p w14:paraId="2CD5C843" w14:textId="77777777" w:rsidR="0045336D" w:rsidRPr="0034070F" w:rsidRDefault="0045336D" w:rsidP="000D7A35">
            <w:pPr>
              <w:pStyle w:val="Tablehead"/>
              <w:spacing w:before="40" w:after="0"/>
            </w:pPr>
          </w:p>
        </w:tc>
        <w:tc>
          <w:tcPr>
            <w:tcW w:w="569" w:type="dxa"/>
            <w:vMerge w:val="restart"/>
            <w:tcBorders>
              <w:left w:val="nil"/>
            </w:tcBorders>
          </w:tcPr>
          <w:p w14:paraId="20708FA1" w14:textId="77777777" w:rsidR="0045336D" w:rsidRPr="0034070F" w:rsidRDefault="0045336D" w:rsidP="000D7A35">
            <w:pPr>
              <w:pStyle w:val="Tablehead"/>
              <w:spacing w:before="40" w:after="0"/>
            </w:pPr>
          </w:p>
        </w:tc>
      </w:tr>
      <w:tr w:rsidR="0045336D" w:rsidRPr="00B01CB3" w14:paraId="62569FD8" w14:textId="77777777" w:rsidTr="000D7A35">
        <w:trPr>
          <w:tblHeader/>
          <w:jc w:val="center"/>
        </w:trPr>
        <w:tc>
          <w:tcPr>
            <w:tcW w:w="570" w:type="dxa"/>
            <w:vMerge/>
            <w:tcMar>
              <w:left w:w="108" w:type="dxa"/>
              <w:right w:w="108" w:type="dxa"/>
            </w:tcMar>
            <w:vAlign w:val="center"/>
          </w:tcPr>
          <w:p w14:paraId="32A999F6" w14:textId="77777777" w:rsidR="0045336D" w:rsidRPr="0034070F" w:rsidRDefault="0045336D" w:rsidP="000D7A35">
            <w:pPr>
              <w:pStyle w:val="Tablehead"/>
            </w:pPr>
          </w:p>
        </w:tc>
        <w:tc>
          <w:tcPr>
            <w:tcW w:w="13320" w:type="dxa"/>
            <w:gridSpan w:val="16"/>
            <w:vAlign w:val="center"/>
          </w:tcPr>
          <w:p w14:paraId="76B1987F" w14:textId="77777777" w:rsidR="00DB76BE" w:rsidRPr="00DB76BE" w:rsidRDefault="00DB76BE" w:rsidP="00DB76BE">
            <w:pPr>
              <w:pStyle w:val="TableNo"/>
              <w:spacing w:before="240"/>
              <w:rPr>
                <w:lang w:val="ru-RU"/>
              </w:rPr>
            </w:pPr>
            <w:r w:rsidRPr="00DB76BE">
              <w:rPr>
                <w:lang w:val="ru-RU"/>
              </w:rPr>
              <w:t>ТАБЛИЦА 1B</w:t>
            </w:r>
          </w:p>
          <w:p w14:paraId="0243F53B" w14:textId="366879F2" w:rsidR="0045336D" w:rsidRPr="00DB76BE" w:rsidRDefault="00DB76BE" w:rsidP="00391DE6">
            <w:pPr>
              <w:pStyle w:val="Tabletitle"/>
              <w:rPr>
                <w:bCs/>
                <w:sz w:val="20"/>
                <w:lang w:val="ru-RU"/>
              </w:rPr>
            </w:pPr>
            <w:r w:rsidRPr="00DB76BE">
              <w:rPr>
                <w:sz w:val="18"/>
                <w:lang w:val="ru-RU"/>
              </w:rPr>
              <w:t xml:space="preserve">Зависимость коэффициента </w:t>
            </w:r>
            <w:r w:rsidRPr="00DB76BE">
              <w:rPr>
                <w:i/>
                <w:iCs/>
                <w:sz w:val="18"/>
                <w:lang w:val="ru-RU"/>
              </w:rPr>
              <w:t>K</w:t>
            </w:r>
            <w:r w:rsidRPr="00DB76BE">
              <w:rPr>
                <w:sz w:val="18"/>
                <w:lang w:val="ru-RU"/>
              </w:rPr>
              <w:sym w:font="Symbol" w:char="F061"/>
            </w:r>
            <w:r w:rsidRPr="00DB76BE">
              <w:rPr>
                <w:sz w:val="18"/>
                <w:lang w:val="ru-RU"/>
              </w:rPr>
              <w:t xml:space="preserve"> (</w:t>
            </w:r>
            <w:r w:rsidRPr="00DB76BE">
              <w:rPr>
                <w:sz w:val="18"/>
                <w:lang w:val="ru-RU"/>
              </w:rPr>
              <w:sym w:font="Symbol" w:char="F061"/>
            </w:r>
            <w:r w:rsidRPr="00DB76BE">
              <w:rPr>
                <w:sz w:val="18"/>
                <w:lang w:val="ru-RU"/>
              </w:rPr>
              <w:t xml:space="preserve">) для сигналов, использующих фильтры формирования импульсов </w:t>
            </w:r>
            <w:r w:rsidRPr="00DB76BE">
              <w:rPr>
                <w:bCs/>
                <w:sz w:val="18"/>
                <w:lang w:val="ru-RU"/>
              </w:rPr>
              <w:t>типа квадратный корень из косинуса</w:t>
            </w:r>
          </w:p>
        </w:tc>
        <w:tc>
          <w:tcPr>
            <w:tcW w:w="569" w:type="dxa"/>
            <w:vMerge/>
            <w:vAlign w:val="center"/>
          </w:tcPr>
          <w:p w14:paraId="0423894A" w14:textId="77777777" w:rsidR="0045336D" w:rsidRPr="00DB76BE" w:rsidRDefault="0045336D" w:rsidP="000D7A35">
            <w:pPr>
              <w:pStyle w:val="Tablehead"/>
              <w:rPr>
                <w:lang w:val="ru-RU"/>
              </w:rPr>
            </w:pPr>
          </w:p>
        </w:tc>
      </w:tr>
      <w:tr w:rsidR="0045336D" w:rsidRPr="0034070F" w14:paraId="49CF528E" w14:textId="77777777" w:rsidTr="000D7A35">
        <w:trPr>
          <w:tblHeader/>
          <w:jc w:val="center"/>
        </w:trPr>
        <w:tc>
          <w:tcPr>
            <w:tcW w:w="570" w:type="dxa"/>
            <w:vMerge/>
            <w:tcMar>
              <w:left w:w="108" w:type="dxa"/>
              <w:right w:w="108" w:type="dxa"/>
            </w:tcMar>
            <w:vAlign w:val="center"/>
          </w:tcPr>
          <w:p w14:paraId="303F08A3" w14:textId="77777777" w:rsidR="0045336D" w:rsidRPr="00DB76BE" w:rsidRDefault="0045336D" w:rsidP="000D7A35">
            <w:pPr>
              <w:pStyle w:val="Tabletext"/>
              <w:rPr>
                <w:lang w:val="ru-RU"/>
              </w:rPr>
            </w:pPr>
          </w:p>
        </w:tc>
        <w:tc>
          <w:tcPr>
            <w:tcW w:w="1209" w:type="dxa"/>
            <w:vAlign w:val="center"/>
          </w:tcPr>
          <w:p w14:paraId="7D3B2456" w14:textId="77777777" w:rsidR="0045336D" w:rsidRPr="00DB76BE" w:rsidRDefault="0045336D" w:rsidP="000D7A35">
            <w:pPr>
              <w:pStyle w:val="Tabletext"/>
              <w:rPr>
                <w:sz w:val="18"/>
              </w:rPr>
            </w:pPr>
            <w:r w:rsidRPr="00DB76BE">
              <w:rPr>
                <w:sz w:val="18"/>
              </w:rPr>
              <w:sym w:font="Symbol" w:char="F061"/>
            </w:r>
          </w:p>
        </w:tc>
        <w:tc>
          <w:tcPr>
            <w:tcW w:w="1210" w:type="dxa"/>
            <w:gridSpan w:val="2"/>
            <w:vAlign w:val="center"/>
          </w:tcPr>
          <w:p w14:paraId="60EDF040" w14:textId="6DEF3D96" w:rsidR="0045336D" w:rsidRPr="00DB76BE" w:rsidRDefault="0045336D" w:rsidP="000D7A35">
            <w:pPr>
              <w:pStyle w:val="Tabletext"/>
              <w:jc w:val="center"/>
              <w:rPr>
                <w:sz w:val="18"/>
              </w:rPr>
            </w:pPr>
            <w:r w:rsidRPr="00DB76BE">
              <w:rPr>
                <w:sz w:val="18"/>
              </w:rPr>
              <w:t>0</w:t>
            </w:r>
            <w:r w:rsidR="00DB76BE">
              <w:rPr>
                <w:sz w:val="18"/>
              </w:rPr>
              <w:t>,</w:t>
            </w:r>
            <w:r w:rsidRPr="00DB76BE">
              <w:rPr>
                <w:sz w:val="18"/>
              </w:rPr>
              <w:t>1</w:t>
            </w:r>
          </w:p>
        </w:tc>
        <w:tc>
          <w:tcPr>
            <w:tcW w:w="1211" w:type="dxa"/>
            <w:vAlign w:val="center"/>
          </w:tcPr>
          <w:p w14:paraId="2326AE94" w14:textId="2CD34EC3" w:rsidR="0045336D" w:rsidRPr="00DB76BE" w:rsidRDefault="0045336D" w:rsidP="000D7A35">
            <w:pPr>
              <w:pStyle w:val="Tabletext"/>
              <w:jc w:val="center"/>
              <w:rPr>
                <w:sz w:val="18"/>
              </w:rPr>
            </w:pPr>
            <w:r w:rsidRPr="00DB76BE">
              <w:rPr>
                <w:sz w:val="18"/>
              </w:rPr>
              <w:t>0</w:t>
            </w:r>
            <w:r w:rsidR="00DB76BE">
              <w:rPr>
                <w:sz w:val="18"/>
              </w:rPr>
              <w:t>,</w:t>
            </w:r>
            <w:r w:rsidRPr="00DB76BE">
              <w:rPr>
                <w:sz w:val="18"/>
              </w:rPr>
              <w:t>2</w:t>
            </w:r>
          </w:p>
        </w:tc>
        <w:tc>
          <w:tcPr>
            <w:tcW w:w="1212" w:type="dxa"/>
            <w:gridSpan w:val="2"/>
            <w:vAlign w:val="center"/>
          </w:tcPr>
          <w:p w14:paraId="1E0429C0" w14:textId="1824803A" w:rsidR="0045336D" w:rsidRPr="00DB76BE" w:rsidRDefault="0045336D" w:rsidP="000D7A35">
            <w:pPr>
              <w:pStyle w:val="Tabletext"/>
              <w:jc w:val="center"/>
              <w:rPr>
                <w:sz w:val="18"/>
              </w:rPr>
            </w:pPr>
            <w:r w:rsidRPr="00DB76BE">
              <w:rPr>
                <w:sz w:val="18"/>
              </w:rPr>
              <w:t>0</w:t>
            </w:r>
            <w:r w:rsidR="00DB76BE">
              <w:rPr>
                <w:sz w:val="18"/>
              </w:rPr>
              <w:t>,</w:t>
            </w:r>
            <w:r w:rsidRPr="00DB76BE">
              <w:rPr>
                <w:sz w:val="18"/>
              </w:rPr>
              <w:t>3</w:t>
            </w:r>
          </w:p>
        </w:tc>
        <w:tc>
          <w:tcPr>
            <w:tcW w:w="1211" w:type="dxa"/>
            <w:gridSpan w:val="2"/>
            <w:vAlign w:val="center"/>
          </w:tcPr>
          <w:p w14:paraId="20C27741" w14:textId="098DD681" w:rsidR="0045336D" w:rsidRPr="00DB76BE" w:rsidRDefault="0045336D" w:rsidP="000D7A35">
            <w:pPr>
              <w:pStyle w:val="Tabletext"/>
              <w:jc w:val="center"/>
              <w:rPr>
                <w:sz w:val="18"/>
              </w:rPr>
            </w:pPr>
            <w:r w:rsidRPr="00DB76BE">
              <w:rPr>
                <w:sz w:val="18"/>
              </w:rPr>
              <w:t>0</w:t>
            </w:r>
            <w:r w:rsidR="00DB76BE">
              <w:rPr>
                <w:sz w:val="18"/>
              </w:rPr>
              <w:t>,</w:t>
            </w:r>
            <w:r w:rsidRPr="00DB76BE">
              <w:rPr>
                <w:sz w:val="18"/>
              </w:rPr>
              <w:t>4</w:t>
            </w:r>
          </w:p>
        </w:tc>
        <w:tc>
          <w:tcPr>
            <w:tcW w:w="1211" w:type="dxa"/>
            <w:vAlign w:val="center"/>
          </w:tcPr>
          <w:p w14:paraId="5F65BD8C" w14:textId="18B7E43C" w:rsidR="0045336D" w:rsidRPr="00DB76BE" w:rsidRDefault="0045336D" w:rsidP="000D7A35">
            <w:pPr>
              <w:pStyle w:val="Tabletext"/>
              <w:jc w:val="center"/>
              <w:rPr>
                <w:sz w:val="18"/>
              </w:rPr>
            </w:pPr>
            <w:r w:rsidRPr="00DB76BE">
              <w:rPr>
                <w:sz w:val="18"/>
              </w:rPr>
              <w:t>0</w:t>
            </w:r>
            <w:r w:rsidR="00DB76BE">
              <w:rPr>
                <w:sz w:val="18"/>
              </w:rPr>
              <w:t>,</w:t>
            </w:r>
            <w:r w:rsidRPr="00DB76BE">
              <w:rPr>
                <w:sz w:val="18"/>
              </w:rPr>
              <w:t>5</w:t>
            </w:r>
          </w:p>
        </w:tc>
        <w:tc>
          <w:tcPr>
            <w:tcW w:w="1211" w:type="dxa"/>
            <w:gridSpan w:val="2"/>
            <w:vAlign w:val="center"/>
          </w:tcPr>
          <w:p w14:paraId="5D2581E5" w14:textId="768C4B34" w:rsidR="0045336D" w:rsidRPr="00DB76BE" w:rsidRDefault="0045336D" w:rsidP="000D7A35">
            <w:pPr>
              <w:pStyle w:val="Tabletext"/>
              <w:jc w:val="center"/>
              <w:rPr>
                <w:sz w:val="18"/>
              </w:rPr>
            </w:pPr>
            <w:r w:rsidRPr="00DB76BE">
              <w:rPr>
                <w:sz w:val="18"/>
              </w:rPr>
              <w:t>0</w:t>
            </w:r>
            <w:r w:rsidR="00DB76BE">
              <w:rPr>
                <w:sz w:val="18"/>
              </w:rPr>
              <w:t>,</w:t>
            </w:r>
            <w:r w:rsidRPr="00DB76BE">
              <w:rPr>
                <w:sz w:val="18"/>
              </w:rPr>
              <w:t>6</w:t>
            </w:r>
          </w:p>
        </w:tc>
        <w:tc>
          <w:tcPr>
            <w:tcW w:w="1212" w:type="dxa"/>
            <w:vAlign w:val="center"/>
          </w:tcPr>
          <w:p w14:paraId="02F50676" w14:textId="2493A90D" w:rsidR="0045336D" w:rsidRPr="00DB76BE" w:rsidRDefault="0045336D" w:rsidP="000D7A35">
            <w:pPr>
              <w:pStyle w:val="Tabletext"/>
              <w:jc w:val="center"/>
              <w:rPr>
                <w:sz w:val="18"/>
              </w:rPr>
            </w:pPr>
            <w:r w:rsidRPr="00DB76BE">
              <w:rPr>
                <w:sz w:val="18"/>
              </w:rPr>
              <w:t>0</w:t>
            </w:r>
            <w:r w:rsidR="00DB76BE">
              <w:rPr>
                <w:sz w:val="18"/>
              </w:rPr>
              <w:t>,</w:t>
            </w:r>
            <w:r w:rsidRPr="00DB76BE">
              <w:rPr>
                <w:sz w:val="18"/>
              </w:rPr>
              <w:t>7</w:t>
            </w:r>
          </w:p>
        </w:tc>
        <w:tc>
          <w:tcPr>
            <w:tcW w:w="1211" w:type="dxa"/>
            <w:vAlign w:val="center"/>
          </w:tcPr>
          <w:p w14:paraId="0D058F4C" w14:textId="715A5731" w:rsidR="0045336D" w:rsidRPr="00DB76BE" w:rsidRDefault="0045336D" w:rsidP="000D7A35">
            <w:pPr>
              <w:pStyle w:val="Tabletext"/>
              <w:jc w:val="center"/>
              <w:rPr>
                <w:sz w:val="18"/>
              </w:rPr>
            </w:pPr>
            <w:r w:rsidRPr="00DB76BE">
              <w:rPr>
                <w:sz w:val="18"/>
              </w:rPr>
              <w:t>0</w:t>
            </w:r>
            <w:r w:rsidR="00DB76BE">
              <w:rPr>
                <w:sz w:val="18"/>
              </w:rPr>
              <w:t>,</w:t>
            </w:r>
            <w:r w:rsidRPr="00DB76BE">
              <w:rPr>
                <w:sz w:val="18"/>
              </w:rPr>
              <w:t>8</w:t>
            </w:r>
          </w:p>
        </w:tc>
        <w:tc>
          <w:tcPr>
            <w:tcW w:w="1211" w:type="dxa"/>
            <w:gridSpan w:val="2"/>
            <w:vAlign w:val="center"/>
          </w:tcPr>
          <w:p w14:paraId="29571375" w14:textId="120BFAB7" w:rsidR="0045336D" w:rsidRPr="00DB76BE" w:rsidRDefault="0045336D" w:rsidP="000D7A35">
            <w:pPr>
              <w:pStyle w:val="Tabletext"/>
              <w:jc w:val="center"/>
              <w:rPr>
                <w:sz w:val="18"/>
              </w:rPr>
            </w:pPr>
            <w:r w:rsidRPr="00DB76BE">
              <w:rPr>
                <w:sz w:val="18"/>
              </w:rPr>
              <w:t>0</w:t>
            </w:r>
            <w:r w:rsidR="00DB76BE">
              <w:rPr>
                <w:sz w:val="18"/>
              </w:rPr>
              <w:t>,</w:t>
            </w:r>
            <w:r w:rsidRPr="00DB76BE">
              <w:rPr>
                <w:sz w:val="18"/>
              </w:rPr>
              <w:t>9</w:t>
            </w:r>
          </w:p>
        </w:tc>
        <w:tc>
          <w:tcPr>
            <w:tcW w:w="1211" w:type="dxa"/>
            <w:vAlign w:val="center"/>
          </w:tcPr>
          <w:p w14:paraId="0C92267F" w14:textId="77777777" w:rsidR="0045336D" w:rsidRPr="00DB76BE" w:rsidRDefault="0045336D" w:rsidP="000D7A35">
            <w:pPr>
              <w:pStyle w:val="Tabletext"/>
              <w:jc w:val="center"/>
              <w:rPr>
                <w:sz w:val="18"/>
              </w:rPr>
            </w:pPr>
            <w:r w:rsidRPr="00DB76BE">
              <w:rPr>
                <w:sz w:val="18"/>
              </w:rPr>
              <w:t>1</w:t>
            </w:r>
          </w:p>
        </w:tc>
        <w:tc>
          <w:tcPr>
            <w:tcW w:w="569" w:type="dxa"/>
            <w:vMerge/>
            <w:vAlign w:val="center"/>
          </w:tcPr>
          <w:p w14:paraId="5DDB86CD" w14:textId="77777777" w:rsidR="0045336D" w:rsidRPr="0034070F" w:rsidRDefault="0045336D" w:rsidP="000D7A35">
            <w:pPr>
              <w:pStyle w:val="Tabletext"/>
            </w:pPr>
          </w:p>
        </w:tc>
      </w:tr>
      <w:tr w:rsidR="0045336D" w:rsidRPr="0034070F" w14:paraId="493C15E6" w14:textId="77777777" w:rsidTr="000D7A35">
        <w:trPr>
          <w:tblHeader/>
          <w:jc w:val="center"/>
        </w:trPr>
        <w:tc>
          <w:tcPr>
            <w:tcW w:w="570" w:type="dxa"/>
            <w:vMerge/>
            <w:tcMar>
              <w:left w:w="108" w:type="dxa"/>
              <w:right w:w="108" w:type="dxa"/>
            </w:tcMar>
            <w:vAlign w:val="center"/>
          </w:tcPr>
          <w:p w14:paraId="319EFF48" w14:textId="77777777" w:rsidR="0045336D" w:rsidRPr="0034070F" w:rsidRDefault="0045336D" w:rsidP="000D7A35">
            <w:pPr>
              <w:pStyle w:val="Tabletext"/>
            </w:pPr>
          </w:p>
        </w:tc>
        <w:tc>
          <w:tcPr>
            <w:tcW w:w="1209" w:type="dxa"/>
            <w:tcBorders>
              <w:bottom w:val="single" w:sz="4" w:space="0" w:color="auto"/>
            </w:tcBorders>
            <w:vAlign w:val="center"/>
          </w:tcPr>
          <w:p w14:paraId="3BB44400" w14:textId="77777777" w:rsidR="0045336D" w:rsidRPr="00DB76BE" w:rsidRDefault="0045336D" w:rsidP="000D7A35">
            <w:pPr>
              <w:pStyle w:val="Tabletext"/>
              <w:rPr>
                <w:sz w:val="18"/>
              </w:rPr>
            </w:pPr>
            <w:r w:rsidRPr="00DB76BE">
              <w:rPr>
                <w:sz w:val="18"/>
              </w:rPr>
              <w:t>K</w:t>
            </w:r>
            <w:r w:rsidRPr="00DB76BE">
              <w:rPr>
                <w:sz w:val="18"/>
                <w:vertAlign w:val="subscript"/>
              </w:rPr>
              <w:sym w:font="Symbol" w:char="F061"/>
            </w:r>
            <w:r w:rsidRPr="00DB76BE">
              <w:rPr>
                <w:sz w:val="18"/>
              </w:rPr>
              <w:t xml:space="preserve"> (</w:t>
            </w:r>
            <w:r w:rsidRPr="00DB76BE">
              <w:rPr>
                <w:sz w:val="18"/>
              </w:rPr>
              <w:sym w:font="Symbol" w:char="F061"/>
            </w:r>
            <w:r w:rsidRPr="00DB76BE">
              <w:rPr>
                <w:sz w:val="18"/>
              </w:rPr>
              <w:t>)</w:t>
            </w:r>
          </w:p>
        </w:tc>
        <w:tc>
          <w:tcPr>
            <w:tcW w:w="1210" w:type="dxa"/>
            <w:gridSpan w:val="2"/>
            <w:tcBorders>
              <w:bottom w:val="single" w:sz="4" w:space="0" w:color="auto"/>
            </w:tcBorders>
            <w:vAlign w:val="center"/>
          </w:tcPr>
          <w:p w14:paraId="0DA17B7C" w14:textId="7951D367"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51</w:t>
            </w:r>
          </w:p>
        </w:tc>
        <w:tc>
          <w:tcPr>
            <w:tcW w:w="1211" w:type="dxa"/>
            <w:tcBorders>
              <w:bottom w:val="single" w:sz="4" w:space="0" w:color="auto"/>
            </w:tcBorders>
            <w:vAlign w:val="center"/>
          </w:tcPr>
          <w:p w14:paraId="070B0277" w14:textId="413B4310"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537</w:t>
            </w:r>
          </w:p>
        </w:tc>
        <w:tc>
          <w:tcPr>
            <w:tcW w:w="1212" w:type="dxa"/>
            <w:gridSpan w:val="2"/>
            <w:tcBorders>
              <w:bottom w:val="single" w:sz="4" w:space="0" w:color="auto"/>
            </w:tcBorders>
            <w:vAlign w:val="center"/>
          </w:tcPr>
          <w:p w14:paraId="4C6A4E78" w14:textId="2A38DD1F"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567</w:t>
            </w:r>
          </w:p>
        </w:tc>
        <w:tc>
          <w:tcPr>
            <w:tcW w:w="1211" w:type="dxa"/>
            <w:gridSpan w:val="2"/>
            <w:tcBorders>
              <w:bottom w:val="single" w:sz="4" w:space="0" w:color="auto"/>
            </w:tcBorders>
            <w:vAlign w:val="center"/>
          </w:tcPr>
          <w:p w14:paraId="25513720" w14:textId="0E50BC68"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6</w:t>
            </w:r>
          </w:p>
        </w:tc>
        <w:tc>
          <w:tcPr>
            <w:tcW w:w="1211" w:type="dxa"/>
            <w:tcBorders>
              <w:bottom w:val="single" w:sz="4" w:space="0" w:color="auto"/>
            </w:tcBorders>
            <w:vAlign w:val="center"/>
          </w:tcPr>
          <w:p w14:paraId="37BC7ED2" w14:textId="41D9085E"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634</w:t>
            </w:r>
          </w:p>
        </w:tc>
        <w:tc>
          <w:tcPr>
            <w:tcW w:w="1211" w:type="dxa"/>
            <w:gridSpan w:val="2"/>
            <w:tcBorders>
              <w:bottom w:val="single" w:sz="4" w:space="0" w:color="auto"/>
            </w:tcBorders>
            <w:vAlign w:val="center"/>
          </w:tcPr>
          <w:p w14:paraId="555A20F8" w14:textId="5812CA1C"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669</w:t>
            </w:r>
          </w:p>
        </w:tc>
        <w:tc>
          <w:tcPr>
            <w:tcW w:w="1212" w:type="dxa"/>
            <w:tcBorders>
              <w:bottom w:val="single" w:sz="4" w:space="0" w:color="auto"/>
            </w:tcBorders>
            <w:vAlign w:val="center"/>
          </w:tcPr>
          <w:p w14:paraId="7DAFAC65" w14:textId="351CCCED"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705</w:t>
            </w:r>
          </w:p>
        </w:tc>
        <w:tc>
          <w:tcPr>
            <w:tcW w:w="1211" w:type="dxa"/>
            <w:tcBorders>
              <w:bottom w:val="single" w:sz="4" w:space="0" w:color="auto"/>
            </w:tcBorders>
            <w:vAlign w:val="center"/>
          </w:tcPr>
          <w:p w14:paraId="5775AAE2" w14:textId="50E03F5B"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742</w:t>
            </w:r>
          </w:p>
        </w:tc>
        <w:tc>
          <w:tcPr>
            <w:tcW w:w="1211" w:type="dxa"/>
            <w:gridSpan w:val="2"/>
            <w:tcBorders>
              <w:bottom w:val="single" w:sz="4" w:space="0" w:color="auto"/>
            </w:tcBorders>
            <w:vAlign w:val="center"/>
          </w:tcPr>
          <w:p w14:paraId="5829743F" w14:textId="70B3F8C5"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779</w:t>
            </w:r>
          </w:p>
        </w:tc>
        <w:tc>
          <w:tcPr>
            <w:tcW w:w="1211" w:type="dxa"/>
            <w:tcBorders>
              <w:bottom w:val="single" w:sz="4" w:space="0" w:color="auto"/>
            </w:tcBorders>
            <w:vAlign w:val="center"/>
          </w:tcPr>
          <w:p w14:paraId="495D6E0D" w14:textId="2959676D" w:rsidR="0045336D" w:rsidRPr="00DB76BE" w:rsidRDefault="0045336D" w:rsidP="000D7A35">
            <w:pPr>
              <w:pStyle w:val="Tabletext"/>
              <w:jc w:val="center"/>
              <w:rPr>
                <w:sz w:val="18"/>
              </w:rPr>
            </w:pPr>
            <w:r w:rsidRPr="00DB76BE">
              <w:rPr>
                <w:bCs/>
                <w:sz w:val="18"/>
              </w:rPr>
              <w:t>0</w:t>
            </w:r>
            <w:r w:rsidR="00DB76BE">
              <w:rPr>
                <w:bCs/>
                <w:sz w:val="18"/>
              </w:rPr>
              <w:t>,</w:t>
            </w:r>
            <w:r w:rsidRPr="00DB76BE">
              <w:rPr>
                <w:bCs/>
                <w:sz w:val="18"/>
              </w:rPr>
              <w:t>816</w:t>
            </w:r>
          </w:p>
        </w:tc>
        <w:tc>
          <w:tcPr>
            <w:tcW w:w="569" w:type="dxa"/>
            <w:vMerge/>
            <w:vAlign w:val="center"/>
          </w:tcPr>
          <w:p w14:paraId="2053C869" w14:textId="77777777" w:rsidR="0045336D" w:rsidRPr="0034070F" w:rsidRDefault="0045336D" w:rsidP="000D7A35">
            <w:pPr>
              <w:pStyle w:val="Tabletext"/>
            </w:pPr>
          </w:p>
        </w:tc>
      </w:tr>
      <w:tr w:rsidR="0045336D" w:rsidRPr="0034070F" w14:paraId="2AD13705" w14:textId="77777777" w:rsidTr="000D7A35">
        <w:trPr>
          <w:tblHeader/>
          <w:jc w:val="center"/>
        </w:trPr>
        <w:tc>
          <w:tcPr>
            <w:tcW w:w="570" w:type="dxa"/>
            <w:vMerge/>
            <w:tcBorders>
              <w:right w:val="nil"/>
            </w:tcBorders>
            <w:tcMar>
              <w:left w:w="108" w:type="dxa"/>
              <w:right w:w="108" w:type="dxa"/>
            </w:tcMar>
            <w:vAlign w:val="center"/>
          </w:tcPr>
          <w:p w14:paraId="2120E369" w14:textId="77777777" w:rsidR="0045336D" w:rsidRPr="0034070F" w:rsidRDefault="0045336D" w:rsidP="000D7A35">
            <w:pPr>
              <w:pStyle w:val="Tabletext"/>
            </w:pPr>
          </w:p>
        </w:tc>
        <w:tc>
          <w:tcPr>
            <w:tcW w:w="13320" w:type="dxa"/>
            <w:gridSpan w:val="16"/>
            <w:tcBorders>
              <w:left w:val="nil"/>
              <w:right w:val="nil"/>
            </w:tcBorders>
            <w:vAlign w:val="center"/>
          </w:tcPr>
          <w:p w14:paraId="05C0F83B" w14:textId="77777777" w:rsidR="0045336D" w:rsidRPr="0034070F" w:rsidRDefault="0045336D" w:rsidP="000D7A35">
            <w:pPr>
              <w:pStyle w:val="Tabletext"/>
              <w:spacing w:before="0"/>
              <w:jc w:val="center"/>
              <w:rPr>
                <w:bCs/>
              </w:rPr>
            </w:pPr>
          </w:p>
        </w:tc>
        <w:tc>
          <w:tcPr>
            <w:tcW w:w="569" w:type="dxa"/>
            <w:vMerge/>
            <w:tcBorders>
              <w:left w:val="nil"/>
            </w:tcBorders>
            <w:vAlign w:val="center"/>
          </w:tcPr>
          <w:p w14:paraId="56FFB50A" w14:textId="77777777" w:rsidR="0045336D" w:rsidRPr="0034070F" w:rsidRDefault="0045336D" w:rsidP="000D7A35">
            <w:pPr>
              <w:pStyle w:val="Tabletext"/>
              <w:spacing w:before="0"/>
            </w:pPr>
          </w:p>
        </w:tc>
      </w:tr>
      <w:tr w:rsidR="00DB76BE" w:rsidRPr="0034070F" w14:paraId="07D1E662" w14:textId="77777777" w:rsidTr="005D2701">
        <w:trPr>
          <w:tblHeader/>
          <w:jc w:val="center"/>
        </w:trPr>
        <w:tc>
          <w:tcPr>
            <w:tcW w:w="2889" w:type="dxa"/>
            <w:gridSpan w:val="3"/>
            <w:vMerge w:val="restart"/>
            <w:tcMar>
              <w:left w:w="108" w:type="dxa"/>
              <w:right w:w="108" w:type="dxa"/>
            </w:tcMar>
            <w:vAlign w:val="center"/>
          </w:tcPr>
          <w:p w14:paraId="3738945B" w14:textId="077B9059" w:rsidR="00DB76BE" w:rsidRPr="0034070F" w:rsidRDefault="00DB76BE" w:rsidP="00DB76BE">
            <w:pPr>
              <w:pStyle w:val="Tablehead"/>
            </w:pPr>
            <w:r w:rsidRPr="00650E05">
              <w:rPr>
                <w:sz w:val="18"/>
                <w:lang w:val="ru-RU"/>
              </w:rPr>
              <w:t>Класс излучения</w:t>
            </w:r>
          </w:p>
        </w:tc>
        <w:tc>
          <w:tcPr>
            <w:tcW w:w="2776" w:type="dxa"/>
            <w:gridSpan w:val="5"/>
            <w:vMerge w:val="restart"/>
            <w:tcMar>
              <w:left w:w="108" w:type="dxa"/>
              <w:right w:w="108" w:type="dxa"/>
            </w:tcMar>
            <w:vAlign w:val="center"/>
          </w:tcPr>
          <w:p w14:paraId="10A04339" w14:textId="5911D9F7" w:rsidR="00DB76BE" w:rsidRPr="0034070F" w:rsidRDefault="00DB76BE" w:rsidP="00DB76BE">
            <w:pPr>
              <w:pStyle w:val="Tablehead"/>
            </w:pPr>
            <w:r w:rsidRPr="00650E05">
              <w:rPr>
                <w:sz w:val="18"/>
                <w:lang w:val="ru-RU"/>
              </w:rPr>
              <w:t>Дополнительные характеристики</w:t>
            </w:r>
          </w:p>
        </w:tc>
        <w:tc>
          <w:tcPr>
            <w:tcW w:w="5900" w:type="dxa"/>
            <w:gridSpan w:val="7"/>
            <w:tcMar>
              <w:left w:w="108" w:type="dxa"/>
              <w:right w:w="108" w:type="dxa"/>
            </w:tcMar>
            <w:vAlign w:val="center"/>
          </w:tcPr>
          <w:p w14:paraId="6F3FA537" w14:textId="611B0B69" w:rsidR="00DB76BE" w:rsidRPr="0034070F" w:rsidRDefault="00E14A94" w:rsidP="00391DE6">
            <w:pPr>
              <w:pStyle w:val="Tablehead"/>
            </w:pPr>
            <w:r w:rsidRPr="00586FF6">
              <w:rPr>
                <w:sz w:val="18"/>
                <w:lang w:val="ru-RU"/>
              </w:rPr>
              <w:t>Расчет</w:t>
            </w:r>
          </w:p>
        </w:tc>
        <w:tc>
          <w:tcPr>
            <w:tcW w:w="2894" w:type="dxa"/>
            <w:gridSpan w:val="3"/>
            <w:vMerge w:val="restart"/>
            <w:tcMar>
              <w:left w:w="108" w:type="dxa"/>
              <w:right w:w="108" w:type="dxa"/>
            </w:tcMar>
            <w:vAlign w:val="center"/>
          </w:tcPr>
          <w:p w14:paraId="77B22211" w14:textId="47071854" w:rsidR="00DB76BE" w:rsidRPr="0034070F" w:rsidRDefault="00E14A94" w:rsidP="00DB76BE">
            <w:pPr>
              <w:pStyle w:val="Tablehead"/>
            </w:pPr>
            <w:r w:rsidRPr="00DB76BE">
              <w:rPr>
                <w:sz w:val="18"/>
                <w:lang w:val="ru-RU"/>
              </w:rPr>
              <w:t>Примечания</w:t>
            </w:r>
          </w:p>
        </w:tc>
      </w:tr>
      <w:tr w:rsidR="00E14A94" w:rsidRPr="00B01CB3" w14:paraId="3F4C9AA0" w14:textId="77777777" w:rsidTr="005D2701">
        <w:trPr>
          <w:trHeight w:val="301"/>
          <w:tblHeader/>
          <w:jc w:val="center"/>
        </w:trPr>
        <w:tc>
          <w:tcPr>
            <w:tcW w:w="2889" w:type="dxa"/>
            <w:gridSpan w:val="3"/>
            <w:vMerge/>
            <w:tcMar>
              <w:left w:w="108" w:type="dxa"/>
              <w:right w:w="108" w:type="dxa"/>
            </w:tcMar>
          </w:tcPr>
          <w:p w14:paraId="1A7FE8FD" w14:textId="77777777" w:rsidR="00E14A94" w:rsidRPr="0034070F" w:rsidRDefault="00E14A94" w:rsidP="00E14A94">
            <w:pPr>
              <w:pStyle w:val="Tablehead"/>
            </w:pPr>
          </w:p>
        </w:tc>
        <w:tc>
          <w:tcPr>
            <w:tcW w:w="2776" w:type="dxa"/>
            <w:gridSpan w:val="5"/>
            <w:vMerge/>
            <w:tcMar>
              <w:left w:w="108" w:type="dxa"/>
              <w:right w:w="108" w:type="dxa"/>
            </w:tcMar>
          </w:tcPr>
          <w:p w14:paraId="3819EBE8" w14:textId="77777777" w:rsidR="00E14A94" w:rsidRPr="0034070F" w:rsidRDefault="00E14A94" w:rsidP="00E14A94">
            <w:pPr>
              <w:pStyle w:val="Tablehead"/>
            </w:pPr>
          </w:p>
        </w:tc>
        <w:tc>
          <w:tcPr>
            <w:tcW w:w="3008" w:type="dxa"/>
            <w:gridSpan w:val="3"/>
            <w:tcMar>
              <w:left w:w="108" w:type="dxa"/>
              <w:right w:w="108" w:type="dxa"/>
            </w:tcMar>
            <w:vAlign w:val="center"/>
          </w:tcPr>
          <w:p w14:paraId="557BED62" w14:textId="765C9646" w:rsidR="00E14A94" w:rsidRPr="00E14A94" w:rsidRDefault="00E14A94" w:rsidP="00E14A94">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892" w:type="dxa"/>
            <w:gridSpan w:val="4"/>
            <w:tcMar>
              <w:left w:w="108" w:type="dxa"/>
              <w:right w:w="108" w:type="dxa"/>
            </w:tcMar>
            <w:vAlign w:val="center"/>
          </w:tcPr>
          <w:p w14:paraId="0E4EBB18" w14:textId="0B5937CB" w:rsidR="00E14A94" w:rsidRPr="00E14A94" w:rsidRDefault="00E14A94" w:rsidP="00E14A94">
            <w:pPr>
              <w:pStyle w:val="Tablehead"/>
              <w:rPr>
                <w:lang w:val="ru-RU"/>
              </w:rPr>
            </w:pPr>
            <w:r w:rsidRPr="004E036F">
              <w:rPr>
                <w:sz w:val="18"/>
                <w:lang w:val="ru-RU"/>
              </w:rPr>
              <w:t xml:space="preserve">контрольной ширины полосы 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894" w:type="dxa"/>
            <w:gridSpan w:val="3"/>
            <w:vMerge/>
            <w:tcMar>
              <w:left w:w="108" w:type="dxa"/>
              <w:right w:w="108" w:type="dxa"/>
            </w:tcMar>
          </w:tcPr>
          <w:p w14:paraId="7D6C502C" w14:textId="77777777" w:rsidR="00E14A94" w:rsidRPr="00E14A94" w:rsidRDefault="00E14A94" w:rsidP="00E14A94">
            <w:pPr>
              <w:pStyle w:val="Tablehead"/>
              <w:rPr>
                <w:lang w:val="ru-RU"/>
              </w:rPr>
            </w:pPr>
          </w:p>
        </w:tc>
      </w:tr>
      <w:tr w:rsidR="0045336D" w:rsidRPr="00E14A94" w14:paraId="153CEC18" w14:textId="77777777" w:rsidTr="000D7A35">
        <w:trPr>
          <w:trHeight w:val="20"/>
          <w:jc w:val="center"/>
        </w:trPr>
        <w:tc>
          <w:tcPr>
            <w:tcW w:w="14459" w:type="dxa"/>
            <w:gridSpan w:val="18"/>
            <w:tcMar>
              <w:left w:w="108" w:type="dxa"/>
              <w:right w:w="108" w:type="dxa"/>
            </w:tcMar>
          </w:tcPr>
          <w:p w14:paraId="78D4C2AA" w14:textId="326C1D22" w:rsidR="0045336D" w:rsidRPr="00E14A94" w:rsidRDefault="0045336D" w:rsidP="009462ED">
            <w:pPr>
              <w:pStyle w:val="Sectiontitle"/>
              <w:spacing w:before="60" w:after="60"/>
              <w:rPr>
                <w:b w:val="0"/>
                <w:i/>
                <w:sz w:val="18"/>
              </w:rPr>
            </w:pPr>
            <w:r w:rsidRPr="00E14A94">
              <w:rPr>
                <w:b w:val="0"/>
                <w:i/>
                <w:sz w:val="18"/>
              </w:rPr>
              <w:t>3</w:t>
            </w:r>
            <w:r w:rsidRPr="00E14A94">
              <w:rPr>
                <w:b w:val="0"/>
                <w:i/>
                <w:sz w:val="18"/>
              </w:rPr>
              <w:tab/>
            </w:r>
            <w:r w:rsidR="00E14A94" w:rsidRPr="009462ED">
              <w:rPr>
                <w:b w:val="0"/>
                <w:bCs/>
                <w:i/>
                <w:sz w:val="18"/>
                <w:lang w:val="ru-RU"/>
              </w:rPr>
              <w:t>Цифровая</w:t>
            </w:r>
            <w:r w:rsidR="00E14A94" w:rsidRPr="00E14A94">
              <w:rPr>
                <w:b w:val="0"/>
                <w:i/>
                <w:sz w:val="18"/>
                <w:lang w:val="ru-RU"/>
              </w:rPr>
              <w:t xml:space="preserve"> передача</w:t>
            </w:r>
            <w:r w:rsidR="00FC7A91">
              <w:rPr>
                <w:b w:val="0"/>
                <w:i/>
                <w:sz w:val="18"/>
                <w:lang w:val="ru-RU"/>
              </w:rPr>
              <w:t xml:space="preserve"> </w:t>
            </w:r>
            <w:r w:rsidR="00E14A94" w:rsidRPr="00E14A94">
              <w:rPr>
                <w:b w:val="0"/>
                <w:sz w:val="18"/>
                <w:vertAlign w:val="superscript"/>
                <w:lang w:val="ru-RU"/>
              </w:rPr>
              <w:t>(2)</w:t>
            </w:r>
            <w:r w:rsidR="00E14A94" w:rsidRPr="00E14A94">
              <w:rPr>
                <w:b w:val="0"/>
                <w:i/>
                <w:sz w:val="18"/>
                <w:lang w:val="ru-RU"/>
              </w:rPr>
              <w:t xml:space="preserve"> </w:t>
            </w:r>
            <w:r w:rsidR="00E14A94" w:rsidRPr="00E14A94">
              <w:rPr>
                <w:b w:val="0"/>
                <w:sz w:val="18"/>
                <w:lang w:val="ru-RU"/>
              </w:rPr>
              <w:t>(</w:t>
            </w:r>
            <w:r w:rsidR="00E14A94" w:rsidRPr="00E14A94">
              <w:rPr>
                <w:b w:val="0"/>
                <w:i/>
                <w:sz w:val="18"/>
                <w:lang w:val="ru-RU"/>
              </w:rPr>
              <w:t>продолжение</w:t>
            </w:r>
            <w:r w:rsidR="00E14A94" w:rsidRPr="00E14A94">
              <w:rPr>
                <w:b w:val="0"/>
                <w:sz w:val="18"/>
                <w:lang w:val="ru-RU"/>
              </w:rPr>
              <w:t>)</w:t>
            </w:r>
          </w:p>
        </w:tc>
      </w:tr>
      <w:tr w:rsidR="0045336D" w:rsidRPr="009462ED" w14:paraId="1A7B083F" w14:textId="77777777" w:rsidTr="000D7A35">
        <w:tblPrEx>
          <w:tblCellMar>
            <w:left w:w="57" w:type="dxa"/>
            <w:right w:w="57" w:type="dxa"/>
          </w:tblCellMar>
        </w:tblPrEx>
        <w:trPr>
          <w:jc w:val="center"/>
        </w:trPr>
        <w:tc>
          <w:tcPr>
            <w:tcW w:w="14459" w:type="dxa"/>
            <w:gridSpan w:val="18"/>
            <w:tcMar>
              <w:left w:w="108" w:type="dxa"/>
              <w:right w:w="108" w:type="dxa"/>
            </w:tcMar>
          </w:tcPr>
          <w:p w14:paraId="5D3A23C4" w14:textId="616F0075" w:rsidR="0045336D" w:rsidRPr="009462ED" w:rsidRDefault="0045336D" w:rsidP="000D7A35">
            <w:pPr>
              <w:pStyle w:val="Sectiontitle"/>
              <w:spacing w:before="60" w:after="60"/>
              <w:rPr>
                <w:b w:val="0"/>
                <w:i/>
                <w:sz w:val="18"/>
                <w:lang w:val="ru-RU"/>
              </w:rPr>
            </w:pPr>
            <w:r w:rsidRPr="009462ED">
              <w:rPr>
                <w:b w:val="0"/>
                <w:i/>
                <w:sz w:val="18"/>
                <w:lang w:val="ru-RU"/>
              </w:rPr>
              <w:t>3.B</w:t>
            </w:r>
            <w:r w:rsidRPr="009462ED">
              <w:rPr>
                <w:b w:val="0"/>
                <w:i/>
                <w:sz w:val="18"/>
                <w:lang w:val="ru-RU"/>
              </w:rPr>
              <w:tab/>
            </w:r>
            <w:r w:rsidR="00FC7A91" w:rsidRPr="009462ED">
              <w:rPr>
                <w:b w:val="0"/>
                <w:i/>
                <w:sz w:val="18"/>
                <w:lang w:val="ru-RU"/>
              </w:rPr>
              <w:t xml:space="preserve">Частотная манипуляция </w:t>
            </w:r>
            <w:r w:rsidRPr="009462ED">
              <w:rPr>
                <w:b w:val="0"/>
                <w:i/>
                <w:sz w:val="18"/>
                <w:lang w:val="ru-RU"/>
              </w:rPr>
              <w:t>(3)</w:t>
            </w:r>
          </w:p>
        </w:tc>
      </w:tr>
      <w:tr w:rsidR="00FC7A91" w:rsidRPr="0034070F" w14:paraId="4FED4567" w14:textId="77777777" w:rsidTr="005D2701">
        <w:tblPrEx>
          <w:tblCellMar>
            <w:left w:w="57" w:type="dxa"/>
            <w:right w:w="57" w:type="dxa"/>
          </w:tblCellMar>
        </w:tblPrEx>
        <w:trPr>
          <w:jc w:val="center"/>
        </w:trPr>
        <w:tc>
          <w:tcPr>
            <w:tcW w:w="2889" w:type="dxa"/>
            <w:gridSpan w:val="3"/>
            <w:tcMar>
              <w:left w:w="108" w:type="dxa"/>
              <w:right w:w="108" w:type="dxa"/>
            </w:tcMar>
          </w:tcPr>
          <w:p w14:paraId="7CF81DE4" w14:textId="2C2EA436" w:rsidR="00FC7A91" w:rsidRPr="00FC7A91" w:rsidRDefault="00FC7A91" w:rsidP="00FC7A91">
            <w:pPr>
              <w:pStyle w:val="Tabletext"/>
              <w:spacing w:before="60" w:after="60"/>
              <w:rPr>
                <w:sz w:val="18"/>
                <w:lang w:val="ru-RU"/>
              </w:rPr>
            </w:pPr>
            <w:r w:rsidRPr="00FC7A91">
              <w:rPr>
                <w:sz w:val="18"/>
                <w:lang w:val="ru-RU"/>
              </w:rPr>
              <w:t>Одноканальная ЧМ-телеграфия и</w:t>
            </w:r>
            <w:r>
              <w:rPr>
                <w:sz w:val="18"/>
                <w:lang w:val="ru-RU"/>
              </w:rPr>
              <w:t> </w:t>
            </w:r>
            <w:r w:rsidRPr="00FC7A91">
              <w:rPr>
                <w:sz w:val="18"/>
                <w:lang w:val="ru-RU"/>
              </w:rPr>
              <w:t>кодирование с цифровой передачей</w:t>
            </w:r>
            <w:r w:rsidRPr="00FC7A91">
              <w:rPr>
                <w:sz w:val="18"/>
                <w:lang w:val="ru-RU"/>
              </w:rPr>
              <w:br/>
            </w:r>
            <w:r w:rsidRPr="00FC7A91">
              <w:rPr>
                <w:b/>
                <w:bCs/>
                <w:sz w:val="18"/>
                <w:lang w:val="ru-RU"/>
              </w:rPr>
              <w:t>F1B</w:t>
            </w:r>
            <w:r w:rsidRPr="00F048DB">
              <w:rPr>
                <w:sz w:val="18"/>
                <w:lang w:val="ru-RU"/>
              </w:rPr>
              <w:t xml:space="preserve">, </w:t>
            </w:r>
            <w:r w:rsidRPr="00FC7A91">
              <w:rPr>
                <w:b/>
                <w:bCs/>
                <w:sz w:val="18"/>
                <w:lang w:val="ru-RU"/>
              </w:rPr>
              <w:t>F1E</w:t>
            </w:r>
            <w:r w:rsidRPr="00F048DB">
              <w:rPr>
                <w:sz w:val="18"/>
                <w:lang w:val="ru-RU"/>
              </w:rPr>
              <w:t>,</w:t>
            </w:r>
            <w:r w:rsidRPr="00FC7A91">
              <w:rPr>
                <w:b/>
                <w:bCs/>
                <w:sz w:val="18"/>
                <w:lang w:val="ru-RU"/>
              </w:rPr>
              <w:t xml:space="preserve"> F1D</w:t>
            </w:r>
            <w:r w:rsidRPr="00F048DB">
              <w:rPr>
                <w:sz w:val="18"/>
                <w:lang w:val="ru-RU"/>
              </w:rPr>
              <w:t>,</w:t>
            </w:r>
            <w:r w:rsidRPr="00FC7A91">
              <w:rPr>
                <w:b/>
                <w:bCs/>
                <w:sz w:val="18"/>
                <w:lang w:val="ru-RU"/>
              </w:rPr>
              <w:t xml:space="preserve"> F1W</w:t>
            </w:r>
            <w:r w:rsidRPr="00F048DB">
              <w:rPr>
                <w:sz w:val="18"/>
                <w:lang w:val="ru-RU"/>
              </w:rPr>
              <w:t>,</w:t>
            </w:r>
            <w:r w:rsidR="00F048DB">
              <w:rPr>
                <w:b/>
                <w:bCs/>
                <w:sz w:val="18"/>
                <w:lang w:val="en-US"/>
              </w:rPr>
              <w:t xml:space="preserve"> </w:t>
            </w:r>
            <w:r w:rsidRPr="00FC7A91">
              <w:rPr>
                <w:b/>
                <w:bCs/>
                <w:sz w:val="18"/>
                <w:lang w:val="ru-RU"/>
              </w:rPr>
              <w:t>F7B</w:t>
            </w:r>
            <w:r w:rsidRPr="00F048DB">
              <w:rPr>
                <w:sz w:val="18"/>
                <w:lang w:val="ru-RU"/>
              </w:rPr>
              <w:t>,</w:t>
            </w:r>
            <w:r w:rsidRPr="00FC7A91">
              <w:rPr>
                <w:b/>
                <w:bCs/>
                <w:sz w:val="18"/>
                <w:lang w:val="ru-RU"/>
              </w:rPr>
              <w:t xml:space="preserve"> F7D</w:t>
            </w:r>
            <w:r w:rsidRPr="00F048DB">
              <w:rPr>
                <w:sz w:val="18"/>
                <w:lang w:val="ru-RU"/>
              </w:rPr>
              <w:t>,</w:t>
            </w:r>
            <w:r w:rsidRPr="00FC7A91">
              <w:rPr>
                <w:b/>
                <w:bCs/>
                <w:sz w:val="18"/>
                <w:lang w:val="ru-RU"/>
              </w:rPr>
              <w:t xml:space="preserve"> F7E</w:t>
            </w:r>
            <w:r w:rsidRPr="00F048DB">
              <w:rPr>
                <w:sz w:val="18"/>
                <w:lang w:val="ru-RU"/>
              </w:rPr>
              <w:t>,</w:t>
            </w:r>
            <w:r w:rsidR="00F048DB">
              <w:rPr>
                <w:sz w:val="18"/>
                <w:lang w:val="en-US"/>
              </w:rPr>
              <w:t xml:space="preserve"> </w:t>
            </w:r>
            <w:r w:rsidRPr="00FC7A91">
              <w:rPr>
                <w:b/>
                <w:bCs/>
                <w:sz w:val="18"/>
                <w:lang w:val="ru-RU"/>
              </w:rPr>
              <w:t>F7W</w:t>
            </w:r>
          </w:p>
        </w:tc>
        <w:tc>
          <w:tcPr>
            <w:tcW w:w="1359" w:type="dxa"/>
            <w:gridSpan w:val="3"/>
            <w:tcMar>
              <w:left w:w="108" w:type="dxa"/>
              <w:right w:w="108" w:type="dxa"/>
            </w:tcMar>
          </w:tcPr>
          <w:p w14:paraId="559FBF32" w14:textId="77777777" w:rsidR="00FC7A91" w:rsidRPr="00FC7A91" w:rsidRDefault="00FC7A91" w:rsidP="00FC7A91">
            <w:pPr>
              <w:pStyle w:val="Tabletext"/>
              <w:spacing w:before="60" w:after="60"/>
              <w:rPr>
                <w:sz w:val="18"/>
                <w:lang w:val="ru-RU"/>
              </w:rPr>
            </w:pPr>
          </w:p>
        </w:tc>
        <w:tc>
          <w:tcPr>
            <w:tcW w:w="1417" w:type="dxa"/>
            <w:gridSpan w:val="2"/>
            <w:tcMar>
              <w:left w:w="108" w:type="dxa"/>
              <w:right w:w="108" w:type="dxa"/>
            </w:tcMar>
          </w:tcPr>
          <w:p w14:paraId="6C76B54E" w14:textId="77777777" w:rsidR="00FC7A91" w:rsidRPr="00FC7A91" w:rsidRDefault="00FC7A91" w:rsidP="00FC7A91">
            <w:pPr>
              <w:pStyle w:val="Tabletext"/>
              <w:spacing w:before="60" w:after="60"/>
              <w:rPr>
                <w:sz w:val="18"/>
                <w:lang w:val="ru-RU"/>
              </w:rPr>
            </w:pPr>
          </w:p>
        </w:tc>
        <w:tc>
          <w:tcPr>
            <w:tcW w:w="3008" w:type="dxa"/>
            <w:gridSpan w:val="3"/>
            <w:tcMar>
              <w:left w:w="108" w:type="dxa"/>
              <w:right w:w="108" w:type="dxa"/>
            </w:tcMar>
          </w:tcPr>
          <w:p w14:paraId="211670DE" w14:textId="5F6D4554" w:rsidR="00FC7A91" w:rsidRPr="00FC7A91" w:rsidRDefault="00FC7A91" w:rsidP="00FC7A91">
            <w:pPr>
              <w:pStyle w:val="Tabletext"/>
              <w:spacing w:before="60" w:after="60"/>
              <w:jc w:val="center"/>
              <w:rPr>
                <w:sz w:val="18"/>
                <w:lang w:val="ru-RU"/>
              </w:rPr>
            </w:pPr>
            <w:proofErr w:type="spellStart"/>
            <w:r w:rsidRPr="00FC7A91">
              <w:rPr>
                <w:bCs/>
                <w:i/>
                <w:iCs/>
                <w:sz w:val="18"/>
                <w:lang w:val="ru-RU"/>
              </w:rPr>
              <w:t>B</w:t>
            </w:r>
            <w:r w:rsidRPr="00FC7A91">
              <w:rPr>
                <w:bCs/>
                <w:i/>
                <w:iCs/>
                <w:sz w:val="18"/>
                <w:vertAlign w:val="subscript"/>
                <w:lang w:val="ru-RU"/>
              </w:rPr>
              <w:t>n</w:t>
            </w:r>
            <w:proofErr w:type="spellEnd"/>
            <w:r w:rsidRPr="00FC7A91">
              <w:rPr>
                <w:bCs/>
                <w:i/>
                <w:iCs/>
                <w:sz w:val="18"/>
                <w:vertAlign w:val="subscript"/>
                <w:lang w:val="ru-RU"/>
              </w:rPr>
              <w:t xml:space="preserve"> </w:t>
            </w:r>
            <w:r w:rsidRPr="00FC7A91">
              <w:rPr>
                <w:bCs/>
                <w:sz w:val="18"/>
                <w:lang w:val="ru-RU"/>
              </w:rPr>
              <w:t>= 2,4</w:t>
            </w:r>
            <w:r w:rsidRPr="00FC7A91">
              <w:rPr>
                <w:bCs/>
                <w:i/>
                <w:iCs/>
                <w:sz w:val="18"/>
                <w:lang w:val="ru-RU"/>
              </w:rPr>
              <w:t xml:space="preserve">R </w:t>
            </w:r>
            <w:r w:rsidRPr="00FC7A91">
              <w:rPr>
                <w:position w:val="-8"/>
                <w:sz w:val="18"/>
                <w:lang w:val="ru-RU"/>
              </w:rPr>
              <w:object w:dxaOrig="480" w:dyaOrig="360" w14:anchorId="70469920">
                <v:shape id="_x0000_i1027" type="#_x0000_t75" alt="" style="width:21.95pt;height:14.05pt;mso-width-percent:0;mso-height-percent:0;mso-width-percent:0;mso-height-percent:0" o:ole="">
                  <v:imagedata r:id="rId29" o:title=""/>
                </v:shape>
                <o:OLEObject Type="Embed" ProgID="Equation.3" ShapeID="_x0000_i1027" DrawAspect="Content" ObjectID="_1795845101" r:id="rId33"/>
              </w:object>
            </w:r>
            <w:r w:rsidRPr="00FC7A91">
              <w:rPr>
                <w:sz w:val="18"/>
                <w:lang w:val="ru-RU"/>
              </w:rPr>
              <w:br/>
              <w:t xml:space="preserve">для 0,5 </w:t>
            </w:r>
            <w:r w:rsidRPr="00FC7A91">
              <w:rPr>
                <w:sz w:val="18"/>
                <w:lang w:val="ru-RU"/>
              </w:rPr>
              <w:sym w:font="Symbol" w:char="F0A3"/>
            </w:r>
            <w:r w:rsidRPr="00FC7A91">
              <w:rPr>
                <w:sz w:val="18"/>
                <w:lang w:val="ru-RU"/>
              </w:rPr>
              <w:t xml:space="preserve"> </w:t>
            </w:r>
            <w:proofErr w:type="spellStart"/>
            <w:r w:rsidRPr="00FC7A91">
              <w:rPr>
                <w:i/>
                <w:iCs/>
                <w:sz w:val="18"/>
                <w:lang w:val="ru-RU"/>
              </w:rPr>
              <w:t>m</w:t>
            </w:r>
            <w:r w:rsidRPr="00FC7A91">
              <w:rPr>
                <w:i/>
                <w:iCs/>
                <w:sz w:val="18"/>
                <w:vertAlign w:val="subscript"/>
                <w:lang w:val="ru-RU"/>
              </w:rPr>
              <w:t>p</w:t>
            </w:r>
            <w:proofErr w:type="spellEnd"/>
            <w:r w:rsidRPr="00FC7A91">
              <w:rPr>
                <w:i/>
                <w:iCs/>
                <w:sz w:val="18"/>
                <w:vertAlign w:val="subscript"/>
                <w:lang w:val="ru-RU"/>
              </w:rPr>
              <w:t xml:space="preserve"> </w:t>
            </w:r>
            <w:r w:rsidRPr="00FC7A91">
              <w:rPr>
                <w:sz w:val="18"/>
                <w:lang w:val="ru-RU"/>
              </w:rPr>
              <w:t>&lt; 1,5</w:t>
            </w:r>
            <w:r w:rsidRPr="00FC7A91">
              <w:rPr>
                <w:sz w:val="18"/>
                <w:lang w:val="ru-RU"/>
              </w:rPr>
              <w:br/>
            </w:r>
            <w:proofErr w:type="spellStart"/>
            <w:r w:rsidRPr="00FC7A91">
              <w:rPr>
                <w:bCs/>
                <w:i/>
                <w:iCs/>
                <w:sz w:val="18"/>
                <w:lang w:val="ru-RU"/>
              </w:rPr>
              <w:t>B</w:t>
            </w:r>
            <w:r w:rsidRPr="00FC7A91">
              <w:rPr>
                <w:bCs/>
                <w:i/>
                <w:iCs/>
                <w:sz w:val="18"/>
                <w:vertAlign w:val="subscript"/>
                <w:lang w:val="ru-RU"/>
              </w:rPr>
              <w:t>n</w:t>
            </w:r>
            <w:proofErr w:type="spellEnd"/>
            <w:r w:rsidRPr="00FC7A91">
              <w:rPr>
                <w:bCs/>
                <w:sz w:val="18"/>
                <w:vertAlign w:val="subscript"/>
                <w:lang w:val="ru-RU"/>
              </w:rPr>
              <w:t xml:space="preserve"> </w:t>
            </w:r>
            <w:r w:rsidRPr="00FC7A91">
              <w:rPr>
                <w:bCs/>
                <w:sz w:val="18"/>
                <w:lang w:val="ru-RU"/>
              </w:rPr>
              <w:t>= 1,2</w:t>
            </w:r>
            <w:r w:rsidRPr="00FC7A91">
              <w:rPr>
                <w:bCs/>
                <w:i/>
                <w:iCs/>
                <w:sz w:val="18"/>
                <w:lang w:val="ru-RU"/>
              </w:rPr>
              <w:t>R</w:t>
            </w:r>
            <w:r w:rsidRPr="00FC7A91">
              <w:rPr>
                <w:bCs/>
                <w:sz w:val="18"/>
                <w:lang w:val="ru-RU"/>
              </w:rPr>
              <w:t xml:space="preserve"> + 2,4</w:t>
            </w:r>
            <w:r w:rsidRPr="00FC7A91">
              <w:rPr>
                <w:bCs/>
                <w:i/>
                <w:iCs/>
                <w:sz w:val="18"/>
                <w:lang w:val="ru-RU"/>
              </w:rPr>
              <w:t>D</w:t>
            </w:r>
            <w:r w:rsidRPr="00FC7A91">
              <w:rPr>
                <w:sz w:val="18"/>
                <w:lang w:val="ru-RU"/>
              </w:rPr>
              <w:br/>
              <w:t xml:space="preserve">для 1,5 </w:t>
            </w:r>
            <w:r w:rsidRPr="00FC7A91">
              <w:rPr>
                <w:sz w:val="18"/>
                <w:lang w:val="ru-RU"/>
              </w:rPr>
              <w:sym w:font="Symbol" w:char="F0A3"/>
            </w:r>
            <w:r w:rsidRPr="00FC7A91">
              <w:rPr>
                <w:sz w:val="18"/>
                <w:lang w:val="ru-RU"/>
              </w:rPr>
              <w:t xml:space="preserve"> </w:t>
            </w:r>
            <w:r w:rsidRPr="00FC7A91">
              <w:rPr>
                <w:i/>
                <w:iCs/>
                <w:sz w:val="18"/>
                <w:lang w:val="ru-RU"/>
              </w:rPr>
              <w:t>m</w:t>
            </w:r>
            <w:r w:rsidRPr="00FC7A91">
              <w:rPr>
                <w:i/>
                <w:iCs/>
                <w:sz w:val="18"/>
                <w:vertAlign w:val="subscript"/>
                <w:lang w:val="ru-RU"/>
              </w:rPr>
              <w:t xml:space="preserve">p </w:t>
            </w:r>
            <w:r w:rsidRPr="00FC7A91">
              <w:rPr>
                <w:sz w:val="18"/>
                <w:lang w:val="ru-RU"/>
              </w:rPr>
              <w:t xml:space="preserve">&lt; 5,5 </w:t>
            </w:r>
            <w:r w:rsidRPr="00FC7A91">
              <w:rPr>
                <w:sz w:val="18"/>
                <w:lang w:val="ru-RU"/>
              </w:rPr>
              <w:br/>
            </w:r>
            <w:r w:rsidRPr="00FC7A91">
              <w:rPr>
                <w:bCs/>
                <w:i/>
                <w:iCs/>
                <w:sz w:val="18"/>
                <w:lang w:val="ru-RU"/>
              </w:rPr>
              <w:t>B</w:t>
            </w:r>
            <w:r w:rsidRPr="00FC7A91">
              <w:rPr>
                <w:bCs/>
                <w:i/>
                <w:iCs/>
                <w:sz w:val="18"/>
                <w:vertAlign w:val="subscript"/>
                <w:lang w:val="ru-RU"/>
              </w:rPr>
              <w:t xml:space="preserve">n </w:t>
            </w:r>
            <w:r w:rsidRPr="00FC7A91">
              <w:rPr>
                <w:bCs/>
                <w:sz w:val="18"/>
                <w:lang w:val="ru-RU"/>
              </w:rPr>
              <w:t>= 1,9</w:t>
            </w:r>
            <w:r w:rsidRPr="00FC7A91">
              <w:rPr>
                <w:bCs/>
                <w:i/>
                <w:iCs/>
                <w:sz w:val="18"/>
                <w:lang w:val="ru-RU"/>
              </w:rPr>
              <w:t>R</w:t>
            </w:r>
            <w:r w:rsidRPr="00FC7A91">
              <w:rPr>
                <w:bCs/>
                <w:sz w:val="18"/>
                <w:lang w:val="ru-RU"/>
              </w:rPr>
              <w:t xml:space="preserve"> + 2,1</w:t>
            </w:r>
            <w:r w:rsidRPr="00FC7A91">
              <w:rPr>
                <w:bCs/>
                <w:i/>
                <w:iCs/>
                <w:sz w:val="18"/>
                <w:lang w:val="ru-RU"/>
              </w:rPr>
              <w:t>D</w:t>
            </w:r>
            <w:r w:rsidRPr="00FC7A91">
              <w:rPr>
                <w:sz w:val="18"/>
                <w:lang w:val="ru-RU"/>
              </w:rPr>
              <w:br/>
              <w:t xml:space="preserve">для 5,5 </w:t>
            </w:r>
            <w:r w:rsidRPr="00FC7A91">
              <w:rPr>
                <w:sz w:val="18"/>
                <w:lang w:val="ru-RU"/>
              </w:rPr>
              <w:sym w:font="Symbol" w:char="F0A3"/>
            </w:r>
            <w:r w:rsidRPr="00FC7A91">
              <w:rPr>
                <w:sz w:val="18"/>
                <w:lang w:val="ru-RU"/>
              </w:rPr>
              <w:t xml:space="preserve"> </w:t>
            </w:r>
            <w:r w:rsidRPr="00FC7A91">
              <w:rPr>
                <w:i/>
                <w:iCs/>
                <w:sz w:val="18"/>
                <w:lang w:val="ru-RU"/>
              </w:rPr>
              <w:t>m</w:t>
            </w:r>
            <w:r w:rsidRPr="00FC7A91">
              <w:rPr>
                <w:i/>
                <w:iCs/>
                <w:sz w:val="18"/>
                <w:vertAlign w:val="subscript"/>
                <w:lang w:val="ru-RU"/>
              </w:rPr>
              <w:t xml:space="preserve">p </w:t>
            </w:r>
            <w:r w:rsidRPr="00FC7A91">
              <w:rPr>
                <w:sz w:val="18"/>
                <w:lang w:val="ru-RU"/>
              </w:rPr>
              <w:sym w:font="Symbol" w:char="F0A3"/>
            </w:r>
            <w:r w:rsidRPr="00FC7A91">
              <w:rPr>
                <w:sz w:val="18"/>
                <w:lang w:val="ru-RU"/>
              </w:rPr>
              <w:t xml:space="preserve"> 20</w:t>
            </w:r>
          </w:p>
        </w:tc>
        <w:tc>
          <w:tcPr>
            <w:tcW w:w="2892" w:type="dxa"/>
            <w:gridSpan w:val="4"/>
            <w:tcMar>
              <w:left w:w="108" w:type="dxa"/>
              <w:right w:w="108" w:type="dxa"/>
            </w:tcMar>
          </w:tcPr>
          <w:p w14:paraId="74F4AE1E" w14:textId="4CF1D07D" w:rsidR="00FC7A91" w:rsidRPr="00FC7A91" w:rsidRDefault="00FC7A91" w:rsidP="00FC7A91">
            <w:pPr>
              <w:pStyle w:val="Tabletext"/>
              <w:spacing w:before="60" w:after="60"/>
              <w:jc w:val="center"/>
              <w:rPr>
                <w:bCs/>
                <w:sz w:val="18"/>
                <w:lang w:val="ru-RU"/>
              </w:rPr>
            </w:pPr>
            <w:r w:rsidRPr="00FC7A91">
              <w:rPr>
                <w:bCs/>
                <w:i/>
                <w:iCs/>
                <w:sz w:val="18"/>
                <w:lang w:val="ru-RU"/>
              </w:rPr>
              <w:t>B</w:t>
            </w:r>
            <w:r w:rsidRPr="00FC7A91">
              <w:rPr>
                <w:bCs/>
                <w:i/>
                <w:iCs/>
                <w:sz w:val="18"/>
                <w:vertAlign w:val="subscript"/>
                <w:lang w:val="ru-RU"/>
              </w:rPr>
              <w:t>c–</w:t>
            </w:r>
            <w:r w:rsidR="00C7479B" w:rsidRPr="00C7479B">
              <w:rPr>
                <w:bCs/>
                <w:iCs/>
                <w:sz w:val="18"/>
                <w:vertAlign w:val="subscript"/>
                <w:lang w:val="ru-RU"/>
              </w:rPr>
              <w:t>30</w:t>
            </w:r>
            <w:r w:rsidRPr="00FC7A91">
              <w:rPr>
                <w:bCs/>
                <w:i/>
                <w:iCs/>
                <w:sz w:val="18"/>
                <w:vertAlign w:val="subscript"/>
                <w:lang w:val="ru-RU"/>
              </w:rPr>
              <w:t xml:space="preserve"> </w:t>
            </w:r>
            <w:r w:rsidRPr="00FC7A91">
              <w:rPr>
                <w:bCs/>
                <w:sz w:val="18"/>
                <w:lang w:val="ru-RU"/>
              </w:rPr>
              <w:t>= 2,3</w:t>
            </w:r>
            <w:r w:rsidRPr="00FC7A91">
              <w:rPr>
                <w:bCs/>
                <w:i/>
                <w:iCs/>
                <w:sz w:val="18"/>
                <w:lang w:val="ru-RU"/>
              </w:rPr>
              <w:t>B</w:t>
            </w:r>
            <w:r w:rsidRPr="00FC7A91">
              <w:rPr>
                <w:bCs/>
                <w:i/>
                <w:iCs/>
                <w:sz w:val="18"/>
                <w:vertAlign w:val="subscript"/>
                <w:lang w:val="ru-RU"/>
              </w:rPr>
              <w:t>n</w:t>
            </w:r>
            <w:r w:rsidRPr="00FC7A91">
              <w:rPr>
                <w:bCs/>
                <w:sz w:val="18"/>
                <w:lang w:val="ru-RU"/>
              </w:rPr>
              <w:t>/(</w:t>
            </w:r>
            <w:r w:rsidRPr="00FC7A91">
              <w:rPr>
                <w:bCs/>
                <w:i/>
                <w:iCs/>
                <w:sz w:val="18"/>
                <w:lang w:val="ru-RU"/>
              </w:rPr>
              <w:t>m</w:t>
            </w:r>
            <w:r w:rsidRPr="00FC7A91">
              <w:rPr>
                <w:bCs/>
                <w:i/>
                <w:iCs/>
                <w:sz w:val="18"/>
                <w:vertAlign w:val="subscript"/>
                <w:lang w:val="ru-RU"/>
              </w:rPr>
              <w:t>p</w:t>
            </w:r>
            <w:r w:rsidRPr="00FC7A91">
              <w:rPr>
                <w:bCs/>
                <w:sz w:val="18"/>
                <w:vertAlign w:val="subscript"/>
                <w:lang w:val="ru-RU"/>
              </w:rPr>
              <w:t xml:space="preserve"> </w:t>
            </w:r>
            <w:r w:rsidRPr="00FC7A91">
              <w:rPr>
                <w:bCs/>
                <w:sz w:val="18"/>
                <w:lang w:val="ru-RU"/>
              </w:rPr>
              <w:t>+ 12)</w:t>
            </w:r>
            <w:r w:rsidRPr="00FC7A91">
              <w:rPr>
                <w:bCs/>
                <w:sz w:val="18"/>
                <w:vertAlign w:val="superscript"/>
                <w:lang w:val="ru-RU"/>
              </w:rPr>
              <w:t>1/6</w:t>
            </w:r>
            <w:r w:rsidRPr="00FC7A91">
              <w:rPr>
                <w:bCs/>
                <w:sz w:val="18"/>
                <w:lang w:val="ru-RU"/>
              </w:rPr>
              <w:br/>
            </w:r>
            <w:r w:rsidRPr="00FC7A91">
              <w:rPr>
                <w:bCs/>
                <w:i/>
                <w:iCs/>
                <w:sz w:val="18"/>
                <w:lang w:val="ru-RU"/>
              </w:rPr>
              <w:t>В</w:t>
            </w:r>
            <w:r w:rsidRPr="00FC7A91">
              <w:rPr>
                <w:bCs/>
                <w:sz w:val="18"/>
                <w:vertAlign w:val="subscript"/>
                <w:lang w:val="ru-RU"/>
              </w:rPr>
              <w:t xml:space="preserve">–40 </w:t>
            </w:r>
            <w:r w:rsidRPr="00FC7A91">
              <w:rPr>
                <w:bCs/>
                <w:sz w:val="18"/>
                <w:lang w:val="ru-RU"/>
              </w:rPr>
              <w:t xml:space="preserve">= </w:t>
            </w:r>
            <w:r w:rsidRPr="00FC7A91">
              <w:rPr>
                <w:bCs/>
                <w:i/>
                <w:iCs/>
                <w:sz w:val="18"/>
                <w:lang w:val="ru-RU"/>
              </w:rPr>
              <w:t>B</w:t>
            </w:r>
            <w:r w:rsidRPr="00FC7A91">
              <w:rPr>
                <w:bCs/>
                <w:i/>
                <w:iCs/>
                <w:sz w:val="18"/>
                <w:vertAlign w:val="subscript"/>
                <w:lang w:val="ru-RU"/>
              </w:rPr>
              <w:t>c–</w:t>
            </w:r>
            <w:r w:rsidR="00C7479B" w:rsidRPr="00C7479B">
              <w:rPr>
                <w:bCs/>
                <w:iCs/>
                <w:sz w:val="18"/>
                <w:vertAlign w:val="subscript"/>
                <w:lang w:val="ru-RU"/>
              </w:rPr>
              <w:t>30</w:t>
            </w:r>
            <w:r w:rsidRPr="00FC7A91">
              <w:rPr>
                <w:bCs/>
                <w:sz w:val="18"/>
                <w:lang w:val="ru-RU"/>
              </w:rPr>
              <w:t>[2,86 – (</w:t>
            </w:r>
            <w:r w:rsidRPr="00FC7A91">
              <w:rPr>
                <w:bCs/>
                <w:i/>
                <w:iCs/>
                <w:sz w:val="18"/>
                <w:lang w:val="ru-RU"/>
              </w:rPr>
              <w:t>m</w:t>
            </w:r>
            <w:r w:rsidRPr="00FC7A91">
              <w:rPr>
                <w:bCs/>
                <w:i/>
                <w:iCs/>
                <w:sz w:val="18"/>
                <w:vertAlign w:val="subscript"/>
                <w:lang w:val="ru-RU"/>
              </w:rPr>
              <w:t xml:space="preserve">p </w:t>
            </w:r>
            <w:r w:rsidRPr="00FC7A91">
              <w:rPr>
                <w:bCs/>
                <w:sz w:val="18"/>
                <w:lang w:val="ru-RU"/>
              </w:rPr>
              <w:t>+ 12)</w:t>
            </w:r>
            <w:r w:rsidRPr="00FC7A91">
              <w:rPr>
                <w:bCs/>
                <w:sz w:val="18"/>
                <w:vertAlign w:val="superscript"/>
                <w:lang w:val="ru-RU"/>
              </w:rPr>
              <w:t>1/6</w:t>
            </w:r>
            <w:r w:rsidRPr="00FC7A91">
              <w:rPr>
                <w:bCs/>
                <w:sz w:val="18"/>
                <w:lang w:val="ru-RU"/>
              </w:rPr>
              <w:t>]</w:t>
            </w:r>
            <w:r w:rsidRPr="00FC7A91">
              <w:rPr>
                <w:bCs/>
                <w:sz w:val="18"/>
                <w:lang w:val="ru-RU"/>
              </w:rPr>
              <w:br/>
            </w:r>
            <w:r w:rsidRPr="00FC7A91">
              <w:rPr>
                <w:bCs/>
                <w:i/>
                <w:iCs/>
                <w:sz w:val="18"/>
                <w:lang w:val="ru-RU"/>
              </w:rPr>
              <w:t>В</w:t>
            </w:r>
            <w:r w:rsidRPr="00FC7A91">
              <w:rPr>
                <w:bCs/>
                <w:sz w:val="18"/>
                <w:vertAlign w:val="subscript"/>
                <w:lang w:val="ru-RU"/>
              </w:rPr>
              <w:t xml:space="preserve">–50 </w:t>
            </w:r>
            <w:r w:rsidRPr="00FC7A91">
              <w:rPr>
                <w:bCs/>
                <w:sz w:val="18"/>
                <w:lang w:val="ru-RU"/>
              </w:rPr>
              <w:t xml:space="preserve">= </w:t>
            </w:r>
            <w:r w:rsidRPr="00FC7A91">
              <w:rPr>
                <w:bCs/>
                <w:i/>
                <w:iCs/>
                <w:sz w:val="18"/>
                <w:lang w:val="ru-RU"/>
              </w:rPr>
              <w:t>B</w:t>
            </w:r>
            <w:r w:rsidRPr="00FC7A91">
              <w:rPr>
                <w:bCs/>
                <w:i/>
                <w:iCs/>
                <w:sz w:val="18"/>
                <w:vertAlign w:val="subscript"/>
                <w:lang w:val="ru-RU"/>
              </w:rPr>
              <w:t>c–</w:t>
            </w:r>
            <w:r w:rsidR="00C7479B" w:rsidRPr="00C7479B">
              <w:rPr>
                <w:bCs/>
                <w:iCs/>
                <w:sz w:val="18"/>
                <w:vertAlign w:val="subscript"/>
                <w:lang w:val="ru-RU"/>
              </w:rPr>
              <w:t>30</w:t>
            </w:r>
            <w:r w:rsidRPr="00FC7A91">
              <w:rPr>
                <w:bCs/>
                <w:sz w:val="18"/>
                <w:lang w:val="ru-RU"/>
              </w:rPr>
              <w:t>[4 – (</w:t>
            </w:r>
            <w:r w:rsidRPr="00FC7A91">
              <w:rPr>
                <w:bCs/>
                <w:i/>
                <w:iCs/>
                <w:sz w:val="18"/>
                <w:lang w:val="ru-RU"/>
              </w:rPr>
              <w:t>m</w:t>
            </w:r>
            <w:r w:rsidRPr="00FC7A91">
              <w:rPr>
                <w:bCs/>
                <w:i/>
                <w:iCs/>
                <w:sz w:val="18"/>
                <w:vertAlign w:val="subscript"/>
                <w:lang w:val="ru-RU"/>
              </w:rPr>
              <w:t xml:space="preserve">p </w:t>
            </w:r>
            <w:r w:rsidRPr="00FC7A91">
              <w:rPr>
                <w:bCs/>
                <w:sz w:val="18"/>
                <w:lang w:val="ru-RU"/>
              </w:rPr>
              <w:t>+ 8)</w:t>
            </w:r>
            <w:r w:rsidRPr="00FC7A91">
              <w:rPr>
                <w:bCs/>
                <w:sz w:val="18"/>
                <w:vertAlign w:val="superscript"/>
                <w:lang w:val="ru-RU"/>
              </w:rPr>
              <w:t>1/4</w:t>
            </w:r>
            <w:r w:rsidRPr="00FC7A91">
              <w:rPr>
                <w:bCs/>
                <w:sz w:val="18"/>
                <w:lang w:val="ru-RU"/>
              </w:rPr>
              <w:t>]</w:t>
            </w:r>
            <w:r w:rsidRPr="00FC7A91">
              <w:rPr>
                <w:bCs/>
                <w:sz w:val="18"/>
                <w:lang w:val="ru-RU"/>
              </w:rPr>
              <w:br/>
            </w:r>
            <w:r w:rsidRPr="00FC7A91">
              <w:rPr>
                <w:bCs/>
                <w:i/>
                <w:iCs/>
                <w:sz w:val="18"/>
                <w:lang w:val="ru-RU"/>
              </w:rPr>
              <w:t>В</w:t>
            </w:r>
            <w:r w:rsidRPr="00FC7A91">
              <w:rPr>
                <w:bCs/>
                <w:sz w:val="18"/>
                <w:vertAlign w:val="subscript"/>
                <w:lang w:val="ru-RU"/>
              </w:rPr>
              <w:t xml:space="preserve">–60 </w:t>
            </w:r>
            <w:r w:rsidRPr="00FC7A91">
              <w:rPr>
                <w:bCs/>
                <w:sz w:val="18"/>
                <w:lang w:val="ru-RU"/>
              </w:rPr>
              <w:t xml:space="preserve">= </w:t>
            </w:r>
            <w:r w:rsidRPr="00FC7A91">
              <w:rPr>
                <w:bCs/>
                <w:i/>
                <w:iCs/>
                <w:sz w:val="18"/>
                <w:lang w:val="ru-RU"/>
              </w:rPr>
              <w:t>B</w:t>
            </w:r>
            <w:r w:rsidRPr="00FC7A91">
              <w:rPr>
                <w:bCs/>
                <w:i/>
                <w:iCs/>
                <w:sz w:val="18"/>
                <w:vertAlign w:val="subscript"/>
                <w:lang w:val="ru-RU"/>
              </w:rPr>
              <w:t>c–</w:t>
            </w:r>
            <w:r w:rsidR="00C7479B" w:rsidRPr="00C7479B">
              <w:rPr>
                <w:bCs/>
                <w:iCs/>
                <w:sz w:val="18"/>
                <w:vertAlign w:val="subscript"/>
                <w:lang w:val="ru-RU"/>
              </w:rPr>
              <w:t>30</w:t>
            </w:r>
            <w:r w:rsidRPr="00FC7A91">
              <w:rPr>
                <w:bCs/>
                <w:sz w:val="18"/>
                <w:lang w:val="ru-RU"/>
              </w:rPr>
              <w:t>[4,8 – (</w:t>
            </w:r>
            <w:r w:rsidRPr="00FC7A91">
              <w:rPr>
                <w:bCs/>
                <w:i/>
                <w:iCs/>
                <w:sz w:val="18"/>
                <w:lang w:val="ru-RU"/>
              </w:rPr>
              <w:t>m</w:t>
            </w:r>
            <w:r w:rsidRPr="00FC7A91">
              <w:rPr>
                <w:bCs/>
                <w:i/>
                <w:iCs/>
                <w:sz w:val="18"/>
                <w:vertAlign w:val="subscript"/>
                <w:lang w:val="ru-RU"/>
              </w:rPr>
              <w:t>p</w:t>
            </w:r>
            <w:r w:rsidRPr="00FC7A91">
              <w:rPr>
                <w:bCs/>
                <w:sz w:val="18"/>
                <w:vertAlign w:val="subscript"/>
                <w:lang w:val="ru-RU"/>
              </w:rPr>
              <w:t xml:space="preserve"> </w:t>
            </w:r>
            <w:r w:rsidRPr="00FC7A91">
              <w:rPr>
                <w:bCs/>
                <w:sz w:val="18"/>
                <w:lang w:val="ru-RU"/>
              </w:rPr>
              <w:t>+ 5)</w:t>
            </w:r>
            <w:r w:rsidRPr="00FC7A91">
              <w:rPr>
                <w:bCs/>
                <w:sz w:val="18"/>
                <w:vertAlign w:val="superscript"/>
                <w:lang w:val="ru-RU"/>
              </w:rPr>
              <w:t>1/3</w:t>
            </w:r>
            <w:r w:rsidRPr="00FC7A91">
              <w:rPr>
                <w:bCs/>
                <w:sz w:val="18"/>
                <w:lang w:val="ru-RU"/>
              </w:rPr>
              <w:t>]</w:t>
            </w:r>
          </w:p>
        </w:tc>
        <w:tc>
          <w:tcPr>
            <w:tcW w:w="2894" w:type="dxa"/>
            <w:gridSpan w:val="3"/>
            <w:tcMar>
              <w:left w:w="108" w:type="dxa"/>
              <w:right w:w="108" w:type="dxa"/>
            </w:tcMar>
          </w:tcPr>
          <w:p w14:paraId="69C89AF3" w14:textId="6E86A718" w:rsidR="00FC7A91" w:rsidRPr="00FC7A91" w:rsidRDefault="00FC7A91" w:rsidP="00FC7A91">
            <w:pPr>
              <w:pStyle w:val="Tabletext"/>
              <w:spacing w:before="60" w:after="60"/>
              <w:rPr>
                <w:bCs/>
                <w:i/>
                <w:iCs/>
                <w:sz w:val="18"/>
              </w:rPr>
            </w:pPr>
            <w:r w:rsidRPr="00FC7A91">
              <w:rPr>
                <w:bCs/>
                <w:i/>
                <w:iCs/>
                <w:sz w:val="18"/>
                <w:lang w:val="ru-RU"/>
              </w:rPr>
              <w:t>m</w:t>
            </w:r>
            <w:r w:rsidRPr="00FC7A91">
              <w:rPr>
                <w:bCs/>
                <w:i/>
                <w:iCs/>
                <w:sz w:val="18"/>
                <w:vertAlign w:val="subscript"/>
                <w:lang w:val="ru-RU"/>
              </w:rPr>
              <w:t>p</w:t>
            </w:r>
            <w:r w:rsidRPr="00FC7A91">
              <w:rPr>
                <w:bCs/>
                <w:sz w:val="18"/>
                <w:vertAlign w:val="subscript"/>
                <w:lang w:val="ru-RU"/>
              </w:rPr>
              <w:t xml:space="preserve"> </w:t>
            </w:r>
            <w:r w:rsidRPr="00FC7A91">
              <w:rPr>
                <w:bCs/>
                <w:sz w:val="18"/>
                <w:lang w:val="ru-RU"/>
              </w:rPr>
              <w:t>= 2</w:t>
            </w:r>
            <w:r w:rsidRPr="00FC7A91">
              <w:rPr>
                <w:bCs/>
                <w:i/>
                <w:iCs/>
                <w:sz w:val="18"/>
                <w:lang w:val="ru-RU"/>
              </w:rPr>
              <w:t>D</w:t>
            </w:r>
            <w:r w:rsidRPr="00FC7A91">
              <w:rPr>
                <w:bCs/>
                <w:sz w:val="18"/>
                <w:lang w:val="ru-RU"/>
              </w:rPr>
              <w:t>/</w:t>
            </w:r>
            <w:r w:rsidRPr="00FC7A91">
              <w:rPr>
                <w:bCs/>
                <w:i/>
                <w:iCs/>
                <w:sz w:val="18"/>
                <w:lang w:val="ru-RU"/>
              </w:rPr>
              <w:t>R</w:t>
            </w:r>
          </w:p>
        </w:tc>
      </w:tr>
      <w:tr w:rsidR="00FC7A91" w:rsidRPr="00B01CB3" w14:paraId="4996AC2E" w14:textId="77777777" w:rsidTr="005D2701">
        <w:tblPrEx>
          <w:tblCellMar>
            <w:left w:w="57" w:type="dxa"/>
            <w:right w:w="57" w:type="dxa"/>
          </w:tblCellMar>
        </w:tblPrEx>
        <w:trPr>
          <w:jc w:val="center"/>
        </w:trPr>
        <w:tc>
          <w:tcPr>
            <w:tcW w:w="2889" w:type="dxa"/>
            <w:gridSpan w:val="3"/>
            <w:tcMar>
              <w:left w:w="108" w:type="dxa"/>
              <w:right w:w="108" w:type="dxa"/>
            </w:tcMar>
          </w:tcPr>
          <w:p w14:paraId="5C8C5430" w14:textId="2E2AE4BF" w:rsidR="00FC7A91" w:rsidRPr="00FC7A91" w:rsidRDefault="00FC7A91" w:rsidP="00FC7A91">
            <w:pPr>
              <w:pStyle w:val="Tabletext"/>
              <w:spacing w:before="60" w:after="60"/>
              <w:rPr>
                <w:b/>
                <w:bCs/>
                <w:sz w:val="18"/>
              </w:rPr>
            </w:pPr>
            <w:r w:rsidRPr="00FC7A91">
              <w:rPr>
                <w:b/>
                <w:bCs/>
                <w:sz w:val="18"/>
                <w:lang w:val="ru-RU"/>
              </w:rPr>
              <w:t>F1WD-</w:t>
            </w:r>
            <w:r w:rsidRPr="00F048DB">
              <w:rPr>
                <w:sz w:val="18"/>
                <w:lang w:val="ru-RU"/>
              </w:rPr>
              <w:t xml:space="preserve">, </w:t>
            </w:r>
            <w:r w:rsidRPr="00FC7A91">
              <w:rPr>
                <w:b/>
                <w:bCs/>
                <w:sz w:val="18"/>
                <w:lang w:val="ru-RU"/>
              </w:rPr>
              <w:br/>
              <w:t>F7DD-</w:t>
            </w:r>
            <w:r w:rsidRPr="00F048DB">
              <w:rPr>
                <w:sz w:val="18"/>
                <w:lang w:val="ru-RU"/>
              </w:rPr>
              <w:t>,</w:t>
            </w:r>
            <w:r w:rsidRPr="00FC7A91">
              <w:rPr>
                <w:b/>
                <w:bCs/>
                <w:sz w:val="18"/>
                <w:lang w:val="ru-RU"/>
              </w:rPr>
              <w:t xml:space="preserve"> F7WD-</w:t>
            </w:r>
          </w:p>
        </w:tc>
        <w:tc>
          <w:tcPr>
            <w:tcW w:w="1359" w:type="dxa"/>
            <w:gridSpan w:val="3"/>
            <w:tcMar>
              <w:left w:w="108" w:type="dxa"/>
              <w:right w:w="108" w:type="dxa"/>
            </w:tcMar>
          </w:tcPr>
          <w:p w14:paraId="0E869221" w14:textId="232109A8" w:rsidR="00FC7A91" w:rsidRPr="00FC7A91" w:rsidRDefault="00FC7A91" w:rsidP="00FC7A91">
            <w:pPr>
              <w:pStyle w:val="Tabletext"/>
              <w:spacing w:before="60" w:after="60"/>
              <w:rPr>
                <w:sz w:val="18"/>
              </w:rPr>
            </w:pPr>
            <w:r w:rsidRPr="00FC7A91">
              <w:rPr>
                <w:sz w:val="18"/>
                <w:lang w:val="ru-RU"/>
              </w:rPr>
              <w:t>CPFSK</w:t>
            </w:r>
          </w:p>
        </w:tc>
        <w:tc>
          <w:tcPr>
            <w:tcW w:w="1417" w:type="dxa"/>
            <w:gridSpan w:val="2"/>
            <w:tcMar>
              <w:left w:w="108" w:type="dxa"/>
              <w:right w:w="108" w:type="dxa"/>
            </w:tcMar>
          </w:tcPr>
          <w:p w14:paraId="5BA0A38D" w14:textId="476CD5C0" w:rsidR="00FC7A91" w:rsidRPr="00FC7A91" w:rsidRDefault="00FC7A91" w:rsidP="00FC7A91">
            <w:pPr>
              <w:pStyle w:val="Tabletext"/>
              <w:spacing w:before="60" w:after="60"/>
              <w:rPr>
                <w:bCs/>
                <w:sz w:val="18"/>
              </w:rPr>
            </w:pPr>
            <w:r w:rsidRPr="00FC7A91">
              <w:rPr>
                <w:bCs/>
                <w:caps/>
                <w:sz w:val="18"/>
                <w:lang w:val="ru-RU"/>
              </w:rPr>
              <w:t>CDMA</w:t>
            </w:r>
          </w:p>
        </w:tc>
        <w:tc>
          <w:tcPr>
            <w:tcW w:w="3008" w:type="dxa"/>
            <w:gridSpan w:val="3"/>
            <w:tcMar>
              <w:left w:w="108" w:type="dxa"/>
              <w:right w:w="108" w:type="dxa"/>
            </w:tcMar>
          </w:tcPr>
          <w:p w14:paraId="3CAF2E77" w14:textId="00D543EB" w:rsidR="00FC7A91" w:rsidRPr="00FC7A91" w:rsidRDefault="00FC7A91" w:rsidP="00FC7A91">
            <w:pPr>
              <w:pStyle w:val="Tabletext"/>
              <w:spacing w:before="60" w:after="60"/>
              <w:jc w:val="center"/>
              <w:rPr>
                <w:bCs/>
                <w:sz w:val="18"/>
              </w:rPr>
            </w:pPr>
            <w:r w:rsidRPr="00FC7A91">
              <w:rPr>
                <w:bCs/>
                <w:i/>
                <w:iCs/>
                <w:sz w:val="18"/>
                <w:lang w:val="ru-RU"/>
              </w:rPr>
              <w:t>B</w:t>
            </w:r>
            <w:r w:rsidRPr="00FC7A91">
              <w:rPr>
                <w:bCs/>
                <w:i/>
                <w:iCs/>
                <w:sz w:val="18"/>
                <w:vertAlign w:val="subscript"/>
                <w:lang w:val="ru-RU"/>
              </w:rPr>
              <w:t>n</w:t>
            </w:r>
            <w:r w:rsidRPr="00FC7A91">
              <w:rPr>
                <w:bCs/>
                <w:i/>
                <w:iCs/>
                <w:sz w:val="18"/>
                <w:lang w:val="ru-RU"/>
              </w:rPr>
              <w:t xml:space="preserve"> </w:t>
            </w:r>
            <w:r w:rsidRPr="00FC7A91">
              <w:rPr>
                <w:bCs/>
                <w:sz w:val="18"/>
                <w:lang w:val="ru-RU"/>
              </w:rPr>
              <w:t>= 0,5</w:t>
            </w:r>
            <w:r w:rsidRPr="00FC7A91">
              <w:rPr>
                <w:bCs/>
                <w:i/>
                <w:iCs/>
                <w:sz w:val="18"/>
                <w:lang w:val="ru-RU"/>
              </w:rPr>
              <w:t>R</w:t>
            </w:r>
            <w:r w:rsidRPr="00FC7A91">
              <w:rPr>
                <w:bCs/>
                <w:sz w:val="18"/>
                <w:lang w:val="ru-RU"/>
              </w:rPr>
              <w:t xml:space="preserve"> + 1,78</w:t>
            </w:r>
            <w:r w:rsidRPr="00FC7A91">
              <w:rPr>
                <w:bCs/>
                <w:i/>
                <w:iCs/>
                <w:sz w:val="18"/>
                <w:lang w:val="ru-RU"/>
              </w:rPr>
              <w:t>D</w:t>
            </w:r>
          </w:p>
        </w:tc>
        <w:tc>
          <w:tcPr>
            <w:tcW w:w="2892" w:type="dxa"/>
            <w:gridSpan w:val="4"/>
            <w:tcMar>
              <w:left w:w="108" w:type="dxa"/>
              <w:right w:w="108" w:type="dxa"/>
            </w:tcMar>
          </w:tcPr>
          <w:p w14:paraId="279667B2" w14:textId="767162E0" w:rsidR="00FC7A91" w:rsidRPr="00FC7A91" w:rsidRDefault="00FC7A91" w:rsidP="00FC7A91">
            <w:pPr>
              <w:pStyle w:val="Tabletext"/>
              <w:spacing w:before="60" w:after="60"/>
              <w:jc w:val="center"/>
              <w:rPr>
                <w:bCs/>
                <w:sz w:val="18"/>
                <w:lang w:val="ru-RU"/>
              </w:rPr>
            </w:pPr>
            <w:r w:rsidRPr="00FC7A91">
              <w:rPr>
                <w:bCs/>
                <w:i/>
                <w:sz w:val="18"/>
                <w:lang w:val="ru-RU"/>
              </w:rPr>
              <w:t>B</w:t>
            </w:r>
            <w:r w:rsidRPr="00FC7A91">
              <w:rPr>
                <w:bCs/>
                <w:i/>
                <w:sz w:val="18"/>
                <w:vertAlign w:val="subscript"/>
                <w:lang w:val="ru-RU"/>
              </w:rPr>
              <w:t>c–</w:t>
            </w:r>
            <w:r w:rsidR="00C7479B" w:rsidRPr="00C7479B">
              <w:rPr>
                <w:bCs/>
                <w:sz w:val="18"/>
                <w:vertAlign w:val="subscript"/>
                <w:lang w:val="ru-RU"/>
              </w:rPr>
              <w:t>30</w:t>
            </w:r>
            <w:r w:rsidRPr="00FC7A91">
              <w:rPr>
                <w:bCs/>
                <w:iCs/>
                <w:sz w:val="18"/>
                <w:lang w:val="ru-RU"/>
              </w:rPr>
              <w:t xml:space="preserve"> = 1,4</w:t>
            </w:r>
            <w:r w:rsidRPr="00FC7A91">
              <w:rPr>
                <w:bCs/>
                <w:i/>
                <w:sz w:val="18"/>
                <w:lang w:val="ru-RU"/>
              </w:rPr>
              <w:t>B</w:t>
            </w:r>
            <w:r w:rsidRPr="00FC7A91">
              <w:rPr>
                <w:bCs/>
                <w:i/>
                <w:sz w:val="18"/>
                <w:vertAlign w:val="subscript"/>
                <w:lang w:val="ru-RU"/>
              </w:rPr>
              <w:t>n</w:t>
            </w:r>
            <w:r w:rsidRPr="00FC7A91">
              <w:rPr>
                <w:bCs/>
                <w:i/>
                <w:sz w:val="18"/>
                <w:lang w:val="ru-RU"/>
              </w:rPr>
              <w:br/>
            </w:r>
            <w:r w:rsidRPr="00FC7A91">
              <w:rPr>
                <w:bCs/>
                <w:i/>
                <w:iCs/>
                <w:sz w:val="18"/>
                <w:lang w:val="ru-RU"/>
              </w:rPr>
              <w:t>В</w:t>
            </w:r>
            <w:r w:rsidRPr="00FC7A91">
              <w:rPr>
                <w:bCs/>
                <w:sz w:val="18"/>
                <w:vertAlign w:val="subscript"/>
                <w:lang w:val="ru-RU"/>
              </w:rPr>
              <w:t>–40</w:t>
            </w:r>
            <w:r w:rsidRPr="00FC7A91">
              <w:rPr>
                <w:bCs/>
                <w:sz w:val="18"/>
                <w:lang w:val="ru-RU"/>
              </w:rPr>
              <w:t xml:space="preserve"> = </w:t>
            </w:r>
            <w:r w:rsidRPr="00FC7A91">
              <w:rPr>
                <w:bCs/>
                <w:iCs/>
                <w:sz w:val="18"/>
                <w:lang w:val="ru-RU"/>
              </w:rPr>
              <w:t>1,9</w:t>
            </w:r>
            <w:r w:rsidRPr="00FC7A91">
              <w:rPr>
                <w:bCs/>
                <w:i/>
                <w:sz w:val="18"/>
                <w:lang w:val="ru-RU"/>
              </w:rPr>
              <w:t>B</w:t>
            </w:r>
            <w:r w:rsidRPr="00FC7A91">
              <w:rPr>
                <w:bCs/>
                <w:i/>
                <w:sz w:val="18"/>
                <w:vertAlign w:val="subscript"/>
                <w:lang w:val="ru-RU"/>
              </w:rPr>
              <w:t>c–</w:t>
            </w:r>
            <w:r w:rsidR="00C7479B" w:rsidRPr="00C7479B">
              <w:rPr>
                <w:bCs/>
                <w:sz w:val="18"/>
                <w:vertAlign w:val="subscript"/>
                <w:lang w:val="ru-RU"/>
              </w:rPr>
              <w:t>30</w:t>
            </w:r>
            <w:r w:rsidRPr="00FC7A91">
              <w:rPr>
                <w:bCs/>
                <w:i/>
                <w:sz w:val="18"/>
                <w:lang w:val="ru-RU"/>
              </w:rPr>
              <w:br/>
            </w:r>
            <w:r w:rsidRPr="00FC7A91">
              <w:rPr>
                <w:bCs/>
                <w:i/>
                <w:iCs/>
                <w:sz w:val="18"/>
                <w:lang w:val="ru-RU"/>
              </w:rPr>
              <w:t>В</w:t>
            </w:r>
            <w:r w:rsidRPr="00FC7A91">
              <w:rPr>
                <w:bCs/>
                <w:sz w:val="18"/>
                <w:vertAlign w:val="subscript"/>
                <w:lang w:val="ru-RU"/>
              </w:rPr>
              <w:t>–50</w:t>
            </w:r>
            <w:r w:rsidRPr="00FC7A91">
              <w:rPr>
                <w:bCs/>
                <w:sz w:val="18"/>
                <w:lang w:val="ru-RU"/>
              </w:rPr>
              <w:t xml:space="preserve"> = </w:t>
            </w:r>
            <w:r w:rsidRPr="00FC7A91">
              <w:rPr>
                <w:bCs/>
                <w:iCs/>
                <w:sz w:val="18"/>
                <w:lang w:val="ru-RU"/>
              </w:rPr>
              <w:t>3,3</w:t>
            </w:r>
            <w:r w:rsidRPr="00FC7A91">
              <w:rPr>
                <w:bCs/>
                <w:i/>
                <w:sz w:val="18"/>
                <w:lang w:val="ru-RU"/>
              </w:rPr>
              <w:t>B</w:t>
            </w:r>
            <w:r w:rsidRPr="00FC7A91">
              <w:rPr>
                <w:bCs/>
                <w:i/>
                <w:sz w:val="18"/>
                <w:vertAlign w:val="subscript"/>
                <w:lang w:val="ru-RU"/>
              </w:rPr>
              <w:t>c–</w:t>
            </w:r>
            <w:r w:rsidR="00C7479B" w:rsidRPr="00C7479B">
              <w:rPr>
                <w:bCs/>
                <w:sz w:val="18"/>
                <w:vertAlign w:val="subscript"/>
                <w:lang w:val="ru-RU"/>
              </w:rPr>
              <w:t>30</w:t>
            </w:r>
            <w:r w:rsidRPr="00FC7A91">
              <w:rPr>
                <w:bCs/>
                <w:sz w:val="18"/>
                <w:lang w:val="ru-RU"/>
              </w:rPr>
              <w:br/>
            </w:r>
            <w:r w:rsidRPr="00FC7A91">
              <w:rPr>
                <w:bCs/>
                <w:i/>
                <w:iCs/>
                <w:sz w:val="18"/>
                <w:lang w:val="ru-RU"/>
              </w:rPr>
              <w:t>В</w:t>
            </w:r>
            <w:r w:rsidRPr="00FC7A91">
              <w:rPr>
                <w:bCs/>
                <w:i/>
                <w:iCs/>
                <w:sz w:val="18"/>
                <w:vertAlign w:val="subscript"/>
                <w:lang w:val="ru-RU"/>
              </w:rPr>
              <w:t>–</w:t>
            </w:r>
            <w:r w:rsidRPr="00FC7A91">
              <w:rPr>
                <w:bCs/>
                <w:sz w:val="18"/>
                <w:vertAlign w:val="subscript"/>
                <w:lang w:val="ru-RU"/>
              </w:rPr>
              <w:t>60</w:t>
            </w:r>
            <w:r w:rsidRPr="00FC7A91">
              <w:rPr>
                <w:bCs/>
                <w:sz w:val="18"/>
                <w:lang w:val="ru-RU"/>
              </w:rPr>
              <w:t xml:space="preserve"> = </w:t>
            </w:r>
            <w:r w:rsidRPr="00FC7A91">
              <w:rPr>
                <w:bCs/>
                <w:iCs/>
                <w:sz w:val="18"/>
                <w:lang w:val="ru-RU"/>
              </w:rPr>
              <w:t>5,7</w:t>
            </w:r>
            <w:r w:rsidRPr="00FC7A91">
              <w:rPr>
                <w:bCs/>
                <w:i/>
                <w:sz w:val="18"/>
                <w:lang w:val="ru-RU"/>
              </w:rPr>
              <w:t>B</w:t>
            </w:r>
            <w:r w:rsidRPr="00FC7A91">
              <w:rPr>
                <w:bCs/>
                <w:i/>
                <w:sz w:val="18"/>
                <w:vertAlign w:val="subscript"/>
                <w:lang w:val="ru-RU"/>
              </w:rPr>
              <w:t>c–</w:t>
            </w:r>
            <w:r w:rsidR="00C7479B" w:rsidRPr="00C7479B">
              <w:rPr>
                <w:bCs/>
                <w:sz w:val="18"/>
                <w:vertAlign w:val="subscript"/>
                <w:lang w:val="ru-RU"/>
              </w:rPr>
              <w:t>30</w:t>
            </w:r>
          </w:p>
        </w:tc>
        <w:tc>
          <w:tcPr>
            <w:tcW w:w="2894" w:type="dxa"/>
            <w:gridSpan w:val="3"/>
            <w:tcMar>
              <w:left w:w="108" w:type="dxa"/>
              <w:right w:w="108" w:type="dxa"/>
            </w:tcMar>
          </w:tcPr>
          <w:p w14:paraId="5014D0AF" w14:textId="77777777" w:rsidR="00FC7A91" w:rsidRPr="00FC7A91" w:rsidRDefault="00FC7A91" w:rsidP="00FC7A91">
            <w:pPr>
              <w:pStyle w:val="Tabletext"/>
              <w:spacing w:before="60" w:after="60"/>
              <w:rPr>
                <w:sz w:val="18"/>
                <w:lang w:val="ru-RU"/>
              </w:rPr>
            </w:pPr>
          </w:p>
        </w:tc>
      </w:tr>
      <w:tr w:rsidR="00FC7A91" w:rsidRPr="00B01CB3" w14:paraId="3FF19D08" w14:textId="77777777" w:rsidTr="005D2701">
        <w:tblPrEx>
          <w:tblCellMar>
            <w:left w:w="57" w:type="dxa"/>
            <w:right w:w="57" w:type="dxa"/>
          </w:tblCellMar>
        </w:tblPrEx>
        <w:trPr>
          <w:jc w:val="center"/>
        </w:trPr>
        <w:tc>
          <w:tcPr>
            <w:tcW w:w="2889" w:type="dxa"/>
            <w:gridSpan w:val="3"/>
            <w:tcMar>
              <w:left w:w="108" w:type="dxa"/>
              <w:right w:w="108" w:type="dxa"/>
            </w:tcMar>
          </w:tcPr>
          <w:p w14:paraId="34583C0D" w14:textId="6A47295F" w:rsidR="00FC7A91" w:rsidRPr="00FC7A91" w:rsidRDefault="00FC7A91" w:rsidP="00FC7A91">
            <w:pPr>
              <w:pStyle w:val="Tabletext"/>
              <w:spacing w:before="60" w:after="60"/>
              <w:rPr>
                <w:sz w:val="18"/>
                <w:lang w:val="ru-RU"/>
              </w:rPr>
            </w:pPr>
            <w:r w:rsidRPr="00FC7A91">
              <w:rPr>
                <w:sz w:val="18"/>
                <w:lang w:val="ru-RU"/>
              </w:rPr>
              <w:t>Частотная модуляция, многоканальная передача</w:t>
            </w:r>
            <w:r w:rsidRPr="00FC7A91">
              <w:rPr>
                <w:sz w:val="18"/>
                <w:lang w:val="ru-RU"/>
              </w:rPr>
              <w:br/>
            </w:r>
            <w:r w:rsidRPr="00FC7A91">
              <w:rPr>
                <w:b/>
                <w:bCs/>
                <w:sz w:val="18"/>
                <w:lang w:val="ru-RU"/>
              </w:rPr>
              <w:t>F7D</w:t>
            </w:r>
            <w:r w:rsidRPr="00F048DB">
              <w:rPr>
                <w:sz w:val="18"/>
                <w:lang w:val="ru-RU"/>
              </w:rPr>
              <w:t>,</w:t>
            </w:r>
            <w:r w:rsidRPr="00FC7A91">
              <w:rPr>
                <w:b/>
                <w:bCs/>
                <w:sz w:val="18"/>
                <w:lang w:val="ru-RU"/>
              </w:rPr>
              <w:t xml:space="preserve"> F7W </w:t>
            </w:r>
            <w:r w:rsidRPr="00FC7A91">
              <w:rPr>
                <w:b/>
                <w:bCs/>
                <w:sz w:val="18"/>
                <w:lang w:val="ru-RU"/>
              </w:rPr>
              <w:br/>
              <w:t>F7DD</w:t>
            </w:r>
            <w:r w:rsidRPr="00F048DB">
              <w:rPr>
                <w:sz w:val="18"/>
                <w:lang w:val="ru-RU"/>
              </w:rPr>
              <w:t>,</w:t>
            </w:r>
            <w:r w:rsidRPr="00FC7A91">
              <w:rPr>
                <w:b/>
                <w:bCs/>
                <w:sz w:val="18"/>
                <w:lang w:val="ru-RU"/>
              </w:rPr>
              <w:t xml:space="preserve"> F7WD</w:t>
            </w:r>
          </w:p>
        </w:tc>
        <w:tc>
          <w:tcPr>
            <w:tcW w:w="1359" w:type="dxa"/>
            <w:gridSpan w:val="3"/>
            <w:tcMar>
              <w:left w:w="108" w:type="dxa"/>
              <w:right w:w="108" w:type="dxa"/>
            </w:tcMar>
          </w:tcPr>
          <w:p w14:paraId="3804824F" w14:textId="4F6A4265" w:rsidR="00FC7A91" w:rsidRPr="00FC7A91" w:rsidRDefault="00FC7A91" w:rsidP="00FC7A91">
            <w:pPr>
              <w:pStyle w:val="Tabletext"/>
              <w:spacing w:before="60" w:after="60"/>
              <w:rPr>
                <w:sz w:val="18"/>
                <w:lang w:val="ru-RU"/>
              </w:rPr>
            </w:pPr>
            <w:r w:rsidRPr="00FC7A91">
              <w:rPr>
                <w:sz w:val="18"/>
                <w:lang w:val="ru-RU"/>
              </w:rPr>
              <w:t>Частотная модуляция с</w:t>
            </w:r>
            <w:r>
              <w:rPr>
                <w:sz w:val="18"/>
                <w:lang w:val="ru-RU"/>
              </w:rPr>
              <w:t> </w:t>
            </w:r>
            <w:r w:rsidRPr="00FC7A91">
              <w:rPr>
                <w:sz w:val="18"/>
                <w:lang w:val="ru-RU"/>
              </w:rPr>
              <w:t>гауссовым фильтром</w:t>
            </w:r>
          </w:p>
        </w:tc>
        <w:tc>
          <w:tcPr>
            <w:tcW w:w="1417" w:type="dxa"/>
            <w:gridSpan w:val="2"/>
            <w:tcMar>
              <w:left w:w="108" w:type="dxa"/>
              <w:right w:w="108" w:type="dxa"/>
            </w:tcMar>
          </w:tcPr>
          <w:p w14:paraId="2007E465" w14:textId="6BF57152" w:rsidR="00FC7A91" w:rsidRPr="00FC7A91" w:rsidRDefault="00FC7A91" w:rsidP="00FC7A91">
            <w:pPr>
              <w:pStyle w:val="Tabletext"/>
              <w:spacing w:before="60" w:after="60"/>
              <w:rPr>
                <w:sz w:val="18"/>
              </w:rPr>
            </w:pPr>
            <w:r w:rsidRPr="00FC7A91">
              <w:rPr>
                <w:bCs/>
                <w:sz w:val="18"/>
                <w:lang w:val="ru-RU"/>
              </w:rPr>
              <w:t>GMSK</w:t>
            </w:r>
            <w:r w:rsidRPr="00FC7A91">
              <w:rPr>
                <w:bCs/>
                <w:sz w:val="18"/>
                <w:lang w:val="ru-RU"/>
              </w:rPr>
              <w:br/>
            </w:r>
            <w:r w:rsidRPr="00FC7A91">
              <w:rPr>
                <w:sz w:val="18"/>
                <w:lang w:val="ru-RU"/>
              </w:rPr>
              <w:t>(несущая)</w:t>
            </w:r>
          </w:p>
        </w:tc>
        <w:tc>
          <w:tcPr>
            <w:tcW w:w="3008" w:type="dxa"/>
            <w:gridSpan w:val="3"/>
            <w:tcMar>
              <w:left w:w="108" w:type="dxa"/>
              <w:right w:w="108" w:type="dxa"/>
            </w:tcMar>
          </w:tcPr>
          <w:p w14:paraId="7692971C" w14:textId="77777777" w:rsidR="00FC7A91" w:rsidRPr="00FC7A91" w:rsidRDefault="00FC7A91" w:rsidP="00FC7A91">
            <w:pPr>
              <w:pStyle w:val="Tabletext"/>
              <w:spacing w:before="60" w:after="60"/>
              <w:jc w:val="center"/>
              <w:rPr>
                <w:sz w:val="18"/>
                <w:lang w:val="en-US"/>
              </w:rPr>
            </w:pPr>
            <w:r w:rsidRPr="00FC7A91">
              <w:rPr>
                <w:bCs/>
                <w:i/>
                <w:sz w:val="18"/>
                <w:lang w:val="en-US"/>
              </w:rPr>
              <w:t>B</w:t>
            </w:r>
            <w:r w:rsidRPr="00FC7A91">
              <w:rPr>
                <w:bCs/>
                <w:i/>
                <w:sz w:val="18"/>
                <w:vertAlign w:val="subscript"/>
                <w:lang w:val="en-US"/>
              </w:rPr>
              <w:t>n</w:t>
            </w:r>
            <w:r w:rsidRPr="00FC7A91">
              <w:rPr>
                <w:bCs/>
                <w:i/>
                <w:sz w:val="18"/>
                <w:lang w:val="en-US"/>
              </w:rPr>
              <w:t xml:space="preserve"> = </w:t>
            </w:r>
            <w:r w:rsidRPr="00FC7A91">
              <w:rPr>
                <w:i/>
                <w:iCs/>
                <w:sz w:val="18"/>
                <w:lang w:val="en-US"/>
              </w:rPr>
              <w:t>R</w:t>
            </w:r>
            <w:r w:rsidRPr="00FC7A91">
              <w:rPr>
                <w:sz w:val="18"/>
                <w:lang w:val="en-US"/>
              </w:rPr>
              <w:t>/log</w:t>
            </w:r>
            <w:r w:rsidRPr="00FC7A91">
              <w:rPr>
                <w:sz w:val="18"/>
                <w:vertAlign w:val="subscript"/>
                <w:lang w:val="en-US"/>
              </w:rPr>
              <w:t>2</w:t>
            </w:r>
            <w:r w:rsidRPr="00FC7A91">
              <w:rPr>
                <w:i/>
                <w:iCs/>
                <w:sz w:val="18"/>
                <w:lang w:val="en-US"/>
              </w:rPr>
              <w:t>S</w:t>
            </w:r>
            <w:r w:rsidRPr="00FC7A91">
              <w:rPr>
                <w:sz w:val="18"/>
                <w:lang w:val="en-US"/>
              </w:rPr>
              <w:t> + 2</w:t>
            </w:r>
            <w:r w:rsidRPr="00391DE6">
              <w:rPr>
                <w:i/>
                <w:sz w:val="18"/>
                <w:lang w:val="en-US"/>
              </w:rPr>
              <w:t>DK</w:t>
            </w:r>
          </w:p>
          <w:p w14:paraId="70BC0AC0" w14:textId="77777777" w:rsidR="00FC7A91" w:rsidRPr="00FC7A91" w:rsidRDefault="00FC7A91" w:rsidP="00FC7A91">
            <w:pPr>
              <w:pStyle w:val="Tabletext"/>
              <w:spacing w:before="60" w:after="60"/>
              <w:jc w:val="center"/>
              <w:rPr>
                <w:sz w:val="18"/>
                <w:lang w:val="en-US"/>
              </w:rPr>
            </w:pPr>
            <w:r w:rsidRPr="00FC7A91">
              <w:rPr>
                <w:i/>
                <w:iCs/>
                <w:sz w:val="18"/>
                <w:lang w:val="en-US"/>
              </w:rPr>
              <w:t>S</w:t>
            </w:r>
            <w:r w:rsidRPr="00FC7A91">
              <w:rPr>
                <w:sz w:val="18"/>
                <w:lang w:val="en-US"/>
              </w:rPr>
              <w:t> = 2</w:t>
            </w:r>
          </w:p>
          <w:p w14:paraId="78F55212" w14:textId="77777777" w:rsidR="00FC7A91" w:rsidRPr="00FC7A91" w:rsidRDefault="00FC7A91" w:rsidP="00FC7A91">
            <w:pPr>
              <w:pStyle w:val="Tabletext"/>
              <w:spacing w:before="60" w:after="60"/>
              <w:jc w:val="center"/>
              <w:rPr>
                <w:sz w:val="18"/>
                <w:lang w:val="ru-RU"/>
              </w:rPr>
            </w:pPr>
            <w:r w:rsidRPr="00FC7A91">
              <w:rPr>
                <w:i/>
                <w:iCs/>
                <w:sz w:val="18"/>
                <w:lang w:val="ru-RU"/>
              </w:rPr>
              <w:t>D</w:t>
            </w:r>
            <w:r w:rsidRPr="00FC7A91">
              <w:rPr>
                <w:sz w:val="18"/>
                <w:lang w:val="ru-RU"/>
              </w:rPr>
              <w:t> = 0,25R для 99% спектра</w:t>
            </w:r>
          </w:p>
          <w:p w14:paraId="5CE3531A" w14:textId="765A7326" w:rsidR="00FC7A91" w:rsidRPr="00FC7A91" w:rsidRDefault="00FC7A91" w:rsidP="00FC7A91">
            <w:pPr>
              <w:pStyle w:val="Tabletext"/>
              <w:spacing w:before="60" w:after="60"/>
              <w:jc w:val="center"/>
              <w:rPr>
                <w:sz w:val="18"/>
                <w:lang w:val="ru-RU"/>
              </w:rPr>
            </w:pPr>
            <w:r w:rsidRPr="00FC7A91">
              <w:rPr>
                <w:i/>
                <w:iCs/>
                <w:sz w:val="18"/>
                <w:lang w:val="ru-RU"/>
              </w:rPr>
              <w:t>K</w:t>
            </w:r>
            <w:r w:rsidRPr="00FC7A91">
              <w:rPr>
                <w:sz w:val="18"/>
                <w:lang w:val="ru-RU"/>
              </w:rPr>
              <w:t> = −0,28 для 99% спектра</w:t>
            </w:r>
          </w:p>
        </w:tc>
        <w:tc>
          <w:tcPr>
            <w:tcW w:w="2892" w:type="dxa"/>
            <w:gridSpan w:val="4"/>
            <w:tcMar>
              <w:left w:w="108" w:type="dxa"/>
              <w:right w:w="108" w:type="dxa"/>
            </w:tcMar>
          </w:tcPr>
          <w:p w14:paraId="17F80070" w14:textId="16D42D24" w:rsidR="00FC7A91" w:rsidRPr="00FC7A91" w:rsidRDefault="00FC7A91" w:rsidP="00FC7A91">
            <w:pPr>
              <w:pStyle w:val="Tabletext"/>
              <w:spacing w:before="60" w:after="60"/>
              <w:jc w:val="center"/>
              <w:rPr>
                <w:bCs/>
                <w:sz w:val="18"/>
                <w:lang w:val="ru-RU"/>
              </w:rPr>
            </w:pPr>
            <w:r w:rsidRPr="00FC7A91">
              <w:rPr>
                <w:bCs/>
                <w:i/>
                <w:sz w:val="18"/>
                <w:lang w:val="ru-RU"/>
              </w:rPr>
              <w:t>B</w:t>
            </w:r>
            <w:r w:rsidRPr="00FC7A91">
              <w:rPr>
                <w:bCs/>
                <w:i/>
                <w:sz w:val="18"/>
                <w:vertAlign w:val="subscript"/>
                <w:lang w:val="ru-RU"/>
              </w:rPr>
              <w:t>c–</w:t>
            </w:r>
            <w:r w:rsidR="00C7479B" w:rsidRPr="00C7479B">
              <w:rPr>
                <w:bCs/>
                <w:sz w:val="18"/>
                <w:vertAlign w:val="subscript"/>
                <w:lang w:val="ru-RU"/>
              </w:rPr>
              <w:t>30</w:t>
            </w:r>
            <w:r w:rsidRPr="00FC7A91">
              <w:rPr>
                <w:bCs/>
                <w:sz w:val="18"/>
                <w:lang w:val="ru-RU"/>
              </w:rPr>
              <w:t xml:space="preserve"> = 1,2</w:t>
            </w:r>
            <w:r w:rsidRPr="00FC7A91">
              <w:rPr>
                <w:bCs/>
                <w:i/>
                <w:sz w:val="18"/>
                <w:lang w:val="ru-RU"/>
              </w:rPr>
              <w:t>K</w:t>
            </w:r>
            <w:r w:rsidRPr="00FC7A91">
              <w:rPr>
                <w:bCs/>
                <w:i/>
                <w:sz w:val="18"/>
                <w:vertAlign w:val="subscript"/>
                <w:lang w:val="ru-RU"/>
              </w:rPr>
              <w:t>G</w:t>
            </w:r>
            <w:r w:rsidRPr="00FC7A91">
              <w:rPr>
                <w:bCs/>
                <w:sz w:val="18"/>
                <w:vertAlign w:val="subscript"/>
                <w:lang w:val="ru-RU"/>
              </w:rPr>
              <w:t xml:space="preserve"> </w:t>
            </w:r>
            <w:r w:rsidRPr="00FC7A91">
              <w:rPr>
                <w:bCs/>
                <w:i/>
                <w:sz w:val="18"/>
                <w:lang w:val="ru-RU"/>
              </w:rPr>
              <w:t>R</w:t>
            </w:r>
            <w:r w:rsidRPr="00FC7A91">
              <w:rPr>
                <w:bCs/>
                <w:sz w:val="18"/>
                <w:lang w:val="ru-RU"/>
              </w:rPr>
              <w:br/>
            </w:r>
            <w:r w:rsidRPr="00FC7A91">
              <w:rPr>
                <w:bCs/>
                <w:i/>
                <w:sz w:val="18"/>
                <w:lang w:val="ru-RU"/>
              </w:rPr>
              <w:t>В</w:t>
            </w:r>
            <w:r w:rsidRPr="00FC7A91">
              <w:rPr>
                <w:bCs/>
                <w:sz w:val="18"/>
                <w:vertAlign w:val="subscript"/>
                <w:lang w:val="ru-RU"/>
              </w:rPr>
              <w:t>–40</w:t>
            </w:r>
            <w:r w:rsidRPr="00FC7A91">
              <w:rPr>
                <w:bCs/>
                <w:sz w:val="18"/>
                <w:lang w:val="ru-RU"/>
              </w:rPr>
              <w:t xml:space="preserve"> = 1,2</w:t>
            </w:r>
            <w:r w:rsidRPr="00FC7A91">
              <w:rPr>
                <w:bCs/>
                <w:i/>
                <w:sz w:val="18"/>
                <w:lang w:val="ru-RU"/>
              </w:rPr>
              <w:t>B</w:t>
            </w:r>
            <w:r w:rsidRPr="00FC7A91">
              <w:rPr>
                <w:bCs/>
                <w:i/>
                <w:sz w:val="18"/>
                <w:vertAlign w:val="subscript"/>
                <w:lang w:val="ru-RU"/>
              </w:rPr>
              <w:t>c–</w:t>
            </w:r>
            <w:r w:rsidR="00C7479B" w:rsidRPr="00C7479B">
              <w:rPr>
                <w:bCs/>
                <w:sz w:val="18"/>
                <w:vertAlign w:val="subscript"/>
                <w:lang w:val="ru-RU"/>
              </w:rPr>
              <w:t>30</w:t>
            </w:r>
            <w:r w:rsidRPr="00FC7A91">
              <w:rPr>
                <w:bCs/>
                <w:dstrike/>
                <w:sz w:val="18"/>
                <w:lang w:val="ru-RU"/>
              </w:rPr>
              <w:br/>
            </w:r>
            <w:r w:rsidRPr="00FC7A91">
              <w:rPr>
                <w:bCs/>
                <w:i/>
                <w:sz w:val="18"/>
                <w:lang w:val="ru-RU"/>
              </w:rPr>
              <w:t>В</w:t>
            </w:r>
            <w:r w:rsidRPr="00FC7A91">
              <w:rPr>
                <w:bCs/>
                <w:sz w:val="18"/>
                <w:vertAlign w:val="subscript"/>
                <w:lang w:val="ru-RU"/>
              </w:rPr>
              <w:t>–50</w:t>
            </w:r>
            <w:r w:rsidRPr="00FC7A91">
              <w:rPr>
                <w:bCs/>
                <w:sz w:val="18"/>
                <w:lang w:val="ru-RU"/>
              </w:rPr>
              <w:t xml:space="preserve"> = 1,4</w:t>
            </w:r>
            <w:r w:rsidRPr="00FC7A91">
              <w:rPr>
                <w:bCs/>
                <w:i/>
                <w:sz w:val="18"/>
                <w:lang w:val="ru-RU"/>
              </w:rPr>
              <w:t>B</w:t>
            </w:r>
            <w:r w:rsidRPr="00FC7A91">
              <w:rPr>
                <w:bCs/>
                <w:i/>
                <w:sz w:val="18"/>
                <w:vertAlign w:val="subscript"/>
                <w:lang w:val="ru-RU"/>
              </w:rPr>
              <w:t>c–</w:t>
            </w:r>
            <w:r w:rsidR="00C7479B" w:rsidRPr="00C7479B">
              <w:rPr>
                <w:bCs/>
                <w:sz w:val="18"/>
                <w:vertAlign w:val="subscript"/>
                <w:lang w:val="ru-RU"/>
              </w:rPr>
              <w:t>30</w:t>
            </w:r>
            <w:r w:rsidRPr="00FC7A91">
              <w:rPr>
                <w:bCs/>
                <w:sz w:val="18"/>
                <w:lang w:val="ru-RU"/>
              </w:rPr>
              <w:br/>
            </w:r>
            <w:r w:rsidRPr="00FC7A91">
              <w:rPr>
                <w:bCs/>
                <w:i/>
                <w:sz w:val="18"/>
                <w:lang w:val="ru-RU"/>
              </w:rPr>
              <w:t>В</w:t>
            </w:r>
            <w:r w:rsidRPr="00FC7A91">
              <w:rPr>
                <w:bCs/>
                <w:sz w:val="18"/>
                <w:vertAlign w:val="subscript"/>
                <w:lang w:val="ru-RU"/>
              </w:rPr>
              <w:t>–60</w:t>
            </w:r>
            <w:r w:rsidRPr="00FC7A91">
              <w:rPr>
                <w:bCs/>
                <w:sz w:val="18"/>
                <w:lang w:val="ru-RU"/>
              </w:rPr>
              <w:t xml:space="preserve"> = 1,6</w:t>
            </w:r>
            <w:r w:rsidRPr="00FC7A91">
              <w:rPr>
                <w:bCs/>
                <w:i/>
                <w:sz w:val="18"/>
                <w:lang w:val="ru-RU"/>
              </w:rPr>
              <w:t>B</w:t>
            </w:r>
            <w:r w:rsidRPr="00FC7A91">
              <w:rPr>
                <w:bCs/>
                <w:i/>
                <w:sz w:val="18"/>
                <w:vertAlign w:val="subscript"/>
                <w:lang w:val="ru-RU"/>
              </w:rPr>
              <w:t>c–</w:t>
            </w:r>
            <w:r w:rsidR="00C7479B" w:rsidRPr="00C7479B">
              <w:rPr>
                <w:bCs/>
                <w:sz w:val="18"/>
                <w:vertAlign w:val="subscript"/>
                <w:lang w:val="ru-RU"/>
              </w:rPr>
              <w:t>30</w:t>
            </w:r>
          </w:p>
        </w:tc>
        <w:tc>
          <w:tcPr>
            <w:tcW w:w="2894" w:type="dxa"/>
            <w:gridSpan w:val="3"/>
            <w:tcMar>
              <w:left w:w="108" w:type="dxa"/>
              <w:right w:w="108" w:type="dxa"/>
            </w:tcMar>
          </w:tcPr>
          <w:p w14:paraId="2035830F" w14:textId="1BBC1B76" w:rsidR="00FC7A91" w:rsidRPr="00FC7A91" w:rsidRDefault="00FC7A91" w:rsidP="00FC7A91">
            <w:pPr>
              <w:pStyle w:val="Tabletext"/>
              <w:spacing w:before="60" w:after="60"/>
              <w:rPr>
                <w:iCs/>
                <w:sz w:val="18"/>
                <w:lang w:val="ru-RU"/>
              </w:rPr>
            </w:pPr>
          </w:p>
        </w:tc>
      </w:tr>
      <w:tr w:rsidR="00FC7A91" w:rsidRPr="00B01CB3" w14:paraId="526DE03D" w14:textId="77777777" w:rsidTr="005D2701">
        <w:tblPrEx>
          <w:tblCellMar>
            <w:left w:w="57" w:type="dxa"/>
            <w:right w:w="57" w:type="dxa"/>
          </w:tblCellMar>
        </w:tblPrEx>
        <w:trPr>
          <w:jc w:val="center"/>
        </w:trPr>
        <w:tc>
          <w:tcPr>
            <w:tcW w:w="2889" w:type="dxa"/>
            <w:gridSpan w:val="3"/>
            <w:tcBorders>
              <w:bottom w:val="single" w:sz="4" w:space="0" w:color="auto"/>
            </w:tcBorders>
            <w:tcMar>
              <w:left w:w="108" w:type="dxa"/>
              <w:right w:w="108" w:type="dxa"/>
            </w:tcMar>
          </w:tcPr>
          <w:p w14:paraId="332219CB" w14:textId="104BA2AE" w:rsidR="00FC7A91" w:rsidRPr="00FC7A91" w:rsidRDefault="00FC7A91" w:rsidP="00FC7A91">
            <w:pPr>
              <w:pStyle w:val="Tabletext"/>
              <w:spacing w:before="60" w:after="60"/>
              <w:rPr>
                <w:b/>
                <w:bCs/>
                <w:sz w:val="18"/>
                <w:lang w:val="de-DE"/>
              </w:rPr>
            </w:pPr>
            <w:r w:rsidRPr="00FC7A91">
              <w:rPr>
                <w:b/>
                <w:bCs/>
                <w:sz w:val="18"/>
                <w:lang w:val="en-US"/>
              </w:rPr>
              <w:t>F9D</w:t>
            </w:r>
            <w:r w:rsidRPr="00F048DB">
              <w:rPr>
                <w:sz w:val="18"/>
                <w:lang w:val="en-US"/>
              </w:rPr>
              <w:t>,</w:t>
            </w:r>
            <w:r w:rsidRPr="00FC7A91">
              <w:rPr>
                <w:b/>
                <w:bCs/>
                <w:sz w:val="18"/>
                <w:lang w:val="en-US"/>
              </w:rPr>
              <w:t xml:space="preserve"> F9E</w:t>
            </w:r>
            <w:r w:rsidRPr="00F048DB">
              <w:rPr>
                <w:sz w:val="18"/>
                <w:lang w:val="en-US"/>
              </w:rPr>
              <w:t>,</w:t>
            </w:r>
            <w:r w:rsidRPr="00FC7A91">
              <w:rPr>
                <w:b/>
                <w:bCs/>
                <w:sz w:val="18"/>
                <w:lang w:val="en-US"/>
              </w:rPr>
              <w:t xml:space="preserve"> F9W (G8W</w:t>
            </w:r>
            <w:r w:rsidRPr="00F048DB">
              <w:rPr>
                <w:sz w:val="18"/>
                <w:lang w:val="en-US"/>
              </w:rPr>
              <w:t xml:space="preserve">, </w:t>
            </w:r>
            <w:r w:rsidRPr="00FC7A91">
              <w:rPr>
                <w:b/>
                <w:bCs/>
                <w:sz w:val="18"/>
                <w:lang w:val="en-US"/>
              </w:rPr>
              <w:t>G9D</w:t>
            </w:r>
            <w:r w:rsidRPr="00F048DB">
              <w:rPr>
                <w:sz w:val="18"/>
                <w:lang w:val="en-US"/>
              </w:rPr>
              <w:t>,</w:t>
            </w:r>
            <w:r w:rsidRPr="00FC7A91">
              <w:rPr>
                <w:b/>
                <w:bCs/>
                <w:sz w:val="18"/>
                <w:lang w:val="en-US"/>
              </w:rPr>
              <w:t xml:space="preserve"> G9E</w:t>
            </w:r>
            <w:r w:rsidRPr="00F048DB">
              <w:rPr>
                <w:sz w:val="18"/>
                <w:lang w:val="en-US"/>
              </w:rPr>
              <w:t>,</w:t>
            </w:r>
            <w:r w:rsidRPr="00FC7A91">
              <w:rPr>
                <w:b/>
                <w:bCs/>
                <w:sz w:val="18"/>
                <w:lang w:val="en-US"/>
              </w:rPr>
              <w:t xml:space="preserve"> G9W)</w:t>
            </w:r>
          </w:p>
        </w:tc>
        <w:tc>
          <w:tcPr>
            <w:tcW w:w="1359" w:type="dxa"/>
            <w:gridSpan w:val="3"/>
            <w:tcBorders>
              <w:bottom w:val="single" w:sz="4" w:space="0" w:color="auto"/>
            </w:tcBorders>
            <w:tcMar>
              <w:left w:w="108" w:type="dxa"/>
              <w:right w:w="108" w:type="dxa"/>
            </w:tcMar>
          </w:tcPr>
          <w:p w14:paraId="3E444B13" w14:textId="77777777" w:rsidR="00FC7A91" w:rsidRPr="00FC7A91" w:rsidRDefault="00FC7A91" w:rsidP="00FC7A91">
            <w:pPr>
              <w:pStyle w:val="Tabletext"/>
              <w:spacing w:before="60" w:after="60"/>
              <w:rPr>
                <w:sz w:val="18"/>
                <w:lang w:val="de-DE"/>
              </w:rPr>
            </w:pPr>
          </w:p>
        </w:tc>
        <w:tc>
          <w:tcPr>
            <w:tcW w:w="1417" w:type="dxa"/>
            <w:gridSpan w:val="2"/>
            <w:tcBorders>
              <w:bottom w:val="single" w:sz="4" w:space="0" w:color="auto"/>
            </w:tcBorders>
            <w:tcMar>
              <w:left w:w="108" w:type="dxa"/>
              <w:right w:w="108" w:type="dxa"/>
            </w:tcMar>
          </w:tcPr>
          <w:p w14:paraId="5D00F8EF" w14:textId="3B609D4E" w:rsidR="00FC7A91" w:rsidRPr="00FC7A91" w:rsidRDefault="00FC7A91" w:rsidP="00FC7A91">
            <w:pPr>
              <w:pStyle w:val="Tabletext"/>
              <w:spacing w:before="60" w:after="60"/>
              <w:rPr>
                <w:i/>
                <w:iCs/>
                <w:sz w:val="18"/>
              </w:rPr>
            </w:pPr>
            <w:r w:rsidRPr="00FC7A91">
              <w:rPr>
                <w:bCs/>
                <w:sz w:val="18"/>
                <w:lang w:val="ru-RU"/>
              </w:rPr>
              <w:t>FMSK</w:t>
            </w:r>
            <w:r w:rsidRPr="00FC7A91">
              <w:rPr>
                <w:sz w:val="18"/>
                <w:lang w:val="ru-RU"/>
              </w:rPr>
              <w:br/>
              <w:t>(поднесущая)</w:t>
            </w:r>
          </w:p>
        </w:tc>
        <w:tc>
          <w:tcPr>
            <w:tcW w:w="3008" w:type="dxa"/>
            <w:gridSpan w:val="3"/>
            <w:tcBorders>
              <w:bottom w:val="single" w:sz="4" w:space="0" w:color="auto"/>
            </w:tcBorders>
            <w:tcMar>
              <w:left w:w="108" w:type="dxa"/>
              <w:right w:w="108" w:type="dxa"/>
            </w:tcMar>
          </w:tcPr>
          <w:p w14:paraId="095ACB49" w14:textId="2DF30EE0" w:rsidR="00FC7A91" w:rsidRPr="00FC7A91" w:rsidRDefault="00FC7A91" w:rsidP="00FC7A91">
            <w:pPr>
              <w:pStyle w:val="Tabletext"/>
              <w:spacing w:before="60" w:after="60"/>
              <w:jc w:val="center"/>
              <w:rPr>
                <w:sz w:val="18"/>
              </w:rPr>
            </w:pPr>
            <w:r w:rsidRPr="00FC7A91">
              <w:rPr>
                <w:bCs/>
                <w:i/>
                <w:iCs/>
                <w:sz w:val="18"/>
              </w:rPr>
              <w:t>B</w:t>
            </w:r>
            <w:r w:rsidRPr="00FC7A91">
              <w:rPr>
                <w:bCs/>
                <w:i/>
                <w:iCs/>
                <w:sz w:val="18"/>
                <w:vertAlign w:val="subscript"/>
              </w:rPr>
              <w:t>n</w:t>
            </w:r>
            <w:r w:rsidRPr="00FC7A91">
              <w:rPr>
                <w:bCs/>
                <w:i/>
                <w:iCs/>
                <w:sz w:val="18"/>
              </w:rPr>
              <w:t xml:space="preserve"> </w:t>
            </w:r>
            <w:r w:rsidRPr="00FC7A91">
              <w:rPr>
                <w:bCs/>
                <w:sz w:val="18"/>
              </w:rPr>
              <w:t xml:space="preserve">= </w:t>
            </w:r>
            <w:r w:rsidRPr="00FC7A91">
              <w:rPr>
                <w:bCs/>
                <w:i/>
                <w:iCs/>
                <w:sz w:val="18"/>
              </w:rPr>
              <w:t>K</w:t>
            </w:r>
            <w:r w:rsidRPr="00FC7A91">
              <w:rPr>
                <w:bCs/>
                <w:i/>
                <w:iCs/>
                <w:sz w:val="18"/>
                <w:vertAlign w:val="subscript"/>
              </w:rPr>
              <w:t>G</w:t>
            </w:r>
            <w:r w:rsidRPr="00FC7A91">
              <w:rPr>
                <w:bCs/>
                <w:i/>
                <w:iCs/>
                <w:sz w:val="18"/>
              </w:rPr>
              <w:t xml:space="preserve"> R </w:t>
            </w:r>
            <w:r w:rsidRPr="00FC7A91">
              <w:rPr>
                <w:sz w:val="18"/>
              </w:rPr>
              <w:br/>
            </w:r>
            <w:r w:rsidRPr="00FC7A91">
              <w:rPr>
                <w:i/>
                <w:iCs/>
                <w:sz w:val="18"/>
              </w:rPr>
              <w:t>K</w:t>
            </w:r>
            <w:r w:rsidRPr="00FC7A91">
              <w:rPr>
                <w:i/>
                <w:iCs/>
                <w:sz w:val="18"/>
                <w:vertAlign w:val="subscript"/>
              </w:rPr>
              <w:t>G</w:t>
            </w:r>
            <w:r w:rsidRPr="00FC7A91">
              <w:rPr>
                <w:i/>
                <w:iCs/>
                <w:sz w:val="18"/>
              </w:rPr>
              <w:t xml:space="preserve"> </w:t>
            </w:r>
            <w:r w:rsidRPr="00FC7A91">
              <w:rPr>
                <w:sz w:val="18"/>
              </w:rPr>
              <w:t>(</w:t>
            </w:r>
            <w:r w:rsidRPr="00FC7A91">
              <w:rPr>
                <w:i/>
                <w:iCs/>
                <w:sz w:val="18"/>
              </w:rPr>
              <w:t>BT</w:t>
            </w:r>
            <w:r w:rsidRPr="00FC7A91">
              <w:rPr>
                <w:sz w:val="18"/>
              </w:rPr>
              <w:t xml:space="preserve">) – </w:t>
            </w:r>
            <w:r w:rsidRPr="00FC7A91">
              <w:rPr>
                <w:sz w:val="18"/>
                <w:lang w:val="ru-RU"/>
              </w:rPr>
              <w:t>см</w:t>
            </w:r>
            <w:r w:rsidRPr="00FC7A91">
              <w:rPr>
                <w:sz w:val="18"/>
              </w:rPr>
              <w:t xml:space="preserve">. </w:t>
            </w:r>
            <w:r w:rsidRPr="00FC7A91">
              <w:rPr>
                <w:sz w:val="18"/>
                <w:lang w:val="ru-RU"/>
              </w:rPr>
              <w:t>таблицу</w:t>
            </w:r>
            <w:r w:rsidRPr="00FC7A91">
              <w:rPr>
                <w:sz w:val="18"/>
              </w:rPr>
              <w:t> 1C</w:t>
            </w:r>
            <w:r w:rsidRPr="00FC7A91">
              <w:rPr>
                <w:sz w:val="18"/>
              </w:rPr>
              <w:br/>
            </w:r>
            <w:r w:rsidRPr="00FC7A91">
              <w:rPr>
                <w:bCs/>
                <w:i/>
                <w:iCs/>
                <w:sz w:val="18"/>
              </w:rPr>
              <w:t>B</w:t>
            </w:r>
            <w:r w:rsidRPr="00FC7A91">
              <w:rPr>
                <w:bCs/>
                <w:i/>
                <w:iCs/>
                <w:sz w:val="18"/>
                <w:vertAlign w:val="subscript"/>
              </w:rPr>
              <w:t>n</w:t>
            </w:r>
            <w:r w:rsidRPr="00FC7A91">
              <w:rPr>
                <w:bCs/>
                <w:sz w:val="18"/>
              </w:rPr>
              <w:t xml:space="preserve"> = </w:t>
            </w:r>
            <w:r w:rsidRPr="00FC7A91">
              <w:rPr>
                <w:bCs/>
                <w:i/>
                <w:iCs/>
                <w:sz w:val="18"/>
              </w:rPr>
              <w:t>R</w:t>
            </w:r>
            <w:r w:rsidRPr="00FC7A91">
              <w:rPr>
                <w:bCs/>
                <w:sz w:val="18"/>
              </w:rPr>
              <w:t>/log</w:t>
            </w:r>
            <w:r w:rsidRPr="00FC7A91">
              <w:rPr>
                <w:bCs/>
                <w:sz w:val="18"/>
                <w:vertAlign w:val="subscript"/>
              </w:rPr>
              <w:t>2</w:t>
            </w:r>
            <w:r w:rsidRPr="00FC7A91">
              <w:rPr>
                <w:bCs/>
                <w:i/>
                <w:iCs/>
                <w:sz w:val="18"/>
              </w:rPr>
              <w:t>S</w:t>
            </w:r>
            <w:r w:rsidRPr="00FC7A91">
              <w:rPr>
                <w:bCs/>
                <w:sz w:val="18"/>
              </w:rPr>
              <w:t xml:space="preserve"> + </w:t>
            </w:r>
            <w:r w:rsidRPr="00FC7A91">
              <w:rPr>
                <w:bCs/>
                <w:i/>
                <w:iCs/>
                <w:sz w:val="18"/>
              </w:rPr>
              <w:t>KD</w:t>
            </w:r>
            <w:r w:rsidRPr="00FC7A91">
              <w:rPr>
                <w:sz w:val="18"/>
              </w:rPr>
              <w:br/>
            </w:r>
            <w:r w:rsidRPr="00FC7A91">
              <w:rPr>
                <w:sz w:val="18"/>
                <w:lang w:val="ru-RU"/>
              </w:rPr>
              <w:t>при</w:t>
            </w:r>
            <w:r w:rsidRPr="00FC7A91">
              <w:rPr>
                <w:sz w:val="18"/>
              </w:rPr>
              <w:t xml:space="preserve"> 0,4 &lt; </w:t>
            </w:r>
            <w:r w:rsidRPr="00FC7A91">
              <w:rPr>
                <w:i/>
                <w:iCs/>
                <w:sz w:val="18"/>
                <w:lang w:val="ru-RU"/>
              </w:rPr>
              <w:t>К</w:t>
            </w:r>
            <w:r w:rsidRPr="00FC7A91">
              <w:rPr>
                <w:sz w:val="18"/>
              </w:rPr>
              <w:t xml:space="preserve"> &lt; 0,6</w:t>
            </w:r>
          </w:p>
        </w:tc>
        <w:tc>
          <w:tcPr>
            <w:tcW w:w="2892" w:type="dxa"/>
            <w:gridSpan w:val="4"/>
            <w:tcBorders>
              <w:bottom w:val="single" w:sz="4" w:space="0" w:color="auto"/>
            </w:tcBorders>
            <w:tcMar>
              <w:left w:w="108" w:type="dxa"/>
              <w:right w:w="108" w:type="dxa"/>
            </w:tcMar>
          </w:tcPr>
          <w:p w14:paraId="7B35568E" w14:textId="21ADBD12" w:rsidR="00FC7A91" w:rsidRPr="00FC7A91" w:rsidRDefault="00FC7A91" w:rsidP="00FC7A91">
            <w:pPr>
              <w:pStyle w:val="Tabletext"/>
              <w:spacing w:before="60" w:after="60"/>
              <w:jc w:val="center"/>
              <w:rPr>
                <w:bCs/>
                <w:sz w:val="18"/>
                <w:lang w:val="ru-RU"/>
              </w:rPr>
            </w:pPr>
            <w:r w:rsidRPr="00FC7A91">
              <w:rPr>
                <w:bCs/>
                <w:i/>
                <w:iCs/>
                <w:sz w:val="18"/>
                <w:lang w:val="ru-RU"/>
              </w:rPr>
              <w:t>B</w:t>
            </w:r>
            <w:r w:rsidRPr="00FC7A91">
              <w:rPr>
                <w:bCs/>
                <w:i/>
                <w:iCs/>
                <w:sz w:val="18"/>
                <w:vertAlign w:val="subscript"/>
                <w:lang w:val="ru-RU"/>
              </w:rPr>
              <w:t>c–</w:t>
            </w:r>
            <w:r w:rsidR="00C7479B" w:rsidRPr="00C7479B">
              <w:rPr>
                <w:bCs/>
                <w:iCs/>
                <w:sz w:val="18"/>
                <w:vertAlign w:val="subscript"/>
                <w:lang w:val="ru-RU"/>
              </w:rPr>
              <w:t>30</w:t>
            </w:r>
            <w:r w:rsidRPr="00FC7A91">
              <w:rPr>
                <w:bCs/>
                <w:sz w:val="18"/>
                <w:lang w:val="ru-RU"/>
              </w:rPr>
              <w:t xml:space="preserve"> = 1,2 </w:t>
            </w:r>
            <w:r w:rsidRPr="00FC7A91">
              <w:rPr>
                <w:bCs/>
                <w:sz w:val="18"/>
                <w:lang w:val="ru-RU"/>
              </w:rPr>
              <w:sym w:font="Symbol" w:char="F0B8"/>
            </w:r>
            <w:r w:rsidRPr="00FC7A91">
              <w:rPr>
                <w:bCs/>
                <w:sz w:val="18"/>
                <w:lang w:val="ru-RU"/>
              </w:rPr>
              <w:t xml:space="preserve"> 1,4</w:t>
            </w:r>
            <w:r w:rsidRPr="00FC7A91">
              <w:rPr>
                <w:bCs/>
                <w:i/>
                <w:iCs/>
                <w:sz w:val="18"/>
                <w:lang w:val="ru-RU"/>
              </w:rPr>
              <w:t>B</w:t>
            </w:r>
            <w:r w:rsidRPr="00FC7A91">
              <w:rPr>
                <w:bCs/>
                <w:i/>
                <w:iCs/>
                <w:sz w:val="18"/>
                <w:vertAlign w:val="subscript"/>
                <w:lang w:val="ru-RU"/>
              </w:rPr>
              <w:t>n</w:t>
            </w:r>
            <w:r w:rsidRPr="00FC7A91">
              <w:rPr>
                <w:bCs/>
                <w:sz w:val="18"/>
                <w:lang w:val="ru-RU"/>
              </w:rPr>
              <w:br/>
            </w:r>
            <w:r w:rsidRPr="00FC7A91">
              <w:rPr>
                <w:bCs/>
                <w:i/>
                <w:iCs/>
                <w:sz w:val="18"/>
                <w:lang w:val="ru-RU"/>
              </w:rPr>
              <w:t>В</w:t>
            </w:r>
            <w:r w:rsidRPr="00FC7A91">
              <w:rPr>
                <w:bCs/>
                <w:sz w:val="18"/>
                <w:vertAlign w:val="subscript"/>
                <w:lang w:val="ru-RU"/>
              </w:rPr>
              <w:t>–40</w:t>
            </w:r>
            <w:r w:rsidRPr="00FC7A91">
              <w:rPr>
                <w:bCs/>
                <w:sz w:val="18"/>
                <w:lang w:val="ru-RU"/>
              </w:rPr>
              <w:t xml:space="preserve"> = 1,2</w:t>
            </w:r>
            <w:r w:rsidRPr="00FC7A91">
              <w:rPr>
                <w:bCs/>
                <w:i/>
                <w:iCs/>
                <w:sz w:val="18"/>
                <w:lang w:val="ru-RU"/>
              </w:rPr>
              <w:t>B</w:t>
            </w:r>
            <w:r w:rsidRPr="00FC7A91">
              <w:rPr>
                <w:bCs/>
                <w:i/>
                <w:iCs/>
                <w:sz w:val="18"/>
                <w:vertAlign w:val="subscript"/>
                <w:lang w:val="ru-RU"/>
              </w:rPr>
              <w:t>c–</w:t>
            </w:r>
            <w:r w:rsidR="00C7479B" w:rsidRPr="00C7479B">
              <w:rPr>
                <w:bCs/>
                <w:iCs/>
                <w:sz w:val="18"/>
                <w:vertAlign w:val="subscript"/>
                <w:lang w:val="ru-RU"/>
              </w:rPr>
              <w:t>30</w:t>
            </w:r>
            <w:r w:rsidRPr="00FC7A91">
              <w:rPr>
                <w:bCs/>
                <w:sz w:val="18"/>
                <w:lang w:val="ru-RU"/>
              </w:rPr>
              <w:br/>
            </w:r>
            <w:r w:rsidRPr="00FC7A91">
              <w:rPr>
                <w:bCs/>
                <w:i/>
                <w:iCs/>
                <w:sz w:val="18"/>
                <w:lang w:val="ru-RU"/>
              </w:rPr>
              <w:t>В</w:t>
            </w:r>
            <w:r w:rsidRPr="00FC7A91">
              <w:rPr>
                <w:bCs/>
                <w:sz w:val="18"/>
                <w:vertAlign w:val="subscript"/>
                <w:lang w:val="ru-RU"/>
              </w:rPr>
              <w:t>–50</w:t>
            </w:r>
            <w:r w:rsidRPr="00FC7A91">
              <w:rPr>
                <w:bCs/>
                <w:sz w:val="18"/>
                <w:lang w:val="ru-RU"/>
              </w:rPr>
              <w:t xml:space="preserve"> = 1,4</w:t>
            </w:r>
            <w:r w:rsidRPr="00FC7A91">
              <w:rPr>
                <w:bCs/>
                <w:i/>
                <w:iCs/>
                <w:sz w:val="18"/>
                <w:lang w:val="ru-RU"/>
              </w:rPr>
              <w:t>B</w:t>
            </w:r>
            <w:r w:rsidRPr="00FC7A91">
              <w:rPr>
                <w:bCs/>
                <w:i/>
                <w:iCs/>
                <w:sz w:val="18"/>
                <w:vertAlign w:val="subscript"/>
                <w:lang w:val="ru-RU"/>
              </w:rPr>
              <w:t>c–</w:t>
            </w:r>
            <w:r w:rsidR="00C7479B" w:rsidRPr="00C7479B">
              <w:rPr>
                <w:bCs/>
                <w:iCs/>
                <w:sz w:val="18"/>
                <w:vertAlign w:val="subscript"/>
                <w:lang w:val="ru-RU"/>
              </w:rPr>
              <w:t>30</w:t>
            </w:r>
            <w:r w:rsidRPr="00FC7A91">
              <w:rPr>
                <w:bCs/>
                <w:i/>
                <w:iCs/>
                <w:sz w:val="18"/>
                <w:lang w:val="ru-RU"/>
              </w:rPr>
              <w:br/>
              <w:t>В</w:t>
            </w:r>
            <w:r w:rsidRPr="00FC7A91">
              <w:rPr>
                <w:bCs/>
                <w:sz w:val="18"/>
                <w:vertAlign w:val="subscript"/>
                <w:lang w:val="ru-RU"/>
              </w:rPr>
              <w:t>–60</w:t>
            </w:r>
            <w:r w:rsidRPr="00FC7A91">
              <w:rPr>
                <w:bCs/>
                <w:sz w:val="18"/>
                <w:lang w:val="ru-RU"/>
              </w:rPr>
              <w:t xml:space="preserve"> = 1,6</w:t>
            </w:r>
            <w:r w:rsidRPr="00FC7A91">
              <w:rPr>
                <w:bCs/>
                <w:i/>
                <w:iCs/>
                <w:sz w:val="18"/>
                <w:lang w:val="ru-RU"/>
              </w:rPr>
              <w:t>B</w:t>
            </w:r>
            <w:r w:rsidRPr="00FC7A91">
              <w:rPr>
                <w:bCs/>
                <w:i/>
                <w:iCs/>
                <w:sz w:val="18"/>
                <w:vertAlign w:val="subscript"/>
                <w:lang w:val="ru-RU"/>
              </w:rPr>
              <w:t>c–</w:t>
            </w:r>
            <w:r w:rsidR="00C7479B" w:rsidRPr="00C7479B">
              <w:rPr>
                <w:bCs/>
                <w:iCs/>
                <w:sz w:val="18"/>
                <w:vertAlign w:val="subscript"/>
                <w:lang w:val="ru-RU"/>
              </w:rPr>
              <w:t>30</w:t>
            </w:r>
          </w:p>
        </w:tc>
        <w:tc>
          <w:tcPr>
            <w:tcW w:w="2894" w:type="dxa"/>
            <w:gridSpan w:val="3"/>
            <w:tcBorders>
              <w:bottom w:val="single" w:sz="4" w:space="0" w:color="auto"/>
            </w:tcBorders>
            <w:tcMar>
              <w:left w:w="108" w:type="dxa"/>
              <w:right w:w="108" w:type="dxa"/>
            </w:tcMar>
          </w:tcPr>
          <w:p w14:paraId="484677C7" w14:textId="4596478B" w:rsidR="00FC7A91" w:rsidRPr="00FC7A91" w:rsidRDefault="00FC7A91" w:rsidP="00FC7A91">
            <w:pPr>
              <w:pStyle w:val="Tabletext"/>
              <w:spacing w:before="60" w:after="60"/>
              <w:rPr>
                <w:sz w:val="18"/>
                <w:lang w:val="ru-RU"/>
              </w:rPr>
            </w:pPr>
            <w:r w:rsidRPr="00FC7A91">
              <w:rPr>
                <w:sz w:val="18"/>
                <w:lang w:val="ru-RU"/>
              </w:rPr>
              <w:t xml:space="preserve">Вторая формула </w:t>
            </w:r>
            <w:r w:rsidRPr="00FC7A91">
              <w:rPr>
                <w:i/>
                <w:sz w:val="18"/>
                <w:lang w:val="ru-RU"/>
              </w:rPr>
              <w:t>B</w:t>
            </w:r>
            <w:r w:rsidRPr="00FC7A91">
              <w:rPr>
                <w:i/>
                <w:sz w:val="18"/>
                <w:vertAlign w:val="subscript"/>
                <w:lang w:val="ru-RU"/>
              </w:rPr>
              <w:t>n</w:t>
            </w:r>
            <w:r w:rsidRPr="00FC7A91">
              <w:rPr>
                <w:sz w:val="18"/>
                <w:lang w:val="ru-RU"/>
              </w:rPr>
              <w:t xml:space="preserve"> для систем с</w:t>
            </w:r>
            <w:r>
              <w:rPr>
                <w:sz w:val="18"/>
                <w:lang w:val="ru-RU"/>
              </w:rPr>
              <w:t> </w:t>
            </w:r>
            <w:r w:rsidRPr="00FC7A91">
              <w:rPr>
                <w:sz w:val="18"/>
                <w:lang w:val="ru-RU"/>
              </w:rPr>
              <w:t>частотно-фазовой модуляцией</w:t>
            </w:r>
          </w:p>
        </w:tc>
      </w:tr>
    </w:tbl>
    <w:p w14:paraId="2CD312A1" w14:textId="7BDFBBA0" w:rsidR="0045336D" w:rsidRPr="000C01B0" w:rsidRDefault="0045336D" w:rsidP="0045336D">
      <w:pPr>
        <w:pStyle w:val="TableNo"/>
        <w:rPr>
          <w:sz w:val="28"/>
        </w:rPr>
      </w:pPr>
      <w:r w:rsidRPr="00FC7A91">
        <w:rPr>
          <w:lang w:val="ru-RU"/>
        </w:rPr>
        <w:br w:type="page"/>
      </w:r>
      <w:r w:rsidR="00FC7A91" w:rsidRPr="000C01B0">
        <w:rPr>
          <w:lang w:val="ru-RU"/>
        </w:rPr>
        <w:lastRenderedPageBreak/>
        <w:t>ТАБЛИЦА</w:t>
      </w:r>
      <w:r w:rsidR="00FC7A91" w:rsidRPr="000C01B0">
        <w:t> 1 (</w:t>
      </w:r>
      <w:r w:rsidR="00FC7A91" w:rsidRPr="000C01B0">
        <w:rPr>
          <w:i/>
          <w:lang w:val="ru-RU"/>
        </w:rPr>
        <w:t>продолжение</w:t>
      </w:r>
      <w:r w:rsidR="00FC7A91"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323"/>
        <w:gridCol w:w="287"/>
        <w:gridCol w:w="1005"/>
        <w:gridCol w:w="34"/>
        <w:gridCol w:w="1039"/>
        <w:gridCol w:w="411"/>
        <w:gridCol w:w="628"/>
        <w:gridCol w:w="1039"/>
        <w:gridCol w:w="1346"/>
        <w:gridCol w:w="1038"/>
        <w:gridCol w:w="1039"/>
        <w:gridCol w:w="815"/>
        <w:gridCol w:w="224"/>
        <w:gridCol w:w="2098"/>
        <w:gridCol w:w="567"/>
      </w:tblGrid>
      <w:tr w:rsidR="0045336D" w:rsidRPr="00FC7A91" w14:paraId="758F2C5A" w14:textId="77777777" w:rsidTr="000D7A35">
        <w:trPr>
          <w:tblHeader/>
          <w:jc w:val="center"/>
        </w:trPr>
        <w:tc>
          <w:tcPr>
            <w:tcW w:w="566" w:type="dxa"/>
            <w:vMerge w:val="restart"/>
            <w:tcBorders>
              <w:right w:val="nil"/>
            </w:tcBorders>
            <w:tcMar>
              <w:left w:w="108" w:type="dxa"/>
              <w:right w:w="108" w:type="dxa"/>
            </w:tcMar>
          </w:tcPr>
          <w:p w14:paraId="387E7C9C" w14:textId="77777777" w:rsidR="0045336D" w:rsidRPr="00FC7A91" w:rsidRDefault="0045336D" w:rsidP="000D7A35">
            <w:pPr>
              <w:pStyle w:val="Tablehead"/>
              <w:spacing w:before="40" w:after="0"/>
              <w:rPr>
                <w:sz w:val="18"/>
              </w:rPr>
            </w:pPr>
          </w:p>
        </w:tc>
        <w:tc>
          <w:tcPr>
            <w:tcW w:w="13326" w:type="dxa"/>
            <w:gridSpan w:val="14"/>
            <w:tcBorders>
              <w:left w:val="nil"/>
              <w:right w:val="nil"/>
            </w:tcBorders>
            <w:vAlign w:val="center"/>
          </w:tcPr>
          <w:p w14:paraId="677F4982" w14:textId="77777777" w:rsidR="0045336D" w:rsidRPr="00FC7A91" w:rsidRDefault="0045336D" w:rsidP="000D7A35">
            <w:pPr>
              <w:pStyle w:val="Tablehead"/>
              <w:spacing w:before="40" w:after="0"/>
              <w:rPr>
                <w:sz w:val="18"/>
              </w:rPr>
            </w:pPr>
          </w:p>
        </w:tc>
        <w:tc>
          <w:tcPr>
            <w:tcW w:w="567" w:type="dxa"/>
            <w:vMerge w:val="restart"/>
            <w:tcBorders>
              <w:left w:val="nil"/>
            </w:tcBorders>
          </w:tcPr>
          <w:p w14:paraId="1933DC17" w14:textId="77777777" w:rsidR="0045336D" w:rsidRPr="00FC7A91" w:rsidRDefault="0045336D" w:rsidP="000D7A35">
            <w:pPr>
              <w:pStyle w:val="Tablehead"/>
              <w:spacing w:before="40" w:after="0"/>
              <w:rPr>
                <w:sz w:val="18"/>
              </w:rPr>
            </w:pPr>
          </w:p>
        </w:tc>
      </w:tr>
      <w:tr w:rsidR="0045336D" w:rsidRPr="00B01CB3" w14:paraId="17A38CBA" w14:textId="77777777" w:rsidTr="000D7A35">
        <w:trPr>
          <w:tblHeader/>
          <w:jc w:val="center"/>
        </w:trPr>
        <w:tc>
          <w:tcPr>
            <w:tcW w:w="566" w:type="dxa"/>
            <w:vMerge/>
            <w:tcMar>
              <w:left w:w="108" w:type="dxa"/>
              <w:right w:w="108" w:type="dxa"/>
            </w:tcMar>
            <w:vAlign w:val="center"/>
          </w:tcPr>
          <w:p w14:paraId="10A57C46" w14:textId="77777777" w:rsidR="0045336D" w:rsidRPr="0034070F" w:rsidRDefault="0045336D" w:rsidP="000D7A35">
            <w:pPr>
              <w:pStyle w:val="Tablehead"/>
            </w:pPr>
          </w:p>
        </w:tc>
        <w:tc>
          <w:tcPr>
            <w:tcW w:w="13326" w:type="dxa"/>
            <w:gridSpan w:val="14"/>
            <w:vAlign w:val="center"/>
          </w:tcPr>
          <w:p w14:paraId="74B97B0B" w14:textId="77777777" w:rsidR="00FC7A91" w:rsidRPr="00FC7A91" w:rsidRDefault="00FC7A91" w:rsidP="00FC7A91">
            <w:pPr>
              <w:pStyle w:val="TableNo"/>
              <w:spacing w:before="240"/>
              <w:rPr>
                <w:sz w:val="18"/>
                <w:lang w:val="ru-RU"/>
              </w:rPr>
            </w:pPr>
            <w:r w:rsidRPr="00FC7A91">
              <w:rPr>
                <w:sz w:val="18"/>
                <w:lang w:val="ru-RU"/>
              </w:rPr>
              <w:t>ТАБЛИЦА 1C</w:t>
            </w:r>
          </w:p>
          <w:p w14:paraId="25FCE48B" w14:textId="0AB25068" w:rsidR="0045336D" w:rsidRPr="00FC7A91" w:rsidRDefault="00FC7A91" w:rsidP="00FC7A91">
            <w:pPr>
              <w:pStyle w:val="Tabletitle"/>
              <w:rPr>
                <w:sz w:val="18"/>
                <w:lang w:val="ru-RU"/>
              </w:rPr>
            </w:pPr>
            <w:r w:rsidRPr="00FC7A91">
              <w:rPr>
                <w:sz w:val="18"/>
                <w:lang w:val="ru-RU"/>
              </w:rPr>
              <w:t xml:space="preserve">Зависимость коэффициента </w:t>
            </w:r>
            <w:r w:rsidRPr="00FC7A91">
              <w:rPr>
                <w:i/>
                <w:iCs/>
                <w:sz w:val="18"/>
                <w:lang w:val="ru-RU"/>
              </w:rPr>
              <w:t>KG</w:t>
            </w:r>
            <w:r w:rsidRPr="00FC7A91">
              <w:rPr>
                <w:sz w:val="18"/>
                <w:lang w:val="ru-RU"/>
              </w:rPr>
              <w:t xml:space="preserve"> (</w:t>
            </w:r>
            <w:r w:rsidRPr="00FC7A91">
              <w:rPr>
                <w:i/>
                <w:iCs/>
                <w:sz w:val="18"/>
                <w:lang w:val="ru-RU"/>
              </w:rPr>
              <w:t>BT</w:t>
            </w:r>
            <w:r w:rsidRPr="00FC7A91">
              <w:rPr>
                <w:sz w:val="18"/>
                <w:lang w:val="ru-RU"/>
              </w:rPr>
              <w:t>)</w:t>
            </w:r>
          </w:p>
          <w:p w14:paraId="71D86137" w14:textId="7F2F9AA9" w:rsidR="0045336D" w:rsidRPr="00FC7A91" w:rsidRDefault="00FC7A91" w:rsidP="000D7A35">
            <w:pPr>
              <w:pStyle w:val="Tabletext"/>
              <w:rPr>
                <w:lang w:val="ru-RU"/>
              </w:rPr>
            </w:pPr>
            <w:r w:rsidRPr="00FC7A91">
              <w:rPr>
                <w:i/>
                <w:iCs/>
                <w:sz w:val="18"/>
                <w:lang w:val="ru-RU"/>
              </w:rPr>
              <w:t xml:space="preserve">ВТ – </w:t>
            </w:r>
            <w:r w:rsidRPr="00FC7A91">
              <w:rPr>
                <w:sz w:val="18"/>
                <w:lang w:val="ru-RU"/>
              </w:rPr>
              <w:t>нормированная полоса пропускания фильтра, определяемая произведением ширины полосы на уровне –3 дБ на время передачи одного кодированного элемента (</w:t>
            </w:r>
            <w:proofErr w:type="spellStart"/>
            <w:r w:rsidRPr="00FC7A91">
              <w:rPr>
                <w:sz w:val="18"/>
                <w:lang w:val="ru-RU"/>
              </w:rPr>
              <w:t>субимпульса</w:t>
            </w:r>
            <w:proofErr w:type="spellEnd"/>
            <w:r w:rsidRPr="00FC7A91">
              <w:rPr>
                <w:sz w:val="18"/>
                <w:lang w:val="ru-RU"/>
              </w:rPr>
              <w:t>).</w:t>
            </w:r>
          </w:p>
        </w:tc>
        <w:tc>
          <w:tcPr>
            <w:tcW w:w="567" w:type="dxa"/>
            <w:vMerge/>
            <w:vAlign w:val="center"/>
          </w:tcPr>
          <w:p w14:paraId="15166814" w14:textId="77777777" w:rsidR="0045336D" w:rsidRPr="00FC7A91" w:rsidRDefault="0045336D" w:rsidP="000D7A35">
            <w:pPr>
              <w:pStyle w:val="Tablehead"/>
              <w:rPr>
                <w:lang w:val="ru-RU"/>
              </w:rPr>
            </w:pPr>
          </w:p>
        </w:tc>
      </w:tr>
      <w:tr w:rsidR="00FC7A91" w:rsidRPr="0034070F" w14:paraId="3F7AFBAD" w14:textId="77777777" w:rsidTr="000D7A35">
        <w:trPr>
          <w:tblHeader/>
          <w:jc w:val="center"/>
        </w:trPr>
        <w:tc>
          <w:tcPr>
            <w:tcW w:w="566" w:type="dxa"/>
            <w:vMerge/>
            <w:tcMar>
              <w:left w:w="108" w:type="dxa"/>
              <w:right w:w="108" w:type="dxa"/>
            </w:tcMar>
          </w:tcPr>
          <w:p w14:paraId="785A7DA7" w14:textId="77777777" w:rsidR="00FC7A91" w:rsidRPr="00FC7A91" w:rsidRDefault="00FC7A91" w:rsidP="00FC7A91">
            <w:pPr>
              <w:pStyle w:val="Tabletext"/>
              <w:rPr>
                <w:lang w:val="ru-RU"/>
              </w:rPr>
            </w:pPr>
          </w:p>
        </w:tc>
        <w:tc>
          <w:tcPr>
            <w:tcW w:w="2610" w:type="dxa"/>
            <w:gridSpan w:val="2"/>
            <w:vAlign w:val="center"/>
          </w:tcPr>
          <w:p w14:paraId="429377D0" w14:textId="6D42631F" w:rsidR="00FC7A91" w:rsidRPr="00FC7A91" w:rsidRDefault="00FC7A91" w:rsidP="00FC7A91">
            <w:pPr>
              <w:pStyle w:val="Tabletext"/>
              <w:rPr>
                <w:sz w:val="18"/>
                <w:szCs w:val="18"/>
              </w:rPr>
            </w:pPr>
            <w:r w:rsidRPr="00FC7A91">
              <w:rPr>
                <w:bCs/>
                <w:i/>
                <w:iCs/>
                <w:sz w:val="18"/>
                <w:szCs w:val="18"/>
                <w:lang w:val="ru-RU"/>
              </w:rPr>
              <w:t>BT</w:t>
            </w:r>
          </w:p>
        </w:tc>
        <w:tc>
          <w:tcPr>
            <w:tcW w:w="1039" w:type="dxa"/>
            <w:gridSpan w:val="2"/>
            <w:vAlign w:val="center"/>
          </w:tcPr>
          <w:p w14:paraId="2E68420D" w14:textId="37A9B980" w:rsidR="00FC7A91" w:rsidRPr="00FC7A91" w:rsidRDefault="00FC7A91" w:rsidP="00FC7A91">
            <w:pPr>
              <w:pStyle w:val="Tabletext"/>
              <w:jc w:val="center"/>
              <w:rPr>
                <w:sz w:val="18"/>
                <w:szCs w:val="18"/>
              </w:rPr>
            </w:pPr>
            <w:r w:rsidRPr="00FC7A91">
              <w:rPr>
                <w:bCs/>
                <w:sz w:val="18"/>
                <w:szCs w:val="18"/>
                <w:lang w:val="ru-RU"/>
              </w:rPr>
              <w:sym w:font="Symbol" w:char="F0A5"/>
            </w:r>
          </w:p>
        </w:tc>
        <w:tc>
          <w:tcPr>
            <w:tcW w:w="1039" w:type="dxa"/>
            <w:vAlign w:val="center"/>
          </w:tcPr>
          <w:p w14:paraId="70BABE3E" w14:textId="3CB34795" w:rsidR="00FC7A91" w:rsidRPr="00FC7A91" w:rsidRDefault="00FC7A91" w:rsidP="00FC7A91">
            <w:pPr>
              <w:pStyle w:val="Tabletext"/>
              <w:jc w:val="center"/>
              <w:rPr>
                <w:sz w:val="18"/>
                <w:szCs w:val="18"/>
              </w:rPr>
            </w:pPr>
            <w:r w:rsidRPr="00FC7A91">
              <w:rPr>
                <w:bCs/>
                <w:sz w:val="18"/>
                <w:szCs w:val="18"/>
                <w:lang w:val="ru-RU"/>
              </w:rPr>
              <w:t>1</w:t>
            </w:r>
          </w:p>
        </w:tc>
        <w:tc>
          <w:tcPr>
            <w:tcW w:w="1039" w:type="dxa"/>
            <w:gridSpan w:val="2"/>
            <w:vAlign w:val="center"/>
          </w:tcPr>
          <w:p w14:paraId="47214257" w14:textId="2EA3DEF2" w:rsidR="00FC7A91" w:rsidRPr="00FC7A91" w:rsidRDefault="00FC7A91" w:rsidP="00FC7A91">
            <w:pPr>
              <w:pStyle w:val="Tabletext"/>
              <w:jc w:val="center"/>
              <w:rPr>
                <w:sz w:val="18"/>
                <w:szCs w:val="18"/>
              </w:rPr>
            </w:pPr>
            <w:r w:rsidRPr="00FC7A91">
              <w:rPr>
                <w:bCs/>
                <w:sz w:val="18"/>
                <w:szCs w:val="18"/>
                <w:lang w:val="ru-RU"/>
              </w:rPr>
              <w:t>0,7</w:t>
            </w:r>
          </w:p>
        </w:tc>
        <w:tc>
          <w:tcPr>
            <w:tcW w:w="1039" w:type="dxa"/>
            <w:vAlign w:val="center"/>
          </w:tcPr>
          <w:p w14:paraId="61FADA25" w14:textId="001B4918" w:rsidR="00FC7A91" w:rsidRPr="00FC7A91" w:rsidRDefault="00FC7A91" w:rsidP="00FC7A91">
            <w:pPr>
              <w:pStyle w:val="Tabletext"/>
              <w:jc w:val="center"/>
              <w:rPr>
                <w:sz w:val="18"/>
                <w:szCs w:val="18"/>
              </w:rPr>
            </w:pPr>
            <w:r w:rsidRPr="00FC7A91">
              <w:rPr>
                <w:bCs/>
                <w:sz w:val="18"/>
                <w:szCs w:val="18"/>
                <w:lang w:val="ru-RU"/>
              </w:rPr>
              <w:t>0,5</w:t>
            </w:r>
          </w:p>
        </w:tc>
        <w:tc>
          <w:tcPr>
            <w:tcW w:w="2384" w:type="dxa"/>
            <w:gridSpan w:val="2"/>
            <w:vAlign w:val="center"/>
          </w:tcPr>
          <w:p w14:paraId="6F8FB5C6" w14:textId="0BC1A68A" w:rsidR="00FC7A91" w:rsidRPr="00FC7A91" w:rsidRDefault="00FC7A91" w:rsidP="00FC7A91">
            <w:pPr>
              <w:pStyle w:val="Tabletext"/>
              <w:jc w:val="center"/>
              <w:rPr>
                <w:sz w:val="18"/>
                <w:szCs w:val="18"/>
              </w:rPr>
            </w:pPr>
            <w:r w:rsidRPr="00FC7A91">
              <w:rPr>
                <w:bCs/>
                <w:sz w:val="18"/>
                <w:szCs w:val="18"/>
                <w:lang w:val="ru-RU"/>
              </w:rPr>
              <w:t>0,3</w:t>
            </w:r>
          </w:p>
        </w:tc>
        <w:tc>
          <w:tcPr>
            <w:tcW w:w="1039" w:type="dxa"/>
            <w:vAlign w:val="center"/>
          </w:tcPr>
          <w:p w14:paraId="773D6230" w14:textId="79ADC989" w:rsidR="00FC7A91" w:rsidRPr="00FC7A91" w:rsidRDefault="00FC7A91" w:rsidP="00FC7A91">
            <w:pPr>
              <w:pStyle w:val="Tabletext"/>
              <w:jc w:val="center"/>
              <w:rPr>
                <w:sz w:val="18"/>
                <w:szCs w:val="18"/>
              </w:rPr>
            </w:pPr>
            <w:r w:rsidRPr="00FC7A91">
              <w:rPr>
                <w:bCs/>
                <w:sz w:val="18"/>
                <w:szCs w:val="18"/>
                <w:lang w:val="ru-RU"/>
              </w:rPr>
              <w:t>0,25</w:t>
            </w:r>
          </w:p>
        </w:tc>
        <w:tc>
          <w:tcPr>
            <w:tcW w:w="1039" w:type="dxa"/>
            <w:gridSpan w:val="2"/>
            <w:vAlign w:val="center"/>
          </w:tcPr>
          <w:p w14:paraId="08ECD5FC" w14:textId="3DA3E53E" w:rsidR="00FC7A91" w:rsidRPr="00FC7A91" w:rsidRDefault="00FC7A91" w:rsidP="00FC7A91">
            <w:pPr>
              <w:pStyle w:val="Tabletext"/>
              <w:jc w:val="center"/>
              <w:rPr>
                <w:sz w:val="18"/>
                <w:szCs w:val="18"/>
              </w:rPr>
            </w:pPr>
            <w:r w:rsidRPr="00FC7A91">
              <w:rPr>
                <w:bCs/>
                <w:sz w:val="18"/>
                <w:szCs w:val="18"/>
                <w:lang w:val="ru-RU"/>
              </w:rPr>
              <w:t>0,15</w:t>
            </w:r>
          </w:p>
        </w:tc>
        <w:tc>
          <w:tcPr>
            <w:tcW w:w="2098" w:type="dxa"/>
            <w:vAlign w:val="center"/>
          </w:tcPr>
          <w:p w14:paraId="00D9D27B" w14:textId="7BA5494F" w:rsidR="00FC7A91" w:rsidRPr="00FC7A91" w:rsidRDefault="00FC7A91" w:rsidP="00FC7A91">
            <w:pPr>
              <w:pStyle w:val="Tabletext"/>
              <w:jc w:val="center"/>
              <w:rPr>
                <w:sz w:val="18"/>
                <w:szCs w:val="18"/>
              </w:rPr>
            </w:pPr>
            <w:r w:rsidRPr="00FC7A91">
              <w:rPr>
                <w:bCs/>
                <w:sz w:val="18"/>
                <w:szCs w:val="18"/>
                <w:lang w:val="ru-RU"/>
              </w:rPr>
              <w:t>Примечания</w:t>
            </w:r>
          </w:p>
        </w:tc>
        <w:tc>
          <w:tcPr>
            <w:tcW w:w="567" w:type="dxa"/>
            <w:vMerge/>
          </w:tcPr>
          <w:p w14:paraId="3F6C796C" w14:textId="77777777" w:rsidR="00FC7A91" w:rsidRPr="0034070F" w:rsidRDefault="00FC7A91" w:rsidP="00FC7A91">
            <w:pPr>
              <w:pStyle w:val="Tabletext"/>
            </w:pPr>
          </w:p>
        </w:tc>
      </w:tr>
      <w:tr w:rsidR="00FC7A91" w:rsidRPr="0034070F" w14:paraId="7BF090BE" w14:textId="77777777" w:rsidTr="000D7A35">
        <w:trPr>
          <w:tblHeader/>
          <w:jc w:val="center"/>
        </w:trPr>
        <w:tc>
          <w:tcPr>
            <w:tcW w:w="566" w:type="dxa"/>
            <w:vMerge/>
            <w:tcMar>
              <w:left w:w="108" w:type="dxa"/>
              <w:right w:w="108" w:type="dxa"/>
            </w:tcMar>
            <w:vAlign w:val="center"/>
          </w:tcPr>
          <w:p w14:paraId="6C16002D" w14:textId="77777777" w:rsidR="00FC7A91" w:rsidRPr="0034070F" w:rsidRDefault="00FC7A91" w:rsidP="00FC7A91">
            <w:pPr>
              <w:pStyle w:val="Tabletext"/>
            </w:pPr>
          </w:p>
        </w:tc>
        <w:tc>
          <w:tcPr>
            <w:tcW w:w="2610" w:type="dxa"/>
            <w:gridSpan w:val="2"/>
            <w:vMerge w:val="restart"/>
          </w:tcPr>
          <w:p w14:paraId="2311A081" w14:textId="33CFF3AC" w:rsidR="00FC7A91" w:rsidRPr="00FC7A91" w:rsidRDefault="00FC7A91" w:rsidP="00FC7A91">
            <w:pPr>
              <w:pStyle w:val="Tabletext"/>
              <w:rPr>
                <w:sz w:val="18"/>
                <w:szCs w:val="18"/>
              </w:rPr>
            </w:pPr>
            <w:r w:rsidRPr="00FC7A91">
              <w:rPr>
                <w:i/>
                <w:iCs/>
                <w:sz w:val="18"/>
                <w:szCs w:val="18"/>
                <w:lang w:val="ru-RU"/>
              </w:rPr>
              <w:t>K</w:t>
            </w:r>
            <w:r w:rsidRPr="00FC7A91">
              <w:rPr>
                <w:i/>
                <w:iCs/>
                <w:sz w:val="18"/>
                <w:szCs w:val="18"/>
                <w:vertAlign w:val="subscript"/>
                <w:lang w:val="ru-RU"/>
              </w:rPr>
              <w:t>G</w:t>
            </w:r>
            <w:r w:rsidRPr="00FC7A91">
              <w:rPr>
                <w:sz w:val="18"/>
                <w:szCs w:val="18"/>
                <w:lang w:val="ru-RU"/>
              </w:rPr>
              <w:t xml:space="preserve"> (</w:t>
            </w:r>
            <w:r w:rsidRPr="00FC7A91">
              <w:rPr>
                <w:i/>
                <w:iCs/>
                <w:sz w:val="18"/>
                <w:szCs w:val="18"/>
                <w:lang w:val="ru-RU"/>
              </w:rPr>
              <w:t>BT</w:t>
            </w:r>
            <w:r w:rsidRPr="00FC7A91">
              <w:rPr>
                <w:sz w:val="18"/>
                <w:szCs w:val="18"/>
                <w:lang w:val="ru-RU"/>
              </w:rPr>
              <w:t>)</w:t>
            </w:r>
          </w:p>
        </w:tc>
        <w:tc>
          <w:tcPr>
            <w:tcW w:w="1039" w:type="dxa"/>
            <w:gridSpan w:val="2"/>
            <w:vAlign w:val="center"/>
          </w:tcPr>
          <w:p w14:paraId="76474CE7" w14:textId="32AB6E10" w:rsidR="00FC7A91" w:rsidRPr="00FC7A91" w:rsidRDefault="00FC7A91" w:rsidP="00FC7A91">
            <w:pPr>
              <w:pStyle w:val="Tabletext"/>
              <w:jc w:val="center"/>
              <w:rPr>
                <w:sz w:val="18"/>
                <w:szCs w:val="18"/>
              </w:rPr>
            </w:pPr>
            <w:r w:rsidRPr="00FC7A91">
              <w:rPr>
                <w:sz w:val="18"/>
                <w:szCs w:val="18"/>
                <w:lang w:val="ru-RU"/>
              </w:rPr>
              <w:t>1,28</w:t>
            </w:r>
          </w:p>
        </w:tc>
        <w:tc>
          <w:tcPr>
            <w:tcW w:w="1039" w:type="dxa"/>
            <w:vAlign w:val="center"/>
          </w:tcPr>
          <w:p w14:paraId="285E242B" w14:textId="1B86141D" w:rsidR="00FC7A91" w:rsidRPr="00FC7A91" w:rsidRDefault="00FC7A91" w:rsidP="00FC7A91">
            <w:pPr>
              <w:pStyle w:val="Tabletext"/>
              <w:jc w:val="center"/>
              <w:rPr>
                <w:sz w:val="18"/>
                <w:szCs w:val="18"/>
              </w:rPr>
            </w:pPr>
            <w:r w:rsidRPr="00FC7A91">
              <w:rPr>
                <w:sz w:val="18"/>
                <w:szCs w:val="18"/>
                <w:lang w:val="ru-RU"/>
              </w:rPr>
              <w:t>1,14</w:t>
            </w:r>
          </w:p>
        </w:tc>
        <w:tc>
          <w:tcPr>
            <w:tcW w:w="1039" w:type="dxa"/>
            <w:gridSpan w:val="2"/>
            <w:vAlign w:val="center"/>
          </w:tcPr>
          <w:p w14:paraId="3E9E4EFA" w14:textId="7E5DC5C2" w:rsidR="00FC7A91" w:rsidRPr="00FC7A91" w:rsidRDefault="00FC7A91" w:rsidP="00FC7A91">
            <w:pPr>
              <w:pStyle w:val="Tabletext"/>
              <w:jc w:val="center"/>
              <w:rPr>
                <w:sz w:val="18"/>
                <w:szCs w:val="18"/>
              </w:rPr>
            </w:pPr>
            <w:r w:rsidRPr="00FC7A91">
              <w:rPr>
                <w:sz w:val="18"/>
                <w:szCs w:val="18"/>
                <w:lang w:val="ru-RU"/>
              </w:rPr>
              <w:t>1,1</w:t>
            </w:r>
          </w:p>
        </w:tc>
        <w:tc>
          <w:tcPr>
            <w:tcW w:w="1039" w:type="dxa"/>
            <w:vAlign w:val="center"/>
          </w:tcPr>
          <w:p w14:paraId="5A489FFD" w14:textId="2274922F" w:rsidR="00FC7A91" w:rsidRPr="00FC7A91" w:rsidRDefault="00FC7A91" w:rsidP="00FC7A91">
            <w:pPr>
              <w:pStyle w:val="Tabletext"/>
              <w:jc w:val="center"/>
              <w:rPr>
                <w:sz w:val="18"/>
                <w:szCs w:val="18"/>
              </w:rPr>
            </w:pPr>
            <w:r w:rsidRPr="00FC7A91">
              <w:rPr>
                <w:sz w:val="18"/>
                <w:szCs w:val="18"/>
                <w:lang w:val="ru-RU"/>
              </w:rPr>
              <w:t>1,07</w:t>
            </w:r>
          </w:p>
        </w:tc>
        <w:tc>
          <w:tcPr>
            <w:tcW w:w="2384" w:type="dxa"/>
            <w:gridSpan w:val="2"/>
            <w:vAlign w:val="center"/>
          </w:tcPr>
          <w:p w14:paraId="2F2E9E94" w14:textId="6F22693B" w:rsidR="00FC7A91" w:rsidRPr="00FC7A91" w:rsidRDefault="00FC7A91" w:rsidP="00FC7A91">
            <w:pPr>
              <w:pStyle w:val="Tabletext"/>
              <w:jc w:val="center"/>
              <w:rPr>
                <w:sz w:val="18"/>
                <w:szCs w:val="18"/>
              </w:rPr>
            </w:pPr>
            <w:r w:rsidRPr="00FC7A91">
              <w:rPr>
                <w:sz w:val="18"/>
                <w:szCs w:val="18"/>
                <w:lang w:val="ru-RU"/>
              </w:rPr>
              <w:t>0,93</w:t>
            </w:r>
          </w:p>
        </w:tc>
        <w:tc>
          <w:tcPr>
            <w:tcW w:w="1039" w:type="dxa"/>
            <w:vAlign w:val="center"/>
          </w:tcPr>
          <w:p w14:paraId="2A865C4C" w14:textId="2F0C5C09" w:rsidR="00FC7A91" w:rsidRPr="00FC7A91" w:rsidRDefault="00FC7A91" w:rsidP="00FC7A91">
            <w:pPr>
              <w:pStyle w:val="Tabletext"/>
              <w:jc w:val="center"/>
              <w:rPr>
                <w:sz w:val="18"/>
                <w:szCs w:val="18"/>
              </w:rPr>
            </w:pPr>
            <w:r w:rsidRPr="00FC7A91">
              <w:rPr>
                <w:sz w:val="18"/>
                <w:szCs w:val="18"/>
                <w:lang w:val="ru-RU"/>
              </w:rPr>
              <w:t>0,86</w:t>
            </w:r>
          </w:p>
        </w:tc>
        <w:tc>
          <w:tcPr>
            <w:tcW w:w="1039" w:type="dxa"/>
            <w:gridSpan w:val="2"/>
            <w:vAlign w:val="center"/>
          </w:tcPr>
          <w:p w14:paraId="7F8FA2DA" w14:textId="3BAE91E9" w:rsidR="00FC7A91" w:rsidRPr="00FC7A91" w:rsidRDefault="00FC7A91" w:rsidP="00FC7A91">
            <w:pPr>
              <w:pStyle w:val="Tabletext"/>
              <w:jc w:val="center"/>
              <w:rPr>
                <w:sz w:val="18"/>
                <w:szCs w:val="18"/>
              </w:rPr>
            </w:pPr>
            <w:r w:rsidRPr="00FC7A91">
              <w:rPr>
                <w:sz w:val="18"/>
                <w:szCs w:val="18"/>
                <w:lang w:val="ru-RU"/>
              </w:rPr>
              <w:t>0,70</w:t>
            </w:r>
          </w:p>
        </w:tc>
        <w:tc>
          <w:tcPr>
            <w:tcW w:w="2098" w:type="dxa"/>
            <w:vAlign w:val="center"/>
          </w:tcPr>
          <w:p w14:paraId="44677DD4" w14:textId="7D4CE39F" w:rsidR="00FC7A91" w:rsidRPr="00FC7A91" w:rsidRDefault="00FC7A91" w:rsidP="00FC7A91">
            <w:pPr>
              <w:pStyle w:val="Tabletext"/>
              <w:rPr>
                <w:sz w:val="18"/>
                <w:szCs w:val="18"/>
              </w:rPr>
            </w:pPr>
            <w:r w:rsidRPr="00FC7A91">
              <w:rPr>
                <w:sz w:val="18"/>
                <w:szCs w:val="18"/>
                <w:lang w:val="ru-RU"/>
              </w:rPr>
              <w:t>Среднее</w:t>
            </w:r>
          </w:p>
        </w:tc>
        <w:tc>
          <w:tcPr>
            <w:tcW w:w="567" w:type="dxa"/>
            <w:vMerge/>
            <w:vAlign w:val="center"/>
          </w:tcPr>
          <w:p w14:paraId="515318F0" w14:textId="77777777" w:rsidR="00FC7A91" w:rsidRPr="0034070F" w:rsidRDefault="00FC7A91" w:rsidP="00FC7A91">
            <w:pPr>
              <w:pStyle w:val="Tabletext"/>
            </w:pPr>
          </w:p>
        </w:tc>
      </w:tr>
      <w:tr w:rsidR="00FC7A91" w:rsidRPr="0034070F" w14:paraId="659BDC10" w14:textId="77777777" w:rsidTr="000D7A35">
        <w:trPr>
          <w:tblHeader/>
          <w:jc w:val="center"/>
        </w:trPr>
        <w:tc>
          <w:tcPr>
            <w:tcW w:w="566" w:type="dxa"/>
            <w:vMerge/>
            <w:tcMar>
              <w:left w:w="108" w:type="dxa"/>
              <w:right w:w="108" w:type="dxa"/>
            </w:tcMar>
            <w:vAlign w:val="center"/>
          </w:tcPr>
          <w:p w14:paraId="56EDB5E5" w14:textId="77777777" w:rsidR="00FC7A91" w:rsidRPr="0034070F" w:rsidRDefault="00FC7A91" w:rsidP="00FC7A91">
            <w:pPr>
              <w:pStyle w:val="Tabletext"/>
            </w:pPr>
          </w:p>
        </w:tc>
        <w:tc>
          <w:tcPr>
            <w:tcW w:w="2610" w:type="dxa"/>
            <w:gridSpan w:val="2"/>
            <w:vMerge/>
            <w:vAlign w:val="center"/>
          </w:tcPr>
          <w:p w14:paraId="7867E92E" w14:textId="77777777" w:rsidR="00FC7A91" w:rsidRPr="00FC7A91" w:rsidRDefault="00FC7A91" w:rsidP="00FC7A91">
            <w:pPr>
              <w:pStyle w:val="Tabletext"/>
              <w:rPr>
                <w:sz w:val="18"/>
                <w:szCs w:val="18"/>
              </w:rPr>
            </w:pPr>
          </w:p>
        </w:tc>
        <w:tc>
          <w:tcPr>
            <w:tcW w:w="1039" w:type="dxa"/>
            <w:gridSpan w:val="2"/>
            <w:vAlign w:val="center"/>
          </w:tcPr>
          <w:p w14:paraId="4569857E" w14:textId="7201CA3B" w:rsidR="00FC7A91" w:rsidRPr="00FC7A91" w:rsidRDefault="00FC7A91" w:rsidP="00FC7A91">
            <w:pPr>
              <w:pStyle w:val="Tabletext"/>
              <w:jc w:val="center"/>
              <w:rPr>
                <w:sz w:val="18"/>
                <w:szCs w:val="18"/>
              </w:rPr>
            </w:pPr>
            <w:r w:rsidRPr="00FC7A91">
              <w:rPr>
                <w:sz w:val="18"/>
                <w:szCs w:val="18"/>
                <w:lang w:val="ru-RU"/>
              </w:rPr>
              <w:t>0,94</w:t>
            </w:r>
          </w:p>
        </w:tc>
        <w:tc>
          <w:tcPr>
            <w:tcW w:w="1039" w:type="dxa"/>
            <w:vAlign w:val="center"/>
          </w:tcPr>
          <w:p w14:paraId="7C330F4E" w14:textId="77777777" w:rsidR="00FC7A91" w:rsidRPr="00FC7A91" w:rsidRDefault="00FC7A91" w:rsidP="00FC7A91">
            <w:pPr>
              <w:pStyle w:val="Tabletext"/>
              <w:jc w:val="center"/>
              <w:rPr>
                <w:sz w:val="18"/>
                <w:szCs w:val="18"/>
              </w:rPr>
            </w:pPr>
          </w:p>
        </w:tc>
        <w:tc>
          <w:tcPr>
            <w:tcW w:w="1039" w:type="dxa"/>
            <w:gridSpan w:val="2"/>
            <w:vAlign w:val="center"/>
          </w:tcPr>
          <w:p w14:paraId="4DDF300D" w14:textId="77777777" w:rsidR="00FC7A91" w:rsidRPr="00FC7A91" w:rsidRDefault="00FC7A91" w:rsidP="00FC7A91">
            <w:pPr>
              <w:pStyle w:val="Tabletext"/>
              <w:jc w:val="center"/>
              <w:rPr>
                <w:sz w:val="18"/>
                <w:szCs w:val="18"/>
              </w:rPr>
            </w:pPr>
          </w:p>
        </w:tc>
        <w:tc>
          <w:tcPr>
            <w:tcW w:w="1039" w:type="dxa"/>
            <w:vAlign w:val="center"/>
          </w:tcPr>
          <w:p w14:paraId="0643415C" w14:textId="376EC33E" w:rsidR="00FC7A91" w:rsidRPr="00FC7A91" w:rsidRDefault="00FC7A91" w:rsidP="00FC7A91">
            <w:pPr>
              <w:pStyle w:val="Tabletext"/>
              <w:jc w:val="center"/>
              <w:rPr>
                <w:sz w:val="18"/>
                <w:szCs w:val="18"/>
              </w:rPr>
            </w:pPr>
            <w:r w:rsidRPr="00FC7A91">
              <w:rPr>
                <w:sz w:val="18"/>
                <w:szCs w:val="18"/>
                <w:lang w:val="ru-RU"/>
              </w:rPr>
              <w:t>0,80</w:t>
            </w:r>
          </w:p>
        </w:tc>
        <w:tc>
          <w:tcPr>
            <w:tcW w:w="2384" w:type="dxa"/>
            <w:gridSpan w:val="2"/>
            <w:vAlign w:val="center"/>
          </w:tcPr>
          <w:p w14:paraId="5D2F29B5" w14:textId="01E52D8F" w:rsidR="00FC7A91" w:rsidRPr="00FC7A91" w:rsidRDefault="00FC7A91" w:rsidP="00FC7A91">
            <w:pPr>
              <w:pStyle w:val="Tabletext"/>
              <w:jc w:val="center"/>
              <w:rPr>
                <w:sz w:val="18"/>
                <w:szCs w:val="18"/>
              </w:rPr>
            </w:pPr>
            <w:r w:rsidRPr="00FC7A91">
              <w:rPr>
                <w:sz w:val="18"/>
                <w:szCs w:val="18"/>
                <w:lang w:val="ru-RU"/>
              </w:rPr>
              <w:t>0,70</w:t>
            </w:r>
          </w:p>
        </w:tc>
        <w:tc>
          <w:tcPr>
            <w:tcW w:w="1039" w:type="dxa"/>
            <w:vAlign w:val="center"/>
          </w:tcPr>
          <w:p w14:paraId="755FE2F0" w14:textId="4A7B4ECC" w:rsidR="00FC7A91" w:rsidRPr="00FC7A91" w:rsidRDefault="00FC7A91" w:rsidP="00FC7A91">
            <w:pPr>
              <w:pStyle w:val="Tabletext"/>
              <w:jc w:val="center"/>
              <w:rPr>
                <w:sz w:val="18"/>
                <w:szCs w:val="18"/>
              </w:rPr>
            </w:pPr>
            <w:r w:rsidRPr="00FC7A91">
              <w:rPr>
                <w:sz w:val="18"/>
                <w:szCs w:val="18"/>
                <w:lang w:val="ru-RU"/>
              </w:rPr>
              <w:t>0,67</w:t>
            </w:r>
          </w:p>
        </w:tc>
        <w:tc>
          <w:tcPr>
            <w:tcW w:w="1039" w:type="dxa"/>
            <w:gridSpan w:val="2"/>
            <w:vAlign w:val="center"/>
          </w:tcPr>
          <w:p w14:paraId="7A91F763" w14:textId="2098A074" w:rsidR="00FC7A91" w:rsidRPr="00FC7A91" w:rsidRDefault="00FC7A91" w:rsidP="00FC7A91">
            <w:pPr>
              <w:pStyle w:val="Tabletext"/>
              <w:jc w:val="center"/>
              <w:rPr>
                <w:sz w:val="18"/>
                <w:szCs w:val="18"/>
              </w:rPr>
            </w:pPr>
            <w:r w:rsidRPr="00FC7A91">
              <w:rPr>
                <w:sz w:val="18"/>
                <w:szCs w:val="18"/>
                <w:lang w:val="ru-RU"/>
              </w:rPr>
              <w:t>0,53</w:t>
            </w:r>
          </w:p>
        </w:tc>
        <w:tc>
          <w:tcPr>
            <w:tcW w:w="2098" w:type="dxa"/>
            <w:vAlign w:val="center"/>
          </w:tcPr>
          <w:p w14:paraId="4CCC87E0" w14:textId="1367B197" w:rsidR="00FC7A91" w:rsidRPr="00FC7A91" w:rsidRDefault="00FC7A91" w:rsidP="00FC7A91">
            <w:pPr>
              <w:pStyle w:val="Tabletext"/>
              <w:rPr>
                <w:sz w:val="18"/>
                <w:szCs w:val="18"/>
              </w:rPr>
            </w:pPr>
            <w:r w:rsidRPr="00FC7A91">
              <w:rPr>
                <w:sz w:val="18"/>
                <w:szCs w:val="18"/>
                <w:lang w:val="ru-RU"/>
              </w:rPr>
              <w:t>Интервал 95%</w:t>
            </w:r>
          </w:p>
        </w:tc>
        <w:tc>
          <w:tcPr>
            <w:tcW w:w="567" w:type="dxa"/>
            <w:vMerge/>
            <w:vAlign w:val="center"/>
          </w:tcPr>
          <w:p w14:paraId="5D858067" w14:textId="77777777" w:rsidR="00FC7A91" w:rsidRPr="0034070F" w:rsidRDefault="00FC7A91" w:rsidP="00FC7A91">
            <w:pPr>
              <w:pStyle w:val="Tabletext"/>
            </w:pPr>
          </w:p>
        </w:tc>
      </w:tr>
      <w:tr w:rsidR="00FC7A91" w:rsidRPr="0034070F" w14:paraId="6972E463" w14:textId="77777777" w:rsidTr="000D7A35">
        <w:trPr>
          <w:tblHeader/>
          <w:jc w:val="center"/>
        </w:trPr>
        <w:tc>
          <w:tcPr>
            <w:tcW w:w="566" w:type="dxa"/>
            <w:vMerge/>
            <w:tcMar>
              <w:left w:w="108" w:type="dxa"/>
              <w:right w:w="108" w:type="dxa"/>
            </w:tcMar>
            <w:vAlign w:val="center"/>
          </w:tcPr>
          <w:p w14:paraId="27563A30" w14:textId="77777777" w:rsidR="00FC7A91" w:rsidRPr="0034070F" w:rsidRDefault="00FC7A91" w:rsidP="00FC7A91">
            <w:pPr>
              <w:pStyle w:val="Tabletext"/>
            </w:pPr>
          </w:p>
        </w:tc>
        <w:tc>
          <w:tcPr>
            <w:tcW w:w="2610" w:type="dxa"/>
            <w:gridSpan w:val="2"/>
            <w:vMerge/>
            <w:vAlign w:val="center"/>
          </w:tcPr>
          <w:p w14:paraId="32031E40" w14:textId="77777777" w:rsidR="00FC7A91" w:rsidRPr="00FC7A91" w:rsidRDefault="00FC7A91" w:rsidP="00FC7A91">
            <w:pPr>
              <w:pStyle w:val="Tabletext"/>
              <w:rPr>
                <w:sz w:val="18"/>
                <w:szCs w:val="18"/>
              </w:rPr>
            </w:pPr>
          </w:p>
        </w:tc>
        <w:tc>
          <w:tcPr>
            <w:tcW w:w="1039" w:type="dxa"/>
            <w:gridSpan w:val="2"/>
            <w:vAlign w:val="center"/>
          </w:tcPr>
          <w:p w14:paraId="3CAC5CC9" w14:textId="0E3ECE66" w:rsidR="00FC7A91" w:rsidRPr="00FC7A91" w:rsidRDefault="00FC7A91" w:rsidP="00FC7A91">
            <w:pPr>
              <w:pStyle w:val="Tabletext"/>
              <w:jc w:val="center"/>
              <w:rPr>
                <w:sz w:val="18"/>
                <w:szCs w:val="18"/>
              </w:rPr>
            </w:pPr>
            <w:r w:rsidRPr="00FC7A91">
              <w:rPr>
                <w:sz w:val="18"/>
                <w:szCs w:val="18"/>
                <w:lang w:val="ru-RU"/>
              </w:rPr>
              <w:t>1,28</w:t>
            </w:r>
          </w:p>
        </w:tc>
        <w:tc>
          <w:tcPr>
            <w:tcW w:w="1039" w:type="dxa"/>
            <w:vAlign w:val="center"/>
          </w:tcPr>
          <w:p w14:paraId="3B705533" w14:textId="77777777" w:rsidR="00FC7A91" w:rsidRPr="00FC7A91" w:rsidRDefault="00FC7A91" w:rsidP="00FC7A91">
            <w:pPr>
              <w:pStyle w:val="Tabletext"/>
              <w:jc w:val="center"/>
              <w:rPr>
                <w:sz w:val="18"/>
                <w:szCs w:val="18"/>
              </w:rPr>
            </w:pPr>
          </w:p>
        </w:tc>
        <w:tc>
          <w:tcPr>
            <w:tcW w:w="1039" w:type="dxa"/>
            <w:gridSpan w:val="2"/>
            <w:vAlign w:val="center"/>
          </w:tcPr>
          <w:p w14:paraId="5F81589F" w14:textId="77777777" w:rsidR="00FC7A91" w:rsidRPr="00FC7A91" w:rsidRDefault="00FC7A91" w:rsidP="00FC7A91">
            <w:pPr>
              <w:pStyle w:val="Tabletext"/>
              <w:jc w:val="center"/>
              <w:rPr>
                <w:sz w:val="18"/>
                <w:szCs w:val="18"/>
              </w:rPr>
            </w:pPr>
          </w:p>
        </w:tc>
        <w:tc>
          <w:tcPr>
            <w:tcW w:w="1039" w:type="dxa"/>
            <w:vAlign w:val="center"/>
          </w:tcPr>
          <w:p w14:paraId="0031B677" w14:textId="5D1EE5CC" w:rsidR="00FC7A91" w:rsidRPr="00FC7A91" w:rsidRDefault="00FC7A91" w:rsidP="00FC7A91">
            <w:pPr>
              <w:pStyle w:val="Tabletext"/>
              <w:jc w:val="center"/>
              <w:rPr>
                <w:sz w:val="18"/>
                <w:szCs w:val="18"/>
              </w:rPr>
            </w:pPr>
            <w:r w:rsidRPr="00FC7A91">
              <w:rPr>
                <w:sz w:val="18"/>
                <w:szCs w:val="18"/>
                <w:lang w:val="ru-RU"/>
              </w:rPr>
              <w:t>1,03</w:t>
            </w:r>
          </w:p>
        </w:tc>
        <w:tc>
          <w:tcPr>
            <w:tcW w:w="2384" w:type="dxa"/>
            <w:gridSpan w:val="2"/>
            <w:vAlign w:val="center"/>
          </w:tcPr>
          <w:p w14:paraId="0E319986" w14:textId="36EBFCC1" w:rsidR="00FC7A91" w:rsidRPr="00FC7A91" w:rsidRDefault="00FC7A91" w:rsidP="00FC7A91">
            <w:pPr>
              <w:pStyle w:val="Tabletext"/>
              <w:jc w:val="center"/>
              <w:rPr>
                <w:sz w:val="18"/>
                <w:szCs w:val="18"/>
              </w:rPr>
            </w:pPr>
            <w:r w:rsidRPr="00FC7A91">
              <w:rPr>
                <w:sz w:val="18"/>
                <w:szCs w:val="18"/>
                <w:lang w:val="ru-RU"/>
              </w:rPr>
              <w:t>0,91</w:t>
            </w:r>
          </w:p>
        </w:tc>
        <w:tc>
          <w:tcPr>
            <w:tcW w:w="1039" w:type="dxa"/>
            <w:vAlign w:val="center"/>
          </w:tcPr>
          <w:p w14:paraId="1FDB5631" w14:textId="0991C813" w:rsidR="00FC7A91" w:rsidRPr="00FC7A91" w:rsidRDefault="00FC7A91" w:rsidP="00FC7A91">
            <w:pPr>
              <w:pStyle w:val="Tabletext"/>
              <w:jc w:val="center"/>
              <w:rPr>
                <w:sz w:val="18"/>
                <w:szCs w:val="18"/>
              </w:rPr>
            </w:pPr>
            <w:r w:rsidRPr="00FC7A91">
              <w:rPr>
                <w:sz w:val="18"/>
                <w:szCs w:val="18"/>
                <w:lang w:val="ru-RU"/>
              </w:rPr>
              <w:t>0,86</w:t>
            </w:r>
          </w:p>
        </w:tc>
        <w:tc>
          <w:tcPr>
            <w:tcW w:w="1039" w:type="dxa"/>
            <w:gridSpan w:val="2"/>
            <w:vAlign w:val="center"/>
          </w:tcPr>
          <w:p w14:paraId="3C865399" w14:textId="1A7F00B9" w:rsidR="00FC7A91" w:rsidRPr="00FC7A91" w:rsidRDefault="00FC7A91" w:rsidP="00FC7A91">
            <w:pPr>
              <w:pStyle w:val="Tabletext"/>
              <w:jc w:val="center"/>
              <w:rPr>
                <w:sz w:val="18"/>
                <w:szCs w:val="18"/>
              </w:rPr>
            </w:pPr>
            <w:r w:rsidRPr="00FC7A91">
              <w:rPr>
                <w:sz w:val="18"/>
                <w:szCs w:val="18"/>
                <w:lang w:val="ru-RU"/>
              </w:rPr>
              <w:t>0,70</w:t>
            </w:r>
          </w:p>
        </w:tc>
        <w:tc>
          <w:tcPr>
            <w:tcW w:w="2098" w:type="dxa"/>
            <w:vAlign w:val="center"/>
          </w:tcPr>
          <w:p w14:paraId="0841F0AC" w14:textId="0C69A6A9" w:rsidR="00FC7A91" w:rsidRPr="00FC7A91" w:rsidRDefault="00FC7A91" w:rsidP="00FC7A91">
            <w:pPr>
              <w:pStyle w:val="Tabletext"/>
              <w:rPr>
                <w:sz w:val="18"/>
                <w:szCs w:val="18"/>
              </w:rPr>
            </w:pPr>
            <w:r w:rsidRPr="00FC7A91">
              <w:rPr>
                <w:sz w:val="18"/>
                <w:szCs w:val="18"/>
                <w:lang w:val="ru-RU"/>
              </w:rPr>
              <w:t>Интервал 99%</w:t>
            </w:r>
          </w:p>
        </w:tc>
        <w:tc>
          <w:tcPr>
            <w:tcW w:w="567" w:type="dxa"/>
            <w:vMerge/>
            <w:vAlign w:val="center"/>
          </w:tcPr>
          <w:p w14:paraId="64BAB306" w14:textId="77777777" w:rsidR="00FC7A91" w:rsidRPr="0034070F" w:rsidRDefault="00FC7A91" w:rsidP="00FC7A91">
            <w:pPr>
              <w:pStyle w:val="Tabletext"/>
            </w:pPr>
          </w:p>
        </w:tc>
      </w:tr>
      <w:tr w:rsidR="00FC7A91" w:rsidRPr="0034070F" w14:paraId="13B64C59" w14:textId="77777777" w:rsidTr="000D7A35">
        <w:trPr>
          <w:tblHeader/>
          <w:jc w:val="center"/>
        </w:trPr>
        <w:tc>
          <w:tcPr>
            <w:tcW w:w="566" w:type="dxa"/>
            <w:vMerge/>
            <w:tcMar>
              <w:left w:w="108" w:type="dxa"/>
              <w:right w:w="108" w:type="dxa"/>
            </w:tcMar>
            <w:vAlign w:val="center"/>
          </w:tcPr>
          <w:p w14:paraId="77B0A9CA" w14:textId="77777777" w:rsidR="00FC7A91" w:rsidRPr="0034070F" w:rsidRDefault="00FC7A91" w:rsidP="00FC7A91">
            <w:pPr>
              <w:pStyle w:val="Tabletext"/>
            </w:pPr>
          </w:p>
        </w:tc>
        <w:tc>
          <w:tcPr>
            <w:tcW w:w="2610" w:type="dxa"/>
            <w:gridSpan w:val="2"/>
            <w:vMerge/>
            <w:vAlign w:val="center"/>
          </w:tcPr>
          <w:p w14:paraId="4F6EA5F0" w14:textId="77777777" w:rsidR="00FC7A91" w:rsidRPr="00FC7A91" w:rsidRDefault="00FC7A91" w:rsidP="00FC7A91">
            <w:pPr>
              <w:pStyle w:val="Tabletext"/>
              <w:rPr>
                <w:sz w:val="18"/>
                <w:szCs w:val="18"/>
              </w:rPr>
            </w:pPr>
          </w:p>
        </w:tc>
        <w:tc>
          <w:tcPr>
            <w:tcW w:w="1039" w:type="dxa"/>
            <w:gridSpan w:val="2"/>
            <w:vAlign w:val="center"/>
          </w:tcPr>
          <w:p w14:paraId="62E0D641" w14:textId="34EB061E" w:rsidR="00FC7A91" w:rsidRPr="00FC7A91" w:rsidRDefault="00FC7A91" w:rsidP="00FC7A91">
            <w:pPr>
              <w:pStyle w:val="Tabletext"/>
              <w:jc w:val="center"/>
              <w:rPr>
                <w:sz w:val="18"/>
                <w:szCs w:val="18"/>
              </w:rPr>
            </w:pPr>
            <w:r w:rsidRPr="00FC7A91">
              <w:rPr>
                <w:sz w:val="18"/>
                <w:szCs w:val="18"/>
                <w:lang w:val="ru-RU"/>
              </w:rPr>
              <w:t>2,81</w:t>
            </w:r>
          </w:p>
        </w:tc>
        <w:tc>
          <w:tcPr>
            <w:tcW w:w="1039" w:type="dxa"/>
            <w:vAlign w:val="center"/>
          </w:tcPr>
          <w:p w14:paraId="6688754B" w14:textId="77777777" w:rsidR="00FC7A91" w:rsidRPr="00FC7A91" w:rsidRDefault="00FC7A91" w:rsidP="00FC7A91">
            <w:pPr>
              <w:pStyle w:val="Tabletext"/>
              <w:jc w:val="center"/>
              <w:rPr>
                <w:sz w:val="18"/>
                <w:szCs w:val="18"/>
              </w:rPr>
            </w:pPr>
          </w:p>
        </w:tc>
        <w:tc>
          <w:tcPr>
            <w:tcW w:w="1039" w:type="dxa"/>
            <w:gridSpan w:val="2"/>
            <w:vAlign w:val="center"/>
          </w:tcPr>
          <w:p w14:paraId="1C08BDDA" w14:textId="77777777" w:rsidR="00FC7A91" w:rsidRPr="00FC7A91" w:rsidRDefault="00FC7A91" w:rsidP="00FC7A91">
            <w:pPr>
              <w:pStyle w:val="Tabletext"/>
              <w:jc w:val="center"/>
              <w:rPr>
                <w:sz w:val="18"/>
                <w:szCs w:val="18"/>
              </w:rPr>
            </w:pPr>
          </w:p>
        </w:tc>
        <w:tc>
          <w:tcPr>
            <w:tcW w:w="1039" w:type="dxa"/>
            <w:vAlign w:val="center"/>
          </w:tcPr>
          <w:p w14:paraId="1668147D" w14:textId="0A9BF371" w:rsidR="00FC7A91" w:rsidRPr="00FC7A91" w:rsidRDefault="00FC7A91" w:rsidP="00FC7A91">
            <w:pPr>
              <w:pStyle w:val="Tabletext"/>
              <w:jc w:val="center"/>
              <w:rPr>
                <w:sz w:val="18"/>
                <w:szCs w:val="18"/>
              </w:rPr>
            </w:pPr>
            <w:r w:rsidRPr="00FC7A91">
              <w:rPr>
                <w:sz w:val="18"/>
                <w:szCs w:val="18"/>
                <w:lang w:val="ru-RU"/>
              </w:rPr>
              <w:t>1,20</w:t>
            </w:r>
          </w:p>
        </w:tc>
        <w:tc>
          <w:tcPr>
            <w:tcW w:w="2384" w:type="dxa"/>
            <w:gridSpan w:val="2"/>
            <w:vAlign w:val="center"/>
          </w:tcPr>
          <w:p w14:paraId="31E6AD0B" w14:textId="21985163" w:rsidR="00FC7A91" w:rsidRPr="00FC7A91" w:rsidRDefault="00FC7A91" w:rsidP="00FC7A91">
            <w:pPr>
              <w:pStyle w:val="Tabletext"/>
              <w:jc w:val="center"/>
              <w:rPr>
                <w:sz w:val="18"/>
                <w:szCs w:val="18"/>
              </w:rPr>
            </w:pPr>
            <w:r w:rsidRPr="00FC7A91">
              <w:rPr>
                <w:sz w:val="18"/>
                <w:szCs w:val="18"/>
                <w:lang w:val="ru-RU"/>
              </w:rPr>
              <w:t>1,06</w:t>
            </w:r>
          </w:p>
        </w:tc>
        <w:tc>
          <w:tcPr>
            <w:tcW w:w="1039" w:type="dxa"/>
            <w:vAlign w:val="center"/>
          </w:tcPr>
          <w:p w14:paraId="79894A39" w14:textId="4E9C95EE" w:rsidR="00FC7A91" w:rsidRPr="00FC7A91" w:rsidRDefault="00FC7A91" w:rsidP="00FC7A91">
            <w:pPr>
              <w:pStyle w:val="Tabletext"/>
              <w:jc w:val="center"/>
              <w:rPr>
                <w:sz w:val="18"/>
                <w:szCs w:val="18"/>
              </w:rPr>
            </w:pPr>
            <w:r w:rsidRPr="00FC7A91">
              <w:rPr>
                <w:sz w:val="18"/>
                <w:szCs w:val="18"/>
                <w:lang w:val="ru-RU"/>
              </w:rPr>
              <w:t>1,00</w:t>
            </w:r>
          </w:p>
        </w:tc>
        <w:tc>
          <w:tcPr>
            <w:tcW w:w="1039" w:type="dxa"/>
            <w:gridSpan w:val="2"/>
            <w:vAlign w:val="center"/>
          </w:tcPr>
          <w:p w14:paraId="22F154A2" w14:textId="2B766157" w:rsidR="00FC7A91" w:rsidRPr="00FC7A91" w:rsidRDefault="00FC7A91" w:rsidP="00FC7A91">
            <w:pPr>
              <w:pStyle w:val="Tabletext"/>
              <w:jc w:val="center"/>
              <w:rPr>
                <w:sz w:val="18"/>
                <w:szCs w:val="18"/>
              </w:rPr>
            </w:pPr>
            <w:r w:rsidRPr="00FC7A91">
              <w:rPr>
                <w:sz w:val="18"/>
                <w:szCs w:val="18"/>
                <w:lang w:val="ru-RU"/>
              </w:rPr>
              <w:t>0,83</w:t>
            </w:r>
          </w:p>
        </w:tc>
        <w:tc>
          <w:tcPr>
            <w:tcW w:w="2098" w:type="dxa"/>
            <w:vAlign w:val="center"/>
          </w:tcPr>
          <w:p w14:paraId="1F48A24C" w14:textId="2B097DAA" w:rsidR="00FC7A91" w:rsidRPr="00FC7A91" w:rsidRDefault="00FC7A91" w:rsidP="00FC7A91">
            <w:pPr>
              <w:pStyle w:val="Tabletext"/>
              <w:rPr>
                <w:sz w:val="18"/>
                <w:szCs w:val="18"/>
              </w:rPr>
            </w:pPr>
            <w:r w:rsidRPr="00FC7A91">
              <w:rPr>
                <w:sz w:val="18"/>
                <w:szCs w:val="18"/>
                <w:lang w:val="ru-RU"/>
              </w:rPr>
              <w:t>Интервал 99,8%</w:t>
            </w:r>
          </w:p>
        </w:tc>
        <w:tc>
          <w:tcPr>
            <w:tcW w:w="567" w:type="dxa"/>
            <w:vMerge/>
            <w:vAlign w:val="center"/>
          </w:tcPr>
          <w:p w14:paraId="4086F01D" w14:textId="77777777" w:rsidR="00FC7A91" w:rsidRPr="0034070F" w:rsidRDefault="00FC7A91" w:rsidP="00FC7A91">
            <w:pPr>
              <w:pStyle w:val="Tabletext"/>
            </w:pPr>
          </w:p>
        </w:tc>
      </w:tr>
      <w:tr w:rsidR="00FC7A91" w:rsidRPr="0034070F" w14:paraId="2CD5A28F" w14:textId="77777777" w:rsidTr="000D7A35">
        <w:trPr>
          <w:tblHeader/>
          <w:jc w:val="center"/>
        </w:trPr>
        <w:tc>
          <w:tcPr>
            <w:tcW w:w="566" w:type="dxa"/>
            <w:vMerge/>
            <w:tcMar>
              <w:left w:w="108" w:type="dxa"/>
              <w:right w:w="108" w:type="dxa"/>
            </w:tcMar>
            <w:vAlign w:val="center"/>
          </w:tcPr>
          <w:p w14:paraId="539BB491" w14:textId="77777777" w:rsidR="00FC7A91" w:rsidRPr="0034070F" w:rsidRDefault="00FC7A91" w:rsidP="00FC7A91">
            <w:pPr>
              <w:pStyle w:val="Tabletext"/>
            </w:pPr>
          </w:p>
        </w:tc>
        <w:tc>
          <w:tcPr>
            <w:tcW w:w="2610" w:type="dxa"/>
            <w:gridSpan w:val="2"/>
            <w:vAlign w:val="center"/>
          </w:tcPr>
          <w:p w14:paraId="176B0E66" w14:textId="3335B843" w:rsidR="00FC7A91" w:rsidRPr="00FC7A91" w:rsidRDefault="00FC7A91" w:rsidP="00FC7A91">
            <w:pPr>
              <w:pStyle w:val="Tabletext"/>
              <w:rPr>
                <w:sz w:val="18"/>
                <w:szCs w:val="18"/>
              </w:rPr>
            </w:pPr>
            <w:r w:rsidRPr="00FC7A91">
              <w:rPr>
                <w:sz w:val="18"/>
                <w:szCs w:val="18"/>
                <w:lang w:val="ru-RU"/>
              </w:rPr>
              <w:t>Примеры систем</w:t>
            </w:r>
          </w:p>
        </w:tc>
        <w:tc>
          <w:tcPr>
            <w:tcW w:w="1039" w:type="dxa"/>
            <w:gridSpan w:val="2"/>
            <w:vAlign w:val="center"/>
          </w:tcPr>
          <w:p w14:paraId="01140BDE" w14:textId="77777777" w:rsidR="00FC7A91" w:rsidRPr="00FC7A91" w:rsidRDefault="00FC7A91" w:rsidP="00FC7A91">
            <w:pPr>
              <w:pStyle w:val="Tabletext"/>
              <w:jc w:val="center"/>
              <w:rPr>
                <w:sz w:val="18"/>
                <w:szCs w:val="18"/>
              </w:rPr>
            </w:pPr>
          </w:p>
        </w:tc>
        <w:tc>
          <w:tcPr>
            <w:tcW w:w="1039" w:type="dxa"/>
            <w:vAlign w:val="center"/>
          </w:tcPr>
          <w:p w14:paraId="7917E896" w14:textId="77777777" w:rsidR="00FC7A91" w:rsidRPr="00FC7A91" w:rsidRDefault="00FC7A91" w:rsidP="00FC7A91">
            <w:pPr>
              <w:pStyle w:val="Tabletext"/>
              <w:jc w:val="center"/>
              <w:rPr>
                <w:sz w:val="18"/>
                <w:szCs w:val="18"/>
              </w:rPr>
            </w:pPr>
          </w:p>
        </w:tc>
        <w:tc>
          <w:tcPr>
            <w:tcW w:w="1039" w:type="dxa"/>
            <w:gridSpan w:val="2"/>
            <w:vAlign w:val="center"/>
          </w:tcPr>
          <w:p w14:paraId="2542B164" w14:textId="77777777" w:rsidR="00FC7A91" w:rsidRPr="00FC7A91" w:rsidRDefault="00FC7A91" w:rsidP="00FC7A91">
            <w:pPr>
              <w:pStyle w:val="Tabletext"/>
              <w:jc w:val="center"/>
              <w:rPr>
                <w:sz w:val="18"/>
                <w:szCs w:val="18"/>
              </w:rPr>
            </w:pPr>
          </w:p>
        </w:tc>
        <w:tc>
          <w:tcPr>
            <w:tcW w:w="1039" w:type="dxa"/>
            <w:vAlign w:val="center"/>
          </w:tcPr>
          <w:p w14:paraId="0A9C01C1" w14:textId="7AA46C06" w:rsidR="00FC7A91" w:rsidRPr="00FC7A91" w:rsidRDefault="00FC7A91" w:rsidP="00FC7A91">
            <w:pPr>
              <w:pStyle w:val="Tabletext"/>
              <w:jc w:val="center"/>
              <w:rPr>
                <w:sz w:val="18"/>
                <w:szCs w:val="18"/>
              </w:rPr>
            </w:pPr>
            <w:r w:rsidRPr="00FC7A91">
              <w:rPr>
                <w:sz w:val="18"/>
                <w:szCs w:val="18"/>
                <w:lang w:val="ru-RU"/>
              </w:rPr>
              <w:t>DECT</w:t>
            </w:r>
          </w:p>
        </w:tc>
        <w:tc>
          <w:tcPr>
            <w:tcW w:w="2384" w:type="dxa"/>
            <w:gridSpan w:val="2"/>
            <w:vAlign w:val="center"/>
          </w:tcPr>
          <w:p w14:paraId="1DFBF3FA" w14:textId="3FB3F748" w:rsidR="00FC7A91" w:rsidRPr="00FC7A91" w:rsidRDefault="00FC7A91" w:rsidP="00FC7A91">
            <w:pPr>
              <w:pStyle w:val="Tabletext"/>
              <w:jc w:val="center"/>
              <w:rPr>
                <w:sz w:val="18"/>
                <w:szCs w:val="18"/>
              </w:rPr>
            </w:pPr>
            <w:r w:rsidRPr="00FC7A91">
              <w:rPr>
                <w:sz w:val="18"/>
                <w:szCs w:val="18"/>
                <w:lang w:val="ru-RU"/>
              </w:rPr>
              <w:t>GSM, DCS, PCS</w:t>
            </w:r>
          </w:p>
        </w:tc>
        <w:tc>
          <w:tcPr>
            <w:tcW w:w="1039" w:type="dxa"/>
            <w:vAlign w:val="center"/>
          </w:tcPr>
          <w:p w14:paraId="65CB6D66" w14:textId="21C8359C" w:rsidR="00FC7A91" w:rsidRPr="00FC7A91" w:rsidRDefault="00FC7A91" w:rsidP="00FC7A91">
            <w:pPr>
              <w:pStyle w:val="Tabletext"/>
              <w:jc w:val="center"/>
              <w:rPr>
                <w:sz w:val="18"/>
                <w:szCs w:val="18"/>
              </w:rPr>
            </w:pPr>
            <w:r w:rsidRPr="00FC7A91">
              <w:rPr>
                <w:sz w:val="18"/>
                <w:szCs w:val="18"/>
                <w:lang w:val="ru-RU"/>
              </w:rPr>
              <w:t>TETRA</w:t>
            </w:r>
          </w:p>
        </w:tc>
        <w:tc>
          <w:tcPr>
            <w:tcW w:w="1039" w:type="dxa"/>
            <w:gridSpan w:val="2"/>
            <w:vAlign w:val="center"/>
          </w:tcPr>
          <w:p w14:paraId="4830C902" w14:textId="77777777" w:rsidR="00FC7A91" w:rsidRPr="00FC7A91" w:rsidRDefault="00FC7A91" w:rsidP="00FC7A91">
            <w:pPr>
              <w:pStyle w:val="Tabletext"/>
              <w:jc w:val="center"/>
              <w:rPr>
                <w:sz w:val="18"/>
                <w:szCs w:val="18"/>
              </w:rPr>
            </w:pPr>
          </w:p>
        </w:tc>
        <w:tc>
          <w:tcPr>
            <w:tcW w:w="2098" w:type="dxa"/>
            <w:vAlign w:val="center"/>
          </w:tcPr>
          <w:p w14:paraId="129C1B3C" w14:textId="77777777" w:rsidR="00FC7A91" w:rsidRPr="00FC7A91" w:rsidRDefault="00FC7A91" w:rsidP="00FC7A91">
            <w:pPr>
              <w:pStyle w:val="Tabletext"/>
              <w:rPr>
                <w:sz w:val="18"/>
                <w:szCs w:val="18"/>
              </w:rPr>
            </w:pPr>
          </w:p>
        </w:tc>
        <w:tc>
          <w:tcPr>
            <w:tcW w:w="567" w:type="dxa"/>
            <w:vMerge/>
            <w:vAlign w:val="center"/>
          </w:tcPr>
          <w:p w14:paraId="09CD878B" w14:textId="77777777" w:rsidR="00FC7A91" w:rsidRPr="0034070F" w:rsidRDefault="00FC7A91" w:rsidP="00FC7A91">
            <w:pPr>
              <w:pStyle w:val="Tabletext"/>
            </w:pPr>
          </w:p>
        </w:tc>
      </w:tr>
      <w:tr w:rsidR="00FC7A91" w:rsidRPr="0034070F" w14:paraId="5C51D2B0" w14:textId="77777777" w:rsidTr="000C01B0">
        <w:trPr>
          <w:tblHeader/>
          <w:jc w:val="center"/>
        </w:trPr>
        <w:tc>
          <w:tcPr>
            <w:tcW w:w="566" w:type="dxa"/>
            <w:vMerge/>
            <w:tcMar>
              <w:left w:w="108" w:type="dxa"/>
              <w:right w:w="108" w:type="dxa"/>
            </w:tcMar>
            <w:vAlign w:val="center"/>
          </w:tcPr>
          <w:p w14:paraId="1ACA113B" w14:textId="77777777" w:rsidR="00FC7A91" w:rsidRPr="0034070F" w:rsidRDefault="00FC7A91" w:rsidP="00FC7A91">
            <w:pPr>
              <w:pStyle w:val="Tabletext"/>
            </w:pPr>
          </w:p>
        </w:tc>
        <w:tc>
          <w:tcPr>
            <w:tcW w:w="2610" w:type="dxa"/>
            <w:gridSpan w:val="2"/>
            <w:tcBorders>
              <w:bottom w:val="single" w:sz="4" w:space="0" w:color="auto"/>
            </w:tcBorders>
            <w:vAlign w:val="center"/>
          </w:tcPr>
          <w:p w14:paraId="5503D0A2" w14:textId="3530052E" w:rsidR="00FC7A91" w:rsidRPr="00FC7A91" w:rsidRDefault="00FC7A91" w:rsidP="00FC7A91">
            <w:pPr>
              <w:pStyle w:val="Tabletext"/>
              <w:rPr>
                <w:sz w:val="18"/>
                <w:szCs w:val="18"/>
              </w:rPr>
            </w:pPr>
            <w:r w:rsidRPr="00FC7A91">
              <w:rPr>
                <w:sz w:val="18"/>
                <w:szCs w:val="18"/>
                <w:lang w:val="ru-RU"/>
              </w:rPr>
              <w:t>Тип модуляции</w:t>
            </w:r>
          </w:p>
        </w:tc>
        <w:tc>
          <w:tcPr>
            <w:tcW w:w="1039" w:type="dxa"/>
            <w:gridSpan w:val="2"/>
            <w:tcBorders>
              <w:bottom w:val="single" w:sz="4" w:space="0" w:color="auto"/>
            </w:tcBorders>
            <w:vAlign w:val="center"/>
          </w:tcPr>
          <w:p w14:paraId="0E67CCA4" w14:textId="50DB6669" w:rsidR="00FC7A91" w:rsidRPr="00FC7A91" w:rsidRDefault="00FC7A91" w:rsidP="00FC7A91">
            <w:pPr>
              <w:pStyle w:val="Tabletext"/>
              <w:jc w:val="center"/>
              <w:rPr>
                <w:sz w:val="18"/>
                <w:szCs w:val="18"/>
              </w:rPr>
            </w:pPr>
            <w:r w:rsidRPr="00FC7A91">
              <w:rPr>
                <w:sz w:val="18"/>
                <w:szCs w:val="18"/>
                <w:lang w:val="ru-RU"/>
              </w:rPr>
              <w:t>MSK</w:t>
            </w:r>
          </w:p>
        </w:tc>
        <w:tc>
          <w:tcPr>
            <w:tcW w:w="9677" w:type="dxa"/>
            <w:gridSpan w:val="10"/>
            <w:tcBorders>
              <w:bottom w:val="single" w:sz="4" w:space="0" w:color="auto"/>
            </w:tcBorders>
            <w:vAlign w:val="center"/>
          </w:tcPr>
          <w:p w14:paraId="3F2277BC" w14:textId="45AAF08B" w:rsidR="00FC7A91" w:rsidRPr="00FC7A91" w:rsidRDefault="00FC7A91" w:rsidP="00FC7A91">
            <w:pPr>
              <w:pStyle w:val="Tabletext"/>
              <w:jc w:val="center"/>
              <w:rPr>
                <w:sz w:val="18"/>
                <w:szCs w:val="18"/>
              </w:rPr>
            </w:pPr>
            <w:r w:rsidRPr="00FC7A91">
              <w:rPr>
                <w:sz w:val="18"/>
                <w:szCs w:val="18"/>
                <w:lang w:val="ru-RU"/>
              </w:rPr>
              <w:t>GMSK</w:t>
            </w:r>
          </w:p>
        </w:tc>
        <w:tc>
          <w:tcPr>
            <w:tcW w:w="567" w:type="dxa"/>
            <w:vMerge/>
          </w:tcPr>
          <w:p w14:paraId="28583E11" w14:textId="77777777" w:rsidR="00FC7A91" w:rsidRPr="0034070F" w:rsidRDefault="00FC7A91" w:rsidP="00FC7A91">
            <w:pPr>
              <w:pStyle w:val="Tabletext"/>
            </w:pPr>
          </w:p>
        </w:tc>
      </w:tr>
      <w:tr w:rsidR="0045336D" w:rsidRPr="0034070F" w14:paraId="174F3F3F" w14:textId="77777777" w:rsidTr="000D7A35">
        <w:trPr>
          <w:tblHeader/>
          <w:jc w:val="center"/>
        </w:trPr>
        <w:tc>
          <w:tcPr>
            <w:tcW w:w="566" w:type="dxa"/>
            <w:vMerge/>
            <w:tcBorders>
              <w:right w:val="nil"/>
            </w:tcBorders>
            <w:tcMar>
              <w:left w:w="108" w:type="dxa"/>
              <w:right w:w="108" w:type="dxa"/>
            </w:tcMar>
            <w:vAlign w:val="center"/>
          </w:tcPr>
          <w:p w14:paraId="4A0C92D6" w14:textId="77777777" w:rsidR="0045336D" w:rsidRPr="0034070F" w:rsidRDefault="0045336D" w:rsidP="000D7A35">
            <w:pPr>
              <w:pStyle w:val="Tabletext"/>
            </w:pPr>
          </w:p>
        </w:tc>
        <w:tc>
          <w:tcPr>
            <w:tcW w:w="13326" w:type="dxa"/>
            <w:gridSpan w:val="14"/>
            <w:tcBorders>
              <w:left w:val="nil"/>
              <w:right w:val="nil"/>
            </w:tcBorders>
            <w:vAlign w:val="center"/>
          </w:tcPr>
          <w:p w14:paraId="5F6A00F8" w14:textId="77777777" w:rsidR="0045336D" w:rsidRPr="0034070F" w:rsidRDefault="0045336D" w:rsidP="000D7A35">
            <w:pPr>
              <w:pStyle w:val="Tabletext"/>
              <w:spacing w:before="0"/>
              <w:rPr>
                <w:bCs/>
              </w:rPr>
            </w:pPr>
          </w:p>
        </w:tc>
        <w:tc>
          <w:tcPr>
            <w:tcW w:w="567" w:type="dxa"/>
            <w:vMerge/>
            <w:tcBorders>
              <w:left w:val="nil"/>
            </w:tcBorders>
            <w:vAlign w:val="center"/>
          </w:tcPr>
          <w:p w14:paraId="00B41326" w14:textId="77777777" w:rsidR="0045336D" w:rsidRPr="0034070F" w:rsidRDefault="0045336D" w:rsidP="000D7A35">
            <w:pPr>
              <w:pStyle w:val="Tabletext"/>
              <w:spacing w:before="0"/>
            </w:pPr>
          </w:p>
        </w:tc>
      </w:tr>
      <w:tr w:rsidR="00FC7A91" w:rsidRPr="0034070F" w14:paraId="0A9E4604" w14:textId="77777777" w:rsidTr="005D2701">
        <w:trPr>
          <w:tblHeader/>
          <w:jc w:val="center"/>
        </w:trPr>
        <w:tc>
          <w:tcPr>
            <w:tcW w:w="2889" w:type="dxa"/>
            <w:gridSpan w:val="2"/>
            <w:vMerge w:val="restart"/>
            <w:tcMar>
              <w:left w:w="108" w:type="dxa"/>
              <w:right w:w="108" w:type="dxa"/>
            </w:tcMar>
            <w:vAlign w:val="center"/>
          </w:tcPr>
          <w:p w14:paraId="563A0E55" w14:textId="456BE382" w:rsidR="00FC7A91" w:rsidRPr="0034070F" w:rsidRDefault="00FC7A91" w:rsidP="00FC7A91">
            <w:pPr>
              <w:pStyle w:val="Tablehead"/>
            </w:pPr>
            <w:r w:rsidRPr="00650E05">
              <w:rPr>
                <w:sz w:val="18"/>
                <w:lang w:val="ru-RU"/>
              </w:rPr>
              <w:t>Класс излучения</w:t>
            </w:r>
          </w:p>
        </w:tc>
        <w:tc>
          <w:tcPr>
            <w:tcW w:w="2776" w:type="dxa"/>
            <w:gridSpan w:val="5"/>
            <w:vMerge w:val="restart"/>
            <w:tcMar>
              <w:left w:w="108" w:type="dxa"/>
              <w:right w:w="108" w:type="dxa"/>
            </w:tcMar>
            <w:vAlign w:val="center"/>
          </w:tcPr>
          <w:p w14:paraId="0C44ABEF" w14:textId="48E08C87" w:rsidR="00FC7A91" w:rsidRPr="0034070F" w:rsidRDefault="00FC7A91" w:rsidP="00FC7A91">
            <w:pPr>
              <w:pStyle w:val="Tablehead"/>
            </w:pPr>
            <w:r w:rsidRPr="00650E05">
              <w:rPr>
                <w:sz w:val="18"/>
                <w:lang w:val="ru-RU"/>
              </w:rPr>
              <w:t>Дополнительные характеристики</w:t>
            </w:r>
          </w:p>
        </w:tc>
        <w:tc>
          <w:tcPr>
            <w:tcW w:w="5905" w:type="dxa"/>
            <w:gridSpan w:val="6"/>
            <w:tcMar>
              <w:left w:w="108" w:type="dxa"/>
              <w:right w:w="108" w:type="dxa"/>
            </w:tcMar>
            <w:vAlign w:val="center"/>
          </w:tcPr>
          <w:p w14:paraId="4184B1E9" w14:textId="65919475" w:rsidR="00FC7A91" w:rsidRPr="0034070F" w:rsidRDefault="00FC7A91" w:rsidP="00391DE6">
            <w:pPr>
              <w:pStyle w:val="Tablehead"/>
            </w:pPr>
            <w:r w:rsidRPr="00586FF6">
              <w:rPr>
                <w:sz w:val="18"/>
                <w:lang w:val="ru-RU"/>
              </w:rPr>
              <w:t>Расчет</w:t>
            </w:r>
          </w:p>
        </w:tc>
        <w:tc>
          <w:tcPr>
            <w:tcW w:w="2889" w:type="dxa"/>
            <w:gridSpan w:val="3"/>
            <w:vMerge w:val="restart"/>
            <w:tcMar>
              <w:left w:w="108" w:type="dxa"/>
              <w:right w:w="108" w:type="dxa"/>
            </w:tcMar>
            <w:vAlign w:val="center"/>
          </w:tcPr>
          <w:p w14:paraId="1AAA196E" w14:textId="76835EB3" w:rsidR="00FC7A91" w:rsidRPr="0034070F" w:rsidRDefault="00FC7A91" w:rsidP="00FC7A91">
            <w:pPr>
              <w:pStyle w:val="Tablehead"/>
            </w:pPr>
            <w:r w:rsidRPr="00DB76BE">
              <w:rPr>
                <w:sz w:val="18"/>
                <w:lang w:val="ru-RU"/>
              </w:rPr>
              <w:t>Примечания</w:t>
            </w:r>
          </w:p>
        </w:tc>
      </w:tr>
      <w:tr w:rsidR="00FC7A91" w:rsidRPr="00B01CB3" w14:paraId="3A5F1AD5" w14:textId="77777777" w:rsidTr="005D2701">
        <w:trPr>
          <w:trHeight w:val="301"/>
          <w:tblHeader/>
          <w:jc w:val="center"/>
        </w:trPr>
        <w:tc>
          <w:tcPr>
            <w:tcW w:w="2889" w:type="dxa"/>
            <w:gridSpan w:val="2"/>
            <w:vMerge/>
            <w:tcMar>
              <w:left w:w="108" w:type="dxa"/>
              <w:right w:w="108" w:type="dxa"/>
            </w:tcMar>
          </w:tcPr>
          <w:p w14:paraId="74F0ABA4" w14:textId="77777777" w:rsidR="00FC7A91" w:rsidRPr="0034070F" w:rsidRDefault="00FC7A91" w:rsidP="00FC7A91">
            <w:pPr>
              <w:pStyle w:val="Tablehead"/>
            </w:pPr>
          </w:p>
        </w:tc>
        <w:tc>
          <w:tcPr>
            <w:tcW w:w="2776" w:type="dxa"/>
            <w:gridSpan w:val="5"/>
            <w:vMerge/>
            <w:tcMar>
              <w:left w:w="108" w:type="dxa"/>
              <w:right w:w="108" w:type="dxa"/>
            </w:tcMar>
          </w:tcPr>
          <w:p w14:paraId="4FF5A884" w14:textId="77777777" w:rsidR="00FC7A91" w:rsidRPr="0034070F" w:rsidRDefault="00FC7A91" w:rsidP="00FC7A91">
            <w:pPr>
              <w:pStyle w:val="Tablehead"/>
            </w:pPr>
          </w:p>
        </w:tc>
        <w:tc>
          <w:tcPr>
            <w:tcW w:w="3013" w:type="dxa"/>
            <w:gridSpan w:val="3"/>
            <w:tcMar>
              <w:left w:w="108" w:type="dxa"/>
              <w:right w:w="108" w:type="dxa"/>
            </w:tcMar>
            <w:vAlign w:val="center"/>
          </w:tcPr>
          <w:p w14:paraId="1E4EA633" w14:textId="06C0B99B" w:rsidR="00FC7A91" w:rsidRPr="00FC7A91" w:rsidRDefault="00FC7A91" w:rsidP="00FC7A91">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892" w:type="dxa"/>
            <w:gridSpan w:val="3"/>
            <w:tcMar>
              <w:left w:w="108" w:type="dxa"/>
              <w:right w:w="108" w:type="dxa"/>
            </w:tcMar>
            <w:vAlign w:val="center"/>
          </w:tcPr>
          <w:p w14:paraId="4A4AA8A0" w14:textId="75984524" w:rsidR="00FC7A91" w:rsidRPr="00FC7A91" w:rsidRDefault="00FC7A91" w:rsidP="00FC7A91">
            <w:pPr>
              <w:pStyle w:val="Tablehead"/>
              <w:rPr>
                <w:lang w:val="ru-RU"/>
              </w:rPr>
            </w:pPr>
            <w:r w:rsidRPr="004E036F">
              <w:rPr>
                <w:sz w:val="18"/>
                <w:lang w:val="ru-RU"/>
              </w:rPr>
              <w:t xml:space="preserve">контрольной ширины полосы 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889" w:type="dxa"/>
            <w:gridSpan w:val="3"/>
            <w:vMerge/>
            <w:tcMar>
              <w:left w:w="108" w:type="dxa"/>
              <w:right w:w="108" w:type="dxa"/>
            </w:tcMar>
          </w:tcPr>
          <w:p w14:paraId="2D33E183" w14:textId="77777777" w:rsidR="00FC7A91" w:rsidRPr="00FC7A91" w:rsidRDefault="00FC7A91" w:rsidP="00FC7A91">
            <w:pPr>
              <w:pStyle w:val="Tablehead"/>
              <w:rPr>
                <w:lang w:val="ru-RU"/>
              </w:rPr>
            </w:pPr>
          </w:p>
        </w:tc>
      </w:tr>
      <w:tr w:rsidR="0045336D" w:rsidRPr="00FC7A91" w14:paraId="10ADAE6F" w14:textId="77777777" w:rsidTr="000D7A35">
        <w:trPr>
          <w:trHeight w:val="20"/>
          <w:jc w:val="center"/>
        </w:trPr>
        <w:tc>
          <w:tcPr>
            <w:tcW w:w="14459" w:type="dxa"/>
            <w:gridSpan w:val="16"/>
            <w:tcMar>
              <w:left w:w="108" w:type="dxa"/>
              <w:right w:w="108" w:type="dxa"/>
            </w:tcMar>
          </w:tcPr>
          <w:p w14:paraId="6D9538B7" w14:textId="1B4573CA" w:rsidR="0045336D" w:rsidRPr="00FC7A91" w:rsidRDefault="0045336D" w:rsidP="009462ED">
            <w:pPr>
              <w:pStyle w:val="Sectiontitle"/>
              <w:spacing w:before="60" w:after="60"/>
              <w:rPr>
                <w:b w:val="0"/>
                <w:i/>
                <w:sz w:val="18"/>
              </w:rPr>
            </w:pPr>
            <w:r w:rsidRPr="00FC7A91">
              <w:rPr>
                <w:b w:val="0"/>
                <w:i/>
                <w:sz w:val="18"/>
              </w:rPr>
              <w:t>3</w:t>
            </w:r>
            <w:r w:rsidRPr="00FC7A91">
              <w:rPr>
                <w:b w:val="0"/>
                <w:i/>
                <w:sz w:val="18"/>
              </w:rPr>
              <w:tab/>
            </w:r>
            <w:r w:rsidR="00FC7A91" w:rsidRPr="00FC7A91">
              <w:rPr>
                <w:b w:val="0"/>
                <w:i/>
                <w:sz w:val="18"/>
                <w:lang w:val="ru-RU"/>
              </w:rPr>
              <w:t>Цифровая передача</w:t>
            </w:r>
            <w:r w:rsidR="00FC7A91" w:rsidRPr="00FC7A91">
              <w:rPr>
                <w:b w:val="0"/>
                <w:sz w:val="18"/>
                <w:vertAlign w:val="superscript"/>
                <w:lang w:val="ru-RU"/>
              </w:rPr>
              <w:t xml:space="preserve"> (2)</w:t>
            </w:r>
            <w:r w:rsidR="00FC7A91" w:rsidRPr="00FC7A91">
              <w:rPr>
                <w:b w:val="0"/>
                <w:i/>
                <w:sz w:val="18"/>
                <w:lang w:val="ru-RU"/>
              </w:rPr>
              <w:t xml:space="preserve"> </w:t>
            </w:r>
            <w:r w:rsidR="00FC7A91" w:rsidRPr="00FC7A91">
              <w:rPr>
                <w:b w:val="0"/>
                <w:sz w:val="18"/>
                <w:lang w:val="ru-RU"/>
              </w:rPr>
              <w:t>(</w:t>
            </w:r>
            <w:r w:rsidR="00FC7A91" w:rsidRPr="00FC7A91">
              <w:rPr>
                <w:b w:val="0"/>
                <w:i/>
                <w:iCs/>
                <w:sz w:val="18"/>
                <w:lang w:val="ru-RU"/>
              </w:rPr>
              <w:t>продолжение</w:t>
            </w:r>
            <w:r w:rsidR="00FC7A91" w:rsidRPr="00FC7A91">
              <w:rPr>
                <w:b w:val="0"/>
                <w:sz w:val="18"/>
                <w:lang w:val="ru-RU"/>
              </w:rPr>
              <w:t>)</w:t>
            </w:r>
          </w:p>
        </w:tc>
      </w:tr>
      <w:tr w:rsidR="0045336D" w:rsidRPr="009462ED" w14:paraId="725F137D" w14:textId="77777777" w:rsidTr="000D7A35">
        <w:trPr>
          <w:trHeight w:val="247"/>
          <w:jc w:val="center"/>
        </w:trPr>
        <w:tc>
          <w:tcPr>
            <w:tcW w:w="14459" w:type="dxa"/>
            <w:gridSpan w:val="16"/>
            <w:tcBorders>
              <w:top w:val="single" w:sz="4" w:space="0" w:color="auto"/>
              <w:left w:val="single" w:sz="4" w:space="0" w:color="auto"/>
              <w:bottom w:val="single" w:sz="4" w:space="0" w:color="auto"/>
              <w:right w:val="single" w:sz="4" w:space="0" w:color="auto"/>
            </w:tcBorders>
            <w:tcMar>
              <w:left w:w="108" w:type="dxa"/>
              <w:right w:w="108" w:type="dxa"/>
            </w:tcMar>
          </w:tcPr>
          <w:p w14:paraId="720985CE" w14:textId="2B9D8882" w:rsidR="0045336D" w:rsidRPr="00A233F2" w:rsidRDefault="0045336D" w:rsidP="000D7A35">
            <w:pPr>
              <w:pStyle w:val="Sectiontitle"/>
              <w:spacing w:before="60" w:after="60"/>
              <w:rPr>
                <w:b w:val="0"/>
                <w:i/>
                <w:sz w:val="18"/>
              </w:rPr>
            </w:pPr>
            <w:r w:rsidRPr="00A233F2">
              <w:rPr>
                <w:b w:val="0"/>
                <w:i/>
                <w:sz w:val="18"/>
              </w:rPr>
              <w:t>3.C</w:t>
            </w:r>
            <w:r w:rsidRPr="00A233F2">
              <w:rPr>
                <w:b w:val="0"/>
                <w:i/>
                <w:sz w:val="18"/>
              </w:rPr>
              <w:tab/>
            </w:r>
            <w:proofErr w:type="spellStart"/>
            <w:r w:rsidR="00FC7A91" w:rsidRPr="009462ED">
              <w:rPr>
                <w:b w:val="0"/>
                <w:i/>
                <w:sz w:val="18"/>
              </w:rPr>
              <w:t>Фазовая</w:t>
            </w:r>
            <w:proofErr w:type="spellEnd"/>
            <w:r w:rsidR="00FC7A91" w:rsidRPr="009462ED">
              <w:rPr>
                <w:b w:val="0"/>
                <w:i/>
                <w:sz w:val="18"/>
              </w:rPr>
              <w:t xml:space="preserve"> </w:t>
            </w:r>
            <w:proofErr w:type="spellStart"/>
            <w:r w:rsidR="00FC7A91" w:rsidRPr="009462ED">
              <w:rPr>
                <w:b w:val="0"/>
                <w:i/>
                <w:sz w:val="18"/>
              </w:rPr>
              <w:t>манипуляция</w:t>
            </w:r>
            <w:proofErr w:type="spellEnd"/>
            <w:r w:rsidR="00FC7A91" w:rsidRPr="009462ED">
              <w:rPr>
                <w:b w:val="0"/>
                <w:i/>
                <w:sz w:val="18"/>
              </w:rPr>
              <w:t xml:space="preserve"> </w:t>
            </w:r>
            <w:r w:rsidR="00FC7A91" w:rsidRPr="009462ED">
              <w:rPr>
                <w:b w:val="0"/>
                <w:sz w:val="18"/>
                <w:vertAlign w:val="superscript"/>
                <w:lang w:val="ru-RU"/>
              </w:rPr>
              <w:t>(3)</w:t>
            </w:r>
          </w:p>
        </w:tc>
      </w:tr>
      <w:tr w:rsidR="0045336D" w:rsidRPr="00A233F2" w14:paraId="311405A2" w14:textId="77777777" w:rsidTr="005D2701">
        <w:trPr>
          <w:trHeight w:val="114"/>
          <w:jc w:val="center"/>
        </w:trPr>
        <w:tc>
          <w:tcPr>
            <w:tcW w:w="2889" w:type="dxa"/>
            <w:gridSpan w:val="2"/>
            <w:tcBorders>
              <w:top w:val="single" w:sz="4" w:space="0" w:color="auto"/>
              <w:left w:val="single" w:sz="4" w:space="0" w:color="auto"/>
              <w:bottom w:val="single" w:sz="4" w:space="0" w:color="auto"/>
            </w:tcBorders>
            <w:tcMar>
              <w:left w:w="108" w:type="dxa"/>
              <w:right w:w="108" w:type="dxa"/>
            </w:tcMar>
          </w:tcPr>
          <w:p w14:paraId="447B92BA" w14:textId="77777777" w:rsidR="0045336D" w:rsidRPr="00A233F2" w:rsidRDefault="0045336D" w:rsidP="000D7A35">
            <w:pPr>
              <w:pStyle w:val="Tabletext"/>
              <w:jc w:val="center"/>
              <w:rPr>
                <w:b/>
                <w:bCs/>
                <w:sz w:val="18"/>
              </w:rPr>
            </w:pPr>
            <w:r w:rsidRPr="00A233F2">
              <w:rPr>
                <w:b/>
                <w:bCs/>
                <w:sz w:val="18"/>
              </w:rPr>
              <w:t>1</w:t>
            </w:r>
          </w:p>
        </w:tc>
        <w:tc>
          <w:tcPr>
            <w:tcW w:w="1292" w:type="dxa"/>
            <w:gridSpan w:val="2"/>
            <w:tcBorders>
              <w:top w:val="single" w:sz="4" w:space="0" w:color="auto"/>
              <w:bottom w:val="single" w:sz="4" w:space="0" w:color="auto"/>
            </w:tcBorders>
            <w:tcMar>
              <w:left w:w="108" w:type="dxa"/>
              <w:right w:w="108" w:type="dxa"/>
            </w:tcMar>
          </w:tcPr>
          <w:p w14:paraId="53B8CE33" w14:textId="77777777" w:rsidR="0045336D" w:rsidRPr="00A233F2" w:rsidRDefault="0045336D" w:rsidP="000D7A35">
            <w:pPr>
              <w:pStyle w:val="Tabletext"/>
              <w:jc w:val="center"/>
              <w:rPr>
                <w:b/>
                <w:bCs/>
                <w:sz w:val="18"/>
              </w:rPr>
            </w:pPr>
            <w:r w:rsidRPr="00A233F2">
              <w:rPr>
                <w:b/>
                <w:bCs/>
                <w:sz w:val="18"/>
              </w:rPr>
              <w:t>2a</w:t>
            </w:r>
          </w:p>
        </w:tc>
        <w:tc>
          <w:tcPr>
            <w:tcW w:w="1484" w:type="dxa"/>
            <w:gridSpan w:val="3"/>
            <w:tcBorders>
              <w:top w:val="single" w:sz="4" w:space="0" w:color="auto"/>
              <w:bottom w:val="single" w:sz="4" w:space="0" w:color="auto"/>
            </w:tcBorders>
            <w:tcMar>
              <w:left w:w="108" w:type="dxa"/>
              <w:right w:w="108" w:type="dxa"/>
            </w:tcMar>
          </w:tcPr>
          <w:p w14:paraId="73CB5231" w14:textId="77777777" w:rsidR="0045336D" w:rsidRPr="00A233F2" w:rsidRDefault="0045336D" w:rsidP="000D7A35">
            <w:pPr>
              <w:pStyle w:val="Tabletext"/>
              <w:jc w:val="center"/>
              <w:rPr>
                <w:b/>
                <w:bCs/>
                <w:sz w:val="18"/>
              </w:rPr>
            </w:pPr>
            <w:r w:rsidRPr="00A233F2">
              <w:rPr>
                <w:b/>
                <w:bCs/>
                <w:sz w:val="18"/>
              </w:rPr>
              <w:t>2b</w:t>
            </w:r>
          </w:p>
        </w:tc>
        <w:tc>
          <w:tcPr>
            <w:tcW w:w="3013" w:type="dxa"/>
            <w:gridSpan w:val="3"/>
            <w:tcBorders>
              <w:top w:val="single" w:sz="4" w:space="0" w:color="auto"/>
              <w:bottom w:val="single" w:sz="4" w:space="0" w:color="auto"/>
            </w:tcBorders>
            <w:tcMar>
              <w:left w:w="108" w:type="dxa"/>
              <w:right w:w="108" w:type="dxa"/>
            </w:tcMar>
          </w:tcPr>
          <w:p w14:paraId="5A1D0F92" w14:textId="77777777" w:rsidR="0045336D" w:rsidRPr="00A233F2" w:rsidRDefault="0045336D" w:rsidP="000D7A35">
            <w:pPr>
              <w:pStyle w:val="Tabletext"/>
              <w:jc w:val="center"/>
              <w:rPr>
                <w:b/>
                <w:bCs/>
                <w:sz w:val="18"/>
              </w:rPr>
            </w:pPr>
            <w:r w:rsidRPr="00A233F2">
              <w:rPr>
                <w:b/>
                <w:bCs/>
                <w:sz w:val="18"/>
              </w:rPr>
              <w:t>3</w:t>
            </w:r>
          </w:p>
        </w:tc>
        <w:tc>
          <w:tcPr>
            <w:tcW w:w="2892" w:type="dxa"/>
            <w:gridSpan w:val="3"/>
            <w:tcBorders>
              <w:top w:val="single" w:sz="4" w:space="0" w:color="auto"/>
              <w:bottom w:val="single" w:sz="4" w:space="0" w:color="auto"/>
            </w:tcBorders>
            <w:tcMar>
              <w:left w:w="108" w:type="dxa"/>
              <w:right w:w="108" w:type="dxa"/>
            </w:tcMar>
          </w:tcPr>
          <w:p w14:paraId="27EB31ED" w14:textId="77777777" w:rsidR="0045336D" w:rsidRPr="00A233F2" w:rsidRDefault="0045336D" w:rsidP="000D7A35">
            <w:pPr>
              <w:pStyle w:val="Tabletext"/>
              <w:jc w:val="center"/>
              <w:rPr>
                <w:b/>
                <w:bCs/>
                <w:sz w:val="18"/>
              </w:rPr>
            </w:pPr>
            <w:r w:rsidRPr="00A233F2">
              <w:rPr>
                <w:b/>
                <w:bCs/>
                <w:sz w:val="18"/>
              </w:rPr>
              <w:t>4</w:t>
            </w:r>
          </w:p>
        </w:tc>
        <w:tc>
          <w:tcPr>
            <w:tcW w:w="2889" w:type="dxa"/>
            <w:gridSpan w:val="3"/>
            <w:tcBorders>
              <w:top w:val="single" w:sz="4" w:space="0" w:color="auto"/>
              <w:bottom w:val="single" w:sz="4" w:space="0" w:color="auto"/>
              <w:right w:val="single" w:sz="4" w:space="0" w:color="auto"/>
            </w:tcBorders>
            <w:tcMar>
              <w:left w:w="108" w:type="dxa"/>
              <w:right w:w="108" w:type="dxa"/>
            </w:tcMar>
          </w:tcPr>
          <w:p w14:paraId="04E71B6E" w14:textId="77777777" w:rsidR="0045336D" w:rsidRPr="00A233F2" w:rsidRDefault="0045336D" w:rsidP="000D7A35">
            <w:pPr>
              <w:pStyle w:val="Tabletext"/>
              <w:jc w:val="center"/>
              <w:rPr>
                <w:b/>
                <w:bCs/>
                <w:sz w:val="18"/>
              </w:rPr>
            </w:pPr>
            <w:r w:rsidRPr="00A233F2">
              <w:rPr>
                <w:b/>
                <w:bCs/>
                <w:sz w:val="18"/>
              </w:rPr>
              <w:t>5</w:t>
            </w:r>
          </w:p>
        </w:tc>
      </w:tr>
      <w:tr w:rsidR="00A233F2" w:rsidRPr="00B01CB3" w14:paraId="55316EA2" w14:textId="77777777" w:rsidTr="005D2701">
        <w:trPr>
          <w:trHeight w:val="371"/>
          <w:jc w:val="center"/>
        </w:trPr>
        <w:tc>
          <w:tcPr>
            <w:tcW w:w="2889" w:type="dxa"/>
            <w:gridSpan w:val="2"/>
            <w:tcBorders>
              <w:top w:val="single" w:sz="4" w:space="0" w:color="auto"/>
              <w:left w:val="single" w:sz="4" w:space="0" w:color="auto"/>
            </w:tcBorders>
            <w:tcMar>
              <w:left w:w="108" w:type="dxa"/>
              <w:right w:w="108" w:type="dxa"/>
            </w:tcMar>
          </w:tcPr>
          <w:p w14:paraId="6828D3F1" w14:textId="10CFF896" w:rsidR="00A233F2" w:rsidRPr="00A233F2" w:rsidRDefault="00A233F2" w:rsidP="00A233F2">
            <w:pPr>
              <w:pStyle w:val="Tabletext"/>
              <w:rPr>
                <w:sz w:val="18"/>
                <w:lang w:val="ru-RU"/>
              </w:rPr>
            </w:pPr>
            <w:r w:rsidRPr="00A233F2">
              <w:rPr>
                <w:sz w:val="18"/>
                <w:lang w:val="ru-RU"/>
              </w:rPr>
              <w:t>Одноканальная передача, фазовая манипуляция</w:t>
            </w:r>
            <w:r w:rsidRPr="00A233F2">
              <w:rPr>
                <w:sz w:val="18"/>
                <w:lang w:val="ru-RU"/>
              </w:rPr>
              <w:br/>
            </w:r>
            <w:r w:rsidRPr="00A233F2">
              <w:rPr>
                <w:b/>
                <w:bCs/>
                <w:sz w:val="18"/>
                <w:lang w:val="ru-RU"/>
              </w:rPr>
              <w:t>G1D</w:t>
            </w:r>
            <w:r w:rsidRPr="00F048DB">
              <w:rPr>
                <w:sz w:val="18"/>
                <w:lang w:val="ru-RU"/>
              </w:rPr>
              <w:t xml:space="preserve">, </w:t>
            </w:r>
            <w:r w:rsidRPr="00A233F2">
              <w:rPr>
                <w:b/>
                <w:bCs/>
                <w:sz w:val="18"/>
                <w:lang w:val="ru-RU"/>
              </w:rPr>
              <w:t>G1E</w:t>
            </w:r>
            <w:r w:rsidRPr="00F048DB">
              <w:rPr>
                <w:sz w:val="18"/>
                <w:lang w:val="ru-RU"/>
              </w:rPr>
              <w:t>,</w:t>
            </w:r>
            <w:r w:rsidRPr="00A233F2">
              <w:rPr>
                <w:b/>
                <w:bCs/>
                <w:sz w:val="18"/>
                <w:lang w:val="ru-RU"/>
              </w:rPr>
              <w:t xml:space="preserve"> G1F</w:t>
            </w:r>
            <w:r w:rsidRPr="00F048DB">
              <w:rPr>
                <w:sz w:val="18"/>
                <w:lang w:val="ru-RU"/>
              </w:rPr>
              <w:t>,</w:t>
            </w:r>
            <w:r w:rsidRPr="00A233F2">
              <w:rPr>
                <w:b/>
                <w:bCs/>
                <w:sz w:val="18"/>
                <w:lang w:val="ru-RU"/>
              </w:rPr>
              <w:t xml:space="preserve"> G1W</w:t>
            </w:r>
          </w:p>
        </w:tc>
        <w:tc>
          <w:tcPr>
            <w:tcW w:w="1292" w:type="dxa"/>
            <w:gridSpan w:val="2"/>
            <w:tcBorders>
              <w:top w:val="single" w:sz="4" w:space="0" w:color="auto"/>
              <w:bottom w:val="single" w:sz="4" w:space="0" w:color="auto"/>
            </w:tcBorders>
            <w:tcMar>
              <w:left w:w="108" w:type="dxa"/>
              <w:right w:w="108" w:type="dxa"/>
            </w:tcMar>
          </w:tcPr>
          <w:p w14:paraId="0157B852" w14:textId="77777777" w:rsidR="00A233F2" w:rsidRPr="00A233F2" w:rsidRDefault="00A233F2" w:rsidP="00A233F2">
            <w:pPr>
              <w:pStyle w:val="Tabletext"/>
              <w:rPr>
                <w:sz w:val="18"/>
                <w:lang w:val="ru-RU"/>
              </w:rPr>
            </w:pPr>
          </w:p>
        </w:tc>
        <w:tc>
          <w:tcPr>
            <w:tcW w:w="1484" w:type="dxa"/>
            <w:gridSpan w:val="3"/>
            <w:tcBorders>
              <w:top w:val="single" w:sz="4" w:space="0" w:color="auto"/>
              <w:bottom w:val="single" w:sz="4" w:space="0" w:color="auto"/>
            </w:tcBorders>
            <w:tcMar>
              <w:left w:w="108" w:type="dxa"/>
              <w:right w:w="108" w:type="dxa"/>
            </w:tcMar>
          </w:tcPr>
          <w:p w14:paraId="1D46C741" w14:textId="49AA5730" w:rsidR="00A233F2" w:rsidRPr="00A233F2" w:rsidRDefault="00A233F2" w:rsidP="00A233F2">
            <w:pPr>
              <w:pStyle w:val="Tabletext"/>
              <w:rPr>
                <w:sz w:val="18"/>
                <w:lang w:val="ru-RU"/>
              </w:rPr>
            </w:pPr>
            <w:r w:rsidRPr="00A233F2">
              <w:rPr>
                <w:sz w:val="18"/>
                <w:lang w:val="ru-RU"/>
              </w:rPr>
              <w:t xml:space="preserve">Предельное значение коэффициента </w:t>
            </w:r>
            <w:r w:rsidRPr="00A233F2">
              <w:rPr>
                <w:i/>
                <w:sz w:val="18"/>
                <w:lang w:val="ru-RU"/>
              </w:rPr>
              <w:t>К</w:t>
            </w:r>
            <w:r w:rsidRPr="00A233F2">
              <w:rPr>
                <w:sz w:val="18"/>
                <w:lang w:val="ru-RU"/>
              </w:rPr>
              <w:t xml:space="preserve"> определяется в зависимости от используемого метода модуляции сигнала</w:t>
            </w:r>
          </w:p>
        </w:tc>
        <w:tc>
          <w:tcPr>
            <w:tcW w:w="3013" w:type="dxa"/>
            <w:gridSpan w:val="3"/>
            <w:tcBorders>
              <w:top w:val="single" w:sz="4" w:space="0" w:color="auto"/>
              <w:bottom w:val="single" w:sz="4" w:space="0" w:color="auto"/>
            </w:tcBorders>
            <w:tcMar>
              <w:left w:w="108" w:type="dxa"/>
              <w:right w:w="108" w:type="dxa"/>
            </w:tcMar>
          </w:tcPr>
          <w:p w14:paraId="2AC98061" w14:textId="77777777" w:rsidR="00A233F2" w:rsidRPr="00A233F2" w:rsidRDefault="00A233F2" w:rsidP="00A233F2">
            <w:pPr>
              <w:pStyle w:val="Tabletext"/>
              <w:spacing w:after="0"/>
              <w:jc w:val="center"/>
              <w:rPr>
                <w:bCs/>
                <w:sz w:val="18"/>
                <w:lang w:val="ru-RU"/>
              </w:rPr>
            </w:pPr>
            <w:r w:rsidRPr="00A233F2">
              <w:rPr>
                <w:bCs/>
                <w:i/>
                <w:iCs/>
                <w:sz w:val="18"/>
                <w:lang w:val="ru-RU"/>
              </w:rPr>
              <w:t>B</w:t>
            </w:r>
            <w:r w:rsidRPr="00A233F2">
              <w:rPr>
                <w:bCs/>
                <w:i/>
                <w:iCs/>
                <w:sz w:val="18"/>
                <w:vertAlign w:val="subscript"/>
                <w:lang w:val="ru-RU"/>
              </w:rPr>
              <w:t>n</w:t>
            </w:r>
            <w:r w:rsidRPr="00A233F2">
              <w:rPr>
                <w:bCs/>
                <w:sz w:val="18"/>
                <w:lang w:val="ru-RU"/>
              </w:rPr>
              <w:t xml:space="preserve"> =</w:t>
            </w:r>
            <w:r w:rsidRPr="00A233F2">
              <w:rPr>
                <w:bCs/>
                <w:i/>
                <w:iCs/>
                <w:sz w:val="18"/>
                <w:lang w:val="ru-RU"/>
              </w:rPr>
              <w:t xml:space="preserve"> KR</w:t>
            </w:r>
            <w:r w:rsidRPr="00A233F2">
              <w:rPr>
                <w:bCs/>
                <w:sz w:val="18"/>
                <w:lang w:val="ru-RU"/>
              </w:rPr>
              <w:t>/Log</w:t>
            </w:r>
            <w:r w:rsidRPr="00A233F2">
              <w:rPr>
                <w:bCs/>
                <w:sz w:val="18"/>
                <w:vertAlign w:val="subscript"/>
                <w:lang w:val="ru-RU"/>
              </w:rPr>
              <w:t>2</w:t>
            </w:r>
            <w:r w:rsidRPr="00A233F2">
              <w:rPr>
                <w:bCs/>
                <w:i/>
                <w:iCs/>
                <w:sz w:val="18"/>
                <w:lang w:val="ru-RU"/>
              </w:rPr>
              <w:t>S</w:t>
            </w:r>
            <w:r w:rsidRPr="00A233F2">
              <w:rPr>
                <w:bCs/>
                <w:sz w:val="18"/>
                <w:lang w:val="ru-RU"/>
              </w:rPr>
              <w:t>,</w:t>
            </w:r>
          </w:p>
          <w:p w14:paraId="0231E537" w14:textId="085DA09C" w:rsidR="00A233F2" w:rsidRPr="00A233F2" w:rsidRDefault="00A233F2" w:rsidP="00391DE6">
            <w:pPr>
              <w:pStyle w:val="Tabletext"/>
              <w:spacing w:before="0"/>
              <w:rPr>
                <w:sz w:val="18"/>
                <w:lang w:val="ru-RU"/>
              </w:rPr>
            </w:pPr>
            <w:r w:rsidRPr="00A233F2">
              <w:rPr>
                <w:bCs/>
                <w:sz w:val="18"/>
                <w:lang w:val="ru-RU"/>
              </w:rPr>
              <w:t>где</w:t>
            </w:r>
            <w:r w:rsidR="006A0FA9">
              <w:rPr>
                <w:bCs/>
                <w:sz w:val="18"/>
                <w:lang w:val="en-US"/>
              </w:rPr>
              <w:t>:</w:t>
            </w:r>
            <w:r w:rsidRPr="00A233F2">
              <w:rPr>
                <w:bCs/>
                <w:sz w:val="18"/>
                <w:lang w:val="ru-RU"/>
              </w:rPr>
              <w:br/>
            </w:r>
            <w:r w:rsidRPr="00A233F2">
              <w:rPr>
                <w:bCs/>
                <w:i/>
                <w:iCs/>
                <w:sz w:val="18"/>
                <w:lang w:val="ru-RU"/>
              </w:rPr>
              <w:t>R</w:t>
            </w:r>
            <w:r w:rsidRPr="00A233F2">
              <w:rPr>
                <w:bCs/>
                <w:iCs/>
                <w:sz w:val="18"/>
                <w:lang w:val="ru-RU"/>
              </w:rPr>
              <w:t>:</w:t>
            </w:r>
            <w:r w:rsidRPr="00A233F2">
              <w:rPr>
                <w:bCs/>
                <w:iCs/>
                <w:sz w:val="18"/>
                <w:lang w:val="ru-RU"/>
              </w:rPr>
              <w:tab/>
            </w:r>
            <w:r w:rsidRPr="00A233F2">
              <w:rPr>
                <w:sz w:val="18"/>
                <w:lang w:val="ru-RU"/>
              </w:rPr>
              <w:t>скорость передачи в бит/с,</w:t>
            </w:r>
            <w:r w:rsidRPr="00A233F2">
              <w:rPr>
                <w:sz w:val="18"/>
                <w:lang w:val="ru-RU"/>
              </w:rPr>
              <w:br/>
            </w:r>
            <w:r w:rsidRPr="00A233F2">
              <w:rPr>
                <w:bCs/>
                <w:i/>
                <w:iCs/>
                <w:sz w:val="18"/>
                <w:lang w:val="ru-RU"/>
              </w:rPr>
              <w:t>K:</w:t>
            </w:r>
            <w:r w:rsidRPr="00A233F2">
              <w:rPr>
                <w:sz w:val="18"/>
                <w:lang w:val="ru-RU"/>
              </w:rPr>
              <w:tab/>
              <w:t>коэффициент</w:t>
            </w:r>
            <w:r w:rsidRPr="00A233F2">
              <w:rPr>
                <w:sz w:val="18"/>
                <w:lang w:val="ru-RU"/>
              </w:rPr>
              <w:br/>
            </w:r>
            <w:r w:rsidRPr="00A233F2">
              <w:rPr>
                <w:bCs/>
                <w:i/>
                <w:iCs/>
                <w:sz w:val="18"/>
                <w:lang w:val="ru-RU"/>
              </w:rPr>
              <w:t>S</w:t>
            </w:r>
            <w:r w:rsidRPr="00A233F2">
              <w:rPr>
                <w:bCs/>
                <w:iCs/>
                <w:sz w:val="18"/>
                <w:lang w:val="ru-RU"/>
              </w:rPr>
              <w:t>:</w:t>
            </w:r>
            <w:r w:rsidRPr="00A233F2">
              <w:rPr>
                <w:sz w:val="18"/>
                <w:lang w:val="ru-RU"/>
              </w:rPr>
              <w:tab/>
              <w:t>число состояний</w:t>
            </w:r>
          </w:p>
        </w:tc>
        <w:tc>
          <w:tcPr>
            <w:tcW w:w="2892" w:type="dxa"/>
            <w:gridSpan w:val="3"/>
            <w:tcBorders>
              <w:top w:val="single" w:sz="4" w:space="0" w:color="auto"/>
            </w:tcBorders>
            <w:tcMar>
              <w:left w:w="108" w:type="dxa"/>
              <w:right w:w="108" w:type="dxa"/>
            </w:tcMar>
          </w:tcPr>
          <w:p w14:paraId="4F332C1F" w14:textId="558D7F90" w:rsidR="00A233F2" w:rsidRPr="00A233F2" w:rsidRDefault="00A233F2" w:rsidP="00A233F2">
            <w:pPr>
              <w:pStyle w:val="Tabletext"/>
              <w:jc w:val="center"/>
              <w:rPr>
                <w:bCs/>
                <w:sz w:val="18"/>
              </w:rPr>
            </w:pPr>
            <w:r w:rsidRPr="00A233F2">
              <w:rPr>
                <w:bCs/>
                <w:i/>
                <w:iCs/>
                <w:sz w:val="18"/>
                <w:lang w:val="ru-RU"/>
              </w:rPr>
              <w:t>B</w:t>
            </w:r>
            <w:r w:rsidRPr="00A233F2">
              <w:rPr>
                <w:bCs/>
                <w:i/>
                <w:iCs/>
                <w:sz w:val="18"/>
                <w:vertAlign w:val="subscript"/>
                <w:lang w:val="ru-RU"/>
              </w:rPr>
              <w:t>c–</w:t>
            </w:r>
            <w:r w:rsidR="00C7479B" w:rsidRPr="00C7479B">
              <w:rPr>
                <w:bCs/>
                <w:iCs/>
                <w:sz w:val="18"/>
                <w:vertAlign w:val="subscript"/>
                <w:lang w:val="ru-RU"/>
              </w:rPr>
              <w:t>30</w:t>
            </w:r>
            <w:r w:rsidRPr="00A233F2">
              <w:rPr>
                <w:bCs/>
                <w:i/>
                <w:iCs/>
                <w:sz w:val="18"/>
                <w:vertAlign w:val="subscript"/>
                <w:lang w:val="ru-RU"/>
              </w:rPr>
              <w:t xml:space="preserve"> </w:t>
            </w:r>
            <w:r w:rsidRPr="00A233F2">
              <w:rPr>
                <w:bCs/>
                <w:sz w:val="18"/>
                <w:lang w:val="ru-RU"/>
              </w:rPr>
              <w:t>= 1,4</w:t>
            </w:r>
            <w:r w:rsidRPr="00A233F2">
              <w:rPr>
                <w:bCs/>
                <w:i/>
                <w:iCs/>
                <w:sz w:val="18"/>
                <w:lang w:val="ru-RU"/>
              </w:rPr>
              <w:t>B</w:t>
            </w:r>
            <w:r w:rsidRPr="00A233F2">
              <w:rPr>
                <w:bCs/>
                <w:i/>
                <w:iCs/>
                <w:sz w:val="18"/>
                <w:vertAlign w:val="subscript"/>
                <w:lang w:val="ru-RU"/>
              </w:rPr>
              <w:t>n</w:t>
            </w:r>
            <w:r w:rsidRPr="00A233F2">
              <w:rPr>
                <w:bCs/>
                <w:sz w:val="18"/>
                <w:lang w:val="ru-RU"/>
              </w:rPr>
              <w:br/>
            </w:r>
            <w:r w:rsidRPr="00A233F2">
              <w:rPr>
                <w:bCs/>
                <w:i/>
                <w:iCs/>
                <w:sz w:val="18"/>
                <w:lang w:val="ru-RU"/>
              </w:rPr>
              <w:t>B</w:t>
            </w:r>
            <w:r w:rsidRPr="00A233F2">
              <w:rPr>
                <w:bCs/>
                <w:i/>
                <w:iCs/>
                <w:sz w:val="18"/>
                <w:vertAlign w:val="subscript"/>
                <w:lang w:val="ru-RU"/>
              </w:rPr>
              <w:t>c–</w:t>
            </w:r>
            <w:r w:rsidR="00C7479B" w:rsidRPr="00C7479B">
              <w:rPr>
                <w:bCs/>
                <w:iCs/>
                <w:sz w:val="18"/>
                <w:vertAlign w:val="subscript"/>
                <w:lang w:val="ru-RU"/>
              </w:rPr>
              <w:t>30</w:t>
            </w:r>
            <w:r w:rsidRPr="00A233F2">
              <w:rPr>
                <w:bCs/>
                <w:sz w:val="18"/>
                <w:lang w:val="ru-RU"/>
              </w:rPr>
              <w:t xml:space="preserve"> = 2,8</w:t>
            </w:r>
            <w:r w:rsidRPr="00A233F2">
              <w:rPr>
                <w:bCs/>
                <w:i/>
                <w:iCs/>
                <w:sz w:val="18"/>
                <w:lang w:val="ru-RU"/>
              </w:rPr>
              <w:t>KR</w:t>
            </w:r>
            <w:r w:rsidRPr="00A233F2">
              <w:rPr>
                <w:bCs/>
                <w:sz w:val="18"/>
                <w:lang w:val="ru-RU"/>
              </w:rPr>
              <w:t>/log</w:t>
            </w:r>
            <w:r w:rsidRPr="00A233F2">
              <w:rPr>
                <w:bCs/>
                <w:sz w:val="18"/>
                <w:vertAlign w:val="subscript"/>
                <w:lang w:val="ru-RU"/>
              </w:rPr>
              <w:t>2</w:t>
            </w:r>
            <w:r w:rsidRPr="00A233F2">
              <w:rPr>
                <w:bCs/>
                <w:i/>
                <w:iCs/>
                <w:sz w:val="18"/>
                <w:lang w:val="ru-RU"/>
              </w:rPr>
              <w:t xml:space="preserve">S </w:t>
            </w:r>
            <w:r w:rsidRPr="00A233F2">
              <w:rPr>
                <w:bCs/>
                <w:sz w:val="18"/>
                <w:vertAlign w:val="superscript"/>
                <w:lang w:val="ru-RU"/>
              </w:rPr>
              <w:t>(3)</w:t>
            </w:r>
            <w:r w:rsidRPr="00A233F2">
              <w:rPr>
                <w:bCs/>
                <w:sz w:val="18"/>
                <w:lang w:val="ru-RU"/>
              </w:rPr>
              <w:br/>
            </w:r>
            <w:r w:rsidRPr="00A233F2">
              <w:rPr>
                <w:bCs/>
                <w:i/>
                <w:iCs/>
                <w:sz w:val="18"/>
                <w:lang w:val="ru-RU"/>
              </w:rPr>
              <w:t>В</w:t>
            </w:r>
            <w:r w:rsidRPr="00A233F2">
              <w:rPr>
                <w:bCs/>
                <w:i/>
                <w:iCs/>
                <w:sz w:val="18"/>
                <w:vertAlign w:val="subscript"/>
                <w:lang w:val="ru-RU"/>
              </w:rPr>
              <w:t>–</w:t>
            </w:r>
            <w:r w:rsidRPr="00A233F2">
              <w:rPr>
                <w:bCs/>
                <w:sz w:val="18"/>
                <w:vertAlign w:val="subscript"/>
                <w:lang w:val="ru-RU"/>
              </w:rPr>
              <w:t xml:space="preserve">40 </w:t>
            </w:r>
            <w:r w:rsidRPr="00A233F2">
              <w:rPr>
                <w:bCs/>
                <w:sz w:val="18"/>
                <w:lang w:val="ru-RU"/>
              </w:rPr>
              <w:t>= 1,86</w:t>
            </w:r>
            <w:r w:rsidRPr="00A233F2">
              <w:rPr>
                <w:bCs/>
                <w:i/>
                <w:iCs/>
                <w:sz w:val="18"/>
                <w:lang w:val="ru-RU"/>
              </w:rPr>
              <w:t>B</w:t>
            </w:r>
            <w:r w:rsidRPr="00A233F2">
              <w:rPr>
                <w:bCs/>
                <w:i/>
                <w:iCs/>
                <w:sz w:val="18"/>
                <w:vertAlign w:val="subscript"/>
                <w:lang w:val="ru-RU"/>
              </w:rPr>
              <w:t>c–</w:t>
            </w:r>
            <w:r w:rsidR="00C7479B" w:rsidRPr="00C7479B">
              <w:rPr>
                <w:bCs/>
                <w:iCs/>
                <w:sz w:val="18"/>
                <w:vertAlign w:val="subscript"/>
                <w:lang w:val="ru-RU"/>
              </w:rPr>
              <w:t>30</w:t>
            </w:r>
            <w:r w:rsidRPr="00A233F2">
              <w:rPr>
                <w:bCs/>
                <w:sz w:val="18"/>
                <w:lang w:val="ru-RU"/>
              </w:rPr>
              <w:br/>
            </w:r>
            <w:r w:rsidRPr="00A233F2">
              <w:rPr>
                <w:bCs/>
                <w:i/>
                <w:iCs/>
                <w:sz w:val="18"/>
                <w:lang w:val="ru-RU"/>
              </w:rPr>
              <w:t>В</w:t>
            </w:r>
            <w:r w:rsidRPr="00A233F2">
              <w:rPr>
                <w:bCs/>
                <w:i/>
                <w:iCs/>
                <w:sz w:val="18"/>
                <w:vertAlign w:val="subscript"/>
                <w:lang w:val="ru-RU"/>
              </w:rPr>
              <w:t>–</w:t>
            </w:r>
            <w:r w:rsidRPr="00A233F2">
              <w:rPr>
                <w:bCs/>
                <w:sz w:val="18"/>
                <w:vertAlign w:val="subscript"/>
                <w:lang w:val="ru-RU"/>
              </w:rPr>
              <w:t xml:space="preserve">50 </w:t>
            </w:r>
            <w:r w:rsidRPr="00A233F2">
              <w:rPr>
                <w:bCs/>
                <w:sz w:val="18"/>
                <w:lang w:val="ru-RU"/>
              </w:rPr>
              <w:t>= 3,28</w:t>
            </w:r>
            <w:r w:rsidRPr="00A233F2">
              <w:rPr>
                <w:bCs/>
                <w:i/>
                <w:iCs/>
                <w:sz w:val="18"/>
                <w:lang w:val="ru-RU"/>
              </w:rPr>
              <w:t>B</w:t>
            </w:r>
            <w:r w:rsidRPr="00A233F2">
              <w:rPr>
                <w:bCs/>
                <w:i/>
                <w:iCs/>
                <w:sz w:val="18"/>
                <w:vertAlign w:val="subscript"/>
                <w:lang w:val="ru-RU"/>
              </w:rPr>
              <w:t>c–</w:t>
            </w:r>
            <w:r w:rsidR="00C7479B" w:rsidRPr="00C7479B">
              <w:rPr>
                <w:bCs/>
                <w:iCs/>
                <w:sz w:val="18"/>
                <w:vertAlign w:val="subscript"/>
                <w:lang w:val="ru-RU"/>
              </w:rPr>
              <w:t>30</w:t>
            </w:r>
            <w:r w:rsidRPr="00A233F2">
              <w:rPr>
                <w:bCs/>
                <w:sz w:val="18"/>
                <w:lang w:val="ru-RU"/>
              </w:rPr>
              <w:br/>
            </w:r>
            <w:r w:rsidRPr="00A233F2">
              <w:rPr>
                <w:bCs/>
                <w:i/>
                <w:iCs/>
                <w:sz w:val="18"/>
                <w:lang w:val="ru-RU"/>
              </w:rPr>
              <w:t>В</w:t>
            </w:r>
            <w:r w:rsidRPr="00A233F2">
              <w:rPr>
                <w:bCs/>
                <w:sz w:val="18"/>
                <w:vertAlign w:val="subscript"/>
                <w:lang w:val="ru-RU"/>
              </w:rPr>
              <w:t xml:space="preserve">–60 </w:t>
            </w:r>
            <w:r w:rsidRPr="00A233F2">
              <w:rPr>
                <w:bCs/>
                <w:sz w:val="18"/>
                <w:lang w:val="ru-RU"/>
              </w:rPr>
              <w:t>= 5,7</w:t>
            </w:r>
            <w:r w:rsidRPr="00A233F2">
              <w:rPr>
                <w:bCs/>
                <w:i/>
                <w:iCs/>
                <w:sz w:val="18"/>
                <w:lang w:val="ru-RU"/>
              </w:rPr>
              <w:t>B</w:t>
            </w:r>
            <w:r w:rsidRPr="00A233F2">
              <w:rPr>
                <w:bCs/>
                <w:i/>
                <w:iCs/>
                <w:sz w:val="18"/>
                <w:vertAlign w:val="subscript"/>
                <w:lang w:val="ru-RU"/>
              </w:rPr>
              <w:t>c–</w:t>
            </w:r>
            <w:r w:rsidR="00C7479B" w:rsidRPr="00C7479B">
              <w:rPr>
                <w:bCs/>
                <w:iCs/>
                <w:sz w:val="18"/>
                <w:vertAlign w:val="subscript"/>
                <w:lang w:val="ru-RU"/>
              </w:rPr>
              <w:t>30</w:t>
            </w:r>
          </w:p>
        </w:tc>
        <w:tc>
          <w:tcPr>
            <w:tcW w:w="2889" w:type="dxa"/>
            <w:gridSpan w:val="3"/>
            <w:tcBorders>
              <w:top w:val="single" w:sz="4" w:space="0" w:color="auto"/>
              <w:right w:val="single" w:sz="4" w:space="0" w:color="auto"/>
            </w:tcBorders>
            <w:tcMar>
              <w:left w:w="108" w:type="dxa"/>
              <w:right w:w="108" w:type="dxa"/>
            </w:tcMar>
          </w:tcPr>
          <w:p w14:paraId="7930837E" w14:textId="055EF95F" w:rsidR="00A233F2" w:rsidRPr="00A233F2" w:rsidRDefault="00A233F2" w:rsidP="00A233F2">
            <w:pPr>
              <w:pStyle w:val="Tabletext"/>
              <w:rPr>
                <w:sz w:val="18"/>
                <w:lang w:val="ru-RU"/>
              </w:rPr>
            </w:pPr>
            <w:r w:rsidRPr="00A233F2">
              <w:rPr>
                <w:sz w:val="18"/>
                <w:lang w:val="ru-RU"/>
              </w:rPr>
              <w:t xml:space="preserve">4 &lt; </w:t>
            </w:r>
            <w:r w:rsidRPr="00A233F2">
              <w:rPr>
                <w:i/>
                <w:iCs/>
                <w:sz w:val="18"/>
                <w:lang w:val="ru-RU"/>
              </w:rPr>
              <w:t>К</w:t>
            </w:r>
            <w:r w:rsidRPr="00A233F2">
              <w:rPr>
                <w:sz w:val="18"/>
                <w:lang w:val="ru-RU"/>
              </w:rPr>
              <w:t xml:space="preserve"> &lt; 20</w:t>
            </w:r>
            <w:r w:rsidRPr="00A233F2">
              <w:rPr>
                <w:sz w:val="18"/>
                <w:lang w:val="ru-RU"/>
              </w:rPr>
              <w:br/>
              <w:t>для BPSK без фильтрации;</w:t>
            </w:r>
            <w:r w:rsidRPr="00A233F2">
              <w:rPr>
                <w:sz w:val="18"/>
                <w:lang w:val="ru-RU"/>
              </w:rPr>
              <w:br/>
              <w:t xml:space="preserve">1,5 &lt; </w:t>
            </w:r>
            <w:r w:rsidRPr="00A233F2">
              <w:rPr>
                <w:i/>
                <w:iCs/>
                <w:sz w:val="18"/>
                <w:lang w:val="ru-RU"/>
              </w:rPr>
              <w:t>К</w:t>
            </w:r>
            <w:r w:rsidRPr="00A233F2">
              <w:rPr>
                <w:sz w:val="18"/>
                <w:lang w:val="ru-RU"/>
              </w:rPr>
              <w:t xml:space="preserve"> &lt; 4</w:t>
            </w:r>
            <w:r w:rsidRPr="00A233F2">
              <w:rPr>
                <w:sz w:val="18"/>
                <w:lang w:val="ru-RU"/>
              </w:rPr>
              <w:br/>
              <w:t>для BPSK с фильтрацией</w:t>
            </w:r>
          </w:p>
        </w:tc>
      </w:tr>
    </w:tbl>
    <w:p w14:paraId="646E326A" w14:textId="18E9AF52" w:rsidR="0045336D" w:rsidRPr="000C01B0" w:rsidRDefault="00AA6BF6"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989"/>
        <w:gridCol w:w="2897"/>
        <w:gridCol w:w="2790"/>
      </w:tblGrid>
      <w:tr w:rsidR="00AA6BF6" w:rsidRPr="0034070F" w14:paraId="1F521025" w14:textId="77777777" w:rsidTr="005D2701">
        <w:trPr>
          <w:cantSplit/>
          <w:tblHeader/>
          <w:jc w:val="center"/>
        </w:trPr>
        <w:tc>
          <w:tcPr>
            <w:tcW w:w="2890" w:type="dxa"/>
            <w:vMerge w:val="restart"/>
            <w:tcMar>
              <w:left w:w="108" w:type="dxa"/>
              <w:right w:w="108" w:type="dxa"/>
            </w:tcMar>
            <w:vAlign w:val="center"/>
          </w:tcPr>
          <w:p w14:paraId="7290E61F" w14:textId="18437130" w:rsidR="00AA6BF6" w:rsidRPr="0034070F" w:rsidRDefault="00AA6BF6" w:rsidP="00AA6BF6">
            <w:pPr>
              <w:pStyle w:val="Tablehead"/>
            </w:pPr>
            <w:r w:rsidRPr="00650E05">
              <w:rPr>
                <w:sz w:val="18"/>
                <w:lang w:val="ru-RU"/>
              </w:rPr>
              <w:t>Класс излучения</w:t>
            </w:r>
          </w:p>
        </w:tc>
        <w:tc>
          <w:tcPr>
            <w:tcW w:w="2893" w:type="dxa"/>
            <w:gridSpan w:val="2"/>
            <w:vMerge w:val="restart"/>
            <w:tcMar>
              <w:left w:w="108" w:type="dxa"/>
              <w:right w:w="108" w:type="dxa"/>
            </w:tcMar>
            <w:vAlign w:val="center"/>
          </w:tcPr>
          <w:p w14:paraId="3BD91664" w14:textId="0E5170C6" w:rsidR="00AA6BF6" w:rsidRPr="0034070F" w:rsidRDefault="00AA6BF6" w:rsidP="00AA6BF6">
            <w:pPr>
              <w:pStyle w:val="Tablehead"/>
            </w:pPr>
            <w:r w:rsidRPr="00650E05">
              <w:rPr>
                <w:sz w:val="18"/>
                <w:lang w:val="ru-RU"/>
              </w:rPr>
              <w:t>Дополнительные характеристики</w:t>
            </w:r>
          </w:p>
        </w:tc>
        <w:tc>
          <w:tcPr>
            <w:tcW w:w="5886" w:type="dxa"/>
            <w:gridSpan w:val="2"/>
            <w:tcMar>
              <w:left w:w="108" w:type="dxa"/>
              <w:right w:w="108" w:type="dxa"/>
            </w:tcMar>
            <w:vAlign w:val="center"/>
          </w:tcPr>
          <w:p w14:paraId="123CE029" w14:textId="2037AD80" w:rsidR="00AA6BF6" w:rsidRPr="00AA6BF6" w:rsidRDefault="00AA6BF6" w:rsidP="00391DE6">
            <w:pPr>
              <w:pStyle w:val="Tablehead"/>
              <w:rPr>
                <w:sz w:val="18"/>
                <w:lang w:val="ru-RU"/>
              </w:rPr>
            </w:pPr>
            <w:r w:rsidRPr="00AA6BF6">
              <w:rPr>
                <w:sz w:val="18"/>
                <w:lang w:val="ru-RU"/>
              </w:rPr>
              <w:t>Расчет</w:t>
            </w:r>
          </w:p>
        </w:tc>
        <w:tc>
          <w:tcPr>
            <w:tcW w:w="2790" w:type="dxa"/>
            <w:vMerge w:val="restart"/>
            <w:tcMar>
              <w:left w:w="108" w:type="dxa"/>
              <w:right w:w="108" w:type="dxa"/>
            </w:tcMar>
            <w:vAlign w:val="center"/>
          </w:tcPr>
          <w:p w14:paraId="4470329A" w14:textId="6386B379" w:rsidR="00AA6BF6" w:rsidRPr="0034070F" w:rsidRDefault="00AA6BF6" w:rsidP="00AA6BF6">
            <w:pPr>
              <w:pStyle w:val="Tablehead"/>
            </w:pPr>
            <w:r w:rsidRPr="00DB76BE">
              <w:rPr>
                <w:sz w:val="18"/>
                <w:lang w:val="ru-RU"/>
              </w:rPr>
              <w:t>Примечания</w:t>
            </w:r>
          </w:p>
        </w:tc>
      </w:tr>
      <w:tr w:rsidR="00AA6BF6" w:rsidRPr="00B01CB3" w14:paraId="6B531B1E" w14:textId="77777777" w:rsidTr="005D2701">
        <w:trPr>
          <w:cantSplit/>
          <w:trHeight w:val="301"/>
          <w:tblHeader/>
          <w:jc w:val="center"/>
        </w:trPr>
        <w:tc>
          <w:tcPr>
            <w:tcW w:w="2890" w:type="dxa"/>
            <w:vMerge/>
            <w:tcMar>
              <w:left w:w="108" w:type="dxa"/>
              <w:right w:w="108" w:type="dxa"/>
            </w:tcMar>
          </w:tcPr>
          <w:p w14:paraId="2A4218E2" w14:textId="77777777" w:rsidR="00AA6BF6" w:rsidRPr="0034070F" w:rsidRDefault="00AA6BF6" w:rsidP="00AA6BF6">
            <w:pPr>
              <w:pStyle w:val="Tablehead"/>
            </w:pPr>
          </w:p>
        </w:tc>
        <w:tc>
          <w:tcPr>
            <w:tcW w:w="2893" w:type="dxa"/>
            <w:gridSpan w:val="2"/>
            <w:vMerge/>
            <w:tcMar>
              <w:left w:w="108" w:type="dxa"/>
              <w:right w:w="108" w:type="dxa"/>
            </w:tcMar>
          </w:tcPr>
          <w:p w14:paraId="44C16DD8" w14:textId="77777777" w:rsidR="00AA6BF6" w:rsidRPr="0034070F" w:rsidRDefault="00AA6BF6" w:rsidP="00AA6BF6">
            <w:pPr>
              <w:pStyle w:val="Tablehead"/>
            </w:pPr>
          </w:p>
        </w:tc>
        <w:tc>
          <w:tcPr>
            <w:tcW w:w="2989" w:type="dxa"/>
            <w:tcMar>
              <w:left w:w="108" w:type="dxa"/>
              <w:right w:w="108" w:type="dxa"/>
            </w:tcMar>
            <w:vAlign w:val="center"/>
          </w:tcPr>
          <w:p w14:paraId="4B9FC5D8" w14:textId="34E189D2" w:rsidR="00AA6BF6" w:rsidRPr="00AA6BF6" w:rsidRDefault="00AA6BF6" w:rsidP="00AA6BF6">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897" w:type="dxa"/>
            <w:tcMar>
              <w:left w:w="108" w:type="dxa"/>
              <w:right w:w="108" w:type="dxa"/>
            </w:tcMar>
            <w:vAlign w:val="center"/>
          </w:tcPr>
          <w:p w14:paraId="4B75C928" w14:textId="26DFA9A6" w:rsidR="00AA6BF6" w:rsidRPr="00AA6BF6" w:rsidRDefault="00AA6BF6" w:rsidP="00AA6BF6">
            <w:pPr>
              <w:pStyle w:val="Tablehead"/>
              <w:rPr>
                <w:lang w:val="ru-RU"/>
              </w:rPr>
            </w:pPr>
            <w:r w:rsidRPr="004E036F">
              <w:rPr>
                <w:sz w:val="18"/>
                <w:lang w:val="ru-RU"/>
              </w:rPr>
              <w:t xml:space="preserve">контрольной ширины полосы 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790" w:type="dxa"/>
            <w:vMerge/>
            <w:tcMar>
              <w:left w:w="108" w:type="dxa"/>
              <w:right w:w="108" w:type="dxa"/>
            </w:tcMar>
          </w:tcPr>
          <w:p w14:paraId="00B2EDA2" w14:textId="77777777" w:rsidR="00AA6BF6" w:rsidRPr="00AA6BF6" w:rsidRDefault="00AA6BF6" w:rsidP="00AA6BF6">
            <w:pPr>
              <w:pStyle w:val="Tablehead"/>
              <w:rPr>
                <w:lang w:val="ru-RU"/>
              </w:rPr>
            </w:pPr>
          </w:p>
        </w:tc>
      </w:tr>
      <w:tr w:rsidR="0045336D" w:rsidRPr="00AA6BF6" w14:paraId="7B3B0642" w14:textId="77777777" w:rsidTr="005D270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6E4441BC" w14:textId="77777777" w:rsidR="0045336D" w:rsidRPr="00AA6BF6" w:rsidRDefault="0045336D" w:rsidP="000D7A35">
            <w:pPr>
              <w:pStyle w:val="Tabletext"/>
              <w:jc w:val="center"/>
              <w:rPr>
                <w:b/>
                <w:bCs/>
                <w:sz w:val="18"/>
              </w:rPr>
            </w:pPr>
            <w:r w:rsidRPr="00AA6BF6">
              <w:rPr>
                <w:b/>
                <w:bCs/>
                <w:sz w:val="18"/>
              </w:rPr>
              <w:t>1</w:t>
            </w:r>
          </w:p>
        </w:tc>
        <w:tc>
          <w:tcPr>
            <w:tcW w:w="1473" w:type="dxa"/>
            <w:tcBorders>
              <w:top w:val="single" w:sz="4" w:space="0" w:color="auto"/>
              <w:bottom w:val="single" w:sz="4" w:space="0" w:color="auto"/>
            </w:tcBorders>
            <w:tcMar>
              <w:left w:w="108" w:type="dxa"/>
              <w:right w:w="108" w:type="dxa"/>
            </w:tcMar>
          </w:tcPr>
          <w:p w14:paraId="4B9ACDFF" w14:textId="77777777" w:rsidR="0045336D" w:rsidRPr="00AA6BF6" w:rsidRDefault="0045336D" w:rsidP="000D7A35">
            <w:pPr>
              <w:pStyle w:val="Tabletext"/>
              <w:jc w:val="center"/>
              <w:rPr>
                <w:b/>
                <w:bCs/>
                <w:sz w:val="18"/>
              </w:rPr>
            </w:pPr>
            <w:r w:rsidRPr="00AA6BF6">
              <w:rPr>
                <w:b/>
                <w:bCs/>
                <w:sz w:val="18"/>
              </w:rPr>
              <w:t>2a</w:t>
            </w:r>
          </w:p>
        </w:tc>
        <w:tc>
          <w:tcPr>
            <w:tcW w:w="1420" w:type="dxa"/>
            <w:tcBorders>
              <w:top w:val="single" w:sz="4" w:space="0" w:color="auto"/>
              <w:bottom w:val="single" w:sz="4" w:space="0" w:color="auto"/>
            </w:tcBorders>
            <w:tcMar>
              <w:left w:w="108" w:type="dxa"/>
              <w:right w:w="108" w:type="dxa"/>
            </w:tcMar>
          </w:tcPr>
          <w:p w14:paraId="0CDD7D7E" w14:textId="77777777" w:rsidR="0045336D" w:rsidRPr="00AA6BF6" w:rsidRDefault="0045336D" w:rsidP="000D7A35">
            <w:pPr>
              <w:pStyle w:val="Tabletext"/>
              <w:jc w:val="center"/>
              <w:rPr>
                <w:b/>
                <w:bCs/>
                <w:sz w:val="18"/>
              </w:rPr>
            </w:pPr>
            <w:r w:rsidRPr="00AA6BF6">
              <w:rPr>
                <w:b/>
                <w:bCs/>
                <w:sz w:val="18"/>
              </w:rPr>
              <w:t>2b</w:t>
            </w:r>
          </w:p>
        </w:tc>
        <w:tc>
          <w:tcPr>
            <w:tcW w:w="2989" w:type="dxa"/>
            <w:tcBorders>
              <w:top w:val="single" w:sz="4" w:space="0" w:color="auto"/>
              <w:bottom w:val="single" w:sz="4" w:space="0" w:color="auto"/>
            </w:tcBorders>
            <w:tcMar>
              <w:left w:w="108" w:type="dxa"/>
              <w:right w:w="108" w:type="dxa"/>
            </w:tcMar>
          </w:tcPr>
          <w:p w14:paraId="2823F3B0" w14:textId="77777777" w:rsidR="0045336D" w:rsidRPr="00AA6BF6" w:rsidRDefault="0045336D" w:rsidP="000D7A35">
            <w:pPr>
              <w:pStyle w:val="Tabletext"/>
              <w:jc w:val="center"/>
              <w:rPr>
                <w:b/>
                <w:bCs/>
                <w:sz w:val="18"/>
              </w:rPr>
            </w:pPr>
            <w:r w:rsidRPr="00AA6BF6">
              <w:rPr>
                <w:b/>
                <w:bCs/>
                <w:sz w:val="18"/>
              </w:rPr>
              <w:t>3</w:t>
            </w:r>
          </w:p>
        </w:tc>
        <w:tc>
          <w:tcPr>
            <w:tcW w:w="2897" w:type="dxa"/>
            <w:tcBorders>
              <w:top w:val="single" w:sz="4" w:space="0" w:color="auto"/>
              <w:bottom w:val="single" w:sz="4" w:space="0" w:color="auto"/>
            </w:tcBorders>
            <w:tcMar>
              <w:left w:w="108" w:type="dxa"/>
              <w:right w:w="108" w:type="dxa"/>
            </w:tcMar>
          </w:tcPr>
          <w:p w14:paraId="06486129" w14:textId="77777777" w:rsidR="0045336D" w:rsidRPr="00AA6BF6" w:rsidRDefault="0045336D" w:rsidP="000D7A35">
            <w:pPr>
              <w:pStyle w:val="Tabletext"/>
              <w:jc w:val="center"/>
              <w:rPr>
                <w:b/>
                <w:bCs/>
                <w:sz w:val="18"/>
              </w:rPr>
            </w:pPr>
            <w:r w:rsidRPr="00AA6BF6">
              <w:rPr>
                <w:b/>
                <w:bCs/>
                <w:sz w:val="18"/>
              </w:rPr>
              <w:t>4</w:t>
            </w:r>
          </w:p>
        </w:tc>
        <w:tc>
          <w:tcPr>
            <w:tcW w:w="2790" w:type="dxa"/>
            <w:tcBorders>
              <w:top w:val="single" w:sz="4" w:space="0" w:color="auto"/>
              <w:bottom w:val="single" w:sz="4" w:space="0" w:color="auto"/>
              <w:right w:val="single" w:sz="4" w:space="0" w:color="auto"/>
            </w:tcBorders>
            <w:tcMar>
              <w:left w:w="108" w:type="dxa"/>
              <w:right w:w="108" w:type="dxa"/>
            </w:tcMar>
          </w:tcPr>
          <w:p w14:paraId="21C41A8B" w14:textId="77777777" w:rsidR="0045336D" w:rsidRPr="00AA6BF6" w:rsidRDefault="0045336D" w:rsidP="000D7A35">
            <w:pPr>
              <w:pStyle w:val="Tabletext"/>
              <w:jc w:val="center"/>
              <w:rPr>
                <w:b/>
                <w:bCs/>
                <w:sz w:val="18"/>
              </w:rPr>
            </w:pPr>
            <w:r w:rsidRPr="00AA6BF6">
              <w:rPr>
                <w:b/>
                <w:bCs/>
                <w:sz w:val="18"/>
              </w:rPr>
              <w:t>5</w:t>
            </w:r>
          </w:p>
        </w:tc>
      </w:tr>
      <w:tr w:rsidR="00AA6BF6" w:rsidRPr="00B01CB3" w14:paraId="2D41D309" w14:textId="77777777" w:rsidTr="005D2701">
        <w:trPr>
          <w:cantSplit/>
          <w:trHeight w:val="371"/>
          <w:jc w:val="center"/>
        </w:trPr>
        <w:tc>
          <w:tcPr>
            <w:tcW w:w="2890" w:type="dxa"/>
            <w:vMerge w:val="restart"/>
            <w:tcBorders>
              <w:top w:val="single" w:sz="4" w:space="0" w:color="auto"/>
              <w:left w:val="single" w:sz="4" w:space="0" w:color="auto"/>
            </w:tcBorders>
            <w:tcMar>
              <w:left w:w="108" w:type="dxa"/>
              <w:right w:w="108" w:type="dxa"/>
            </w:tcMar>
          </w:tcPr>
          <w:p w14:paraId="226C01EC" w14:textId="5A6437E9" w:rsidR="00AA6BF6" w:rsidRPr="00AA6BF6" w:rsidRDefault="00AA6BF6" w:rsidP="00AA6BF6">
            <w:pPr>
              <w:pStyle w:val="Tabletext"/>
              <w:rPr>
                <w:sz w:val="18"/>
                <w:lang w:val="ru-RU"/>
              </w:rPr>
            </w:pPr>
            <w:r w:rsidRPr="00AA6BF6">
              <w:rPr>
                <w:sz w:val="18"/>
                <w:lang w:val="ru-RU"/>
              </w:rPr>
              <w:t>Одноканальная передача, фазовая модуляция</w:t>
            </w:r>
            <w:r w:rsidRPr="00AA6BF6">
              <w:rPr>
                <w:sz w:val="18"/>
                <w:lang w:val="ru-RU"/>
              </w:rPr>
              <w:br/>
            </w:r>
            <w:r w:rsidRPr="00AA6BF6">
              <w:rPr>
                <w:b/>
                <w:bCs/>
                <w:sz w:val="18"/>
                <w:lang w:val="ru-RU"/>
              </w:rPr>
              <w:t>G1E</w:t>
            </w:r>
          </w:p>
        </w:tc>
        <w:tc>
          <w:tcPr>
            <w:tcW w:w="1473" w:type="dxa"/>
            <w:tcBorders>
              <w:top w:val="single" w:sz="4" w:space="0" w:color="auto"/>
              <w:bottom w:val="single" w:sz="4" w:space="0" w:color="auto"/>
            </w:tcBorders>
            <w:tcMar>
              <w:left w:w="108" w:type="dxa"/>
              <w:right w:w="108" w:type="dxa"/>
            </w:tcMar>
          </w:tcPr>
          <w:p w14:paraId="24927C99" w14:textId="13C72819" w:rsidR="00AA6BF6" w:rsidRPr="00AA6BF6" w:rsidRDefault="00AA6BF6" w:rsidP="00AA6BF6">
            <w:pPr>
              <w:pStyle w:val="Tabletext"/>
              <w:rPr>
                <w:bCs/>
                <w:sz w:val="18"/>
              </w:rPr>
            </w:pPr>
            <w:r w:rsidRPr="00AA6BF6">
              <w:rPr>
                <w:bCs/>
                <w:sz w:val="18"/>
                <w:lang w:val="ru-RU"/>
              </w:rPr>
              <w:sym w:font="Symbol" w:char="F070"/>
            </w:r>
            <w:r w:rsidRPr="00AA6BF6">
              <w:rPr>
                <w:bCs/>
                <w:sz w:val="18"/>
                <w:lang w:val="ru-RU"/>
              </w:rPr>
              <w:t xml:space="preserve">/4QPSK, </w:t>
            </w:r>
            <w:r w:rsidRPr="00AA6BF6">
              <w:rPr>
                <w:bCs/>
                <w:sz w:val="18"/>
                <w:lang w:val="ru-RU"/>
              </w:rPr>
              <w:sym w:font="Symbol" w:char="F070"/>
            </w:r>
            <w:r w:rsidRPr="00AA6BF6">
              <w:rPr>
                <w:bCs/>
                <w:sz w:val="18"/>
                <w:lang w:val="ru-RU"/>
              </w:rPr>
              <w:t>/4DQPSK</w:t>
            </w:r>
          </w:p>
        </w:tc>
        <w:tc>
          <w:tcPr>
            <w:tcW w:w="1420" w:type="dxa"/>
            <w:tcBorders>
              <w:top w:val="single" w:sz="4" w:space="0" w:color="auto"/>
              <w:bottom w:val="single" w:sz="4" w:space="0" w:color="auto"/>
            </w:tcBorders>
            <w:tcMar>
              <w:left w:w="108" w:type="dxa"/>
              <w:right w:w="108" w:type="dxa"/>
            </w:tcMar>
          </w:tcPr>
          <w:p w14:paraId="22C2C676" w14:textId="2E3A70DA" w:rsidR="00AA6BF6" w:rsidRPr="00AA6BF6" w:rsidRDefault="00AA6BF6" w:rsidP="00391DE6">
            <w:pPr>
              <w:pStyle w:val="Tabletext"/>
              <w:rPr>
                <w:sz w:val="18"/>
                <w:lang w:val="ru-RU"/>
              </w:rPr>
            </w:pPr>
            <w:r w:rsidRPr="00AA6BF6">
              <w:rPr>
                <w:bCs/>
                <w:sz w:val="18"/>
                <w:lang w:val="ru-RU"/>
              </w:rPr>
              <w:t>TDMA, FDMA;</w:t>
            </w:r>
            <w:r w:rsidRPr="00AA6BF6">
              <w:rPr>
                <w:sz w:val="18"/>
                <w:lang w:val="ru-RU"/>
              </w:rPr>
              <w:br/>
              <w:t>фильтр типа приподнятый косинус</w:t>
            </w:r>
          </w:p>
        </w:tc>
        <w:tc>
          <w:tcPr>
            <w:tcW w:w="2989" w:type="dxa"/>
            <w:tcBorders>
              <w:top w:val="single" w:sz="4" w:space="0" w:color="auto"/>
              <w:bottom w:val="single" w:sz="4" w:space="0" w:color="auto"/>
            </w:tcBorders>
            <w:tcMar>
              <w:left w:w="108" w:type="dxa"/>
              <w:right w:w="108" w:type="dxa"/>
            </w:tcMar>
          </w:tcPr>
          <w:p w14:paraId="25445E48" w14:textId="007D3E7B" w:rsidR="00AA6BF6" w:rsidRPr="00AA6BF6" w:rsidRDefault="00AA6BF6" w:rsidP="00AA6BF6">
            <w:pPr>
              <w:pStyle w:val="Tabletext"/>
              <w:jc w:val="center"/>
              <w:rPr>
                <w:strike/>
                <w:sz w:val="18"/>
              </w:rPr>
            </w:pPr>
            <w:r w:rsidRPr="00AA6BF6">
              <w:rPr>
                <w:bCs/>
                <w:i/>
                <w:iCs/>
                <w:sz w:val="18"/>
                <w:lang w:val="ru-RU"/>
              </w:rPr>
              <w:t>B</w:t>
            </w:r>
            <w:r w:rsidRPr="00AA6BF6">
              <w:rPr>
                <w:bCs/>
                <w:i/>
                <w:iCs/>
                <w:sz w:val="18"/>
                <w:vertAlign w:val="subscript"/>
                <w:lang w:val="ru-RU"/>
              </w:rPr>
              <w:t>n</w:t>
            </w:r>
            <w:r w:rsidRPr="00AA6BF6">
              <w:rPr>
                <w:bCs/>
                <w:sz w:val="18"/>
                <w:lang w:val="ru-RU"/>
              </w:rPr>
              <w:t xml:space="preserve"> = </w:t>
            </w:r>
            <w:r w:rsidRPr="00AA6BF6">
              <w:rPr>
                <w:bCs/>
                <w:i/>
                <w:iCs/>
                <w:sz w:val="18"/>
                <w:lang w:val="ru-RU"/>
              </w:rPr>
              <w:t>К</w:t>
            </w:r>
            <w:r w:rsidRPr="00AA6BF6">
              <w:rPr>
                <w:bCs/>
                <w:sz w:val="18"/>
                <w:vertAlign w:val="subscript"/>
                <w:lang w:val="ru-RU"/>
              </w:rPr>
              <w:sym w:font="Symbol" w:char="F062"/>
            </w:r>
            <w:r w:rsidRPr="00AA6BF6">
              <w:rPr>
                <w:bCs/>
                <w:i/>
                <w:iCs/>
                <w:sz w:val="18"/>
                <w:lang w:val="ru-RU"/>
              </w:rPr>
              <w:t>R</w:t>
            </w:r>
            <w:r w:rsidRPr="00AA6BF6">
              <w:rPr>
                <w:sz w:val="18"/>
                <w:lang w:val="ru-RU"/>
              </w:rPr>
              <w:br/>
              <w:t xml:space="preserve">0,6 &lt; </w:t>
            </w:r>
            <w:r w:rsidRPr="00AA6BF6">
              <w:rPr>
                <w:i/>
                <w:iCs/>
                <w:sz w:val="18"/>
                <w:lang w:val="ru-RU"/>
              </w:rPr>
              <w:t>K</w:t>
            </w:r>
            <w:r w:rsidRPr="00AA6BF6">
              <w:rPr>
                <w:sz w:val="18"/>
                <w:vertAlign w:val="subscript"/>
                <w:lang w:val="ru-RU"/>
              </w:rPr>
              <w:sym w:font="Symbol" w:char="F062"/>
            </w:r>
            <w:r w:rsidRPr="00AA6BF6">
              <w:rPr>
                <w:sz w:val="18"/>
                <w:lang w:val="ru-RU"/>
              </w:rPr>
              <w:t xml:space="preserve"> &lt; 1</w:t>
            </w:r>
          </w:p>
        </w:tc>
        <w:tc>
          <w:tcPr>
            <w:tcW w:w="2897" w:type="dxa"/>
            <w:tcBorders>
              <w:top w:val="single" w:sz="4" w:space="0" w:color="auto"/>
              <w:bottom w:val="single" w:sz="4" w:space="0" w:color="auto"/>
            </w:tcBorders>
            <w:tcMar>
              <w:left w:w="108" w:type="dxa"/>
              <w:right w:w="108" w:type="dxa"/>
            </w:tcMar>
          </w:tcPr>
          <w:p w14:paraId="4AE1B996" w14:textId="29613913" w:rsidR="00AA6BF6" w:rsidRPr="00AA6BF6" w:rsidRDefault="00AA6BF6" w:rsidP="00AA6BF6">
            <w:pPr>
              <w:pStyle w:val="Tabletext"/>
              <w:jc w:val="center"/>
              <w:rPr>
                <w:bCs/>
                <w:sz w:val="18"/>
                <w:lang w:val="ru-RU"/>
              </w:rPr>
            </w:pPr>
            <w:r w:rsidRPr="00AA6BF6">
              <w:rPr>
                <w:bCs/>
                <w:i/>
                <w:iCs/>
                <w:sz w:val="18"/>
                <w:lang w:val="ru-RU"/>
              </w:rPr>
              <w:t>B</w:t>
            </w:r>
            <w:r w:rsidRPr="00AA6BF6">
              <w:rPr>
                <w:bCs/>
                <w:i/>
                <w:iCs/>
                <w:sz w:val="18"/>
                <w:vertAlign w:val="subscript"/>
                <w:lang w:val="ru-RU"/>
              </w:rPr>
              <w:t>c–</w:t>
            </w:r>
            <w:r w:rsidR="00C7479B" w:rsidRPr="00C7479B">
              <w:rPr>
                <w:bCs/>
                <w:iCs/>
                <w:sz w:val="18"/>
                <w:vertAlign w:val="subscript"/>
                <w:lang w:val="ru-RU"/>
              </w:rPr>
              <w:t>30</w:t>
            </w:r>
            <w:r w:rsidRPr="00AA6BF6">
              <w:rPr>
                <w:bCs/>
                <w:sz w:val="18"/>
                <w:vertAlign w:val="subscript"/>
                <w:lang w:val="ru-RU"/>
              </w:rPr>
              <w:t xml:space="preserve"> </w:t>
            </w:r>
            <w:r w:rsidRPr="00AA6BF6">
              <w:rPr>
                <w:bCs/>
                <w:sz w:val="18"/>
                <w:lang w:val="ru-RU"/>
              </w:rPr>
              <w:t>= 1,05</w:t>
            </w:r>
            <w:r w:rsidRPr="00AA6BF6">
              <w:rPr>
                <w:bCs/>
                <w:i/>
                <w:iCs/>
                <w:sz w:val="18"/>
                <w:lang w:val="ru-RU"/>
              </w:rPr>
              <w:t>B</w:t>
            </w:r>
            <w:r w:rsidRPr="00AA6BF6">
              <w:rPr>
                <w:bCs/>
                <w:i/>
                <w:iCs/>
                <w:sz w:val="18"/>
                <w:vertAlign w:val="subscript"/>
                <w:lang w:val="ru-RU"/>
              </w:rPr>
              <w:t>n</w:t>
            </w:r>
            <w:r w:rsidRPr="00AA6BF6">
              <w:rPr>
                <w:bCs/>
                <w:sz w:val="18"/>
                <w:lang w:val="ru-RU"/>
              </w:rPr>
              <w:br/>
            </w:r>
            <w:r w:rsidRPr="00AA6BF6">
              <w:rPr>
                <w:bCs/>
                <w:i/>
                <w:iCs/>
                <w:sz w:val="18"/>
                <w:lang w:val="ru-RU"/>
              </w:rPr>
              <w:t>В</w:t>
            </w:r>
            <w:r w:rsidRPr="00AA6BF6">
              <w:rPr>
                <w:bCs/>
                <w:sz w:val="18"/>
                <w:vertAlign w:val="subscript"/>
                <w:lang w:val="ru-RU"/>
              </w:rPr>
              <w:t>–40</w:t>
            </w:r>
            <w:r w:rsidRPr="00AA6BF6">
              <w:rPr>
                <w:bCs/>
                <w:sz w:val="18"/>
                <w:lang w:val="ru-RU"/>
              </w:rPr>
              <w:t xml:space="preserve"> = 1,1</w:t>
            </w:r>
            <w:r w:rsidRPr="00AA6BF6">
              <w:rPr>
                <w:bCs/>
                <w:i/>
                <w:iCs/>
                <w:sz w:val="18"/>
                <w:lang w:val="ru-RU"/>
              </w:rPr>
              <w:t>B</w:t>
            </w:r>
            <w:r w:rsidRPr="00AA6BF6">
              <w:rPr>
                <w:bCs/>
                <w:i/>
                <w:iCs/>
                <w:sz w:val="18"/>
                <w:vertAlign w:val="subscript"/>
                <w:lang w:val="ru-RU"/>
              </w:rPr>
              <w:t>c–</w:t>
            </w:r>
            <w:r w:rsidR="00C7479B" w:rsidRPr="00C7479B">
              <w:rPr>
                <w:bCs/>
                <w:iCs/>
                <w:sz w:val="18"/>
                <w:vertAlign w:val="subscript"/>
                <w:lang w:val="ru-RU"/>
              </w:rPr>
              <w:t>30</w:t>
            </w:r>
            <w:r w:rsidRPr="00AA6BF6">
              <w:rPr>
                <w:bCs/>
                <w:sz w:val="18"/>
                <w:lang w:val="ru-RU"/>
              </w:rPr>
              <w:br/>
            </w:r>
            <w:r w:rsidRPr="00AA6BF6">
              <w:rPr>
                <w:bCs/>
                <w:i/>
                <w:iCs/>
                <w:sz w:val="18"/>
                <w:lang w:val="ru-RU"/>
              </w:rPr>
              <w:t>В</w:t>
            </w:r>
            <w:r w:rsidRPr="00AA6BF6">
              <w:rPr>
                <w:bCs/>
                <w:sz w:val="18"/>
                <w:vertAlign w:val="subscript"/>
                <w:lang w:val="ru-RU"/>
              </w:rPr>
              <w:t>–50</w:t>
            </w:r>
            <w:r w:rsidRPr="00AA6BF6">
              <w:rPr>
                <w:bCs/>
                <w:sz w:val="18"/>
                <w:lang w:val="ru-RU"/>
              </w:rPr>
              <w:t xml:space="preserve"> = </w:t>
            </w:r>
            <w:r w:rsidRPr="00AA6BF6">
              <w:rPr>
                <w:bCs/>
                <w:iCs/>
                <w:sz w:val="18"/>
                <w:lang w:val="ru-RU"/>
              </w:rPr>
              <w:t>4</w:t>
            </w:r>
            <w:r w:rsidRPr="00AA6BF6">
              <w:rPr>
                <w:bCs/>
                <w:i/>
                <w:sz w:val="18"/>
                <w:lang w:val="ru-RU"/>
              </w:rPr>
              <w:t>B</w:t>
            </w:r>
            <w:r w:rsidRPr="00AA6BF6">
              <w:rPr>
                <w:bCs/>
                <w:i/>
                <w:sz w:val="18"/>
                <w:vertAlign w:val="subscript"/>
                <w:lang w:val="ru-RU"/>
              </w:rPr>
              <w:t>c–</w:t>
            </w:r>
            <w:r w:rsidR="00C7479B" w:rsidRPr="00C7479B">
              <w:rPr>
                <w:bCs/>
                <w:sz w:val="18"/>
                <w:vertAlign w:val="subscript"/>
                <w:lang w:val="ru-RU"/>
              </w:rPr>
              <w:t>30</w:t>
            </w:r>
            <w:r w:rsidRPr="00AA6BF6">
              <w:rPr>
                <w:bCs/>
                <w:iCs/>
                <w:sz w:val="18"/>
                <w:lang w:val="ru-RU"/>
              </w:rPr>
              <w:br/>
            </w:r>
            <w:r w:rsidRPr="00AA6BF6">
              <w:rPr>
                <w:bCs/>
                <w:i/>
                <w:iCs/>
                <w:sz w:val="18"/>
                <w:lang w:val="ru-RU"/>
              </w:rPr>
              <w:t>В</w:t>
            </w:r>
            <w:r w:rsidRPr="00AA6BF6">
              <w:rPr>
                <w:bCs/>
                <w:sz w:val="18"/>
                <w:vertAlign w:val="subscript"/>
                <w:lang w:val="ru-RU"/>
              </w:rPr>
              <w:t>–60</w:t>
            </w:r>
            <w:r w:rsidRPr="00AA6BF6">
              <w:rPr>
                <w:bCs/>
                <w:sz w:val="18"/>
                <w:lang w:val="ru-RU"/>
              </w:rPr>
              <w:t xml:space="preserve"> = </w:t>
            </w:r>
            <w:r w:rsidRPr="00AA6BF6">
              <w:rPr>
                <w:bCs/>
                <w:iCs/>
                <w:sz w:val="18"/>
                <w:lang w:val="ru-RU"/>
              </w:rPr>
              <w:t>8</w:t>
            </w:r>
            <w:r w:rsidRPr="00AA6BF6">
              <w:rPr>
                <w:bCs/>
                <w:i/>
                <w:sz w:val="18"/>
                <w:lang w:val="ru-RU"/>
              </w:rPr>
              <w:t>B</w:t>
            </w:r>
            <w:r w:rsidRPr="00AA6BF6">
              <w:rPr>
                <w:bCs/>
                <w:i/>
                <w:sz w:val="18"/>
                <w:vertAlign w:val="subscript"/>
                <w:lang w:val="ru-RU"/>
              </w:rPr>
              <w:t>c–</w:t>
            </w:r>
            <w:r w:rsidR="00C7479B" w:rsidRPr="00C7479B">
              <w:rPr>
                <w:bCs/>
                <w:sz w:val="18"/>
                <w:vertAlign w:val="subscript"/>
                <w:lang w:val="ru-RU"/>
              </w:rPr>
              <w:t>30</w:t>
            </w:r>
          </w:p>
        </w:tc>
        <w:tc>
          <w:tcPr>
            <w:tcW w:w="2790" w:type="dxa"/>
            <w:vMerge w:val="restart"/>
            <w:tcBorders>
              <w:top w:val="single" w:sz="4" w:space="0" w:color="auto"/>
              <w:right w:val="single" w:sz="4" w:space="0" w:color="auto"/>
            </w:tcBorders>
            <w:tcMar>
              <w:left w:w="108" w:type="dxa"/>
              <w:right w:w="108" w:type="dxa"/>
            </w:tcMar>
          </w:tcPr>
          <w:p w14:paraId="509989A1" w14:textId="77777777" w:rsidR="00AA6BF6" w:rsidRPr="0034070F" w:rsidRDefault="00AA6BF6" w:rsidP="00AA6BF6">
            <w:pPr>
              <w:pStyle w:val="Tabletext"/>
              <w:rPr>
                <w:lang w:val="ru-RU"/>
              </w:rPr>
            </w:pPr>
          </w:p>
        </w:tc>
      </w:tr>
      <w:tr w:rsidR="00AA6BF6" w:rsidRPr="00B01CB3" w14:paraId="157A7213" w14:textId="77777777" w:rsidTr="005D2701">
        <w:trPr>
          <w:cantSplit/>
          <w:trHeight w:val="371"/>
          <w:jc w:val="center"/>
        </w:trPr>
        <w:tc>
          <w:tcPr>
            <w:tcW w:w="2890" w:type="dxa"/>
            <w:vMerge/>
            <w:tcBorders>
              <w:left w:val="single" w:sz="4" w:space="0" w:color="auto"/>
              <w:bottom w:val="single" w:sz="4" w:space="0" w:color="auto"/>
            </w:tcBorders>
            <w:tcMar>
              <w:left w:w="108" w:type="dxa"/>
              <w:right w:w="108" w:type="dxa"/>
            </w:tcMar>
          </w:tcPr>
          <w:p w14:paraId="5149C92D" w14:textId="77777777" w:rsidR="00AA6BF6" w:rsidRPr="00AA6BF6" w:rsidRDefault="00AA6BF6" w:rsidP="00AA6BF6">
            <w:pPr>
              <w:pStyle w:val="Tabletext"/>
              <w:rPr>
                <w:sz w:val="18"/>
                <w:lang w:val="ru-RU"/>
              </w:rPr>
            </w:pPr>
          </w:p>
        </w:tc>
        <w:tc>
          <w:tcPr>
            <w:tcW w:w="1473" w:type="dxa"/>
            <w:tcBorders>
              <w:top w:val="single" w:sz="4" w:space="0" w:color="auto"/>
              <w:bottom w:val="single" w:sz="4" w:space="0" w:color="auto"/>
            </w:tcBorders>
            <w:tcMar>
              <w:left w:w="108" w:type="dxa"/>
              <w:right w:w="108" w:type="dxa"/>
            </w:tcMar>
          </w:tcPr>
          <w:p w14:paraId="16B79313" w14:textId="03B1EC0C" w:rsidR="00AA6BF6" w:rsidRPr="00AA6BF6" w:rsidRDefault="00AA6BF6" w:rsidP="00AA6BF6">
            <w:pPr>
              <w:pStyle w:val="Tabletext"/>
              <w:rPr>
                <w:bCs/>
                <w:sz w:val="18"/>
              </w:rPr>
            </w:pPr>
            <w:r w:rsidRPr="00AA6BF6">
              <w:rPr>
                <w:bCs/>
                <w:sz w:val="18"/>
                <w:lang w:val="ru-RU"/>
              </w:rPr>
              <w:t>QPSK</w:t>
            </w:r>
          </w:p>
        </w:tc>
        <w:tc>
          <w:tcPr>
            <w:tcW w:w="1420" w:type="dxa"/>
            <w:tcBorders>
              <w:top w:val="single" w:sz="4" w:space="0" w:color="auto"/>
              <w:bottom w:val="single" w:sz="4" w:space="0" w:color="auto"/>
            </w:tcBorders>
            <w:tcMar>
              <w:left w:w="108" w:type="dxa"/>
              <w:right w:w="108" w:type="dxa"/>
            </w:tcMar>
          </w:tcPr>
          <w:p w14:paraId="1B91FD92" w14:textId="6B9579C9" w:rsidR="00AA6BF6" w:rsidRPr="00AA6BF6" w:rsidRDefault="00AA6BF6" w:rsidP="00AA6BF6">
            <w:pPr>
              <w:pStyle w:val="Tabletext"/>
              <w:rPr>
                <w:bCs/>
                <w:sz w:val="18"/>
              </w:rPr>
            </w:pPr>
            <w:r w:rsidRPr="00AA6BF6">
              <w:rPr>
                <w:bCs/>
                <w:sz w:val="18"/>
                <w:lang w:val="ru-RU"/>
              </w:rPr>
              <w:t>TDMA, FDMA</w:t>
            </w:r>
          </w:p>
        </w:tc>
        <w:tc>
          <w:tcPr>
            <w:tcW w:w="2989" w:type="dxa"/>
            <w:tcBorders>
              <w:top w:val="single" w:sz="4" w:space="0" w:color="auto"/>
              <w:bottom w:val="single" w:sz="4" w:space="0" w:color="auto"/>
            </w:tcBorders>
            <w:tcMar>
              <w:left w:w="108" w:type="dxa"/>
              <w:right w:w="108" w:type="dxa"/>
            </w:tcMar>
          </w:tcPr>
          <w:p w14:paraId="4AB99052" w14:textId="74EEBB38" w:rsidR="00AA6BF6" w:rsidRPr="00AA6BF6" w:rsidRDefault="00AA6BF6" w:rsidP="00AA6BF6">
            <w:pPr>
              <w:pStyle w:val="Tabletext"/>
              <w:jc w:val="center"/>
              <w:rPr>
                <w:sz w:val="18"/>
              </w:rPr>
            </w:pPr>
            <w:r w:rsidRPr="00AA6BF6">
              <w:rPr>
                <w:bCs/>
                <w:i/>
                <w:iCs/>
                <w:sz w:val="18"/>
                <w:lang w:val="ru-RU"/>
              </w:rPr>
              <w:t>B</w:t>
            </w:r>
            <w:r w:rsidRPr="00AA6BF6">
              <w:rPr>
                <w:bCs/>
                <w:i/>
                <w:iCs/>
                <w:sz w:val="18"/>
                <w:vertAlign w:val="subscript"/>
                <w:lang w:val="ru-RU"/>
              </w:rPr>
              <w:t>n</w:t>
            </w:r>
            <w:r w:rsidRPr="00AA6BF6">
              <w:rPr>
                <w:bCs/>
                <w:sz w:val="18"/>
                <w:lang w:val="ru-RU"/>
              </w:rPr>
              <w:t xml:space="preserve"> = </w:t>
            </w:r>
            <w:r w:rsidRPr="00AA6BF6">
              <w:rPr>
                <w:bCs/>
                <w:i/>
                <w:iCs/>
                <w:sz w:val="18"/>
                <w:lang w:val="ru-RU"/>
              </w:rPr>
              <w:t>KR</w:t>
            </w:r>
            <w:r w:rsidRPr="00AA6BF6">
              <w:rPr>
                <w:bCs/>
                <w:sz w:val="18"/>
                <w:lang w:val="ru-RU"/>
              </w:rPr>
              <w:t xml:space="preserve"> </w:t>
            </w:r>
            <w:r w:rsidRPr="00AA6BF6">
              <w:rPr>
                <w:sz w:val="18"/>
                <w:lang w:val="ru-RU"/>
              </w:rPr>
              <w:br/>
            </w:r>
            <w:r w:rsidRPr="00AA6BF6">
              <w:rPr>
                <w:i/>
                <w:iCs/>
                <w:sz w:val="18"/>
                <w:lang w:val="ru-RU"/>
              </w:rPr>
              <w:t>К</w:t>
            </w:r>
            <w:r w:rsidRPr="00AA6BF6">
              <w:rPr>
                <w:sz w:val="18"/>
                <w:lang w:val="ru-RU"/>
              </w:rPr>
              <w:t xml:space="preserve"> = 1,25 ÷ 2</w:t>
            </w:r>
          </w:p>
        </w:tc>
        <w:tc>
          <w:tcPr>
            <w:tcW w:w="2897" w:type="dxa"/>
            <w:tcBorders>
              <w:top w:val="single" w:sz="4" w:space="0" w:color="auto"/>
              <w:bottom w:val="single" w:sz="4" w:space="0" w:color="auto"/>
            </w:tcBorders>
            <w:tcMar>
              <w:left w:w="108" w:type="dxa"/>
              <w:right w:w="108" w:type="dxa"/>
            </w:tcMar>
          </w:tcPr>
          <w:p w14:paraId="4BE2822A" w14:textId="74DD2298" w:rsidR="00AA6BF6" w:rsidRPr="00AA6BF6" w:rsidRDefault="00AA6BF6" w:rsidP="00AA6BF6">
            <w:pPr>
              <w:pStyle w:val="Tabletext"/>
              <w:jc w:val="center"/>
              <w:rPr>
                <w:bCs/>
                <w:sz w:val="18"/>
                <w:lang w:val="ru-RU"/>
              </w:rPr>
            </w:pPr>
            <w:r w:rsidRPr="00AA6BF6">
              <w:rPr>
                <w:bCs/>
                <w:i/>
                <w:sz w:val="18"/>
                <w:lang w:val="ru-RU"/>
              </w:rPr>
              <w:t>B</w:t>
            </w:r>
            <w:r w:rsidRPr="00AA6BF6">
              <w:rPr>
                <w:bCs/>
                <w:i/>
                <w:sz w:val="18"/>
                <w:vertAlign w:val="subscript"/>
                <w:lang w:val="ru-RU"/>
              </w:rPr>
              <w:t>c</w:t>
            </w:r>
            <w:r w:rsidRPr="00AA6BF6">
              <w:rPr>
                <w:bCs/>
                <w:i/>
                <w:iCs/>
                <w:sz w:val="18"/>
                <w:vertAlign w:val="subscript"/>
                <w:lang w:val="ru-RU"/>
              </w:rPr>
              <w:t>–</w:t>
            </w:r>
            <w:r w:rsidR="00C7479B" w:rsidRPr="00C7479B">
              <w:rPr>
                <w:bCs/>
                <w:sz w:val="18"/>
                <w:vertAlign w:val="subscript"/>
                <w:lang w:val="ru-RU"/>
              </w:rPr>
              <w:t>30</w:t>
            </w:r>
            <w:r w:rsidRPr="00AA6BF6">
              <w:rPr>
                <w:bCs/>
                <w:i/>
                <w:sz w:val="18"/>
                <w:lang w:val="ru-RU"/>
              </w:rPr>
              <w:t xml:space="preserve"> </w:t>
            </w:r>
            <w:r w:rsidRPr="00AA6BF6">
              <w:rPr>
                <w:bCs/>
                <w:iCs/>
                <w:sz w:val="18"/>
                <w:lang w:val="ru-RU"/>
              </w:rPr>
              <w:t xml:space="preserve">= </w:t>
            </w:r>
            <w:r w:rsidRPr="00AA6BF6">
              <w:rPr>
                <w:bCs/>
                <w:sz w:val="18"/>
                <w:lang w:val="ru-RU"/>
              </w:rPr>
              <w:t>1,2</w:t>
            </w:r>
            <w:r w:rsidRPr="00AA6BF6">
              <w:rPr>
                <w:bCs/>
                <w:i/>
                <w:iCs/>
                <w:sz w:val="18"/>
                <w:lang w:val="ru-RU"/>
              </w:rPr>
              <w:t>B</w:t>
            </w:r>
            <w:r w:rsidRPr="00AA6BF6">
              <w:rPr>
                <w:bCs/>
                <w:i/>
                <w:iCs/>
                <w:sz w:val="18"/>
                <w:vertAlign w:val="subscript"/>
                <w:lang w:val="ru-RU"/>
              </w:rPr>
              <w:t>n</w:t>
            </w:r>
            <w:r w:rsidRPr="00AA6BF6">
              <w:rPr>
                <w:bCs/>
                <w:sz w:val="18"/>
                <w:lang w:val="ru-RU"/>
              </w:rPr>
              <w:br/>
            </w:r>
            <w:r w:rsidRPr="00AA6BF6">
              <w:rPr>
                <w:bCs/>
                <w:i/>
                <w:iCs/>
                <w:sz w:val="18"/>
                <w:lang w:val="ru-RU"/>
              </w:rPr>
              <w:t>В</w:t>
            </w:r>
            <w:r w:rsidRPr="00AA6BF6">
              <w:rPr>
                <w:bCs/>
                <w:sz w:val="18"/>
                <w:vertAlign w:val="subscript"/>
                <w:lang w:val="ru-RU"/>
              </w:rPr>
              <w:t>–40</w:t>
            </w:r>
            <w:r w:rsidRPr="00AA6BF6">
              <w:rPr>
                <w:bCs/>
                <w:sz w:val="18"/>
                <w:lang w:val="ru-RU"/>
              </w:rPr>
              <w:t xml:space="preserve"> = 1,17</w:t>
            </w:r>
            <w:r w:rsidRPr="00AA6BF6">
              <w:rPr>
                <w:bCs/>
                <w:i/>
                <w:iCs/>
                <w:sz w:val="18"/>
                <w:lang w:val="ru-RU"/>
              </w:rPr>
              <w:t>B</w:t>
            </w:r>
            <w:r w:rsidRPr="00AA6BF6">
              <w:rPr>
                <w:bCs/>
                <w:i/>
                <w:iCs/>
                <w:sz w:val="18"/>
                <w:vertAlign w:val="subscript"/>
                <w:lang w:val="ru-RU"/>
              </w:rPr>
              <w:t>c–</w:t>
            </w:r>
            <w:r w:rsidR="00C7479B" w:rsidRPr="00C7479B">
              <w:rPr>
                <w:bCs/>
                <w:iCs/>
                <w:sz w:val="18"/>
                <w:vertAlign w:val="subscript"/>
                <w:lang w:val="ru-RU"/>
              </w:rPr>
              <w:t>30</w:t>
            </w:r>
            <w:r w:rsidRPr="00AA6BF6">
              <w:rPr>
                <w:bCs/>
                <w:i/>
                <w:iCs/>
                <w:sz w:val="18"/>
                <w:lang w:val="ru-RU"/>
              </w:rPr>
              <w:br/>
              <w:t>В</w:t>
            </w:r>
            <w:r w:rsidRPr="00AA6BF6">
              <w:rPr>
                <w:bCs/>
                <w:i/>
                <w:iCs/>
                <w:sz w:val="18"/>
                <w:vertAlign w:val="subscript"/>
                <w:lang w:val="ru-RU"/>
              </w:rPr>
              <w:t>–</w:t>
            </w:r>
            <w:r w:rsidRPr="00AA6BF6">
              <w:rPr>
                <w:bCs/>
                <w:sz w:val="18"/>
                <w:vertAlign w:val="subscript"/>
                <w:lang w:val="ru-RU"/>
              </w:rPr>
              <w:t>50</w:t>
            </w:r>
            <w:r w:rsidRPr="00AA6BF6">
              <w:rPr>
                <w:bCs/>
                <w:sz w:val="18"/>
                <w:lang w:val="ru-RU"/>
              </w:rPr>
              <w:t xml:space="preserve"> = 1,67</w:t>
            </w:r>
            <w:r w:rsidRPr="00AA6BF6">
              <w:rPr>
                <w:bCs/>
                <w:i/>
                <w:iCs/>
                <w:sz w:val="18"/>
                <w:lang w:val="ru-RU"/>
              </w:rPr>
              <w:t>B</w:t>
            </w:r>
            <w:r w:rsidRPr="00AA6BF6">
              <w:rPr>
                <w:bCs/>
                <w:i/>
                <w:iCs/>
                <w:sz w:val="18"/>
                <w:vertAlign w:val="subscript"/>
                <w:lang w:val="ru-RU"/>
              </w:rPr>
              <w:t>c–</w:t>
            </w:r>
            <w:r w:rsidR="00C7479B" w:rsidRPr="00C7479B">
              <w:rPr>
                <w:bCs/>
                <w:iCs/>
                <w:sz w:val="18"/>
                <w:vertAlign w:val="subscript"/>
                <w:lang w:val="ru-RU"/>
              </w:rPr>
              <w:t>30</w:t>
            </w:r>
            <w:r w:rsidRPr="00AA6BF6">
              <w:rPr>
                <w:bCs/>
                <w:i/>
                <w:iCs/>
                <w:sz w:val="18"/>
                <w:lang w:val="ru-RU"/>
              </w:rPr>
              <w:br/>
              <w:t>В</w:t>
            </w:r>
            <w:r w:rsidRPr="00AA6BF6">
              <w:rPr>
                <w:bCs/>
                <w:i/>
                <w:iCs/>
                <w:sz w:val="18"/>
                <w:vertAlign w:val="subscript"/>
                <w:lang w:val="ru-RU"/>
              </w:rPr>
              <w:t>–</w:t>
            </w:r>
            <w:r w:rsidRPr="00AA6BF6">
              <w:rPr>
                <w:bCs/>
                <w:sz w:val="18"/>
                <w:vertAlign w:val="subscript"/>
                <w:lang w:val="ru-RU"/>
              </w:rPr>
              <w:t>60</w:t>
            </w:r>
            <w:r w:rsidRPr="00AA6BF6">
              <w:rPr>
                <w:bCs/>
                <w:sz w:val="18"/>
                <w:lang w:val="ru-RU"/>
              </w:rPr>
              <w:t xml:space="preserve"> = 3,33</w:t>
            </w:r>
            <w:r w:rsidRPr="00AA6BF6">
              <w:rPr>
                <w:bCs/>
                <w:i/>
                <w:iCs/>
                <w:sz w:val="18"/>
                <w:lang w:val="ru-RU"/>
              </w:rPr>
              <w:t>B</w:t>
            </w:r>
            <w:r w:rsidRPr="00AA6BF6">
              <w:rPr>
                <w:bCs/>
                <w:i/>
                <w:iCs/>
                <w:sz w:val="18"/>
                <w:vertAlign w:val="subscript"/>
                <w:lang w:val="ru-RU"/>
              </w:rPr>
              <w:t>c–</w:t>
            </w:r>
            <w:r w:rsidR="00C7479B" w:rsidRPr="00C7479B">
              <w:rPr>
                <w:bCs/>
                <w:iCs/>
                <w:sz w:val="18"/>
                <w:vertAlign w:val="subscript"/>
                <w:lang w:val="ru-RU"/>
              </w:rPr>
              <w:t>30</w:t>
            </w:r>
          </w:p>
        </w:tc>
        <w:tc>
          <w:tcPr>
            <w:tcW w:w="2790" w:type="dxa"/>
            <w:vMerge/>
            <w:tcBorders>
              <w:bottom w:val="single" w:sz="4" w:space="0" w:color="auto"/>
              <w:right w:val="single" w:sz="4" w:space="0" w:color="auto"/>
            </w:tcBorders>
            <w:tcMar>
              <w:left w:w="108" w:type="dxa"/>
              <w:right w:w="108" w:type="dxa"/>
            </w:tcMar>
          </w:tcPr>
          <w:p w14:paraId="4BA86012" w14:textId="77777777" w:rsidR="00AA6BF6" w:rsidRPr="0034070F" w:rsidRDefault="00AA6BF6" w:rsidP="00AA6BF6">
            <w:pPr>
              <w:pStyle w:val="Tabletext"/>
              <w:rPr>
                <w:lang w:val="ru-RU"/>
              </w:rPr>
            </w:pPr>
          </w:p>
        </w:tc>
      </w:tr>
      <w:tr w:rsidR="00AA6BF6" w:rsidRPr="00B01CB3" w14:paraId="61647975" w14:textId="77777777" w:rsidTr="005D2701">
        <w:trPr>
          <w:cantSplit/>
          <w:trHeight w:val="371"/>
          <w:jc w:val="center"/>
        </w:trPr>
        <w:tc>
          <w:tcPr>
            <w:tcW w:w="2890" w:type="dxa"/>
            <w:tcBorders>
              <w:top w:val="single" w:sz="4" w:space="0" w:color="auto"/>
              <w:left w:val="single" w:sz="4" w:space="0" w:color="auto"/>
              <w:bottom w:val="single" w:sz="4" w:space="0" w:color="auto"/>
            </w:tcBorders>
            <w:tcMar>
              <w:left w:w="108" w:type="dxa"/>
              <w:right w:w="108" w:type="dxa"/>
            </w:tcMar>
          </w:tcPr>
          <w:p w14:paraId="15770D16" w14:textId="4A28B77E" w:rsidR="00AA6BF6" w:rsidRPr="00AA6BF6" w:rsidRDefault="00AA6BF6" w:rsidP="00AA6BF6">
            <w:pPr>
              <w:pStyle w:val="Tabletext"/>
              <w:rPr>
                <w:sz w:val="18"/>
                <w:lang w:val="ru-RU"/>
              </w:rPr>
            </w:pPr>
            <w:r w:rsidRPr="00AA6BF6">
              <w:rPr>
                <w:sz w:val="18"/>
                <w:lang w:val="ru-RU"/>
              </w:rPr>
              <w:t xml:space="preserve">Относительный сдвиг фаз </w:t>
            </w:r>
            <w:proofErr w:type="spellStart"/>
            <w:r w:rsidRPr="00AA6BF6">
              <w:rPr>
                <w:sz w:val="18"/>
                <w:lang w:val="ru-RU"/>
              </w:rPr>
              <w:t>поднесущих</w:t>
            </w:r>
            <w:proofErr w:type="spellEnd"/>
            <w:r w:rsidRPr="00AA6BF6">
              <w:rPr>
                <w:sz w:val="18"/>
                <w:lang w:val="ru-RU"/>
              </w:rPr>
              <w:br/>
            </w:r>
            <w:r w:rsidRPr="00AA6BF6">
              <w:rPr>
                <w:b/>
                <w:bCs/>
                <w:sz w:val="18"/>
                <w:lang w:val="ru-RU"/>
              </w:rPr>
              <w:t>G2B, G2D, G2W</w:t>
            </w:r>
          </w:p>
        </w:tc>
        <w:tc>
          <w:tcPr>
            <w:tcW w:w="2893" w:type="dxa"/>
            <w:gridSpan w:val="2"/>
            <w:tcBorders>
              <w:top w:val="single" w:sz="4" w:space="0" w:color="auto"/>
              <w:bottom w:val="single" w:sz="4" w:space="0" w:color="auto"/>
            </w:tcBorders>
            <w:tcMar>
              <w:left w:w="108" w:type="dxa"/>
              <w:right w:w="108" w:type="dxa"/>
            </w:tcMar>
          </w:tcPr>
          <w:p w14:paraId="133DB1BA" w14:textId="77777777" w:rsidR="00AA6BF6" w:rsidRPr="00AA6BF6" w:rsidRDefault="00AA6BF6" w:rsidP="00AA6BF6">
            <w:pPr>
              <w:pStyle w:val="Tabletext"/>
              <w:rPr>
                <w:i/>
                <w:iCs/>
                <w:sz w:val="18"/>
                <w:lang w:val="ru-RU"/>
              </w:rPr>
            </w:pPr>
          </w:p>
        </w:tc>
        <w:tc>
          <w:tcPr>
            <w:tcW w:w="2989" w:type="dxa"/>
            <w:tcBorders>
              <w:top w:val="single" w:sz="4" w:space="0" w:color="auto"/>
              <w:bottom w:val="single" w:sz="4" w:space="0" w:color="auto"/>
            </w:tcBorders>
            <w:tcMar>
              <w:left w:w="108" w:type="dxa"/>
              <w:right w:w="108" w:type="dxa"/>
            </w:tcMar>
          </w:tcPr>
          <w:p w14:paraId="40D7F0E8" w14:textId="7E65EC5C" w:rsidR="00AA6BF6" w:rsidRPr="00AA6BF6" w:rsidRDefault="00AA6BF6" w:rsidP="00AA6BF6">
            <w:pPr>
              <w:pStyle w:val="Tabletext"/>
              <w:jc w:val="center"/>
              <w:rPr>
                <w:bCs/>
                <w:sz w:val="18"/>
              </w:rPr>
            </w:pPr>
            <w:r w:rsidRPr="00AA6BF6">
              <w:rPr>
                <w:bCs/>
                <w:i/>
                <w:iCs/>
                <w:sz w:val="18"/>
                <w:lang w:val="ru-RU"/>
              </w:rPr>
              <w:t>B</w:t>
            </w:r>
            <w:r w:rsidRPr="00AA6BF6">
              <w:rPr>
                <w:bCs/>
                <w:i/>
                <w:iCs/>
                <w:sz w:val="18"/>
                <w:vertAlign w:val="subscript"/>
                <w:lang w:val="ru-RU"/>
              </w:rPr>
              <w:t>n</w:t>
            </w:r>
            <w:r w:rsidRPr="00AA6BF6">
              <w:rPr>
                <w:bCs/>
                <w:i/>
                <w:iCs/>
                <w:sz w:val="18"/>
                <w:lang w:val="ru-RU"/>
              </w:rPr>
              <w:t xml:space="preserve"> </w:t>
            </w:r>
            <w:r w:rsidRPr="00AA6BF6">
              <w:rPr>
                <w:bCs/>
                <w:sz w:val="18"/>
                <w:lang w:val="ru-RU"/>
              </w:rPr>
              <w:t>= (</w:t>
            </w:r>
            <w:r w:rsidRPr="00AA6BF6">
              <w:rPr>
                <w:bCs/>
                <w:i/>
                <w:iCs/>
                <w:sz w:val="18"/>
                <w:lang w:val="ru-RU"/>
              </w:rPr>
              <w:t>N</w:t>
            </w:r>
            <w:r w:rsidRPr="00AA6BF6">
              <w:rPr>
                <w:bCs/>
                <w:i/>
                <w:iCs/>
                <w:sz w:val="18"/>
                <w:vertAlign w:val="subscript"/>
                <w:lang w:val="ru-RU"/>
              </w:rPr>
              <w:t>f</w:t>
            </w:r>
            <w:r w:rsidRPr="00AA6BF6">
              <w:rPr>
                <w:bCs/>
                <w:sz w:val="18"/>
                <w:lang w:val="ru-RU"/>
              </w:rPr>
              <w:t xml:space="preserve"> – 1)</w:t>
            </w:r>
            <w:r w:rsidRPr="00AA6BF6">
              <w:rPr>
                <w:bCs/>
                <w:sz w:val="18"/>
                <w:lang w:val="ru-RU"/>
              </w:rPr>
              <w:sym w:font="Symbol" w:char="F044"/>
            </w:r>
            <w:r w:rsidRPr="00AA6BF6">
              <w:rPr>
                <w:bCs/>
                <w:i/>
                <w:iCs/>
                <w:sz w:val="18"/>
                <w:lang w:val="ru-RU"/>
              </w:rPr>
              <w:t>F</w:t>
            </w:r>
            <w:r w:rsidRPr="00AA6BF6">
              <w:rPr>
                <w:bCs/>
                <w:sz w:val="18"/>
                <w:lang w:val="ru-RU"/>
              </w:rPr>
              <w:t xml:space="preserve"> + 5</w:t>
            </w:r>
            <w:r w:rsidRPr="00AA6BF6">
              <w:rPr>
                <w:bCs/>
                <w:i/>
                <w:iCs/>
                <w:sz w:val="18"/>
                <w:lang w:val="ru-RU"/>
              </w:rPr>
              <w:t>R</w:t>
            </w:r>
          </w:p>
        </w:tc>
        <w:tc>
          <w:tcPr>
            <w:tcW w:w="2897" w:type="dxa"/>
            <w:tcBorders>
              <w:top w:val="single" w:sz="4" w:space="0" w:color="auto"/>
              <w:bottom w:val="single" w:sz="4" w:space="0" w:color="auto"/>
            </w:tcBorders>
            <w:tcMar>
              <w:left w:w="108" w:type="dxa"/>
              <w:right w:w="108" w:type="dxa"/>
            </w:tcMar>
          </w:tcPr>
          <w:p w14:paraId="3741C0EF" w14:textId="255AC0D9" w:rsidR="00AA6BF6" w:rsidRPr="00AA6BF6" w:rsidRDefault="00AA6BF6" w:rsidP="00AA6BF6">
            <w:pPr>
              <w:pStyle w:val="Tabletext"/>
              <w:jc w:val="center"/>
              <w:rPr>
                <w:bCs/>
                <w:sz w:val="18"/>
              </w:rPr>
            </w:pPr>
            <w:r w:rsidRPr="00AA6BF6">
              <w:rPr>
                <w:bCs/>
                <w:i/>
                <w:sz w:val="18"/>
                <w:lang w:val="en-US"/>
              </w:rPr>
              <w:t>B</w:t>
            </w:r>
            <w:r w:rsidRPr="00AA6BF6">
              <w:rPr>
                <w:bCs/>
                <w:i/>
                <w:sz w:val="18"/>
                <w:vertAlign w:val="subscript"/>
                <w:lang w:val="en-US"/>
              </w:rPr>
              <w:t>c</w:t>
            </w:r>
            <w:r w:rsidRPr="00AA6BF6">
              <w:rPr>
                <w:bCs/>
                <w:i/>
                <w:iCs/>
                <w:sz w:val="18"/>
                <w:vertAlign w:val="subscript"/>
                <w:lang w:val="en-US"/>
              </w:rPr>
              <w:t>–</w:t>
            </w:r>
            <w:r w:rsidR="00C7479B" w:rsidRPr="00C7479B">
              <w:rPr>
                <w:bCs/>
                <w:sz w:val="18"/>
                <w:vertAlign w:val="subscript"/>
                <w:lang w:val="en-US"/>
              </w:rPr>
              <w:t>30</w:t>
            </w:r>
            <w:r w:rsidRPr="00AA6BF6">
              <w:rPr>
                <w:bCs/>
                <w:iCs/>
                <w:sz w:val="18"/>
                <w:lang w:val="en-US"/>
              </w:rPr>
              <w:t xml:space="preserve"> = </w:t>
            </w:r>
            <w:r w:rsidRPr="00AA6BF6">
              <w:rPr>
                <w:bCs/>
                <w:sz w:val="18"/>
                <w:lang w:val="en-US"/>
              </w:rPr>
              <w:t>(</w:t>
            </w:r>
            <w:r w:rsidRPr="00AA6BF6">
              <w:rPr>
                <w:bCs/>
                <w:i/>
                <w:iCs/>
                <w:sz w:val="18"/>
                <w:lang w:val="en-US"/>
              </w:rPr>
              <w:t>N</w:t>
            </w:r>
            <w:r w:rsidRPr="00AA6BF6">
              <w:rPr>
                <w:bCs/>
                <w:i/>
                <w:iCs/>
                <w:sz w:val="18"/>
                <w:vertAlign w:val="subscript"/>
                <w:lang w:val="en-US"/>
              </w:rPr>
              <w:t>f</w:t>
            </w:r>
            <w:r w:rsidRPr="00AA6BF6">
              <w:rPr>
                <w:bCs/>
                <w:i/>
                <w:iCs/>
                <w:sz w:val="18"/>
                <w:lang w:val="en-US"/>
              </w:rPr>
              <w:t xml:space="preserve"> </w:t>
            </w:r>
            <w:r w:rsidRPr="00AA6BF6">
              <w:rPr>
                <w:bCs/>
                <w:sz w:val="18"/>
                <w:lang w:val="en-US"/>
              </w:rPr>
              <w:t>– 1)</w:t>
            </w:r>
            <w:r w:rsidRPr="00AA6BF6">
              <w:rPr>
                <w:bCs/>
                <w:sz w:val="18"/>
                <w:lang w:val="ru-RU"/>
              </w:rPr>
              <w:sym w:font="Symbol" w:char="F044"/>
            </w:r>
            <w:r w:rsidRPr="00AA6BF6">
              <w:rPr>
                <w:bCs/>
                <w:i/>
                <w:iCs/>
                <w:sz w:val="18"/>
                <w:lang w:val="en-US"/>
              </w:rPr>
              <w:t>F</w:t>
            </w:r>
            <w:r w:rsidRPr="00AA6BF6">
              <w:rPr>
                <w:bCs/>
                <w:sz w:val="18"/>
                <w:lang w:val="en-US"/>
              </w:rPr>
              <w:t xml:space="preserve"> + 7</w:t>
            </w:r>
            <w:r w:rsidRPr="00AA6BF6">
              <w:rPr>
                <w:bCs/>
                <w:i/>
                <w:iCs/>
                <w:sz w:val="18"/>
                <w:lang w:val="en-US"/>
              </w:rPr>
              <w:t>R</w:t>
            </w:r>
            <w:r w:rsidRPr="00AA6BF6">
              <w:rPr>
                <w:bCs/>
                <w:sz w:val="18"/>
                <w:lang w:val="en-US"/>
              </w:rPr>
              <w:br/>
            </w:r>
            <w:r w:rsidRPr="00AA6BF6">
              <w:rPr>
                <w:bCs/>
                <w:i/>
                <w:iCs/>
                <w:sz w:val="18"/>
                <w:lang w:val="en-US"/>
              </w:rPr>
              <w:t>B</w:t>
            </w:r>
            <w:r w:rsidRPr="00AA6BF6">
              <w:rPr>
                <w:bCs/>
                <w:sz w:val="18"/>
                <w:vertAlign w:val="subscript"/>
                <w:lang w:val="en-US"/>
              </w:rPr>
              <w:t>–50</w:t>
            </w:r>
            <w:r w:rsidRPr="00AA6BF6">
              <w:rPr>
                <w:bCs/>
                <w:sz w:val="18"/>
                <w:lang w:val="en-US"/>
              </w:rPr>
              <w:t xml:space="preserve"> = 1,6(</w:t>
            </w:r>
            <w:r w:rsidRPr="00AA6BF6">
              <w:rPr>
                <w:bCs/>
                <w:i/>
                <w:iCs/>
                <w:sz w:val="18"/>
                <w:lang w:val="en-US"/>
              </w:rPr>
              <w:t>N</w:t>
            </w:r>
            <w:r w:rsidRPr="00AA6BF6">
              <w:rPr>
                <w:bCs/>
                <w:i/>
                <w:iCs/>
                <w:sz w:val="18"/>
                <w:vertAlign w:val="subscript"/>
                <w:lang w:val="en-US"/>
              </w:rPr>
              <w:t>f</w:t>
            </w:r>
            <w:r w:rsidRPr="00AA6BF6">
              <w:rPr>
                <w:bCs/>
                <w:sz w:val="18"/>
                <w:lang w:val="en-US"/>
              </w:rPr>
              <w:t xml:space="preserve"> – 1)</w:t>
            </w:r>
            <w:r w:rsidRPr="00AA6BF6">
              <w:rPr>
                <w:bCs/>
                <w:sz w:val="18"/>
                <w:lang w:val="ru-RU"/>
              </w:rPr>
              <w:sym w:font="Symbol" w:char="F044"/>
            </w:r>
            <w:r w:rsidRPr="00AA6BF6">
              <w:rPr>
                <w:bCs/>
                <w:i/>
                <w:iCs/>
                <w:sz w:val="18"/>
                <w:lang w:val="en-US"/>
              </w:rPr>
              <w:t>F</w:t>
            </w:r>
            <w:r w:rsidRPr="00AA6BF6">
              <w:rPr>
                <w:bCs/>
                <w:sz w:val="18"/>
                <w:lang w:val="en-US"/>
              </w:rPr>
              <w:t xml:space="preserve"> + 8</w:t>
            </w:r>
            <w:r w:rsidRPr="00AA6BF6">
              <w:rPr>
                <w:bCs/>
                <w:i/>
                <w:iCs/>
                <w:sz w:val="18"/>
                <w:lang w:val="en-US"/>
              </w:rPr>
              <w:t>R</w:t>
            </w:r>
            <w:r w:rsidRPr="00AA6BF6">
              <w:rPr>
                <w:bCs/>
                <w:sz w:val="18"/>
                <w:lang w:val="en-US"/>
              </w:rPr>
              <w:br/>
            </w:r>
            <w:r w:rsidRPr="00AA6BF6">
              <w:rPr>
                <w:bCs/>
                <w:i/>
                <w:iCs/>
                <w:sz w:val="18"/>
                <w:lang w:val="en-US"/>
              </w:rPr>
              <w:t>B</w:t>
            </w:r>
            <w:r w:rsidRPr="00AA6BF6">
              <w:rPr>
                <w:bCs/>
                <w:sz w:val="18"/>
                <w:vertAlign w:val="subscript"/>
                <w:lang w:val="en-US"/>
              </w:rPr>
              <w:t>–60</w:t>
            </w:r>
            <w:r w:rsidRPr="00AA6BF6">
              <w:rPr>
                <w:bCs/>
                <w:sz w:val="18"/>
                <w:lang w:val="en-US"/>
              </w:rPr>
              <w:t xml:space="preserve"> = 3(</w:t>
            </w:r>
            <w:r w:rsidRPr="00AA6BF6">
              <w:rPr>
                <w:bCs/>
                <w:i/>
                <w:iCs/>
                <w:sz w:val="18"/>
                <w:lang w:val="en-US"/>
              </w:rPr>
              <w:t>N</w:t>
            </w:r>
            <w:r w:rsidRPr="00AA6BF6">
              <w:rPr>
                <w:bCs/>
                <w:i/>
                <w:iCs/>
                <w:sz w:val="18"/>
                <w:vertAlign w:val="subscript"/>
                <w:lang w:val="en-US"/>
              </w:rPr>
              <w:t>f</w:t>
            </w:r>
            <w:r w:rsidRPr="00AA6BF6">
              <w:rPr>
                <w:bCs/>
                <w:sz w:val="18"/>
                <w:lang w:val="en-US"/>
              </w:rPr>
              <w:t xml:space="preserve"> – 1)</w:t>
            </w:r>
            <w:r w:rsidRPr="00AA6BF6">
              <w:rPr>
                <w:bCs/>
                <w:sz w:val="18"/>
                <w:lang w:val="ru-RU"/>
              </w:rPr>
              <w:sym w:font="Symbol" w:char="F044"/>
            </w:r>
            <w:r w:rsidRPr="00AA6BF6">
              <w:rPr>
                <w:bCs/>
                <w:i/>
                <w:iCs/>
                <w:sz w:val="18"/>
                <w:lang w:val="en-US"/>
              </w:rPr>
              <w:t>F</w:t>
            </w:r>
            <w:r w:rsidRPr="00AA6BF6">
              <w:rPr>
                <w:bCs/>
                <w:sz w:val="18"/>
                <w:lang w:val="en-US"/>
              </w:rPr>
              <w:t xml:space="preserve"> + 15</w:t>
            </w:r>
            <w:r w:rsidRPr="00AA6BF6">
              <w:rPr>
                <w:bCs/>
                <w:i/>
                <w:iCs/>
                <w:sz w:val="18"/>
                <w:lang w:val="en-US"/>
              </w:rPr>
              <w:t>R</w:t>
            </w:r>
          </w:p>
        </w:tc>
        <w:tc>
          <w:tcPr>
            <w:tcW w:w="2790" w:type="dxa"/>
            <w:tcBorders>
              <w:top w:val="single" w:sz="4" w:space="0" w:color="auto"/>
              <w:bottom w:val="single" w:sz="4" w:space="0" w:color="auto"/>
              <w:right w:val="single" w:sz="4" w:space="0" w:color="auto"/>
            </w:tcBorders>
            <w:tcMar>
              <w:left w:w="108" w:type="dxa"/>
              <w:right w:w="108" w:type="dxa"/>
            </w:tcMar>
          </w:tcPr>
          <w:p w14:paraId="709363B1" w14:textId="1D1F22C3" w:rsidR="00AA6BF6" w:rsidRPr="00AA6BF6" w:rsidRDefault="00AA6BF6" w:rsidP="00AA6BF6">
            <w:pPr>
              <w:pStyle w:val="Tabletext"/>
              <w:tabs>
                <w:tab w:val="clear" w:pos="284"/>
                <w:tab w:val="clear" w:pos="567"/>
                <w:tab w:val="left" w:pos="323"/>
                <w:tab w:val="left" w:pos="503"/>
              </w:tabs>
              <w:rPr>
                <w:sz w:val="18"/>
                <w:lang w:val="ru-RU"/>
              </w:rPr>
            </w:pPr>
            <w:r w:rsidRPr="00AA6BF6">
              <w:rPr>
                <w:bCs/>
                <w:sz w:val="18"/>
                <w:lang w:val="ru-RU"/>
              </w:rPr>
              <w:sym w:font="Symbol" w:char="F044"/>
            </w:r>
            <w:r w:rsidRPr="00AA6BF6">
              <w:rPr>
                <w:bCs/>
                <w:i/>
                <w:iCs/>
                <w:sz w:val="18"/>
                <w:lang w:val="ru-RU"/>
              </w:rPr>
              <w:t>F</w:t>
            </w:r>
            <w:r w:rsidRPr="00AA6BF6">
              <w:rPr>
                <w:sz w:val="18"/>
                <w:lang w:val="ru-RU"/>
              </w:rPr>
              <w:t>:</w:t>
            </w:r>
            <w:r w:rsidRPr="00AA6BF6">
              <w:rPr>
                <w:sz w:val="18"/>
                <w:lang w:val="ru-RU"/>
              </w:rPr>
              <w:tab/>
            </w:r>
            <w:r w:rsidRPr="00AA6BF6">
              <w:rPr>
                <w:sz w:val="18"/>
                <w:lang w:val="ru-RU"/>
              </w:rPr>
              <w:tab/>
              <w:t>разделение поднесущих</w:t>
            </w:r>
            <w:r w:rsidRPr="00AA6BF6">
              <w:rPr>
                <w:sz w:val="18"/>
                <w:lang w:val="ru-RU"/>
              </w:rPr>
              <w:br/>
            </w:r>
            <w:r w:rsidRPr="00AA6BF6">
              <w:rPr>
                <w:bCs/>
                <w:i/>
                <w:iCs/>
                <w:sz w:val="18"/>
                <w:lang w:val="ru-RU"/>
              </w:rPr>
              <w:t>N</w:t>
            </w:r>
            <w:r w:rsidRPr="00AA6BF6">
              <w:rPr>
                <w:bCs/>
                <w:i/>
                <w:iCs/>
                <w:sz w:val="18"/>
                <w:vertAlign w:val="subscript"/>
                <w:lang w:val="ru-RU"/>
              </w:rPr>
              <w:t>f</w:t>
            </w:r>
            <w:r w:rsidRPr="00AA6BF6">
              <w:rPr>
                <w:sz w:val="18"/>
                <w:lang w:val="ru-RU"/>
              </w:rPr>
              <w:t xml:space="preserve"> :</w:t>
            </w:r>
            <w:r w:rsidRPr="00AA6BF6">
              <w:rPr>
                <w:sz w:val="18"/>
                <w:lang w:val="ru-RU"/>
              </w:rPr>
              <w:tab/>
            </w:r>
            <w:r w:rsidRPr="00AA6BF6">
              <w:rPr>
                <w:sz w:val="18"/>
                <w:lang w:val="ru-RU"/>
              </w:rPr>
              <w:tab/>
              <w:t>количество поднесущих</w:t>
            </w:r>
          </w:p>
        </w:tc>
      </w:tr>
      <w:tr w:rsidR="00AA6BF6" w:rsidRPr="00B01CB3" w14:paraId="45BC6213" w14:textId="77777777" w:rsidTr="005D2701">
        <w:tblPrEx>
          <w:tblCellMar>
            <w:left w:w="28" w:type="dxa"/>
            <w:right w:w="28" w:type="dxa"/>
          </w:tblCellMar>
        </w:tblPrEx>
        <w:trPr>
          <w:cantSplit/>
          <w:jc w:val="center"/>
        </w:trPr>
        <w:tc>
          <w:tcPr>
            <w:tcW w:w="2890" w:type="dxa"/>
            <w:vMerge w:val="restart"/>
            <w:tcBorders>
              <w:top w:val="single" w:sz="4" w:space="0" w:color="auto"/>
              <w:left w:val="single" w:sz="4" w:space="0" w:color="auto"/>
              <w:bottom w:val="single" w:sz="4" w:space="0" w:color="auto"/>
            </w:tcBorders>
            <w:tcMar>
              <w:left w:w="108" w:type="dxa"/>
              <w:right w:w="108" w:type="dxa"/>
            </w:tcMar>
          </w:tcPr>
          <w:p w14:paraId="66945697" w14:textId="3063A445" w:rsidR="00AA6BF6" w:rsidRPr="00AA6BF6" w:rsidRDefault="00AA6BF6" w:rsidP="00AA6BF6">
            <w:pPr>
              <w:pStyle w:val="Tabletext"/>
              <w:rPr>
                <w:b/>
                <w:sz w:val="18"/>
                <w:lang w:val="ru-RU"/>
              </w:rPr>
            </w:pPr>
            <w:r w:rsidRPr="00AA6BF6">
              <w:rPr>
                <w:sz w:val="18"/>
                <w:lang w:val="ru-RU"/>
              </w:rPr>
              <w:t>Многоканальная передача</w:t>
            </w:r>
            <w:r w:rsidRPr="00AA6BF6">
              <w:rPr>
                <w:b/>
                <w:bCs/>
                <w:sz w:val="18"/>
                <w:lang w:val="ru-RU"/>
              </w:rPr>
              <w:br/>
              <w:t xml:space="preserve">G7B, G7D, G7E, G7F, </w:t>
            </w:r>
            <w:r w:rsidRPr="00AA6BF6">
              <w:rPr>
                <w:b/>
                <w:bCs/>
                <w:sz w:val="18"/>
                <w:lang w:val="ru-RU"/>
              </w:rPr>
              <w:br/>
              <w:t>G7W, G7X</w:t>
            </w:r>
          </w:p>
        </w:tc>
        <w:tc>
          <w:tcPr>
            <w:tcW w:w="1473" w:type="dxa"/>
            <w:tcBorders>
              <w:top w:val="single" w:sz="4" w:space="0" w:color="auto"/>
              <w:bottom w:val="single" w:sz="4" w:space="0" w:color="auto"/>
            </w:tcBorders>
            <w:tcMar>
              <w:left w:w="108" w:type="dxa"/>
              <w:right w:w="108" w:type="dxa"/>
            </w:tcMar>
          </w:tcPr>
          <w:p w14:paraId="63CADDEF" w14:textId="4EF49F7A" w:rsidR="00AA6BF6" w:rsidRPr="00AA6BF6" w:rsidRDefault="00AA6BF6" w:rsidP="00AA6BF6">
            <w:pPr>
              <w:pStyle w:val="Tabletext"/>
              <w:rPr>
                <w:sz w:val="18"/>
              </w:rPr>
            </w:pPr>
            <w:r w:rsidRPr="00AA6BF6">
              <w:rPr>
                <w:bCs/>
                <w:sz w:val="18"/>
                <w:lang w:val="ru-RU"/>
              </w:rPr>
              <w:t>M-</w:t>
            </w:r>
            <w:proofErr w:type="spellStart"/>
            <w:r w:rsidRPr="00AA6BF6">
              <w:rPr>
                <w:bCs/>
                <w:sz w:val="18"/>
                <w:lang w:val="ru-RU"/>
              </w:rPr>
              <w:t>разрядн</w:t>
            </w:r>
            <w:proofErr w:type="spellEnd"/>
            <w:r w:rsidRPr="00AA6BF6">
              <w:rPr>
                <w:bCs/>
                <w:sz w:val="18"/>
                <w:lang w:val="ru-RU"/>
              </w:rPr>
              <w:t>.</w:t>
            </w:r>
            <w:r w:rsidRPr="00AA6BF6">
              <w:rPr>
                <w:sz w:val="18"/>
                <w:lang w:val="ru-RU"/>
              </w:rPr>
              <w:t xml:space="preserve"> </w:t>
            </w:r>
            <w:r w:rsidRPr="00AA6BF6">
              <w:rPr>
                <w:bCs/>
                <w:sz w:val="18"/>
                <w:lang w:val="ru-RU"/>
              </w:rPr>
              <w:t>PSK</w:t>
            </w:r>
            <w:r w:rsidRPr="00AA6BF6">
              <w:rPr>
                <w:bCs/>
                <w:sz w:val="18"/>
                <w:lang w:val="ru-RU"/>
              </w:rPr>
              <w:br/>
            </w:r>
            <w:r w:rsidRPr="00AA6BF6">
              <w:rPr>
                <w:sz w:val="18"/>
                <w:lang w:val="ru-RU"/>
              </w:rPr>
              <w:t>(</w:t>
            </w:r>
            <w:r w:rsidRPr="00AA6BF6">
              <w:rPr>
                <w:i/>
                <w:iCs/>
                <w:sz w:val="18"/>
                <w:lang w:val="ru-RU"/>
              </w:rPr>
              <w:t xml:space="preserve">M </w:t>
            </w:r>
            <w:r w:rsidRPr="00AA6BF6">
              <w:rPr>
                <w:sz w:val="18"/>
                <w:lang w:val="ru-RU"/>
              </w:rPr>
              <w:t>= 8, 16)</w:t>
            </w:r>
          </w:p>
        </w:tc>
        <w:tc>
          <w:tcPr>
            <w:tcW w:w="1420" w:type="dxa"/>
            <w:tcBorders>
              <w:top w:val="single" w:sz="4" w:space="0" w:color="auto"/>
              <w:bottom w:val="single" w:sz="4" w:space="0" w:color="auto"/>
            </w:tcBorders>
            <w:tcMar>
              <w:left w:w="108" w:type="dxa"/>
              <w:right w:w="108" w:type="dxa"/>
            </w:tcMar>
          </w:tcPr>
          <w:p w14:paraId="78B0F60F" w14:textId="77777777" w:rsidR="00AA6BF6" w:rsidRPr="00AA6BF6" w:rsidRDefault="00AA6BF6" w:rsidP="00AA6BF6">
            <w:pPr>
              <w:pStyle w:val="Tabletext"/>
              <w:rPr>
                <w:snapToGrid w:val="0"/>
                <w:sz w:val="18"/>
              </w:rPr>
            </w:pPr>
          </w:p>
        </w:tc>
        <w:tc>
          <w:tcPr>
            <w:tcW w:w="2989" w:type="dxa"/>
            <w:tcBorders>
              <w:top w:val="single" w:sz="4" w:space="0" w:color="auto"/>
              <w:bottom w:val="single" w:sz="4" w:space="0" w:color="auto"/>
            </w:tcBorders>
            <w:tcMar>
              <w:left w:w="108" w:type="dxa"/>
              <w:right w:w="108" w:type="dxa"/>
            </w:tcMar>
          </w:tcPr>
          <w:p w14:paraId="37DC8E4B" w14:textId="4E8B946D" w:rsidR="00AA6BF6" w:rsidRPr="00AA6BF6" w:rsidRDefault="00AA6BF6" w:rsidP="00AA6BF6">
            <w:pPr>
              <w:pStyle w:val="Tabletext"/>
              <w:jc w:val="center"/>
              <w:rPr>
                <w:sz w:val="18"/>
              </w:rPr>
            </w:pPr>
            <w:r w:rsidRPr="00AA6BF6">
              <w:rPr>
                <w:i/>
                <w:iCs/>
                <w:sz w:val="18"/>
                <w:lang w:val="ru-RU"/>
              </w:rPr>
              <w:t>B</w:t>
            </w:r>
            <w:r w:rsidRPr="00AA6BF6">
              <w:rPr>
                <w:i/>
                <w:iCs/>
                <w:sz w:val="18"/>
                <w:vertAlign w:val="subscript"/>
                <w:lang w:val="ru-RU"/>
              </w:rPr>
              <w:t>n</w:t>
            </w:r>
            <w:r w:rsidRPr="00AA6BF6">
              <w:rPr>
                <w:sz w:val="18"/>
                <w:lang w:val="ru-RU"/>
              </w:rPr>
              <w:t xml:space="preserve"> = 2,5 </w:t>
            </w:r>
            <w:r w:rsidRPr="00AA6BF6">
              <w:rPr>
                <w:i/>
                <w:iCs/>
                <w:sz w:val="18"/>
                <w:lang w:val="ru-RU"/>
              </w:rPr>
              <w:t>R</w:t>
            </w:r>
            <w:r w:rsidRPr="00AA6BF6">
              <w:rPr>
                <w:sz w:val="18"/>
                <w:lang w:val="ru-RU"/>
              </w:rPr>
              <w:t>/log</w:t>
            </w:r>
            <w:r w:rsidRPr="00AA6BF6">
              <w:rPr>
                <w:sz w:val="18"/>
                <w:vertAlign w:val="subscript"/>
                <w:lang w:val="ru-RU"/>
              </w:rPr>
              <w:t>2</w:t>
            </w:r>
            <w:r w:rsidRPr="00AA6BF6">
              <w:rPr>
                <w:i/>
                <w:iCs/>
                <w:sz w:val="18"/>
                <w:lang w:val="ru-RU"/>
              </w:rPr>
              <w:t>S</w:t>
            </w:r>
            <w:r w:rsidRPr="00AA6BF6">
              <w:rPr>
                <w:bCs/>
                <w:sz w:val="18"/>
                <w:lang w:val="ru-RU"/>
              </w:rPr>
              <w:br/>
            </w:r>
          </w:p>
        </w:tc>
        <w:tc>
          <w:tcPr>
            <w:tcW w:w="2897" w:type="dxa"/>
            <w:tcBorders>
              <w:top w:val="single" w:sz="4" w:space="0" w:color="auto"/>
              <w:bottom w:val="single" w:sz="4" w:space="0" w:color="auto"/>
            </w:tcBorders>
            <w:tcMar>
              <w:left w:w="108" w:type="dxa"/>
              <w:right w:w="108" w:type="dxa"/>
            </w:tcMar>
          </w:tcPr>
          <w:p w14:paraId="234B9C01" w14:textId="40EC89E7" w:rsidR="00AA6BF6" w:rsidRPr="00AA6BF6" w:rsidRDefault="00AA6BF6" w:rsidP="00AA6BF6">
            <w:pPr>
              <w:pStyle w:val="Tabletext"/>
              <w:jc w:val="center"/>
              <w:rPr>
                <w:sz w:val="18"/>
                <w:lang w:val="ru-RU"/>
              </w:rPr>
            </w:pPr>
            <w:r w:rsidRPr="00AA6BF6">
              <w:rPr>
                <w:i/>
                <w:sz w:val="18"/>
                <w:lang w:val="ru-RU"/>
              </w:rPr>
              <w:t>B</w:t>
            </w:r>
            <w:r w:rsidRPr="00AA6BF6">
              <w:rPr>
                <w:i/>
                <w:sz w:val="18"/>
                <w:vertAlign w:val="subscript"/>
                <w:lang w:val="ru-RU"/>
              </w:rPr>
              <w:t>c</w:t>
            </w:r>
            <w:r w:rsidRPr="00AA6BF6">
              <w:rPr>
                <w:bCs/>
                <w:i/>
                <w:iCs/>
                <w:sz w:val="18"/>
                <w:vertAlign w:val="subscript"/>
                <w:lang w:val="ru-RU"/>
              </w:rPr>
              <w:t>–</w:t>
            </w:r>
            <w:r w:rsidR="00C7479B" w:rsidRPr="00C7479B">
              <w:rPr>
                <w:sz w:val="18"/>
                <w:vertAlign w:val="subscript"/>
                <w:lang w:val="ru-RU"/>
              </w:rPr>
              <w:t>30</w:t>
            </w:r>
            <w:r w:rsidRPr="00AA6BF6">
              <w:rPr>
                <w:iCs/>
                <w:sz w:val="18"/>
                <w:lang w:val="ru-RU"/>
              </w:rPr>
              <w:t xml:space="preserve"> = </w:t>
            </w:r>
            <w:r w:rsidRPr="00AA6BF6">
              <w:rPr>
                <w:sz w:val="18"/>
                <w:lang w:val="ru-RU"/>
              </w:rPr>
              <w:t>1,2</w:t>
            </w:r>
            <w:r w:rsidRPr="00AA6BF6">
              <w:rPr>
                <w:i/>
                <w:iCs/>
                <w:sz w:val="18"/>
                <w:lang w:val="ru-RU"/>
              </w:rPr>
              <w:t>B</w:t>
            </w:r>
            <w:r w:rsidRPr="00AA6BF6">
              <w:rPr>
                <w:i/>
                <w:iCs/>
                <w:sz w:val="18"/>
                <w:vertAlign w:val="subscript"/>
                <w:lang w:val="ru-RU"/>
              </w:rPr>
              <w:t>n</w:t>
            </w:r>
            <w:r w:rsidRPr="00AA6BF6">
              <w:rPr>
                <w:iCs/>
                <w:sz w:val="18"/>
                <w:vertAlign w:val="superscript"/>
                <w:lang w:val="ru-RU"/>
              </w:rPr>
              <w:t>(3)</w:t>
            </w:r>
            <w:r w:rsidRPr="00AA6BF6">
              <w:rPr>
                <w:sz w:val="18"/>
                <w:lang w:val="ru-RU"/>
              </w:rPr>
              <w:br/>
            </w:r>
            <w:r w:rsidRPr="00AA6BF6">
              <w:rPr>
                <w:i/>
                <w:iCs/>
                <w:sz w:val="18"/>
                <w:lang w:val="ru-RU"/>
              </w:rPr>
              <w:t>В</w:t>
            </w:r>
            <w:r w:rsidRPr="00AA6BF6">
              <w:rPr>
                <w:bCs/>
                <w:sz w:val="18"/>
                <w:vertAlign w:val="subscript"/>
                <w:lang w:val="ru-RU"/>
              </w:rPr>
              <w:t>–40</w:t>
            </w:r>
            <w:r w:rsidRPr="00AA6BF6">
              <w:rPr>
                <w:sz w:val="18"/>
                <w:lang w:val="ru-RU"/>
              </w:rPr>
              <w:t xml:space="preserve"> = </w:t>
            </w:r>
            <w:r w:rsidRPr="00AA6BF6">
              <w:rPr>
                <w:bCs/>
                <w:sz w:val="18"/>
                <w:lang w:val="ru-RU"/>
              </w:rPr>
              <w:t>1,17</w:t>
            </w:r>
            <w:r w:rsidRPr="00AA6BF6">
              <w:rPr>
                <w:i/>
                <w:iCs/>
                <w:sz w:val="18"/>
                <w:lang w:val="ru-RU"/>
              </w:rPr>
              <w:t>B</w:t>
            </w:r>
            <w:r w:rsidRPr="00AA6BF6">
              <w:rPr>
                <w:i/>
                <w:iCs/>
                <w:sz w:val="18"/>
                <w:vertAlign w:val="subscript"/>
                <w:lang w:val="ru-RU"/>
              </w:rPr>
              <w:t>c–</w:t>
            </w:r>
            <w:r w:rsidR="00C7479B" w:rsidRPr="00C7479B">
              <w:rPr>
                <w:iCs/>
                <w:sz w:val="18"/>
                <w:vertAlign w:val="subscript"/>
                <w:lang w:val="ru-RU"/>
              </w:rPr>
              <w:t>30</w:t>
            </w:r>
            <w:r w:rsidRPr="00AA6BF6">
              <w:rPr>
                <w:sz w:val="18"/>
                <w:lang w:val="ru-RU"/>
              </w:rPr>
              <w:br/>
            </w:r>
            <w:r w:rsidRPr="00AA6BF6">
              <w:rPr>
                <w:i/>
                <w:iCs/>
                <w:sz w:val="18"/>
                <w:lang w:val="ru-RU"/>
              </w:rPr>
              <w:t>В</w:t>
            </w:r>
            <w:r w:rsidRPr="00AA6BF6">
              <w:rPr>
                <w:bCs/>
                <w:sz w:val="18"/>
                <w:vertAlign w:val="subscript"/>
                <w:lang w:val="ru-RU"/>
              </w:rPr>
              <w:t>–50</w:t>
            </w:r>
            <w:r w:rsidRPr="00AA6BF6">
              <w:rPr>
                <w:sz w:val="18"/>
                <w:lang w:val="ru-RU"/>
              </w:rPr>
              <w:t xml:space="preserve"> = </w:t>
            </w:r>
            <w:r w:rsidRPr="00AA6BF6">
              <w:rPr>
                <w:bCs/>
                <w:sz w:val="18"/>
                <w:lang w:val="ru-RU"/>
              </w:rPr>
              <w:t>1,67</w:t>
            </w:r>
            <w:r w:rsidRPr="00AA6BF6">
              <w:rPr>
                <w:i/>
                <w:iCs/>
                <w:sz w:val="18"/>
                <w:lang w:val="ru-RU"/>
              </w:rPr>
              <w:t>B</w:t>
            </w:r>
            <w:r w:rsidRPr="00AA6BF6">
              <w:rPr>
                <w:i/>
                <w:iCs/>
                <w:sz w:val="18"/>
                <w:vertAlign w:val="subscript"/>
                <w:lang w:val="ru-RU"/>
              </w:rPr>
              <w:t>c–</w:t>
            </w:r>
            <w:r w:rsidR="00C7479B" w:rsidRPr="00C7479B">
              <w:rPr>
                <w:iCs/>
                <w:sz w:val="18"/>
                <w:vertAlign w:val="subscript"/>
                <w:lang w:val="ru-RU"/>
              </w:rPr>
              <w:t>30</w:t>
            </w:r>
            <w:r w:rsidRPr="00AA6BF6">
              <w:rPr>
                <w:sz w:val="18"/>
                <w:lang w:val="ru-RU"/>
              </w:rPr>
              <w:br/>
            </w:r>
            <w:r w:rsidRPr="00AA6BF6">
              <w:rPr>
                <w:i/>
                <w:iCs/>
                <w:sz w:val="18"/>
                <w:lang w:val="ru-RU"/>
              </w:rPr>
              <w:t>В</w:t>
            </w:r>
            <w:r w:rsidRPr="00AA6BF6">
              <w:rPr>
                <w:bCs/>
                <w:i/>
                <w:iCs/>
                <w:sz w:val="18"/>
                <w:vertAlign w:val="subscript"/>
                <w:lang w:val="ru-RU"/>
              </w:rPr>
              <w:t>–</w:t>
            </w:r>
            <w:r w:rsidRPr="00AA6BF6">
              <w:rPr>
                <w:bCs/>
                <w:sz w:val="18"/>
                <w:vertAlign w:val="subscript"/>
                <w:lang w:val="ru-RU"/>
              </w:rPr>
              <w:t>60</w:t>
            </w:r>
            <w:r w:rsidRPr="00AA6BF6">
              <w:rPr>
                <w:sz w:val="18"/>
                <w:lang w:val="ru-RU"/>
              </w:rPr>
              <w:t xml:space="preserve"> = </w:t>
            </w:r>
            <w:r w:rsidRPr="00AA6BF6">
              <w:rPr>
                <w:bCs/>
                <w:sz w:val="18"/>
                <w:lang w:val="ru-RU"/>
              </w:rPr>
              <w:t>3,33</w:t>
            </w:r>
            <w:r w:rsidRPr="00AA6BF6">
              <w:rPr>
                <w:i/>
                <w:iCs/>
                <w:sz w:val="18"/>
                <w:lang w:val="ru-RU"/>
              </w:rPr>
              <w:t>B</w:t>
            </w:r>
            <w:r w:rsidRPr="00AA6BF6">
              <w:rPr>
                <w:i/>
                <w:iCs/>
                <w:sz w:val="18"/>
                <w:vertAlign w:val="subscript"/>
                <w:lang w:val="ru-RU"/>
              </w:rPr>
              <w:t>c–</w:t>
            </w:r>
            <w:r w:rsidR="00C7479B" w:rsidRPr="00C7479B">
              <w:rPr>
                <w:iCs/>
                <w:sz w:val="18"/>
                <w:vertAlign w:val="subscript"/>
                <w:lang w:val="ru-RU"/>
              </w:rPr>
              <w:t>30</w:t>
            </w:r>
          </w:p>
        </w:tc>
        <w:tc>
          <w:tcPr>
            <w:tcW w:w="2790" w:type="dxa"/>
            <w:vMerge w:val="restart"/>
            <w:tcBorders>
              <w:top w:val="single" w:sz="4" w:space="0" w:color="auto"/>
              <w:right w:val="single" w:sz="4" w:space="0" w:color="auto"/>
            </w:tcBorders>
            <w:tcMar>
              <w:left w:w="108" w:type="dxa"/>
              <w:right w:w="108" w:type="dxa"/>
            </w:tcMar>
            <w:vAlign w:val="center"/>
          </w:tcPr>
          <w:p w14:paraId="26AC9427" w14:textId="01D10ED3" w:rsidR="00AA6BF6" w:rsidRPr="00AA6BF6" w:rsidRDefault="00AA6BF6" w:rsidP="00AA6BF6">
            <w:pPr>
              <w:pStyle w:val="Tabletext"/>
              <w:rPr>
                <w:sz w:val="18"/>
                <w:lang w:val="ru-RU"/>
              </w:rPr>
            </w:pPr>
            <w:r w:rsidRPr="00AA6BF6">
              <w:rPr>
                <w:bCs/>
                <w:sz w:val="18"/>
                <w:lang w:val="ru-RU"/>
              </w:rPr>
              <w:t xml:space="preserve">Если избыточность </w:t>
            </w:r>
            <w:r w:rsidRPr="00AA6BF6">
              <w:rPr>
                <w:sz w:val="18"/>
                <w:lang w:val="ru-RU"/>
              </w:rPr>
              <w:sym w:font="Symbol" w:char="F079"/>
            </w:r>
            <w:r w:rsidRPr="00AA6BF6">
              <w:rPr>
                <w:bCs/>
                <w:sz w:val="18"/>
                <w:lang w:val="ru-RU"/>
              </w:rPr>
              <w:t xml:space="preserve"> задана в %, то </w:t>
            </w:r>
            <w:r w:rsidRPr="00AA6BF6">
              <w:rPr>
                <w:i/>
                <w:iCs/>
                <w:sz w:val="18"/>
                <w:lang w:val="ru-RU"/>
              </w:rPr>
              <w:t>K</w:t>
            </w:r>
            <w:r w:rsidRPr="00AA6BF6">
              <w:rPr>
                <w:i/>
                <w:iCs/>
                <w:sz w:val="18"/>
                <w:vertAlign w:val="subscript"/>
                <w:lang w:val="ru-RU"/>
              </w:rPr>
              <w:t xml:space="preserve">R </w:t>
            </w:r>
            <w:r w:rsidRPr="00AA6BF6">
              <w:rPr>
                <w:bCs/>
                <w:sz w:val="18"/>
                <w:lang w:val="ru-RU"/>
              </w:rPr>
              <w:t xml:space="preserve">= 1 + </w:t>
            </w:r>
            <w:r w:rsidRPr="00AA6BF6">
              <w:rPr>
                <w:sz w:val="18"/>
                <w:lang w:val="ru-RU"/>
              </w:rPr>
              <w:sym w:font="Symbol" w:char="F079"/>
            </w:r>
            <w:r w:rsidRPr="00AA6BF6">
              <w:rPr>
                <w:sz w:val="18"/>
                <w:lang w:val="ru-RU"/>
              </w:rPr>
              <w:t>//100</w:t>
            </w:r>
          </w:p>
        </w:tc>
      </w:tr>
      <w:tr w:rsidR="00AA6BF6" w:rsidRPr="00B01CB3" w14:paraId="0F86CC07" w14:textId="77777777" w:rsidTr="005D2701">
        <w:tblPrEx>
          <w:tblCellMar>
            <w:left w:w="28" w:type="dxa"/>
            <w:right w:w="28" w:type="dxa"/>
          </w:tblCellMar>
        </w:tblPrEx>
        <w:trPr>
          <w:cantSplit/>
          <w:trHeight w:val="1345"/>
          <w:jc w:val="center"/>
        </w:trPr>
        <w:tc>
          <w:tcPr>
            <w:tcW w:w="2890" w:type="dxa"/>
            <w:vMerge/>
            <w:tcBorders>
              <w:top w:val="single" w:sz="4" w:space="0" w:color="auto"/>
              <w:left w:val="single" w:sz="4" w:space="0" w:color="auto"/>
              <w:bottom w:val="single" w:sz="4" w:space="0" w:color="auto"/>
            </w:tcBorders>
            <w:tcMar>
              <w:left w:w="108" w:type="dxa"/>
              <w:right w:w="108" w:type="dxa"/>
            </w:tcMar>
          </w:tcPr>
          <w:p w14:paraId="670B5ECC" w14:textId="77777777" w:rsidR="00AA6BF6" w:rsidRPr="00AA6BF6" w:rsidRDefault="00AA6BF6" w:rsidP="00AA6BF6">
            <w:pPr>
              <w:pStyle w:val="Tabletext"/>
              <w:rPr>
                <w:b/>
                <w:sz w:val="18"/>
                <w:lang w:val="ru-RU"/>
              </w:rPr>
            </w:pPr>
          </w:p>
        </w:tc>
        <w:tc>
          <w:tcPr>
            <w:tcW w:w="1473" w:type="dxa"/>
            <w:tcBorders>
              <w:top w:val="single" w:sz="4" w:space="0" w:color="auto"/>
              <w:bottom w:val="single" w:sz="4" w:space="0" w:color="auto"/>
            </w:tcBorders>
            <w:tcMar>
              <w:left w:w="108" w:type="dxa"/>
              <w:right w:w="108" w:type="dxa"/>
            </w:tcMar>
          </w:tcPr>
          <w:p w14:paraId="3A40A787" w14:textId="4EA83063" w:rsidR="00AA6BF6" w:rsidRPr="00AA6BF6" w:rsidRDefault="00AA6BF6" w:rsidP="00AA6BF6">
            <w:pPr>
              <w:pStyle w:val="Tabletext"/>
              <w:rPr>
                <w:sz w:val="18"/>
                <w:lang w:val="ru-RU"/>
              </w:rPr>
            </w:pPr>
            <w:r w:rsidRPr="00AA6BF6">
              <w:rPr>
                <w:bCs/>
                <w:sz w:val="18"/>
                <w:lang w:val="ru-RU"/>
              </w:rPr>
              <w:t>M-</w:t>
            </w:r>
            <w:proofErr w:type="spellStart"/>
            <w:r w:rsidRPr="00AA6BF6">
              <w:rPr>
                <w:bCs/>
                <w:sz w:val="18"/>
                <w:lang w:val="ru-RU"/>
              </w:rPr>
              <w:t>разрядн</w:t>
            </w:r>
            <w:proofErr w:type="spellEnd"/>
            <w:r w:rsidRPr="00AA6BF6">
              <w:rPr>
                <w:bCs/>
                <w:sz w:val="18"/>
                <w:lang w:val="ru-RU"/>
              </w:rPr>
              <w:t>. QAM,</w:t>
            </w:r>
            <w:r w:rsidRPr="00AA6BF6">
              <w:rPr>
                <w:bCs/>
                <w:sz w:val="18"/>
                <w:lang w:val="ru-RU"/>
              </w:rPr>
              <w:br/>
              <w:t>M</w:t>
            </w:r>
            <w:r w:rsidRPr="00AA6BF6">
              <w:rPr>
                <w:sz w:val="18"/>
                <w:lang w:val="ru-RU"/>
              </w:rPr>
              <w:t>-</w:t>
            </w:r>
            <w:proofErr w:type="spellStart"/>
            <w:r w:rsidRPr="00AA6BF6">
              <w:rPr>
                <w:sz w:val="18"/>
                <w:lang w:val="ru-RU"/>
              </w:rPr>
              <w:t>разрядн</w:t>
            </w:r>
            <w:proofErr w:type="spellEnd"/>
            <w:r w:rsidRPr="00AA6BF6">
              <w:rPr>
                <w:sz w:val="18"/>
                <w:lang w:val="ru-RU"/>
              </w:rPr>
              <w:t xml:space="preserve">. </w:t>
            </w:r>
            <w:r w:rsidRPr="00AA6BF6">
              <w:rPr>
                <w:bCs/>
                <w:sz w:val="18"/>
                <w:lang w:val="ru-RU"/>
              </w:rPr>
              <w:t>PSK,</w:t>
            </w:r>
            <w:r w:rsidRPr="00AA6BF6">
              <w:rPr>
                <w:sz w:val="18"/>
                <w:lang w:val="ru-RU"/>
              </w:rPr>
              <w:t xml:space="preserve"> </w:t>
            </w:r>
            <w:r w:rsidRPr="00AA6BF6">
              <w:rPr>
                <w:bCs/>
                <w:sz w:val="18"/>
                <w:lang w:val="ru-RU"/>
              </w:rPr>
              <w:t>кодирование с</w:t>
            </w:r>
            <w:r>
              <w:rPr>
                <w:bCs/>
                <w:sz w:val="18"/>
                <w:lang w:val="ru-RU"/>
              </w:rPr>
              <w:t> </w:t>
            </w:r>
            <w:r w:rsidRPr="00AA6BF6">
              <w:rPr>
                <w:bCs/>
                <w:sz w:val="18"/>
                <w:lang w:val="ru-RU"/>
              </w:rPr>
              <w:t>исправлением ошибок</w:t>
            </w:r>
          </w:p>
        </w:tc>
        <w:tc>
          <w:tcPr>
            <w:tcW w:w="1420" w:type="dxa"/>
            <w:tcBorders>
              <w:top w:val="single" w:sz="4" w:space="0" w:color="auto"/>
              <w:bottom w:val="single" w:sz="4" w:space="0" w:color="auto"/>
            </w:tcBorders>
            <w:tcMar>
              <w:left w:w="108" w:type="dxa"/>
              <w:right w:w="108" w:type="dxa"/>
            </w:tcMar>
          </w:tcPr>
          <w:p w14:paraId="5D67C3B4" w14:textId="77777777" w:rsidR="00AA6BF6" w:rsidRPr="00AA6BF6" w:rsidRDefault="00AA6BF6" w:rsidP="00AA6BF6">
            <w:pPr>
              <w:pStyle w:val="Tabletext"/>
              <w:rPr>
                <w:bCs/>
                <w:sz w:val="18"/>
                <w:lang w:val="ru-RU"/>
              </w:rPr>
            </w:pPr>
          </w:p>
        </w:tc>
        <w:tc>
          <w:tcPr>
            <w:tcW w:w="2989" w:type="dxa"/>
            <w:tcBorders>
              <w:top w:val="single" w:sz="4" w:space="0" w:color="auto"/>
              <w:bottom w:val="single" w:sz="4" w:space="0" w:color="auto"/>
            </w:tcBorders>
            <w:tcMar>
              <w:left w:w="108" w:type="dxa"/>
              <w:right w:w="108" w:type="dxa"/>
            </w:tcMar>
          </w:tcPr>
          <w:p w14:paraId="70CBAC2D" w14:textId="13081DF6" w:rsidR="00AA6BF6" w:rsidRPr="00AA6BF6" w:rsidRDefault="00AA6BF6" w:rsidP="00AA6BF6">
            <w:pPr>
              <w:pStyle w:val="Tabletext"/>
              <w:jc w:val="center"/>
              <w:rPr>
                <w:sz w:val="18"/>
                <w:lang w:val="ru-RU"/>
              </w:rPr>
            </w:pPr>
            <w:r w:rsidRPr="00AA6BF6">
              <w:rPr>
                <w:i/>
                <w:iCs/>
                <w:sz w:val="18"/>
                <w:lang w:val="ru-RU"/>
              </w:rPr>
              <w:t>B</w:t>
            </w:r>
            <w:r w:rsidRPr="00AA6BF6">
              <w:rPr>
                <w:i/>
                <w:iCs/>
                <w:sz w:val="18"/>
                <w:vertAlign w:val="subscript"/>
                <w:lang w:val="ru-RU"/>
              </w:rPr>
              <w:t>n</w:t>
            </w:r>
            <w:r w:rsidRPr="00AA6BF6">
              <w:rPr>
                <w:sz w:val="18"/>
                <w:lang w:val="ru-RU"/>
              </w:rPr>
              <w:t xml:space="preserve"> = </w:t>
            </w:r>
            <w:r w:rsidRPr="00AA6BF6">
              <w:rPr>
                <w:i/>
                <w:iCs/>
                <w:sz w:val="18"/>
                <w:lang w:val="ru-RU"/>
              </w:rPr>
              <w:t>K</w:t>
            </w:r>
            <w:r w:rsidRPr="00AA6BF6">
              <w:rPr>
                <w:i/>
                <w:iCs/>
                <w:sz w:val="18"/>
                <w:vertAlign w:val="subscript"/>
                <w:lang w:val="ru-RU"/>
              </w:rPr>
              <w:t>red</w:t>
            </w:r>
            <w:r w:rsidRPr="00AA6BF6">
              <w:rPr>
                <w:sz w:val="18"/>
                <w:lang w:val="ru-RU"/>
              </w:rPr>
              <w:t xml:space="preserve"> </w:t>
            </w:r>
            <w:r w:rsidRPr="00AA6BF6">
              <w:rPr>
                <w:i/>
                <w:iCs/>
                <w:sz w:val="18"/>
                <w:lang w:val="ru-RU"/>
              </w:rPr>
              <w:t>R</w:t>
            </w:r>
            <w:r w:rsidRPr="00AA6BF6">
              <w:rPr>
                <w:sz w:val="18"/>
                <w:lang w:val="ru-RU"/>
              </w:rPr>
              <w:t>/log</w:t>
            </w:r>
            <w:r w:rsidRPr="00AA6BF6">
              <w:rPr>
                <w:sz w:val="18"/>
                <w:vertAlign w:val="subscript"/>
                <w:lang w:val="ru-RU"/>
              </w:rPr>
              <w:t>2</w:t>
            </w:r>
            <w:r w:rsidRPr="00AA6BF6">
              <w:rPr>
                <w:i/>
                <w:iCs/>
                <w:sz w:val="18"/>
                <w:lang w:val="ru-RU"/>
              </w:rPr>
              <w:t>S</w:t>
            </w:r>
            <w:r w:rsidRPr="00AA6BF6">
              <w:rPr>
                <w:bCs/>
                <w:sz w:val="18"/>
                <w:lang w:val="ru-RU"/>
              </w:rPr>
              <w:br/>
            </w:r>
            <w:r w:rsidRPr="00AA6BF6">
              <w:rPr>
                <w:i/>
                <w:iCs/>
                <w:sz w:val="18"/>
                <w:lang w:val="ru-RU"/>
              </w:rPr>
              <w:t>K</w:t>
            </w:r>
            <w:r w:rsidRPr="00AA6BF6">
              <w:rPr>
                <w:i/>
                <w:iCs/>
                <w:sz w:val="18"/>
                <w:vertAlign w:val="subscript"/>
                <w:lang w:val="ru-RU"/>
              </w:rPr>
              <w:t>red</w:t>
            </w:r>
            <w:r w:rsidR="00391DE6">
              <w:rPr>
                <w:i/>
                <w:iCs/>
                <w:sz w:val="18"/>
                <w:vertAlign w:val="subscript"/>
                <w:lang w:val="ru-RU"/>
              </w:rPr>
              <w:t xml:space="preserve"> </w:t>
            </w:r>
            <w:r w:rsidRPr="00AA6BF6">
              <w:rPr>
                <w:bCs/>
                <w:sz w:val="18"/>
                <w:lang w:val="ru-RU"/>
              </w:rPr>
              <w:t>– коэффициент избыточности при кодировании с исправлением ошибок</w:t>
            </w:r>
          </w:p>
        </w:tc>
        <w:tc>
          <w:tcPr>
            <w:tcW w:w="2897" w:type="dxa"/>
            <w:tcBorders>
              <w:top w:val="single" w:sz="4" w:space="0" w:color="auto"/>
              <w:bottom w:val="single" w:sz="4" w:space="0" w:color="auto"/>
            </w:tcBorders>
            <w:tcMar>
              <w:left w:w="108" w:type="dxa"/>
              <w:right w:w="108" w:type="dxa"/>
            </w:tcMar>
          </w:tcPr>
          <w:p w14:paraId="509927BE" w14:textId="0D4DAA66" w:rsidR="00AA6BF6" w:rsidRPr="00AA6BF6" w:rsidRDefault="00AA6BF6" w:rsidP="00AA6BF6">
            <w:pPr>
              <w:pStyle w:val="Tabletext"/>
              <w:jc w:val="center"/>
              <w:rPr>
                <w:sz w:val="18"/>
                <w:lang w:val="ru-RU"/>
              </w:rPr>
            </w:pPr>
            <w:r w:rsidRPr="00AA6BF6">
              <w:rPr>
                <w:i/>
                <w:sz w:val="18"/>
                <w:lang w:val="ru-RU"/>
              </w:rPr>
              <w:t>B</w:t>
            </w:r>
            <w:r w:rsidRPr="00AA6BF6">
              <w:rPr>
                <w:i/>
                <w:sz w:val="18"/>
                <w:vertAlign w:val="subscript"/>
                <w:lang w:val="ru-RU"/>
              </w:rPr>
              <w:t>c</w:t>
            </w:r>
            <w:r w:rsidRPr="00AA6BF6">
              <w:rPr>
                <w:bCs/>
                <w:i/>
                <w:iCs/>
                <w:sz w:val="18"/>
                <w:vertAlign w:val="subscript"/>
                <w:lang w:val="ru-RU"/>
              </w:rPr>
              <w:t>–</w:t>
            </w:r>
            <w:r w:rsidR="00C7479B" w:rsidRPr="00C7479B">
              <w:rPr>
                <w:sz w:val="18"/>
                <w:vertAlign w:val="subscript"/>
                <w:lang w:val="ru-RU"/>
              </w:rPr>
              <w:t>30</w:t>
            </w:r>
            <w:r w:rsidRPr="00AA6BF6">
              <w:rPr>
                <w:i/>
                <w:sz w:val="18"/>
                <w:lang w:val="ru-RU"/>
              </w:rPr>
              <w:t xml:space="preserve"> </w:t>
            </w:r>
            <w:r w:rsidRPr="00AA6BF6">
              <w:rPr>
                <w:iCs/>
                <w:sz w:val="18"/>
                <w:lang w:val="ru-RU"/>
              </w:rPr>
              <w:t xml:space="preserve">= </w:t>
            </w:r>
            <w:r w:rsidRPr="00AA6BF6">
              <w:rPr>
                <w:sz w:val="18"/>
                <w:lang w:val="ru-RU"/>
              </w:rPr>
              <w:t>1,4</w:t>
            </w:r>
            <w:r w:rsidRPr="00AA6BF6">
              <w:rPr>
                <w:i/>
                <w:iCs/>
                <w:sz w:val="18"/>
                <w:lang w:val="ru-RU"/>
              </w:rPr>
              <w:t>B</w:t>
            </w:r>
            <w:r w:rsidRPr="00AA6BF6">
              <w:rPr>
                <w:i/>
                <w:iCs/>
                <w:sz w:val="18"/>
                <w:vertAlign w:val="subscript"/>
                <w:lang w:val="ru-RU"/>
              </w:rPr>
              <w:t>n</w:t>
            </w:r>
            <w:r w:rsidRPr="00AA6BF6">
              <w:rPr>
                <w:i/>
                <w:iCs/>
                <w:sz w:val="18"/>
                <w:lang w:val="ru-RU"/>
              </w:rPr>
              <w:br/>
              <w:t>В</w:t>
            </w:r>
            <w:r w:rsidRPr="00AA6BF6">
              <w:rPr>
                <w:bCs/>
                <w:sz w:val="18"/>
                <w:vertAlign w:val="subscript"/>
                <w:lang w:val="ru-RU"/>
              </w:rPr>
              <w:t>–40</w:t>
            </w:r>
            <w:r w:rsidRPr="00AA6BF6">
              <w:rPr>
                <w:sz w:val="18"/>
                <w:lang w:val="ru-RU"/>
              </w:rPr>
              <w:t xml:space="preserve"> = </w:t>
            </w:r>
            <w:r w:rsidRPr="00AA6BF6">
              <w:rPr>
                <w:iCs/>
                <w:sz w:val="18"/>
                <w:lang w:val="ru-RU"/>
              </w:rPr>
              <w:t>1,4</w:t>
            </w:r>
            <w:r w:rsidRPr="00AA6BF6">
              <w:rPr>
                <w:i/>
                <w:iCs/>
                <w:sz w:val="18"/>
                <w:lang w:val="ru-RU"/>
              </w:rPr>
              <w:t>B</w:t>
            </w:r>
            <w:r w:rsidRPr="00AA6BF6">
              <w:rPr>
                <w:i/>
                <w:iCs/>
                <w:sz w:val="18"/>
                <w:vertAlign w:val="subscript"/>
                <w:lang w:val="ru-RU"/>
              </w:rPr>
              <w:t>c–</w:t>
            </w:r>
            <w:r w:rsidR="00C7479B" w:rsidRPr="00C7479B">
              <w:rPr>
                <w:iCs/>
                <w:sz w:val="18"/>
                <w:vertAlign w:val="subscript"/>
                <w:lang w:val="ru-RU"/>
              </w:rPr>
              <w:t>30</w:t>
            </w:r>
            <w:r w:rsidRPr="00AA6BF6">
              <w:rPr>
                <w:sz w:val="18"/>
                <w:lang w:val="ru-RU"/>
              </w:rPr>
              <w:br/>
            </w:r>
            <w:r w:rsidRPr="00AA6BF6">
              <w:rPr>
                <w:i/>
                <w:iCs/>
                <w:sz w:val="18"/>
                <w:lang w:val="ru-RU"/>
              </w:rPr>
              <w:t>В</w:t>
            </w:r>
            <w:r w:rsidRPr="00AA6BF6">
              <w:rPr>
                <w:bCs/>
                <w:i/>
                <w:iCs/>
                <w:sz w:val="18"/>
                <w:vertAlign w:val="subscript"/>
                <w:lang w:val="ru-RU"/>
              </w:rPr>
              <w:t>–</w:t>
            </w:r>
            <w:r w:rsidRPr="00AA6BF6">
              <w:rPr>
                <w:bCs/>
                <w:sz w:val="18"/>
                <w:vertAlign w:val="subscript"/>
                <w:lang w:val="ru-RU"/>
              </w:rPr>
              <w:t>50</w:t>
            </w:r>
            <w:r w:rsidRPr="00AA6BF6">
              <w:rPr>
                <w:sz w:val="18"/>
                <w:lang w:val="ru-RU"/>
              </w:rPr>
              <w:t xml:space="preserve"> = 1,8 </w:t>
            </w:r>
            <w:r w:rsidRPr="00AA6BF6">
              <w:rPr>
                <w:bCs/>
                <w:sz w:val="18"/>
                <w:lang w:val="ru-RU"/>
              </w:rPr>
              <w:sym w:font="Symbol" w:char="F0B8"/>
            </w:r>
            <w:r w:rsidRPr="00AA6BF6">
              <w:rPr>
                <w:bCs/>
                <w:sz w:val="18"/>
                <w:lang w:val="ru-RU"/>
              </w:rPr>
              <w:t xml:space="preserve"> </w:t>
            </w:r>
            <w:r w:rsidRPr="00AA6BF6">
              <w:rPr>
                <w:sz w:val="18"/>
                <w:lang w:val="ru-RU"/>
              </w:rPr>
              <w:t>2,3</w:t>
            </w:r>
            <w:r w:rsidRPr="00AA6BF6">
              <w:rPr>
                <w:i/>
                <w:iCs/>
                <w:sz w:val="18"/>
                <w:lang w:val="ru-RU"/>
              </w:rPr>
              <w:t>B</w:t>
            </w:r>
            <w:r w:rsidRPr="00AA6BF6">
              <w:rPr>
                <w:i/>
                <w:iCs/>
                <w:sz w:val="18"/>
                <w:vertAlign w:val="subscript"/>
                <w:lang w:val="ru-RU"/>
              </w:rPr>
              <w:t>c–</w:t>
            </w:r>
            <w:r w:rsidR="00C7479B" w:rsidRPr="00C7479B">
              <w:rPr>
                <w:iCs/>
                <w:sz w:val="18"/>
                <w:vertAlign w:val="subscript"/>
                <w:lang w:val="ru-RU"/>
              </w:rPr>
              <w:t>30</w:t>
            </w:r>
            <w:r w:rsidRPr="00AA6BF6">
              <w:rPr>
                <w:i/>
                <w:iCs/>
                <w:sz w:val="18"/>
                <w:lang w:val="ru-RU"/>
              </w:rPr>
              <w:br/>
              <w:t>В</w:t>
            </w:r>
            <w:r w:rsidRPr="00AA6BF6">
              <w:rPr>
                <w:bCs/>
                <w:sz w:val="18"/>
                <w:vertAlign w:val="subscript"/>
                <w:lang w:val="ru-RU"/>
              </w:rPr>
              <w:t>–60</w:t>
            </w:r>
            <w:r w:rsidRPr="00AA6BF6">
              <w:rPr>
                <w:sz w:val="18"/>
                <w:lang w:val="ru-RU"/>
              </w:rPr>
              <w:t xml:space="preserve"> = 2,5 </w:t>
            </w:r>
            <w:r w:rsidRPr="00AA6BF6">
              <w:rPr>
                <w:bCs/>
                <w:sz w:val="18"/>
                <w:lang w:val="ru-RU"/>
              </w:rPr>
              <w:sym w:font="Symbol" w:char="F0B8"/>
            </w:r>
            <w:r w:rsidRPr="00AA6BF6">
              <w:rPr>
                <w:bCs/>
                <w:sz w:val="18"/>
                <w:lang w:val="ru-RU"/>
              </w:rPr>
              <w:t xml:space="preserve"> </w:t>
            </w:r>
            <w:r w:rsidRPr="00AA6BF6">
              <w:rPr>
                <w:sz w:val="18"/>
                <w:lang w:val="ru-RU"/>
              </w:rPr>
              <w:t>3</w:t>
            </w:r>
            <w:r w:rsidRPr="00AA6BF6">
              <w:rPr>
                <w:i/>
                <w:iCs/>
                <w:sz w:val="18"/>
                <w:lang w:val="ru-RU"/>
              </w:rPr>
              <w:t>B</w:t>
            </w:r>
            <w:r w:rsidRPr="00AA6BF6">
              <w:rPr>
                <w:i/>
                <w:iCs/>
                <w:sz w:val="18"/>
                <w:vertAlign w:val="subscript"/>
                <w:lang w:val="ru-RU"/>
              </w:rPr>
              <w:t>c–</w:t>
            </w:r>
            <w:r w:rsidR="00C7479B" w:rsidRPr="00C7479B">
              <w:rPr>
                <w:iCs/>
                <w:sz w:val="18"/>
                <w:vertAlign w:val="subscript"/>
                <w:lang w:val="ru-RU"/>
              </w:rPr>
              <w:t>30</w:t>
            </w:r>
          </w:p>
        </w:tc>
        <w:tc>
          <w:tcPr>
            <w:tcW w:w="2790" w:type="dxa"/>
            <w:vMerge/>
            <w:tcBorders>
              <w:bottom w:val="single" w:sz="4" w:space="0" w:color="auto"/>
              <w:right w:val="single" w:sz="4" w:space="0" w:color="auto"/>
            </w:tcBorders>
            <w:tcMar>
              <w:left w:w="108" w:type="dxa"/>
              <w:right w:w="108" w:type="dxa"/>
            </w:tcMar>
          </w:tcPr>
          <w:p w14:paraId="1E96855C" w14:textId="77777777" w:rsidR="00AA6BF6" w:rsidRPr="0034070F" w:rsidRDefault="00AA6BF6" w:rsidP="00AA6BF6">
            <w:pPr>
              <w:pStyle w:val="Tabletext"/>
              <w:rPr>
                <w:lang w:val="ru-RU"/>
              </w:rPr>
            </w:pPr>
          </w:p>
        </w:tc>
      </w:tr>
    </w:tbl>
    <w:p w14:paraId="52834E96" w14:textId="77777777" w:rsidR="00C55BF4" w:rsidRDefault="00C55BF4">
      <w:pPr>
        <w:tabs>
          <w:tab w:val="clear" w:pos="794"/>
          <w:tab w:val="clear" w:pos="1191"/>
          <w:tab w:val="clear" w:pos="1588"/>
          <w:tab w:val="clear" w:pos="1985"/>
        </w:tabs>
        <w:overflowPunct/>
        <w:autoSpaceDE/>
        <w:autoSpaceDN/>
        <w:adjustRightInd/>
        <w:spacing w:before="0"/>
        <w:jc w:val="left"/>
        <w:textAlignment w:val="auto"/>
        <w:rPr>
          <w:sz w:val="20"/>
          <w:lang w:val="ru-RU"/>
        </w:rPr>
      </w:pPr>
      <w:r>
        <w:rPr>
          <w:sz w:val="20"/>
          <w:lang w:val="ru-RU"/>
        </w:rPr>
        <w:br w:type="page"/>
      </w:r>
    </w:p>
    <w:p w14:paraId="4B8EEE64" w14:textId="4C396FD0" w:rsidR="0045336D" w:rsidRPr="000C01B0" w:rsidRDefault="00C55BF4"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975"/>
        <w:gridCol w:w="2981"/>
        <w:gridCol w:w="2720"/>
      </w:tblGrid>
      <w:tr w:rsidR="00C55BF4" w:rsidRPr="0034070F" w14:paraId="4E5F8128" w14:textId="77777777" w:rsidTr="005D2701">
        <w:trPr>
          <w:cantSplit/>
          <w:tblHeader/>
          <w:jc w:val="center"/>
        </w:trPr>
        <w:tc>
          <w:tcPr>
            <w:tcW w:w="2890" w:type="dxa"/>
            <w:vMerge w:val="restart"/>
            <w:tcMar>
              <w:left w:w="108" w:type="dxa"/>
              <w:right w:w="108" w:type="dxa"/>
            </w:tcMar>
            <w:vAlign w:val="center"/>
          </w:tcPr>
          <w:p w14:paraId="455C5B74" w14:textId="45E9DDB8" w:rsidR="00C55BF4" w:rsidRPr="0034070F" w:rsidRDefault="00C55BF4" w:rsidP="00C55BF4">
            <w:pPr>
              <w:pStyle w:val="Tablehead"/>
            </w:pPr>
            <w:r w:rsidRPr="00650E05">
              <w:rPr>
                <w:sz w:val="18"/>
                <w:lang w:val="ru-RU"/>
              </w:rPr>
              <w:t>Класс излучения</w:t>
            </w:r>
          </w:p>
        </w:tc>
        <w:tc>
          <w:tcPr>
            <w:tcW w:w="2893" w:type="dxa"/>
            <w:gridSpan w:val="2"/>
            <w:vMerge w:val="restart"/>
            <w:tcMar>
              <w:left w:w="108" w:type="dxa"/>
              <w:right w:w="108" w:type="dxa"/>
            </w:tcMar>
            <w:vAlign w:val="center"/>
          </w:tcPr>
          <w:p w14:paraId="032D44EA" w14:textId="68AE6BDB" w:rsidR="00C55BF4" w:rsidRPr="0034070F" w:rsidRDefault="00C55BF4" w:rsidP="00C55BF4">
            <w:pPr>
              <w:pStyle w:val="Tablehead"/>
            </w:pPr>
            <w:r w:rsidRPr="00650E05">
              <w:rPr>
                <w:sz w:val="18"/>
                <w:lang w:val="ru-RU"/>
              </w:rPr>
              <w:t>Дополнительные характеристики</w:t>
            </w:r>
          </w:p>
        </w:tc>
        <w:tc>
          <w:tcPr>
            <w:tcW w:w="5956" w:type="dxa"/>
            <w:gridSpan w:val="2"/>
            <w:tcMar>
              <w:left w:w="108" w:type="dxa"/>
              <w:right w:w="108" w:type="dxa"/>
            </w:tcMar>
            <w:vAlign w:val="center"/>
          </w:tcPr>
          <w:p w14:paraId="7AB97B54" w14:textId="397213C6" w:rsidR="00C55BF4" w:rsidRPr="0034070F" w:rsidRDefault="00C55BF4" w:rsidP="00391DE6">
            <w:pPr>
              <w:pStyle w:val="Tablehead"/>
            </w:pPr>
            <w:r w:rsidRPr="00AA6BF6">
              <w:rPr>
                <w:sz w:val="18"/>
                <w:lang w:val="ru-RU"/>
              </w:rPr>
              <w:t>Расчет</w:t>
            </w:r>
          </w:p>
        </w:tc>
        <w:tc>
          <w:tcPr>
            <w:tcW w:w="2720" w:type="dxa"/>
            <w:vMerge w:val="restart"/>
            <w:tcMar>
              <w:left w:w="108" w:type="dxa"/>
              <w:right w:w="108" w:type="dxa"/>
            </w:tcMar>
            <w:vAlign w:val="center"/>
          </w:tcPr>
          <w:p w14:paraId="38BD39CF" w14:textId="45258EBA" w:rsidR="00C55BF4" w:rsidRPr="0034070F" w:rsidRDefault="00C55BF4" w:rsidP="00C55BF4">
            <w:pPr>
              <w:pStyle w:val="Tablehead"/>
            </w:pPr>
            <w:r w:rsidRPr="00DB76BE">
              <w:rPr>
                <w:sz w:val="18"/>
                <w:lang w:val="ru-RU"/>
              </w:rPr>
              <w:t>Примечания</w:t>
            </w:r>
          </w:p>
        </w:tc>
      </w:tr>
      <w:tr w:rsidR="00C55BF4" w:rsidRPr="00B01CB3" w14:paraId="3435764D" w14:textId="77777777" w:rsidTr="005D2701">
        <w:trPr>
          <w:cantSplit/>
          <w:trHeight w:val="301"/>
          <w:tblHeader/>
          <w:jc w:val="center"/>
        </w:trPr>
        <w:tc>
          <w:tcPr>
            <w:tcW w:w="2890" w:type="dxa"/>
            <w:vMerge/>
            <w:tcMar>
              <w:left w:w="108" w:type="dxa"/>
              <w:right w:w="108" w:type="dxa"/>
            </w:tcMar>
          </w:tcPr>
          <w:p w14:paraId="40EAB5E5" w14:textId="77777777" w:rsidR="00C55BF4" w:rsidRPr="0034070F" w:rsidRDefault="00C55BF4" w:rsidP="00C55BF4">
            <w:pPr>
              <w:pStyle w:val="Tablehead"/>
            </w:pPr>
          </w:p>
        </w:tc>
        <w:tc>
          <w:tcPr>
            <w:tcW w:w="2893" w:type="dxa"/>
            <w:gridSpan w:val="2"/>
            <w:vMerge/>
            <w:tcMar>
              <w:left w:w="108" w:type="dxa"/>
              <w:right w:w="108" w:type="dxa"/>
            </w:tcMar>
          </w:tcPr>
          <w:p w14:paraId="0750EE48" w14:textId="77777777" w:rsidR="00C55BF4" w:rsidRPr="0034070F" w:rsidRDefault="00C55BF4" w:rsidP="00C55BF4">
            <w:pPr>
              <w:pStyle w:val="Tablehead"/>
            </w:pPr>
          </w:p>
        </w:tc>
        <w:tc>
          <w:tcPr>
            <w:tcW w:w="2975" w:type="dxa"/>
            <w:tcMar>
              <w:left w:w="108" w:type="dxa"/>
              <w:right w:w="108" w:type="dxa"/>
            </w:tcMar>
            <w:vAlign w:val="center"/>
          </w:tcPr>
          <w:p w14:paraId="46D1FCB3" w14:textId="01481F5A" w:rsidR="00C55BF4" w:rsidRPr="00C55BF4" w:rsidRDefault="00C55BF4" w:rsidP="00C55BF4">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981" w:type="dxa"/>
            <w:tcMar>
              <w:left w:w="108" w:type="dxa"/>
              <w:right w:w="108" w:type="dxa"/>
            </w:tcMar>
            <w:vAlign w:val="center"/>
          </w:tcPr>
          <w:p w14:paraId="00D82FE1" w14:textId="51589532" w:rsidR="00C55BF4" w:rsidRPr="00C55BF4" w:rsidRDefault="00C55BF4" w:rsidP="00C55BF4">
            <w:pPr>
              <w:pStyle w:val="Tablehead"/>
              <w:rPr>
                <w:lang w:val="ru-RU"/>
              </w:rPr>
            </w:pPr>
            <w:r w:rsidRPr="004E036F">
              <w:rPr>
                <w:sz w:val="18"/>
                <w:lang w:val="ru-RU"/>
              </w:rPr>
              <w:t xml:space="preserve">контрольной ширины полосы </w:t>
            </w:r>
            <w:r w:rsidR="005D2701">
              <w:rPr>
                <w:sz w:val="18"/>
                <w:lang w:val="en-US"/>
              </w:rPr>
              <w:br/>
            </w:r>
            <w:r w:rsidRPr="004E036F">
              <w:rPr>
                <w:sz w:val="18"/>
                <w:lang w:val="ru-RU"/>
              </w:rPr>
              <w:t xml:space="preserve">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w:t>
            </w:r>
            <w:r w:rsidR="005D2701">
              <w:rPr>
                <w:sz w:val="18"/>
                <w:lang w:val="en-US"/>
              </w:rPr>
              <w:br/>
            </w:r>
            <w:r w:rsidRPr="004E036F">
              <w:rPr>
                <w:sz w:val="18"/>
                <w:lang w:val="ru-RU"/>
              </w:rPr>
              <w:t xml:space="preserve">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720" w:type="dxa"/>
            <w:vMerge/>
            <w:tcMar>
              <w:left w:w="108" w:type="dxa"/>
              <w:right w:w="108" w:type="dxa"/>
            </w:tcMar>
          </w:tcPr>
          <w:p w14:paraId="00B17DD8" w14:textId="77777777" w:rsidR="00C55BF4" w:rsidRPr="00C55BF4" w:rsidRDefault="00C55BF4" w:rsidP="00C55BF4">
            <w:pPr>
              <w:pStyle w:val="Tablehead"/>
              <w:rPr>
                <w:lang w:val="ru-RU"/>
              </w:rPr>
            </w:pPr>
          </w:p>
        </w:tc>
      </w:tr>
      <w:tr w:rsidR="0045336D" w:rsidRPr="00C55BF4" w14:paraId="1F4B39D2" w14:textId="77777777" w:rsidTr="005D270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02083B1B" w14:textId="77777777" w:rsidR="0045336D" w:rsidRPr="00C55BF4" w:rsidRDefault="0045336D" w:rsidP="000D7A35">
            <w:pPr>
              <w:pStyle w:val="Tabletext"/>
              <w:jc w:val="center"/>
              <w:rPr>
                <w:b/>
                <w:bCs/>
                <w:sz w:val="18"/>
              </w:rPr>
            </w:pPr>
            <w:r w:rsidRPr="00C55BF4">
              <w:rPr>
                <w:b/>
                <w:bCs/>
                <w:sz w:val="18"/>
              </w:rPr>
              <w:t>1</w:t>
            </w:r>
          </w:p>
        </w:tc>
        <w:tc>
          <w:tcPr>
            <w:tcW w:w="1473" w:type="dxa"/>
            <w:tcBorders>
              <w:top w:val="single" w:sz="4" w:space="0" w:color="auto"/>
              <w:bottom w:val="single" w:sz="4" w:space="0" w:color="auto"/>
            </w:tcBorders>
            <w:tcMar>
              <w:left w:w="108" w:type="dxa"/>
              <w:right w:w="108" w:type="dxa"/>
            </w:tcMar>
          </w:tcPr>
          <w:p w14:paraId="10D03ECF" w14:textId="77777777" w:rsidR="0045336D" w:rsidRPr="00C55BF4" w:rsidRDefault="0045336D" w:rsidP="000D7A35">
            <w:pPr>
              <w:pStyle w:val="Tabletext"/>
              <w:jc w:val="center"/>
              <w:rPr>
                <w:b/>
                <w:bCs/>
                <w:sz w:val="18"/>
              </w:rPr>
            </w:pPr>
            <w:r w:rsidRPr="00C55BF4">
              <w:rPr>
                <w:b/>
                <w:bCs/>
                <w:sz w:val="18"/>
              </w:rPr>
              <w:t>2a</w:t>
            </w:r>
          </w:p>
        </w:tc>
        <w:tc>
          <w:tcPr>
            <w:tcW w:w="1420" w:type="dxa"/>
            <w:tcBorders>
              <w:top w:val="single" w:sz="4" w:space="0" w:color="auto"/>
              <w:bottom w:val="single" w:sz="4" w:space="0" w:color="auto"/>
            </w:tcBorders>
            <w:tcMar>
              <w:left w:w="108" w:type="dxa"/>
              <w:right w:w="108" w:type="dxa"/>
            </w:tcMar>
          </w:tcPr>
          <w:p w14:paraId="20064BAE" w14:textId="77777777" w:rsidR="0045336D" w:rsidRPr="00C55BF4" w:rsidRDefault="0045336D" w:rsidP="000D7A35">
            <w:pPr>
              <w:pStyle w:val="Tabletext"/>
              <w:jc w:val="center"/>
              <w:rPr>
                <w:b/>
                <w:bCs/>
                <w:sz w:val="18"/>
              </w:rPr>
            </w:pPr>
            <w:r w:rsidRPr="00C55BF4">
              <w:rPr>
                <w:b/>
                <w:bCs/>
                <w:sz w:val="18"/>
              </w:rPr>
              <w:t>2b</w:t>
            </w:r>
          </w:p>
        </w:tc>
        <w:tc>
          <w:tcPr>
            <w:tcW w:w="2975" w:type="dxa"/>
            <w:tcBorders>
              <w:top w:val="single" w:sz="4" w:space="0" w:color="auto"/>
              <w:bottom w:val="single" w:sz="4" w:space="0" w:color="auto"/>
            </w:tcBorders>
            <w:tcMar>
              <w:left w:w="108" w:type="dxa"/>
              <w:right w:w="108" w:type="dxa"/>
            </w:tcMar>
          </w:tcPr>
          <w:p w14:paraId="2C921516" w14:textId="77777777" w:rsidR="0045336D" w:rsidRPr="00C55BF4" w:rsidRDefault="0045336D" w:rsidP="000D7A35">
            <w:pPr>
              <w:pStyle w:val="Tabletext"/>
              <w:jc w:val="center"/>
              <w:rPr>
                <w:b/>
                <w:bCs/>
                <w:sz w:val="18"/>
              </w:rPr>
            </w:pPr>
            <w:r w:rsidRPr="00C55BF4">
              <w:rPr>
                <w:b/>
                <w:bCs/>
                <w:sz w:val="18"/>
              </w:rPr>
              <w:t>3</w:t>
            </w:r>
          </w:p>
        </w:tc>
        <w:tc>
          <w:tcPr>
            <w:tcW w:w="2981" w:type="dxa"/>
            <w:tcBorders>
              <w:top w:val="single" w:sz="4" w:space="0" w:color="auto"/>
              <w:bottom w:val="single" w:sz="4" w:space="0" w:color="auto"/>
            </w:tcBorders>
            <w:tcMar>
              <w:left w:w="108" w:type="dxa"/>
              <w:right w:w="108" w:type="dxa"/>
            </w:tcMar>
          </w:tcPr>
          <w:p w14:paraId="7B3FB808" w14:textId="77777777" w:rsidR="0045336D" w:rsidRPr="00C55BF4" w:rsidRDefault="0045336D" w:rsidP="000D7A35">
            <w:pPr>
              <w:pStyle w:val="Tabletext"/>
              <w:jc w:val="center"/>
              <w:rPr>
                <w:b/>
                <w:bCs/>
                <w:sz w:val="18"/>
              </w:rPr>
            </w:pPr>
            <w:r w:rsidRPr="00C55BF4">
              <w:rPr>
                <w:b/>
                <w:bCs/>
                <w:sz w:val="18"/>
              </w:rPr>
              <w:t>4</w:t>
            </w:r>
          </w:p>
        </w:tc>
        <w:tc>
          <w:tcPr>
            <w:tcW w:w="2720" w:type="dxa"/>
            <w:tcBorders>
              <w:top w:val="single" w:sz="4" w:space="0" w:color="auto"/>
              <w:bottom w:val="single" w:sz="4" w:space="0" w:color="auto"/>
              <w:right w:val="single" w:sz="4" w:space="0" w:color="auto"/>
            </w:tcBorders>
            <w:tcMar>
              <w:left w:w="108" w:type="dxa"/>
              <w:right w:w="108" w:type="dxa"/>
            </w:tcMar>
          </w:tcPr>
          <w:p w14:paraId="5683F497" w14:textId="77777777" w:rsidR="0045336D" w:rsidRPr="00C55BF4" w:rsidRDefault="0045336D" w:rsidP="000D7A35">
            <w:pPr>
              <w:pStyle w:val="Tabletext"/>
              <w:jc w:val="center"/>
              <w:rPr>
                <w:b/>
                <w:bCs/>
                <w:sz w:val="18"/>
              </w:rPr>
            </w:pPr>
            <w:r w:rsidRPr="00C55BF4">
              <w:rPr>
                <w:b/>
                <w:bCs/>
                <w:sz w:val="18"/>
              </w:rPr>
              <w:t>5</w:t>
            </w:r>
          </w:p>
        </w:tc>
      </w:tr>
      <w:tr w:rsidR="00C55BF4" w:rsidRPr="00B01CB3" w14:paraId="07039011" w14:textId="77777777" w:rsidTr="005D2701">
        <w:tblPrEx>
          <w:tblCellMar>
            <w:left w:w="28" w:type="dxa"/>
            <w:right w:w="28" w:type="dxa"/>
          </w:tblCellMar>
        </w:tblPrEx>
        <w:trPr>
          <w:cantSplit/>
          <w:jc w:val="center"/>
        </w:trPr>
        <w:tc>
          <w:tcPr>
            <w:tcW w:w="2890" w:type="dxa"/>
            <w:vMerge w:val="restart"/>
            <w:tcBorders>
              <w:left w:val="single" w:sz="4" w:space="0" w:color="auto"/>
            </w:tcBorders>
            <w:tcMar>
              <w:left w:w="108" w:type="dxa"/>
              <w:right w:w="108" w:type="dxa"/>
            </w:tcMar>
          </w:tcPr>
          <w:p w14:paraId="23F5F586" w14:textId="39E62A32" w:rsidR="00C55BF4" w:rsidRPr="00C55BF4" w:rsidRDefault="00C55BF4" w:rsidP="00C55BF4">
            <w:pPr>
              <w:pStyle w:val="Tabletext"/>
              <w:rPr>
                <w:b/>
                <w:sz w:val="18"/>
              </w:rPr>
            </w:pPr>
            <w:r w:rsidRPr="00C55BF4">
              <w:rPr>
                <w:b/>
                <w:sz w:val="18"/>
                <w:lang w:val="ru-RU"/>
              </w:rPr>
              <w:t>G7D, G7E, G7F,</w:t>
            </w:r>
            <w:r w:rsidRPr="00C55BF4">
              <w:rPr>
                <w:b/>
                <w:bCs/>
                <w:sz w:val="18"/>
                <w:lang w:val="ru-RU"/>
              </w:rPr>
              <w:t xml:space="preserve"> G7W</w:t>
            </w:r>
          </w:p>
        </w:tc>
        <w:tc>
          <w:tcPr>
            <w:tcW w:w="1473" w:type="dxa"/>
            <w:tcBorders>
              <w:top w:val="single" w:sz="4" w:space="0" w:color="auto"/>
              <w:bottom w:val="single" w:sz="4" w:space="0" w:color="auto"/>
            </w:tcBorders>
            <w:tcMar>
              <w:left w:w="108" w:type="dxa"/>
              <w:right w:w="108" w:type="dxa"/>
            </w:tcMar>
          </w:tcPr>
          <w:p w14:paraId="2DD8CD0E" w14:textId="303F7E45" w:rsidR="00C55BF4" w:rsidRPr="00C55BF4" w:rsidRDefault="00C55BF4" w:rsidP="00C55BF4">
            <w:pPr>
              <w:pStyle w:val="Tabletext"/>
              <w:rPr>
                <w:sz w:val="18"/>
                <w:lang w:val="ru-RU"/>
              </w:rPr>
            </w:pPr>
            <w:r w:rsidRPr="00C55BF4">
              <w:rPr>
                <w:sz w:val="18"/>
                <w:lang w:val="ru-RU"/>
              </w:rPr>
              <w:t xml:space="preserve">BPSK </w:t>
            </w:r>
            <w:r w:rsidRPr="00C55BF4">
              <w:rPr>
                <w:sz w:val="18"/>
                <w:lang w:val="ru-RU"/>
              </w:rPr>
              <w:br/>
              <w:t>с фильтрацией</w:t>
            </w:r>
            <w:r w:rsidRPr="00C55BF4">
              <w:rPr>
                <w:sz w:val="18"/>
                <w:lang w:val="ru-RU"/>
              </w:rPr>
              <w:br/>
              <w:t xml:space="preserve">BPSK </w:t>
            </w:r>
            <w:r w:rsidRPr="00C55BF4">
              <w:rPr>
                <w:sz w:val="18"/>
                <w:lang w:val="ru-RU"/>
              </w:rPr>
              <w:br/>
              <w:t>без фильтрации</w:t>
            </w:r>
          </w:p>
        </w:tc>
        <w:tc>
          <w:tcPr>
            <w:tcW w:w="1420" w:type="dxa"/>
            <w:tcBorders>
              <w:top w:val="single" w:sz="4" w:space="0" w:color="auto"/>
              <w:bottom w:val="single" w:sz="4" w:space="0" w:color="auto"/>
            </w:tcBorders>
            <w:tcMar>
              <w:left w:w="108" w:type="dxa"/>
              <w:right w:w="108" w:type="dxa"/>
            </w:tcMar>
          </w:tcPr>
          <w:p w14:paraId="713F4E7A" w14:textId="77777777" w:rsidR="00C55BF4" w:rsidRPr="00C55BF4" w:rsidRDefault="00C55BF4" w:rsidP="00C55BF4">
            <w:pPr>
              <w:pStyle w:val="Tabletext"/>
              <w:rPr>
                <w:bCs/>
                <w:sz w:val="18"/>
                <w:lang w:val="ru-RU"/>
              </w:rPr>
            </w:pPr>
          </w:p>
        </w:tc>
        <w:tc>
          <w:tcPr>
            <w:tcW w:w="2975" w:type="dxa"/>
            <w:tcBorders>
              <w:top w:val="single" w:sz="4" w:space="0" w:color="auto"/>
              <w:bottom w:val="single" w:sz="4" w:space="0" w:color="auto"/>
            </w:tcBorders>
            <w:tcMar>
              <w:left w:w="108" w:type="dxa"/>
              <w:right w:w="108" w:type="dxa"/>
            </w:tcMar>
          </w:tcPr>
          <w:p w14:paraId="24B28799" w14:textId="23158813" w:rsidR="00C55BF4" w:rsidRPr="00C55BF4" w:rsidRDefault="00C55BF4" w:rsidP="00C55BF4">
            <w:pPr>
              <w:pStyle w:val="Tabletext"/>
              <w:jc w:val="center"/>
              <w:rPr>
                <w:bCs/>
                <w:sz w:val="18"/>
                <w:lang w:val="ru-RU"/>
              </w:rPr>
            </w:pPr>
            <w:r w:rsidRPr="00C55BF4">
              <w:rPr>
                <w:i/>
                <w:iCs/>
                <w:sz w:val="18"/>
                <w:lang w:val="ru-RU"/>
              </w:rPr>
              <w:t>B</w:t>
            </w:r>
            <w:r w:rsidRPr="00C55BF4">
              <w:rPr>
                <w:i/>
                <w:iCs/>
                <w:sz w:val="18"/>
                <w:vertAlign w:val="subscript"/>
                <w:lang w:val="ru-RU"/>
              </w:rPr>
              <w:t>n</w:t>
            </w:r>
            <w:r w:rsidRPr="00C55BF4">
              <w:rPr>
                <w:i/>
                <w:iCs/>
                <w:sz w:val="18"/>
                <w:lang w:val="ru-RU"/>
              </w:rPr>
              <w:t xml:space="preserve"> </w:t>
            </w:r>
            <w:r w:rsidRPr="00C55BF4">
              <w:rPr>
                <w:sz w:val="18"/>
                <w:lang w:val="ru-RU"/>
              </w:rPr>
              <w:t xml:space="preserve">= </w:t>
            </w:r>
            <w:r w:rsidRPr="00C55BF4">
              <w:rPr>
                <w:i/>
                <w:iCs/>
                <w:sz w:val="18"/>
                <w:lang w:val="ru-RU"/>
              </w:rPr>
              <w:t>KR</w:t>
            </w:r>
            <w:r w:rsidRPr="00C55BF4">
              <w:rPr>
                <w:bCs/>
                <w:sz w:val="18"/>
                <w:lang w:val="ru-RU"/>
              </w:rPr>
              <w:t xml:space="preserve"> </w:t>
            </w:r>
            <w:r w:rsidRPr="00C55BF4">
              <w:rPr>
                <w:bCs/>
                <w:sz w:val="18"/>
                <w:lang w:val="ru-RU"/>
              </w:rPr>
              <w:br/>
            </w:r>
            <w:r w:rsidRPr="00C55BF4">
              <w:rPr>
                <w:bCs/>
                <w:i/>
                <w:iCs/>
                <w:sz w:val="18"/>
                <w:lang w:val="ru-RU"/>
              </w:rPr>
              <w:t xml:space="preserve">К </w:t>
            </w:r>
            <w:r w:rsidRPr="00C55BF4">
              <w:rPr>
                <w:bCs/>
                <w:sz w:val="18"/>
                <w:lang w:val="ru-RU"/>
              </w:rPr>
              <w:t>= 1,5 ÷ 2</w:t>
            </w:r>
            <w:r w:rsidRPr="00C55BF4">
              <w:rPr>
                <w:bCs/>
                <w:sz w:val="18"/>
                <w:lang w:val="ru-RU"/>
              </w:rPr>
              <w:br/>
            </w:r>
            <w:r w:rsidRPr="00C55BF4">
              <w:rPr>
                <w:i/>
                <w:iCs/>
                <w:sz w:val="18"/>
                <w:lang w:val="ru-RU"/>
              </w:rPr>
              <w:t>B</w:t>
            </w:r>
            <w:r w:rsidRPr="00C55BF4">
              <w:rPr>
                <w:i/>
                <w:iCs/>
                <w:sz w:val="18"/>
                <w:vertAlign w:val="subscript"/>
                <w:lang w:val="ru-RU"/>
              </w:rPr>
              <w:t>n</w:t>
            </w:r>
            <w:r w:rsidRPr="00C55BF4">
              <w:rPr>
                <w:sz w:val="18"/>
                <w:lang w:val="ru-RU"/>
              </w:rPr>
              <w:t xml:space="preserve"> = </w:t>
            </w:r>
            <w:r w:rsidRPr="00C55BF4">
              <w:rPr>
                <w:i/>
                <w:iCs/>
                <w:sz w:val="18"/>
                <w:lang w:val="ru-RU"/>
              </w:rPr>
              <w:t>KR</w:t>
            </w:r>
            <w:r w:rsidRPr="00C55BF4">
              <w:rPr>
                <w:bCs/>
                <w:sz w:val="18"/>
                <w:lang w:val="ru-RU"/>
              </w:rPr>
              <w:br/>
            </w:r>
            <w:r w:rsidRPr="00C55BF4">
              <w:rPr>
                <w:bCs/>
                <w:i/>
                <w:iCs/>
                <w:sz w:val="18"/>
                <w:lang w:val="ru-RU"/>
              </w:rPr>
              <w:t xml:space="preserve">К </w:t>
            </w:r>
            <w:r w:rsidRPr="00C55BF4">
              <w:rPr>
                <w:bCs/>
                <w:sz w:val="18"/>
                <w:lang w:val="ru-RU"/>
              </w:rPr>
              <w:t>= 4 (95%) ÷ 20 (99%)</w:t>
            </w:r>
          </w:p>
        </w:tc>
        <w:tc>
          <w:tcPr>
            <w:tcW w:w="2981" w:type="dxa"/>
            <w:tcBorders>
              <w:top w:val="single" w:sz="4" w:space="0" w:color="auto"/>
              <w:bottom w:val="single" w:sz="4" w:space="0" w:color="auto"/>
            </w:tcBorders>
            <w:tcMar>
              <w:left w:w="108" w:type="dxa"/>
              <w:right w:w="108" w:type="dxa"/>
            </w:tcMar>
          </w:tcPr>
          <w:p w14:paraId="7008B3FF" w14:textId="4CA65670" w:rsidR="00C55BF4" w:rsidRPr="00C55BF4" w:rsidRDefault="00C55BF4" w:rsidP="00C55BF4">
            <w:pPr>
              <w:pStyle w:val="Tabletext"/>
              <w:jc w:val="center"/>
              <w:rPr>
                <w:sz w:val="18"/>
                <w:lang w:val="ru-RU"/>
              </w:rPr>
            </w:pP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sz w:val="18"/>
                <w:lang w:val="ru-RU"/>
              </w:rPr>
              <w:t xml:space="preserve"> = 1,4</w:t>
            </w:r>
            <w:r w:rsidRPr="00C55BF4">
              <w:rPr>
                <w:bCs/>
                <w:i/>
                <w:iCs/>
                <w:sz w:val="18"/>
                <w:lang w:val="ru-RU"/>
              </w:rPr>
              <w:t>B</w:t>
            </w:r>
            <w:r w:rsidRPr="00C55BF4">
              <w:rPr>
                <w:bCs/>
                <w:i/>
                <w:iCs/>
                <w:sz w:val="18"/>
                <w:vertAlign w:val="subscript"/>
                <w:lang w:val="ru-RU"/>
              </w:rPr>
              <w:t>n</w:t>
            </w:r>
            <w:r w:rsidRPr="00C55BF4">
              <w:rPr>
                <w:sz w:val="18"/>
                <w:lang w:val="ru-RU"/>
              </w:rPr>
              <w:br/>
            </w:r>
            <w:r w:rsidRPr="00C55BF4">
              <w:rPr>
                <w:i/>
                <w:iCs/>
                <w:sz w:val="18"/>
                <w:lang w:val="ru-RU"/>
              </w:rPr>
              <w:t>В</w:t>
            </w:r>
            <w:r w:rsidRPr="00C55BF4">
              <w:rPr>
                <w:bCs/>
                <w:sz w:val="18"/>
                <w:vertAlign w:val="subscript"/>
                <w:lang w:val="ru-RU"/>
              </w:rPr>
              <w:t>–40</w:t>
            </w:r>
            <w:r w:rsidRPr="00C55BF4">
              <w:rPr>
                <w:sz w:val="18"/>
                <w:lang w:val="ru-RU"/>
              </w:rPr>
              <w:t xml:space="preserve"> = 2,6</w:t>
            </w:r>
            <w:r w:rsidRPr="00C55BF4">
              <w:rPr>
                <w:i/>
                <w:iCs/>
                <w:sz w:val="18"/>
                <w:lang w:val="ru-RU"/>
              </w:rPr>
              <w:t>B</w:t>
            </w:r>
            <w:r w:rsidRPr="00C55BF4">
              <w:rPr>
                <w:i/>
                <w:iCs/>
                <w:sz w:val="18"/>
                <w:vertAlign w:val="subscript"/>
                <w:lang w:val="ru-RU"/>
              </w:rPr>
              <w:t>c–</w:t>
            </w:r>
            <w:r w:rsidR="00C7479B" w:rsidRPr="00C7479B">
              <w:rPr>
                <w:iCs/>
                <w:sz w:val="18"/>
                <w:vertAlign w:val="subscript"/>
                <w:lang w:val="ru-RU"/>
              </w:rPr>
              <w:t>30</w:t>
            </w:r>
            <w:r w:rsidRPr="00C55BF4">
              <w:rPr>
                <w:sz w:val="18"/>
                <w:lang w:val="ru-RU"/>
              </w:rPr>
              <w:br/>
            </w:r>
            <w:r w:rsidRPr="00C55BF4">
              <w:rPr>
                <w:i/>
                <w:iCs/>
                <w:sz w:val="18"/>
                <w:lang w:val="ru-RU"/>
              </w:rPr>
              <w:t>В</w:t>
            </w:r>
            <w:r w:rsidRPr="00C55BF4">
              <w:rPr>
                <w:bCs/>
                <w:i/>
                <w:iCs/>
                <w:sz w:val="18"/>
                <w:vertAlign w:val="subscript"/>
                <w:lang w:val="ru-RU"/>
              </w:rPr>
              <w:t>–</w:t>
            </w:r>
            <w:r w:rsidRPr="00C55BF4">
              <w:rPr>
                <w:bCs/>
                <w:sz w:val="18"/>
                <w:vertAlign w:val="subscript"/>
                <w:lang w:val="ru-RU"/>
              </w:rPr>
              <w:t>50</w:t>
            </w:r>
            <w:r w:rsidRPr="00C55BF4">
              <w:rPr>
                <w:sz w:val="18"/>
                <w:lang w:val="ru-RU"/>
              </w:rPr>
              <w:t xml:space="preserve"> = 4,6</w:t>
            </w:r>
            <w:r w:rsidRPr="00C55BF4">
              <w:rPr>
                <w:i/>
                <w:iCs/>
                <w:sz w:val="18"/>
                <w:lang w:val="ru-RU"/>
              </w:rPr>
              <w:t>B</w:t>
            </w:r>
            <w:r w:rsidRPr="00C55BF4">
              <w:rPr>
                <w:i/>
                <w:iCs/>
                <w:sz w:val="18"/>
                <w:vertAlign w:val="subscript"/>
                <w:lang w:val="ru-RU"/>
              </w:rPr>
              <w:t>c–</w:t>
            </w:r>
            <w:r w:rsidR="00C7479B" w:rsidRPr="00C7479B">
              <w:rPr>
                <w:iCs/>
                <w:sz w:val="18"/>
                <w:vertAlign w:val="subscript"/>
                <w:lang w:val="ru-RU"/>
              </w:rPr>
              <w:t>30</w:t>
            </w:r>
            <w:r w:rsidRPr="00C55BF4">
              <w:rPr>
                <w:sz w:val="18"/>
                <w:lang w:val="ru-RU"/>
              </w:rPr>
              <w:br/>
            </w:r>
            <w:r w:rsidRPr="00C55BF4">
              <w:rPr>
                <w:i/>
                <w:iCs/>
                <w:sz w:val="18"/>
                <w:lang w:val="ru-RU"/>
              </w:rPr>
              <w:t>В</w:t>
            </w:r>
            <w:r w:rsidRPr="00C55BF4">
              <w:rPr>
                <w:bCs/>
                <w:sz w:val="18"/>
                <w:vertAlign w:val="subscript"/>
                <w:lang w:val="ru-RU"/>
              </w:rPr>
              <w:t>–60</w:t>
            </w:r>
            <w:r w:rsidRPr="00C55BF4">
              <w:rPr>
                <w:sz w:val="18"/>
                <w:lang w:val="ru-RU"/>
              </w:rPr>
              <w:t xml:space="preserve"> = 8,2</w:t>
            </w:r>
            <w:r w:rsidRPr="00C55BF4">
              <w:rPr>
                <w:i/>
                <w:iCs/>
                <w:sz w:val="18"/>
                <w:lang w:val="ru-RU"/>
              </w:rPr>
              <w:t>B</w:t>
            </w:r>
            <w:r w:rsidRPr="00C55BF4">
              <w:rPr>
                <w:i/>
                <w:iCs/>
                <w:sz w:val="18"/>
                <w:vertAlign w:val="subscript"/>
                <w:lang w:val="ru-RU"/>
              </w:rPr>
              <w:t>c–</w:t>
            </w:r>
            <w:r w:rsidR="00C7479B" w:rsidRPr="00C7479B">
              <w:rPr>
                <w:iCs/>
                <w:sz w:val="18"/>
                <w:vertAlign w:val="subscript"/>
                <w:lang w:val="ru-RU"/>
              </w:rPr>
              <w:t>30</w:t>
            </w:r>
          </w:p>
        </w:tc>
        <w:tc>
          <w:tcPr>
            <w:tcW w:w="2720" w:type="dxa"/>
            <w:vMerge w:val="restart"/>
            <w:tcBorders>
              <w:top w:val="single" w:sz="4" w:space="0" w:color="auto"/>
              <w:right w:val="single" w:sz="4" w:space="0" w:color="auto"/>
            </w:tcBorders>
            <w:tcMar>
              <w:left w:w="108" w:type="dxa"/>
              <w:right w:w="108" w:type="dxa"/>
            </w:tcMar>
          </w:tcPr>
          <w:p w14:paraId="18EE3F6A" w14:textId="77777777" w:rsidR="00C55BF4" w:rsidRPr="0034070F" w:rsidRDefault="00C55BF4" w:rsidP="00C55BF4">
            <w:pPr>
              <w:pStyle w:val="Tabletext"/>
              <w:rPr>
                <w:bCs/>
                <w:lang w:val="ru-RU"/>
              </w:rPr>
            </w:pPr>
          </w:p>
        </w:tc>
      </w:tr>
      <w:tr w:rsidR="00C55BF4" w:rsidRPr="00B01CB3" w14:paraId="2870AA23" w14:textId="77777777" w:rsidTr="005D2701">
        <w:tblPrEx>
          <w:tblCellMar>
            <w:left w:w="28" w:type="dxa"/>
            <w:right w:w="28" w:type="dxa"/>
          </w:tblCellMar>
        </w:tblPrEx>
        <w:trPr>
          <w:cantSplit/>
          <w:jc w:val="center"/>
        </w:trPr>
        <w:tc>
          <w:tcPr>
            <w:tcW w:w="2890" w:type="dxa"/>
            <w:vMerge/>
            <w:tcBorders>
              <w:left w:val="single" w:sz="4" w:space="0" w:color="auto"/>
              <w:bottom w:val="single" w:sz="4" w:space="0" w:color="auto"/>
            </w:tcBorders>
            <w:tcMar>
              <w:left w:w="108" w:type="dxa"/>
              <w:right w:w="108" w:type="dxa"/>
            </w:tcMar>
          </w:tcPr>
          <w:p w14:paraId="2EBA8563" w14:textId="77777777" w:rsidR="00C55BF4" w:rsidRPr="0034070F" w:rsidRDefault="00C55BF4" w:rsidP="00C55BF4">
            <w:pPr>
              <w:pStyle w:val="Tabletext"/>
              <w:rPr>
                <w:b/>
                <w:lang w:val="ru-RU"/>
              </w:rPr>
            </w:pPr>
          </w:p>
        </w:tc>
        <w:tc>
          <w:tcPr>
            <w:tcW w:w="1473" w:type="dxa"/>
            <w:tcBorders>
              <w:top w:val="single" w:sz="4" w:space="0" w:color="auto"/>
              <w:bottom w:val="single" w:sz="4" w:space="0" w:color="auto"/>
            </w:tcBorders>
            <w:tcMar>
              <w:left w:w="108" w:type="dxa"/>
              <w:right w:w="108" w:type="dxa"/>
            </w:tcMar>
          </w:tcPr>
          <w:p w14:paraId="449BFD0F" w14:textId="415C7D5F" w:rsidR="00C55BF4" w:rsidRPr="00C55BF4" w:rsidRDefault="00C55BF4" w:rsidP="00C55BF4">
            <w:pPr>
              <w:pStyle w:val="Tabletext"/>
              <w:rPr>
                <w:bCs/>
                <w:sz w:val="18"/>
              </w:rPr>
            </w:pPr>
            <w:r w:rsidRPr="00C55BF4">
              <w:rPr>
                <w:sz w:val="18"/>
                <w:lang w:val="ru-RU"/>
              </w:rPr>
              <w:sym w:font="Symbol" w:char="F070"/>
            </w:r>
            <w:r w:rsidRPr="00C55BF4">
              <w:rPr>
                <w:sz w:val="18"/>
                <w:lang w:val="ru-RU"/>
              </w:rPr>
              <w:t xml:space="preserve">/4QPSK, </w:t>
            </w:r>
            <w:r w:rsidRPr="00C55BF4">
              <w:rPr>
                <w:sz w:val="18"/>
                <w:lang w:val="ru-RU"/>
              </w:rPr>
              <w:sym w:font="Symbol" w:char="F070"/>
            </w:r>
            <w:r w:rsidRPr="00C55BF4">
              <w:rPr>
                <w:sz w:val="18"/>
                <w:lang w:val="ru-RU"/>
              </w:rPr>
              <w:t>/4DQPSK</w:t>
            </w:r>
          </w:p>
        </w:tc>
        <w:tc>
          <w:tcPr>
            <w:tcW w:w="1420" w:type="dxa"/>
            <w:tcBorders>
              <w:top w:val="single" w:sz="4" w:space="0" w:color="auto"/>
              <w:bottom w:val="single" w:sz="4" w:space="0" w:color="auto"/>
            </w:tcBorders>
            <w:tcMar>
              <w:left w:w="108" w:type="dxa"/>
              <w:right w:w="108" w:type="dxa"/>
            </w:tcMar>
          </w:tcPr>
          <w:p w14:paraId="2F47F6FA" w14:textId="495FCE53" w:rsidR="00C55BF4" w:rsidRPr="00C55BF4" w:rsidRDefault="00C55BF4" w:rsidP="00391DE6">
            <w:pPr>
              <w:pStyle w:val="Tabletext"/>
              <w:rPr>
                <w:i/>
                <w:iCs/>
                <w:sz w:val="18"/>
                <w:lang w:val="ru-RU"/>
              </w:rPr>
            </w:pPr>
            <w:r w:rsidRPr="00C55BF4">
              <w:rPr>
                <w:bCs/>
                <w:sz w:val="18"/>
                <w:lang w:val="ru-RU"/>
              </w:rPr>
              <w:t>TDMA, FDMA</w:t>
            </w:r>
            <w:r w:rsidRPr="00C55BF4">
              <w:rPr>
                <w:sz w:val="18"/>
                <w:lang w:val="ru-RU"/>
              </w:rPr>
              <w:br/>
              <w:t>фильтр типа приподнятый косинус</w:t>
            </w:r>
          </w:p>
        </w:tc>
        <w:tc>
          <w:tcPr>
            <w:tcW w:w="2975" w:type="dxa"/>
            <w:tcBorders>
              <w:top w:val="single" w:sz="4" w:space="0" w:color="auto"/>
              <w:bottom w:val="single" w:sz="4" w:space="0" w:color="auto"/>
            </w:tcBorders>
            <w:tcMar>
              <w:left w:w="108" w:type="dxa"/>
              <w:right w:w="108" w:type="dxa"/>
            </w:tcMar>
          </w:tcPr>
          <w:p w14:paraId="76DA9614" w14:textId="777352D3" w:rsidR="00C55BF4" w:rsidRPr="00C55BF4" w:rsidRDefault="00C55BF4" w:rsidP="00C55BF4">
            <w:pPr>
              <w:pStyle w:val="Tabletext"/>
              <w:jc w:val="center"/>
              <w:rPr>
                <w:bCs/>
                <w:strike/>
                <w:sz w:val="18"/>
              </w:rPr>
            </w:pPr>
            <w:r w:rsidRPr="00C55BF4">
              <w:rPr>
                <w:bCs/>
                <w:i/>
                <w:iCs/>
                <w:sz w:val="18"/>
                <w:lang w:val="ru-RU"/>
              </w:rPr>
              <w:t>B</w:t>
            </w:r>
            <w:r w:rsidRPr="00C55BF4">
              <w:rPr>
                <w:bCs/>
                <w:i/>
                <w:sz w:val="18"/>
                <w:vertAlign w:val="subscript"/>
                <w:lang w:val="ru-RU"/>
              </w:rPr>
              <w:t>n</w:t>
            </w:r>
            <w:r w:rsidRPr="00C55BF4">
              <w:rPr>
                <w:bCs/>
                <w:sz w:val="18"/>
                <w:lang w:val="ru-RU"/>
              </w:rPr>
              <w:t xml:space="preserve"> = </w:t>
            </w:r>
            <w:r w:rsidRPr="00C55BF4">
              <w:rPr>
                <w:i/>
                <w:iCs/>
                <w:sz w:val="18"/>
                <w:lang w:val="ru-RU"/>
              </w:rPr>
              <w:t>К</w:t>
            </w:r>
            <w:r w:rsidRPr="00C55BF4">
              <w:rPr>
                <w:sz w:val="18"/>
                <w:vertAlign w:val="subscript"/>
                <w:lang w:val="ru-RU"/>
              </w:rPr>
              <w:sym w:font="Symbol" w:char="F062"/>
            </w:r>
            <w:r w:rsidRPr="00C55BF4">
              <w:rPr>
                <w:bCs/>
                <w:i/>
                <w:iCs/>
                <w:sz w:val="18"/>
                <w:lang w:val="ru-RU"/>
              </w:rPr>
              <w:t>R</w:t>
            </w:r>
            <w:r w:rsidRPr="00C55BF4">
              <w:rPr>
                <w:bCs/>
                <w:sz w:val="18"/>
                <w:lang w:val="ru-RU"/>
              </w:rPr>
              <w:br/>
            </w:r>
            <w:r w:rsidRPr="00C55BF4">
              <w:rPr>
                <w:sz w:val="18"/>
                <w:lang w:val="ru-RU"/>
              </w:rPr>
              <w:t xml:space="preserve">0,6 &lt; </w:t>
            </w:r>
            <w:r w:rsidRPr="00C55BF4">
              <w:rPr>
                <w:i/>
                <w:iCs/>
                <w:sz w:val="18"/>
                <w:lang w:val="ru-RU"/>
              </w:rPr>
              <w:t>K</w:t>
            </w:r>
            <w:r w:rsidRPr="00C55BF4">
              <w:rPr>
                <w:bCs/>
                <w:sz w:val="18"/>
                <w:vertAlign w:val="subscript"/>
                <w:lang w:val="ru-RU"/>
              </w:rPr>
              <w:sym w:font="Symbol" w:char="F062"/>
            </w:r>
            <w:r w:rsidRPr="00C55BF4">
              <w:rPr>
                <w:sz w:val="18"/>
                <w:lang w:val="ru-RU"/>
              </w:rPr>
              <w:t xml:space="preserve"> &lt; 1</w:t>
            </w:r>
          </w:p>
        </w:tc>
        <w:tc>
          <w:tcPr>
            <w:tcW w:w="2981" w:type="dxa"/>
            <w:tcBorders>
              <w:top w:val="single" w:sz="4" w:space="0" w:color="auto"/>
              <w:bottom w:val="single" w:sz="4" w:space="0" w:color="auto"/>
            </w:tcBorders>
            <w:tcMar>
              <w:left w:w="108" w:type="dxa"/>
              <w:right w:w="108" w:type="dxa"/>
            </w:tcMar>
          </w:tcPr>
          <w:p w14:paraId="3ABC857C" w14:textId="2093CBE3" w:rsidR="00C55BF4" w:rsidRPr="00C55BF4" w:rsidRDefault="00C55BF4" w:rsidP="00C55BF4">
            <w:pPr>
              <w:pStyle w:val="Tabletext"/>
              <w:jc w:val="center"/>
              <w:rPr>
                <w:sz w:val="18"/>
                <w:lang w:val="ru-RU"/>
              </w:rPr>
            </w:pP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i/>
                <w:iCs/>
                <w:sz w:val="18"/>
                <w:lang w:val="ru-RU"/>
              </w:rPr>
              <w:t xml:space="preserve"> </w:t>
            </w:r>
            <w:r w:rsidRPr="00C55BF4">
              <w:rPr>
                <w:bCs/>
                <w:sz w:val="18"/>
                <w:lang w:val="ru-RU"/>
              </w:rPr>
              <w:t>= 1,05</w:t>
            </w:r>
            <w:r w:rsidRPr="00C55BF4">
              <w:rPr>
                <w:bCs/>
                <w:i/>
                <w:iCs/>
                <w:sz w:val="18"/>
                <w:lang w:val="ru-RU"/>
              </w:rPr>
              <w:t>B</w:t>
            </w:r>
            <w:r w:rsidRPr="00C55BF4">
              <w:rPr>
                <w:bCs/>
                <w:i/>
                <w:iCs/>
                <w:sz w:val="18"/>
                <w:vertAlign w:val="subscript"/>
                <w:lang w:val="ru-RU"/>
              </w:rPr>
              <w:t>n</w:t>
            </w:r>
            <w:r w:rsidRPr="00C55BF4">
              <w:rPr>
                <w:sz w:val="18"/>
                <w:lang w:val="ru-RU"/>
              </w:rPr>
              <w:br/>
            </w:r>
            <w:r w:rsidRPr="00C55BF4">
              <w:rPr>
                <w:i/>
                <w:iCs/>
                <w:sz w:val="18"/>
                <w:lang w:val="ru-RU"/>
              </w:rPr>
              <w:t>В</w:t>
            </w:r>
            <w:r w:rsidRPr="00C55BF4">
              <w:rPr>
                <w:bCs/>
                <w:sz w:val="18"/>
                <w:vertAlign w:val="subscript"/>
                <w:lang w:val="ru-RU"/>
              </w:rPr>
              <w:t>–40</w:t>
            </w:r>
            <w:r w:rsidRPr="00C55BF4">
              <w:rPr>
                <w:sz w:val="18"/>
                <w:lang w:val="ru-RU"/>
              </w:rPr>
              <w:t xml:space="preserve"> = </w:t>
            </w:r>
            <w:r w:rsidRPr="00C55BF4">
              <w:rPr>
                <w:bCs/>
                <w:sz w:val="18"/>
                <w:lang w:val="ru-RU"/>
              </w:rPr>
              <w:t>1,1</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i/>
                <w:iCs/>
                <w:sz w:val="18"/>
                <w:lang w:val="ru-RU"/>
              </w:rPr>
              <w:br/>
            </w:r>
            <w:r w:rsidRPr="00C55BF4">
              <w:rPr>
                <w:i/>
                <w:iCs/>
                <w:sz w:val="18"/>
                <w:lang w:val="ru-RU"/>
              </w:rPr>
              <w:t>В</w:t>
            </w:r>
            <w:r w:rsidRPr="00C55BF4">
              <w:rPr>
                <w:bCs/>
                <w:i/>
                <w:iCs/>
                <w:sz w:val="18"/>
                <w:vertAlign w:val="subscript"/>
                <w:lang w:val="ru-RU"/>
              </w:rPr>
              <w:t>–</w:t>
            </w:r>
            <w:r w:rsidRPr="00C55BF4">
              <w:rPr>
                <w:bCs/>
                <w:sz w:val="18"/>
                <w:vertAlign w:val="subscript"/>
                <w:lang w:val="ru-RU"/>
              </w:rPr>
              <w:t>50</w:t>
            </w:r>
            <w:r w:rsidRPr="00C55BF4">
              <w:rPr>
                <w:sz w:val="18"/>
                <w:lang w:val="ru-RU"/>
              </w:rPr>
              <w:t xml:space="preserve"> = </w:t>
            </w:r>
            <w:r w:rsidRPr="00C55BF4">
              <w:rPr>
                <w:iCs/>
                <w:sz w:val="18"/>
                <w:lang w:val="ru-RU"/>
              </w:rPr>
              <w:t>4</w:t>
            </w:r>
            <w:r w:rsidRPr="00C55BF4">
              <w:rPr>
                <w:i/>
                <w:sz w:val="18"/>
                <w:lang w:val="ru-RU"/>
              </w:rPr>
              <w:t>B</w:t>
            </w:r>
            <w:r w:rsidRPr="00C55BF4">
              <w:rPr>
                <w:i/>
                <w:sz w:val="18"/>
                <w:vertAlign w:val="subscript"/>
                <w:lang w:val="ru-RU"/>
              </w:rPr>
              <w:t>c–</w:t>
            </w:r>
            <w:r w:rsidR="00C7479B" w:rsidRPr="00C7479B">
              <w:rPr>
                <w:sz w:val="18"/>
                <w:vertAlign w:val="subscript"/>
                <w:lang w:val="ru-RU"/>
              </w:rPr>
              <w:t>30</w:t>
            </w:r>
            <w:r w:rsidRPr="00C55BF4">
              <w:rPr>
                <w:i/>
                <w:sz w:val="18"/>
                <w:lang w:val="ru-RU"/>
              </w:rPr>
              <w:br/>
            </w:r>
            <w:r w:rsidRPr="00C55BF4">
              <w:rPr>
                <w:i/>
                <w:iCs/>
                <w:sz w:val="18"/>
                <w:lang w:val="ru-RU"/>
              </w:rPr>
              <w:t>В</w:t>
            </w:r>
            <w:r w:rsidRPr="00C55BF4">
              <w:rPr>
                <w:bCs/>
                <w:i/>
                <w:iCs/>
                <w:sz w:val="18"/>
                <w:vertAlign w:val="subscript"/>
                <w:lang w:val="ru-RU"/>
              </w:rPr>
              <w:t>–</w:t>
            </w:r>
            <w:r w:rsidRPr="00C55BF4">
              <w:rPr>
                <w:bCs/>
                <w:sz w:val="18"/>
                <w:vertAlign w:val="subscript"/>
                <w:lang w:val="ru-RU"/>
              </w:rPr>
              <w:t>60</w:t>
            </w:r>
            <w:r w:rsidRPr="00C55BF4">
              <w:rPr>
                <w:sz w:val="18"/>
                <w:lang w:val="ru-RU"/>
              </w:rPr>
              <w:t xml:space="preserve"> = </w:t>
            </w:r>
            <w:r w:rsidRPr="00C55BF4">
              <w:rPr>
                <w:iCs/>
                <w:sz w:val="18"/>
                <w:lang w:val="ru-RU"/>
              </w:rPr>
              <w:t>8</w:t>
            </w:r>
            <w:r w:rsidRPr="00C55BF4">
              <w:rPr>
                <w:i/>
                <w:sz w:val="18"/>
                <w:lang w:val="ru-RU"/>
              </w:rPr>
              <w:t>B</w:t>
            </w:r>
            <w:r w:rsidRPr="00C55BF4">
              <w:rPr>
                <w:i/>
                <w:sz w:val="18"/>
                <w:vertAlign w:val="subscript"/>
                <w:lang w:val="ru-RU"/>
              </w:rPr>
              <w:t>c–</w:t>
            </w:r>
            <w:r w:rsidR="00C7479B" w:rsidRPr="00C7479B">
              <w:rPr>
                <w:sz w:val="18"/>
                <w:vertAlign w:val="subscript"/>
                <w:lang w:val="ru-RU"/>
              </w:rPr>
              <w:t>30</w:t>
            </w:r>
          </w:p>
        </w:tc>
        <w:tc>
          <w:tcPr>
            <w:tcW w:w="2720" w:type="dxa"/>
            <w:vMerge/>
            <w:tcBorders>
              <w:right w:val="single" w:sz="4" w:space="0" w:color="auto"/>
            </w:tcBorders>
            <w:tcMar>
              <w:left w:w="108" w:type="dxa"/>
              <w:right w:w="108" w:type="dxa"/>
            </w:tcMar>
          </w:tcPr>
          <w:p w14:paraId="6D59C893" w14:textId="77777777" w:rsidR="00C55BF4" w:rsidRPr="0034070F" w:rsidRDefault="00C55BF4" w:rsidP="00C55BF4">
            <w:pPr>
              <w:pStyle w:val="Tabletext"/>
              <w:rPr>
                <w:lang w:val="ru-RU"/>
              </w:rPr>
            </w:pPr>
          </w:p>
        </w:tc>
      </w:tr>
      <w:tr w:rsidR="00C55BF4" w:rsidRPr="00B01CB3" w14:paraId="20909B0C" w14:textId="77777777" w:rsidTr="005D2701">
        <w:tblPrEx>
          <w:tblCellMar>
            <w:left w:w="28" w:type="dxa"/>
            <w:right w:w="28" w:type="dxa"/>
          </w:tblCellMar>
        </w:tblPrEx>
        <w:trPr>
          <w:cantSplit/>
          <w:jc w:val="center"/>
        </w:trPr>
        <w:tc>
          <w:tcPr>
            <w:tcW w:w="2890" w:type="dxa"/>
            <w:tcBorders>
              <w:left w:val="single" w:sz="4" w:space="0" w:color="auto"/>
              <w:bottom w:val="single" w:sz="4" w:space="0" w:color="auto"/>
            </w:tcBorders>
            <w:tcMar>
              <w:left w:w="108" w:type="dxa"/>
              <w:right w:w="108" w:type="dxa"/>
            </w:tcMar>
          </w:tcPr>
          <w:p w14:paraId="053BC893" w14:textId="149D5122" w:rsidR="00C55BF4" w:rsidRPr="00C55BF4" w:rsidRDefault="00C55BF4" w:rsidP="00C55BF4">
            <w:pPr>
              <w:pStyle w:val="Tabletext"/>
              <w:rPr>
                <w:b/>
                <w:bCs/>
                <w:sz w:val="18"/>
              </w:rPr>
            </w:pPr>
            <w:r w:rsidRPr="00C55BF4">
              <w:rPr>
                <w:b/>
                <w:bCs/>
                <w:sz w:val="18"/>
                <w:lang w:val="ru-RU"/>
              </w:rPr>
              <w:t>G9D</w:t>
            </w:r>
          </w:p>
        </w:tc>
        <w:tc>
          <w:tcPr>
            <w:tcW w:w="1473" w:type="dxa"/>
            <w:tcBorders>
              <w:top w:val="single" w:sz="4" w:space="0" w:color="auto"/>
              <w:bottom w:val="single" w:sz="4" w:space="0" w:color="auto"/>
            </w:tcBorders>
            <w:tcMar>
              <w:left w:w="108" w:type="dxa"/>
              <w:right w:w="108" w:type="dxa"/>
            </w:tcMar>
          </w:tcPr>
          <w:p w14:paraId="618A6A4B" w14:textId="5C0DA109" w:rsidR="00C55BF4" w:rsidRPr="00C55BF4" w:rsidRDefault="00C55BF4" w:rsidP="00C55BF4">
            <w:pPr>
              <w:pStyle w:val="Tabletext"/>
              <w:rPr>
                <w:bCs/>
                <w:sz w:val="18"/>
              </w:rPr>
            </w:pPr>
            <w:r w:rsidRPr="00C55BF4">
              <w:rPr>
                <w:bCs/>
                <w:i/>
                <w:sz w:val="18"/>
                <w:lang w:val="ru-RU"/>
              </w:rPr>
              <w:t>M</w:t>
            </w:r>
            <w:r w:rsidRPr="00C55BF4">
              <w:rPr>
                <w:bCs/>
                <w:sz w:val="18"/>
                <w:lang w:val="ru-RU"/>
              </w:rPr>
              <w:t>-</w:t>
            </w:r>
            <w:proofErr w:type="spellStart"/>
            <w:r w:rsidRPr="00C55BF4">
              <w:rPr>
                <w:bCs/>
                <w:sz w:val="18"/>
                <w:lang w:val="ru-RU"/>
              </w:rPr>
              <w:t>разрядн</w:t>
            </w:r>
            <w:proofErr w:type="spellEnd"/>
            <w:r w:rsidRPr="00C55BF4">
              <w:rPr>
                <w:bCs/>
                <w:sz w:val="18"/>
                <w:lang w:val="ru-RU"/>
              </w:rPr>
              <w:t>. QAM</w:t>
            </w:r>
            <w:r w:rsidRPr="00C55BF4">
              <w:rPr>
                <w:bCs/>
                <w:sz w:val="18"/>
                <w:lang w:val="ru-RU"/>
              </w:rPr>
              <w:br/>
              <w:t>4-, 16-</w:t>
            </w:r>
            <w:r w:rsidRPr="00C55BF4">
              <w:rPr>
                <w:bCs/>
                <w:sz w:val="18"/>
                <w:lang w:val="ru-RU"/>
              </w:rPr>
              <w:br/>
            </w:r>
            <w:r w:rsidRPr="00C55BF4">
              <w:rPr>
                <w:sz w:val="18"/>
                <w:lang w:val="ru-RU"/>
              </w:rPr>
              <w:t>(</w:t>
            </w:r>
            <w:r w:rsidRPr="00C55BF4">
              <w:rPr>
                <w:i/>
                <w:iCs/>
                <w:sz w:val="18"/>
                <w:lang w:val="ru-RU"/>
              </w:rPr>
              <w:t>M</w:t>
            </w:r>
            <w:r w:rsidRPr="00C55BF4">
              <w:rPr>
                <w:sz w:val="18"/>
                <w:lang w:val="ru-RU"/>
              </w:rPr>
              <w:t xml:space="preserve"> = 4, 16)</w:t>
            </w:r>
          </w:p>
        </w:tc>
        <w:tc>
          <w:tcPr>
            <w:tcW w:w="1420" w:type="dxa"/>
            <w:tcBorders>
              <w:top w:val="single" w:sz="4" w:space="0" w:color="auto"/>
              <w:bottom w:val="single" w:sz="4" w:space="0" w:color="auto"/>
            </w:tcBorders>
            <w:tcMar>
              <w:left w:w="108" w:type="dxa"/>
              <w:right w:w="108" w:type="dxa"/>
            </w:tcMar>
          </w:tcPr>
          <w:p w14:paraId="161CB69C" w14:textId="00C36F31" w:rsidR="00C55BF4" w:rsidRPr="00C55BF4" w:rsidRDefault="00C55BF4" w:rsidP="00C55BF4">
            <w:pPr>
              <w:pStyle w:val="Tabletext"/>
              <w:rPr>
                <w:bCs/>
                <w:sz w:val="18"/>
              </w:rPr>
            </w:pPr>
            <w:r w:rsidRPr="00C55BF4">
              <w:rPr>
                <w:bCs/>
                <w:sz w:val="18"/>
                <w:lang w:val="ru-RU"/>
              </w:rPr>
              <w:t>TDMA</w:t>
            </w:r>
          </w:p>
        </w:tc>
        <w:tc>
          <w:tcPr>
            <w:tcW w:w="2975" w:type="dxa"/>
            <w:tcBorders>
              <w:top w:val="single" w:sz="4" w:space="0" w:color="auto"/>
              <w:bottom w:val="single" w:sz="4" w:space="0" w:color="auto"/>
            </w:tcBorders>
            <w:tcMar>
              <w:left w:w="108" w:type="dxa"/>
              <w:right w:w="108" w:type="dxa"/>
            </w:tcMar>
          </w:tcPr>
          <w:p w14:paraId="66963FB5" w14:textId="1F18D373" w:rsidR="00C55BF4" w:rsidRPr="00C55BF4" w:rsidRDefault="00C55BF4" w:rsidP="00C55BF4">
            <w:pPr>
              <w:pStyle w:val="Tabletext"/>
              <w:jc w:val="center"/>
              <w:rPr>
                <w:sz w:val="18"/>
              </w:rPr>
            </w:pPr>
            <w:r w:rsidRPr="00C55BF4">
              <w:rPr>
                <w:bCs/>
                <w:i/>
                <w:iCs/>
                <w:sz w:val="18"/>
                <w:lang w:val="ru-RU"/>
              </w:rPr>
              <w:t>B</w:t>
            </w:r>
            <w:r w:rsidRPr="00C55BF4">
              <w:rPr>
                <w:bCs/>
                <w:i/>
                <w:iCs/>
                <w:sz w:val="18"/>
                <w:vertAlign w:val="subscript"/>
                <w:lang w:val="ru-RU"/>
              </w:rPr>
              <w:t>n</w:t>
            </w:r>
            <w:r w:rsidRPr="00C55BF4">
              <w:rPr>
                <w:bCs/>
                <w:sz w:val="18"/>
                <w:lang w:val="ru-RU"/>
              </w:rPr>
              <w:t xml:space="preserve"> = </w:t>
            </w:r>
            <w:r w:rsidRPr="00C55BF4">
              <w:rPr>
                <w:bCs/>
                <w:i/>
                <w:iCs/>
                <w:sz w:val="18"/>
                <w:lang w:val="ru-RU"/>
              </w:rPr>
              <w:t>KR</w:t>
            </w:r>
            <w:r w:rsidRPr="00C55BF4">
              <w:rPr>
                <w:bCs/>
                <w:sz w:val="18"/>
                <w:lang w:val="ru-RU"/>
              </w:rPr>
              <w:t>/log</w:t>
            </w:r>
            <w:r w:rsidRPr="00C55BF4">
              <w:rPr>
                <w:bCs/>
                <w:sz w:val="18"/>
                <w:vertAlign w:val="subscript"/>
                <w:lang w:val="ru-RU"/>
              </w:rPr>
              <w:t>2</w:t>
            </w:r>
            <w:r w:rsidRPr="00C55BF4">
              <w:rPr>
                <w:bCs/>
                <w:i/>
                <w:iCs/>
                <w:sz w:val="18"/>
                <w:lang w:val="ru-RU"/>
              </w:rPr>
              <w:t>S</w:t>
            </w:r>
            <w:r w:rsidRPr="00C55BF4">
              <w:rPr>
                <w:sz w:val="18"/>
                <w:lang w:val="ru-RU"/>
              </w:rPr>
              <w:br/>
              <w:t>1,5 &lt;</w:t>
            </w:r>
            <w:r w:rsidRPr="00C55BF4">
              <w:rPr>
                <w:i/>
                <w:iCs/>
                <w:sz w:val="18"/>
                <w:lang w:val="ru-RU"/>
              </w:rPr>
              <w:t xml:space="preserve"> K</w:t>
            </w:r>
            <w:r w:rsidRPr="00C55BF4">
              <w:rPr>
                <w:sz w:val="18"/>
                <w:lang w:val="ru-RU"/>
              </w:rPr>
              <w:t xml:space="preserve"> &lt; 1,7</w:t>
            </w:r>
          </w:p>
        </w:tc>
        <w:tc>
          <w:tcPr>
            <w:tcW w:w="2981" w:type="dxa"/>
            <w:tcBorders>
              <w:top w:val="single" w:sz="4" w:space="0" w:color="auto"/>
              <w:bottom w:val="single" w:sz="4" w:space="0" w:color="auto"/>
            </w:tcBorders>
            <w:tcMar>
              <w:left w:w="108" w:type="dxa"/>
              <w:right w:w="108" w:type="dxa"/>
            </w:tcMar>
          </w:tcPr>
          <w:p w14:paraId="2D16F612" w14:textId="24D5ACF3" w:rsidR="00C55BF4" w:rsidRPr="00C55BF4" w:rsidRDefault="00C55BF4" w:rsidP="00C55BF4">
            <w:pPr>
              <w:pStyle w:val="Tabletext"/>
              <w:jc w:val="center"/>
              <w:rPr>
                <w:bCs/>
                <w:sz w:val="18"/>
                <w:lang w:val="ru-RU"/>
              </w:rPr>
            </w:pPr>
            <w:r w:rsidRPr="00C55BF4">
              <w:rPr>
                <w:bCs/>
                <w:i/>
                <w:sz w:val="18"/>
                <w:lang w:val="ru-RU"/>
              </w:rPr>
              <w:t>B</w:t>
            </w:r>
            <w:r w:rsidRPr="00C55BF4">
              <w:rPr>
                <w:bCs/>
                <w:i/>
                <w:sz w:val="18"/>
                <w:vertAlign w:val="subscript"/>
                <w:lang w:val="ru-RU"/>
              </w:rPr>
              <w:t>c</w:t>
            </w:r>
            <w:r w:rsidRPr="00C55BF4">
              <w:rPr>
                <w:bCs/>
                <w:i/>
                <w:iCs/>
                <w:sz w:val="18"/>
                <w:vertAlign w:val="subscript"/>
                <w:lang w:val="ru-RU"/>
              </w:rPr>
              <w:t>–</w:t>
            </w:r>
            <w:r w:rsidR="00C7479B" w:rsidRPr="00C7479B">
              <w:rPr>
                <w:bCs/>
                <w:sz w:val="18"/>
                <w:vertAlign w:val="subscript"/>
                <w:lang w:val="ru-RU"/>
              </w:rPr>
              <w:t>30</w:t>
            </w:r>
            <w:r w:rsidRPr="00C55BF4">
              <w:rPr>
                <w:bCs/>
                <w:i/>
                <w:sz w:val="18"/>
                <w:lang w:val="ru-RU"/>
              </w:rPr>
              <w:t xml:space="preserve"> </w:t>
            </w:r>
            <w:r w:rsidRPr="00C55BF4">
              <w:rPr>
                <w:bCs/>
                <w:iCs/>
                <w:sz w:val="18"/>
                <w:lang w:val="ru-RU"/>
              </w:rPr>
              <w:t xml:space="preserve">= </w:t>
            </w:r>
            <w:r w:rsidRPr="00C55BF4">
              <w:rPr>
                <w:bCs/>
                <w:sz w:val="18"/>
                <w:lang w:val="ru-RU"/>
              </w:rPr>
              <w:t>1,4</w:t>
            </w:r>
            <w:r w:rsidRPr="00C55BF4">
              <w:rPr>
                <w:bCs/>
                <w:i/>
                <w:iCs/>
                <w:sz w:val="18"/>
                <w:lang w:val="ru-RU"/>
              </w:rPr>
              <w:t>B</w:t>
            </w:r>
            <w:r w:rsidRPr="00C55BF4">
              <w:rPr>
                <w:bCs/>
                <w:i/>
                <w:iCs/>
                <w:sz w:val="18"/>
                <w:vertAlign w:val="subscript"/>
                <w:lang w:val="ru-RU"/>
              </w:rPr>
              <w:t>n</w:t>
            </w:r>
            <w:r w:rsidRPr="00C55BF4">
              <w:rPr>
                <w:bCs/>
                <w:iCs/>
                <w:sz w:val="18"/>
                <w:vertAlign w:val="superscript"/>
                <w:lang w:val="ru-RU"/>
              </w:rPr>
              <w:t>(3)</w:t>
            </w:r>
            <w:r w:rsidRPr="00C55BF4">
              <w:rPr>
                <w:bCs/>
                <w:sz w:val="18"/>
                <w:lang w:val="ru-RU"/>
              </w:rPr>
              <w:br/>
            </w:r>
            <w:r w:rsidRPr="00C55BF4">
              <w:rPr>
                <w:bCs/>
                <w:i/>
                <w:iCs/>
                <w:sz w:val="18"/>
                <w:lang w:val="ru-RU"/>
              </w:rPr>
              <w:t>В</w:t>
            </w:r>
            <w:r w:rsidRPr="00C55BF4">
              <w:rPr>
                <w:bCs/>
                <w:sz w:val="18"/>
                <w:vertAlign w:val="subscript"/>
                <w:lang w:val="ru-RU"/>
              </w:rPr>
              <w:t>–40</w:t>
            </w:r>
            <w:r w:rsidRPr="00C55BF4">
              <w:rPr>
                <w:bCs/>
                <w:sz w:val="18"/>
                <w:lang w:val="ru-RU"/>
              </w:rPr>
              <w:t xml:space="preserve"> = </w:t>
            </w:r>
            <w:r w:rsidRPr="00C55BF4">
              <w:rPr>
                <w:bCs/>
                <w:iCs/>
                <w:sz w:val="18"/>
                <w:lang w:val="ru-RU"/>
              </w:rPr>
              <w:t>1,4</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i/>
                <w:iCs/>
                <w:sz w:val="18"/>
                <w:lang w:val="ru-RU"/>
              </w:rPr>
              <w:br/>
              <w:t>В</w:t>
            </w:r>
            <w:r w:rsidRPr="00C55BF4">
              <w:rPr>
                <w:bCs/>
                <w:sz w:val="18"/>
                <w:vertAlign w:val="subscript"/>
                <w:lang w:val="ru-RU"/>
              </w:rPr>
              <w:t>–50</w:t>
            </w:r>
            <w:r w:rsidRPr="00C55BF4">
              <w:rPr>
                <w:bCs/>
                <w:sz w:val="18"/>
                <w:lang w:val="ru-RU"/>
              </w:rPr>
              <w:t xml:space="preserve"> = 1,8 </w:t>
            </w:r>
            <w:r w:rsidRPr="00C55BF4">
              <w:rPr>
                <w:bCs/>
                <w:sz w:val="18"/>
                <w:lang w:val="ru-RU"/>
              </w:rPr>
              <w:sym w:font="Symbol" w:char="F0B8"/>
            </w:r>
            <w:r w:rsidRPr="00C55BF4">
              <w:rPr>
                <w:bCs/>
                <w:sz w:val="18"/>
                <w:lang w:val="ru-RU"/>
              </w:rPr>
              <w:t xml:space="preserve"> 2,3</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i/>
                <w:iCs/>
                <w:sz w:val="18"/>
                <w:lang w:val="ru-RU"/>
              </w:rPr>
              <w:br/>
              <w:t>В</w:t>
            </w:r>
            <w:r w:rsidRPr="00C55BF4">
              <w:rPr>
                <w:bCs/>
                <w:sz w:val="18"/>
                <w:vertAlign w:val="subscript"/>
                <w:lang w:val="ru-RU"/>
              </w:rPr>
              <w:t>–60</w:t>
            </w:r>
            <w:r w:rsidRPr="00C55BF4">
              <w:rPr>
                <w:bCs/>
                <w:sz w:val="18"/>
                <w:lang w:val="ru-RU"/>
              </w:rPr>
              <w:t xml:space="preserve"> = 2,5 </w:t>
            </w:r>
            <w:r w:rsidRPr="00C55BF4">
              <w:rPr>
                <w:bCs/>
                <w:sz w:val="18"/>
                <w:lang w:val="ru-RU"/>
              </w:rPr>
              <w:sym w:font="Symbol" w:char="F0B8"/>
            </w:r>
            <w:r w:rsidRPr="00C55BF4">
              <w:rPr>
                <w:bCs/>
                <w:sz w:val="18"/>
                <w:lang w:val="ru-RU"/>
              </w:rPr>
              <w:t xml:space="preserve"> 3</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p>
        </w:tc>
        <w:tc>
          <w:tcPr>
            <w:tcW w:w="2720" w:type="dxa"/>
            <w:vMerge/>
            <w:tcBorders>
              <w:right w:val="single" w:sz="4" w:space="0" w:color="auto"/>
            </w:tcBorders>
            <w:tcMar>
              <w:left w:w="108" w:type="dxa"/>
              <w:right w:w="108" w:type="dxa"/>
            </w:tcMar>
          </w:tcPr>
          <w:p w14:paraId="64EAD8EB" w14:textId="77777777" w:rsidR="00C55BF4" w:rsidRPr="0034070F" w:rsidRDefault="00C55BF4" w:rsidP="00C55BF4">
            <w:pPr>
              <w:pStyle w:val="Tabletext"/>
              <w:jc w:val="center"/>
              <w:rPr>
                <w:lang w:val="ru-RU"/>
              </w:rPr>
            </w:pPr>
          </w:p>
        </w:tc>
      </w:tr>
      <w:tr w:rsidR="00C55BF4" w:rsidRPr="00B01CB3" w14:paraId="29B5DC9C" w14:textId="77777777" w:rsidTr="005D2701">
        <w:tblPrEx>
          <w:tblCellMar>
            <w:left w:w="28" w:type="dxa"/>
            <w:right w:w="28" w:type="dxa"/>
          </w:tblCellMar>
        </w:tblPrEx>
        <w:trPr>
          <w:cantSplit/>
          <w:jc w:val="center"/>
        </w:trPr>
        <w:tc>
          <w:tcPr>
            <w:tcW w:w="2890" w:type="dxa"/>
            <w:vMerge w:val="restart"/>
            <w:tcBorders>
              <w:left w:val="single" w:sz="4" w:space="0" w:color="auto"/>
            </w:tcBorders>
            <w:tcMar>
              <w:left w:w="108" w:type="dxa"/>
              <w:right w:w="108" w:type="dxa"/>
            </w:tcMar>
          </w:tcPr>
          <w:p w14:paraId="6698CF82" w14:textId="77777777" w:rsidR="00C55BF4" w:rsidRPr="00C55BF4" w:rsidRDefault="00C55BF4" w:rsidP="00C55BF4">
            <w:pPr>
              <w:pStyle w:val="Tabletext"/>
              <w:rPr>
                <w:b/>
                <w:bCs/>
                <w:sz w:val="18"/>
              </w:rPr>
            </w:pPr>
            <w:r w:rsidRPr="00C55BF4">
              <w:rPr>
                <w:b/>
                <w:bCs/>
                <w:sz w:val="18"/>
              </w:rPr>
              <w:t>G9D</w:t>
            </w:r>
          </w:p>
        </w:tc>
        <w:tc>
          <w:tcPr>
            <w:tcW w:w="1473" w:type="dxa"/>
            <w:tcBorders>
              <w:top w:val="single" w:sz="4" w:space="0" w:color="auto"/>
              <w:bottom w:val="single" w:sz="4" w:space="0" w:color="auto"/>
            </w:tcBorders>
            <w:tcMar>
              <w:left w:w="108" w:type="dxa"/>
              <w:right w:w="108" w:type="dxa"/>
            </w:tcMar>
          </w:tcPr>
          <w:p w14:paraId="0F5D9841" w14:textId="4A5AC17C" w:rsidR="00C55BF4" w:rsidRPr="00C55BF4" w:rsidRDefault="00C55BF4" w:rsidP="00C55BF4">
            <w:pPr>
              <w:pStyle w:val="Tabletext"/>
              <w:rPr>
                <w:bCs/>
                <w:sz w:val="18"/>
              </w:rPr>
            </w:pPr>
            <w:r w:rsidRPr="00C55BF4">
              <w:rPr>
                <w:bCs/>
                <w:i/>
                <w:sz w:val="18"/>
                <w:lang w:val="ru-RU"/>
              </w:rPr>
              <w:t>M</w:t>
            </w:r>
            <w:r w:rsidRPr="00C55BF4">
              <w:rPr>
                <w:bCs/>
                <w:sz w:val="18"/>
                <w:lang w:val="ru-RU"/>
              </w:rPr>
              <w:t>-</w:t>
            </w:r>
            <w:proofErr w:type="spellStart"/>
            <w:r w:rsidRPr="00C55BF4">
              <w:rPr>
                <w:bCs/>
                <w:sz w:val="18"/>
                <w:lang w:val="ru-RU"/>
              </w:rPr>
              <w:t>разрядн</w:t>
            </w:r>
            <w:proofErr w:type="spellEnd"/>
            <w:r w:rsidRPr="00C55BF4">
              <w:rPr>
                <w:bCs/>
                <w:sz w:val="18"/>
                <w:lang w:val="ru-RU"/>
              </w:rPr>
              <w:t>. PSK</w:t>
            </w:r>
            <w:r w:rsidRPr="00C55BF4">
              <w:rPr>
                <w:bCs/>
                <w:sz w:val="18"/>
                <w:lang w:val="ru-RU"/>
              </w:rPr>
              <w:br/>
            </w:r>
            <w:r w:rsidRPr="00C55BF4">
              <w:rPr>
                <w:sz w:val="18"/>
                <w:lang w:val="ru-RU"/>
              </w:rPr>
              <w:t>(</w:t>
            </w:r>
            <w:r w:rsidRPr="00C55BF4">
              <w:rPr>
                <w:i/>
                <w:sz w:val="18"/>
                <w:lang w:val="ru-RU"/>
              </w:rPr>
              <w:t>M</w:t>
            </w:r>
            <w:r w:rsidRPr="00C55BF4">
              <w:rPr>
                <w:sz w:val="18"/>
                <w:lang w:val="ru-RU"/>
              </w:rPr>
              <w:t xml:space="preserve"> = 8, 16)</w:t>
            </w:r>
          </w:p>
        </w:tc>
        <w:tc>
          <w:tcPr>
            <w:tcW w:w="1420" w:type="dxa"/>
            <w:tcBorders>
              <w:top w:val="single" w:sz="4" w:space="0" w:color="auto"/>
              <w:bottom w:val="single" w:sz="4" w:space="0" w:color="auto"/>
            </w:tcBorders>
            <w:tcMar>
              <w:left w:w="108" w:type="dxa"/>
              <w:right w:w="108" w:type="dxa"/>
            </w:tcMar>
          </w:tcPr>
          <w:p w14:paraId="14A6A9EB" w14:textId="0283BFEE" w:rsidR="00C55BF4" w:rsidRPr="00C55BF4" w:rsidRDefault="00C55BF4" w:rsidP="00C55BF4">
            <w:pPr>
              <w:pStyle w:val="Tabletext"/>
              <w:rPr>
                <w:bCs/>
                <w:snapToGrid w:val="0"/>
                <w:sz w:val="18"/>
              </w:rPr>
            </w:pPr>
            <w:r w:rsidRPr="00C55BF4">
              <w:rPr>
                <w:bCs/>
                <w:sz w:val="18"/>
                <w:lang w:val="ru-RU"/>
              </w:rPr>
              <w:t>TDMA</w:t>
            </w:r>
          </w:p>
        </w:tc>
        <w:tc>
          <w:tcPr>
            <w:tcW w:w="2975" w:type="dxa"/>
            <w:tcBorders>
              <w:top w:val="single" w:sz="4" w:space="0" w:color="auto"/>
              <w:bottom w:val="single" w:sz="4" w:space="0" w:color="auto"/>
            </w:tcBorders>
            <w:tcMar>
              <w:left w:w="108" w:type="dxa"/>
              <w:right w:w="108" w:type="dxa"/>
            </w:tcMar>
          </w:tcPr>
          <w:p w14:paraId="58D1479B" w14:textId="6A26B04A" w:rsidR="00C55BF4" w:rsidRPr="00C55BF4" w:rsidRDefault="00C55BF4" w:rsidP="00C55BF4">
            <w:pPr>
              <w:pStyle w:val="Tabletext"/>
              <w:jc w:val="center"/>
              <w:rPr>
                <w:bCs/>
                <w:sz w:val="18"/>
              </w:rPr>
            </w:pPr>
            <w:r w:rsidRPr="00C55BF4">
              <w:rPr>
                <w:bCs/>
                <w:i/>
                <w:iCs/>
                <w:sz w:val="18"/>
                <w:lang w:val="ru-RU"/>
              </w:rPr>
              <w:t>B</w:t>
            </w:r>
            <w:r w:rsidRPr="00C55BF4">
              <w:rPr>
                <w:bCs/>
                <w:i/>
                <w:iCs/>
                <w:sz w:val="18"/>
                <w:vertAlign w:val="subscript"/>
                <w:lang w:val="ru-RU"/>
              </w:rPr>
              <w:t>n</w:t>
            </w:r>
            <w:r w:rsidRPr="00C55BF4">
              <w:rPr>
                <w:bCs/>
                <w:i/>
                <w:iCs/>
                <w:sz w:val="18"/>
                <w:lang w:val="ru-RU"/>
              </w:rPr>
              <w:t>=</w:t>
            </w:r>
            <w:r w:rsidRPr="00C55BF4">
              <w:rPr>
                <w:bCs/>
                <w:sz w:val="18"/>
                <w:lang w:val="ru-RU"/>
              </w:rPr>
              <w:t xml:space="preserve"> </w:t>
            </w:r>
            <w:r w:rsidRPr="00C55BF4">
              <w:rPr>
                <w:bCs/>
                <w:i/>
                <w:iCs/>
                <w:sz w:val="18"/>
                <w:lang w:val="ru-RU"/>
              </w:rPr>
              <w:t>KR</w:t>
            </w:r>
            <w:r w:rsidRPr="00C55BF4">
              <w:rPr>
                <w:bCs/>
                <w:sz w:val="18"/>
                <w:lang w:val="ru-RU"/>
              </w:rPr>
              <w:t>/log</w:t>
            </w:r>
            <w:r w:rsidRPr="00C55BF4">
              <w:rPr>
                <w:bCs/>
                <w:sz w:val="18"/>
                <w:vertAlign w:val="subscript"/>
                <w:lang w:val="ru-RU"/>
              </w:rPr>
              <w:t>2</w:t>
            </w:r>
            <w:r w:rsidRPr="00C55BF4">
              <w:rPr>
                <w:bCs/>
                <w:i/>
                <w:iCs/>
                <w:sz w:val="18"/>
                <w:lang w:val="ru-RU"/>
              </w:rPr>
              <w:t>S</w:t>
            </w:r>
            <w:r w:rsidRPr="00C55BF4">
              <w:rPr>
                <w:bCs/>
                <w:sz w:val="18"/>
                <w:lang w:val="ru-RU"/>
              </w:rPr>
              <w:br/>
            </w:r>
            <w:r w:rsidRPr="00C55BF4">
              <w:rPr>
                <w:i/>
                <w:iCs/>
                <w:sz w:val="18"/>
                <w:lang w:val="ru-RU"/>
              </w:rPr>
              <w:t>K</w:t>
            </w:r>
            <w:r w:rsidRPr="00C55BF4">
              <w:rPr>
                <w:sz w:val="18"/>
                <w:lang w:val="ru-RU"/>
              </w:rPr>
              <w:t xml:space="preserve"> = 2,5</w:t>
            </w:r>
          </w:p>
        </w:tc>
        <w:tc>
          <w:tcPr>
            <w:tcW w:w="2981" w:type="dxa"/>
            <w:tcBorders>
              <w:top w:val="single" w:sz="4" w:space="0" w:color="auto"/>
              <w:bottom w:val="single" w:sz="4" w:space="0" w:color="auto"/>
            </w:tcBorders>
            <w:tcMar>
              <w:left w:w="108" w:type="dxa"/>
              <w:right w:w="108" w:type="dxa"/>
            </w:tcMar>
          </w:tcPr>
          <w:p w14:paraId="6FB4D7BA" w14:textId="5D806927" w:rsidR="00C55BF4" w:rsidRPr="00C55BF4" w:rsidRDefault="00C55BF4" w:rsidP="00C55BF4">
            <w:pPr>
              <w:pStyle w:val="Tabletext"/>
              <w:jc w:val="center"/>
              <w:rPr>
                <w:bCs/>
                <w:sz w:val="18"/>
                <w:lang w:val="ru-RU"/>
              </w:rPr>
            </w:pPr>
            <w:r w:rsidRPr="00C55BF4">
              <w:rPr>
                <w:bCs/>
                <w:i/>
                <w:sz w:val="18"/>
                <w:lang w:val="ru-RU"/>
              </w:rPr>
              <w:t>B</w:t>
            </w:r>
            <w:r w:rsidRPr="00C55BF4">
              <w:rPr>
                <w:bCs/>
                <w:i/>
                <w:sz w:val="18"/>
                <w:vertAlign w:val="subscript"/>
                <w:lang w:val="ru-RU"/>
              </w:rPr>
              <w:t>c</w:t>
            </w:r>
            <w:r w:rsidRPr="00C55BF4">
              <w:rPr>
                <w:bCs/>
                <w:i/>
                <w:iCs/>
                <w:sz w:val="18"/>
                <w:vertAlign w:val="subscript"/>
                <w:lang w:val="ru-RU"/>
              </w:rPr>
              <w:t>–</w:t>
            </w:r>
            <w:r w:rsidR="00C7479B" w:rsidRPr="00C7479B">
              <w:rPr>
                <w:bCs/>
                <w:sz w:val="18"/>
                <w:vertAlign w:val="subscript"/>
                <w:lang w:val="ru-RU"/>
              </w:rPr>
              <w:t>30</w:t>
            </w:r>
            <w:r w:rsidRPr="00C55BF4">
              <w:rPr>
                <w:bCs/>
                <w:iCs/>
                <w:sz w:val="18"/>
                <w:lang w:val="ru-RU"/>
              </w:rPr>
              <w:t xml:space="preserve"> = </w:t>
            </w:r>
            <w:r w:rsidRPr="00C55BF4">
              <w:rPr>
                <w:bCs/>
                <w:sz w:val="18"/>
                <w:lang w:val="ru-RU"/>
              </w:rPr>
              <w:t>1,2</w:t>
            </w:r>
            <w:r w:rsidRPr="00C55BF4">
              <w:rPr>
                <w:bCs/>
                <w:i/>
                <w:iCs/>
                <w:sz w:val="18"/>
                <w:lang w:val="ru-RU"/>
              </w:rPr>
              <w:t>B</w:t>
            </w:r>
            <w:r w:rsidRPr="00C55BF4">
              <w:rPr>
                <w:bCs/>
                <w:i/>
                <w:iCs/>
                <w:sz w:val="18"/>
                <w:vertAlign w:val="subscript"/>
                <w:lang w:val="ru-RU"/>
              </w:rPr>
              <w:t>n</w:t>
            </w:r>
            <w:r w:rsidRPr="00C55BF4">
              <w:rPr>
                <w:bCs/>
                <w:iCs/>
                <w:sz w:val="18"/>
                <w:vertAlign w:val="superscript"/>
                <w:lang w:val="ru-RU"/>
              </w:rPr>
              <w:t>(3)</w:t>
            </w:r>
            <w:r w:rsidRPr="00C55BF4">
              <w:rPr>
                <w:bCs/>
                <w:sz w:val="18"/>
                <w:lang w:val="ru-RU"/>
              </w:rPr>
              <w:br/>
            </w:r>
            <w:r w:rsidRPr="00C55BF4">
              <w:rPr>
                <w:bCs/>
                <w:i/>
                <w:iCs/>
                <w:sz w:val="18"/>
                <w:lang w:val="ru-RU"/>
              </w:rPr>
              <w:t>В</w:t>
            </w:r>
            <w:r w:rsidRPr="00C55BF4">
              <w:rPr>
                <w:bCs/>
                <w:sz w:val="18"/>
                <w:vertAlign w:val="subscript"/>
                <w:lang w:val="ru-RU"/>
              </w:rPr>
              <w:t>–40</w:t>
            </w:r>
            <w:r w:rsidRPr="00C55BF4">
              <w:rPr>
                <w:bCs/>
                <w:sz w:val="18"/>
                <w:lang w:val="ru-RU"/>
              </w:rPr>
              <w:t xml:space="preserve"> = 1,17</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sz w:val="18"/>
                <w:lang w:val="ru-RU"/>
              </w:rPr>
              <w:br/>
            </w:r>
            <w:r w:rsidRPr="00C55BF4">
              <w:rPr>
                <w:bCs/>
                <w:i/>
                <w:iCs/>
                <w:sz w:val="18"/>
                <w:lang w:val="ru-RU"/>
              </w:rPr>
              <w:t>В</w:t>
            </w:r>
            <w:r w:rsidRPr="00C55BF4">
              <w:rPr>
                <w:bCs/>
                <w:sz w:val="18"/>
                <w:vertAlign w:val="subscript"/>
                <w:lang w:val="ru-RU"/>
              </w:rPr>
              <w:t>–50</w:t>
            </w:r>
            <w:r w:rsidRPr="00C55BF4">
              <w:rPr>
                <w:bCs/>
                <w:sz w:val="18"/>
                <w:lang w:val="ru-RU"/>
              </w:rPr>
              <w:t xml:space="preserve"> = 1,67</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sz w:val="18"/>
                <w:lang w:val="ru-RU"/>
              </w:rPr>
              <w:br/>
            </w:r>
            <w:r w:rsidRPr="00C55BF4">
              <w:rPr>
                <w:bCs/>
                <w:i/>
                <w:iCs/>
                <w:sz w:val="18"/>
                <w:lang w:val="ru-RU"/>
              </w:rPr>
              <w:t>В</w:t>
            </w:r>
            <w:r w:rsidRPr="00C55BF4">
              <w:rPr>
                <w:bCs/>
                <w:sz w:val="18"/>
                <w:vertAlign w:val="subscript"/>
                <w:lang w:val="ru-RU"/>
              </w:rPr>
              <w:t>–60</w:t>
            </w:r>
            <w:r w:rsidRPr="00C55BF4">
              <w:rPr>
                <w:bCs/>
                <w:sz w:val="18"/>
                <w:lang w:val="ru-RU"/>
              </w:rPr>
              <w:t xml:space="preserve"> = 3,33</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p>
        </w:tc>
        <w:tc>
          <w:tcPr>
            <w:tcW w:w="2720" w:type="dxa"/>
            <w:vMerge/>
            <w:tcBorders>
              <w:right w:val="single" w:sz="4" w:space="0" w:color="auto"/>
            </w:tcBorders>
            <w:tcMar>
              <w:left w:w="108" w:type="dxa"/>
              <w:right w:w="108" w:type="dxa"/>
            </w:tcMar>
          </w:tcPr>
          <w:p w14:paraId="07C4F349" w14:textId="77777777" w:rsidR="00C55BF4" w:rsidRPr="0034070F" w:rsidRDefault="00C55BF4" w:rsidP="00C55BF4">
            <w:pPr>
              <w:pStyle w:val="Tabletext"/>
              <w:jc w:val="center"/>
              <w:rPr>
                <w:lang w:val="ru-RU"/>
              </w:rPr>
            </w:pPr>
          </w:p>
        </w:tc>
      </w:tr>
      <w:tr w:rsidR="00C55BF4" w:rsidRPr="00B01CB3" w14:paraId="6265DDFA" w14:textId="77777777" w:rsidTr="005D2701">
        <w:tblPrEx>
          <w:tblCellMar>
            <w:left w:w="28" w:type="dxa"/>
            <w:right w:w="28" w:type="dxa"/>
          </w:tblCellMar>
        </w:tblPrEx>
        <w:trPr>
          <w:cantSplit/>
          <w:jc w:val="center"/>
        </w:trPr>
        <w:tc>
          <w:tcPr>
            <w:tcW w:w="2890" w:type="dxa"/>
            <w:vMerge/>
            <w:tcBorders>
              <w:left w:val="single" w:sz="4" w:space="0" w:color="auto"/>
            </w:tcBorders>
            <w:tcMar>
              <w:left w:w="108" w:type="dxa"/>
              <w:right w:w="108" w:type="dxa"/>
            </w:tcMar>
          </w:tcPr>
          <w:p w14:paraId="40DD2324" w14:textId="77777777" w:rsidR="00C55BF4" w:rsidRPr="0034070F" w:rsidRDefault="00C55BF4" w:rsidP="00C55BF4">
            <w:pPr>
              <w:pStyle w:val="Tabletext"/>
              <w:rPr>
                <w:b/>
                <w:bCs/>
                <w:lang w:val="ru-RU"/>
              </w:rPr>
            </w:pPr>
          </w:p>
        </w:tc>
        <w:tc>
          <w:tcPr>
            <w:tcW w:w="1473" w:type="dxa"/>
            <w:tcBorders>
              <w:top w:val="single" w:sz="4" w:space="0" w:color="auto"/>
              <w:bottom w:val="single" w:sz="4" w:space="0" w:color="auto"/>
            </w:tcBorders>
            <w:tcMar>
              <w:left w:w="108" w:type="dxa"/>
              <w:right w:w="108" w:type="dxa"/>
            </w:tcMar>
          </w:tcPr>
          <w:p w14:paraId="7E99E714" w14:textId="116BB72B" w:rsidR="00C55BF4" w:rsidRPr="00C55BF4" w:rsidRDefault="00C55BF4" w:rsidP="00C55BF4">
            <w:pPr>
              <w:pStyle w:val="Tabletext"/>
              <w:rPr>
                <w:bCs/>
                <w:sz w:val="18"/>
                <w:lang w:val="ru-RU"/>
              </w:rPr>
            </w:pPr>
            <w:r w:rsidRPr="00C55BF4">
              <w:rPr>
                <w:bCs/>
                <w:i/>
                <w:sz w:val="18"/>
                <w:lang w:val="ru-RU"/>
              </w:rPr>
              <w:t>M</w:t>
            </w:r>
            <w:r w:rsidRPr="00C55BF4">
              <w:rPr>
                <w:bCs/>
                <w:sz w:val="18"/>
                <w:lang w:val="ru-RU"/>
              </w:rPr>
              <w:t>-</w:t>
            </w:r>
            <w:proofErr w:type="spellStart"/>
            <w:r w:rsidRPr="00C55BF4">
              <w:rPr>
                <w:bCs/>
                <w:sz w:val="18"/>
                <w:lang w:val="ru-RU"/>
              </w:rPr>
              <w:t>разрядн</w:t>
            </w:r>
            <w:proofErr w:type="spellEnd"/>
            <w:r w:rsidRPr="00C55BF4">
              <w:rPr>
                <w:bCs/>
                <w:sz w:val="18"/>
                <w:lang w:val="ru-RU"/>
              </w:rPr>
              <w:t xml:space="preserve">. QAM, </w:t>
            </w:r>
            <w:r w:rsidRPr="00C55BF4">
              <w:rPr>
                <w:sz w:val="18"/>
                <w:lang w:val="ru-RU"/>
              </w:rPr>
              <w:t>кодирование с</w:t>
            </w:r>
            <w:r>
              <w:rPr>
                <w:sz w:val="18"/>
                <w:lang w:val="ru-RU"/>
              </w:rPr>
              <w:t> </w:t>
            </w:r>
            <w:r w:rsidRPr="00C55BF4">
              <w:rPr>
                <w:sz w:val="18"/>
                <w:lang w:val="ru-RU"/>
              </w:rPr>
              <w:t>исправлением ошибок</w:t>
            </w:r>
          </w:p>
        </w:tc>
        <w:tc>
          <w:tcPr>
            <w:tcW w:w="1420" w:type="dxa"/>
            <w:tcBorders>
              <w:top w:val="single" w:sz="4" w:space="0" w:color="auto"/>
              <w:bottom w:val="single" w:sz="4" w:space="0" w:color="auto"/>
            </w:tcBorders>
            <w:tcMar>
              <w:left w:w="108" w:type="dxa"/>
              <w:right w:w="108" w:type="dxa"/>
            </w:tcMar>
          </w:tcPr>
          <w:p w14:paraId="7142E3A6" w14:textId="77777777" w:rsidR="00C55BF4" w:rsidRPr="00C55BF4" w:rsidRDefault="00C55BF4" w:rsidP="00C55BF4">
            <w:pPr>
              <w:pStyle w:val="Tabletext"/>
              <w:rPr>
                <w:bCs/>
                <w:sz w:val="18"/>
                <w:lang w:val="ru-RU"/>
              </w:rPr>
            </w:pPr>
          </w:p>
        </w:tc>
        <w:tc>
          <w:tcPr>
            <w:tcW w:w="2975" w:type="dxa"/>
            <w:tcBorders>
              <w:top w:val="single" w:sz="4" w:space="0" w:color="auto"/>
              <w:bottom w:val="single" w:sz="4" w:space="0" w:color="auto"/>
            </w:tcBorders>
            <w:tcMar>
              <w:left w:w="108" w:type="dxa"/>
              <w:right w:w="108" w:type="dxa"/>
            </w:tcMar>
          </w:tcPr>
          <w:p w14:paraId="2E243B09" w14:textId="7B7B1C64" w:rsidR="00C55BF4" w:rsidRPr="00C55BF4" w:rsidRDefault="00C55BF4" w:rsidP="00C55BF4">
            <w:pPr>
              <w:pStyle w:val="Tabletext"/>
              <w:jc w:val="center"/>
              <w:rPr>
                <w:bCs/>
                <w:sz w:val="18"/>
                <w:lang w:val="ru-RU"/>
              </w:rPr>
            </w:pPr>
            <w:r w:rsidRPr="00C55BF4">
              <w:rPr>
                <w:bCs/>
                <w:i/>
                <w:iCs/>
                <w:sz w:val="18"/>
                <w:lang w:val="ru-RU"/>
              </w:rPr>
              <w:t>B</w:t>
            </w:r>
            <w:r w:rsidRPr="00C55BF4">
              <w:rPr>
                <w:bCs/>
                <w:i/>
                <w:iCs/>
                <w:sz w:val="18"/>
                <w:vertAlign w:val="subscript"/>
                <w:lang w:val="ru-RU"/>
              </w:rPr>
              <w:t>n</w:t>
            </w:r>
            <w:r w:rsidRPr="00C55BF4">
              <w:rPr>
                <w:bCs/>
                <w:i/>
                <w:iCs/>
                <w:sz w:val="18"/>
                <w:lang w:val="ru-RU"/>
              </w:rPr>
              <w:t xml:space="preserve"> = K</w:t>
            </w:r>
            <w:r w:rsidRPr="00C55BF4">
              <w:rPr>
                <w:bCs/>
                <w:i/>
                <w:iCs/>
                <w:sz w:val="18"/>
                <w:vertAlign w:val="subscript"/>
                <w:lang w:val="ru-RU"/>
              </w:rPr>
              <w:t>red</w:t>
            </w:r>
            <w:r w:rsidRPr="00C55BF4">
              <w:rPr>
                <w:bCs/>
                <w:sz w:val="18"/>
                <w:lang w:val="ru-RU"/>
              </w:rPr>
              <w:t xml:space="preserve"> </w:t>
            </w:r>
            <w:r w:rsidRPr="00C55BF4">
              <w:rPr>
                <w:bCs/>
                <w:i/>
                <w:iCs/>
                <w:sz w:val="18"/>
                <w:lang w:val="ru-RU"/>
              </w:rPr>
              <w:t>R</w:t>
            </w:r>
            <w:r w:rsidRPr="00C55BF4">
              <w:rPr>
                <w:bCs/>
                <w:sz w:val="18"/>
                <w:lang w:val="ru-RU"/>
              </w:rPr>
              <w:t>/log</w:t>
            </w:r>
            <w:r w:rsidRPr="00C55BF4">
              <w:rPr>
                <w:bCs/>
                <w:sz w:val="18"/>
                <w:vertAlign w:val="subscript"/>
                <w:lang w:val="ru-RU"/>
              </w:rPr>
              <w:t>2</w:t>
            </w:r>
            <w:r w:rsidRPr="00C55BF4">
              <w:rPr>
                <w:bCs/>
                <w:i/>
                <w:iCs/>
                <w:sz w:val="18"/>
                <w:lang w:val="ru-RU"/>
              </w:rPr>
              <w:t>S</w:t>
            </w:r>
            <w:r w:rsidRPr="00C55BF4">
              <w:rPr>
                <w:bCs/>
                <w:sz w:val="18"/>
                <w:lang w:val="ru-RU"/>
              </w:rPr>
              <w:br/>
            </w:r>
            <w:r w:rsidRPr="00C55BF4">
              <w:rPr>
                <w:bCs/>
                <w:i/>
                <w:iCs/>
                <w:sz w:val="18"/>
                <w:lang w:val="ru-RU"/>
              </w:rPr>
              <w:t>K</w:t>
            </w:r>
            <w:r w:rsidRPr="00C55BF4">
              <w:rPr>
                <w:bCs/>
                <w:i/>
                <w:iCs/>
                <w:sz w:val="18"/>
                <w:vertAlign w:val="subscript"/>
                <w:lang w:val="ru-RU"/>
              </w:rPr>
              <w:t>red</w:t>
            </w:r>
            <w:r w:rsidRPr="00C55BF4">
              <w:rPr>
                <w:i/>
                <w:iCs/>
                <w:sz w:val="18"/>
                <w:vertAlign w:val="subscript"/>
                <w:lang w:val="ru-RU"/>
              </w:rPr>
              <w:t xml:space="preserve"> </w:t>
            </w:r>
            <w:r w:rsidR="00391DE6">
              <w:rPr>
                <w:i/>
                <w:iCs/>
                <w:sz w:val="18"/>
                <w:vertAlign w:val="subscript"/>
                <w:lang w:val="ru-RU"/>
              </w:rPr>
              <w:t xml:space="preserve"> </w:t>
            </w:r>
            <w:r w:rsidRPr="00C55BF4">
              <w:rPr>
                <w:i/>
                <w:iCs/>
                <w:sz w:val="18"/>
                <w:lang w:val="ru-RU"/>
              </w:rPr>
              <w:t>–</w:t>
            </w:r>
            <w:r w:rsidRPr="00C55BF4">
              <w:rPr>
                <w:i/>
                <w:iCs/>
                <w:sz w:val="18"/>
                <w:vertAlign w:val="subscript"/>
                <w:lang w:val="ru-RU"/>
              </w:rPr>
              <w:t xml:space="preserve"> </w:t>
            </w:r>
            <w:r w:rsidRPr="00C55BF4">
              <w:rPr>
                <w:sz w:val="18"/>
                <w:lang w:val="ru-RU"/>
              </w:rPr>
              <w:t>коэффициент избыточности при кодировании с исправлением ошибок</w:t>
            </w:r>
          </w:p>
        </w:tc>
        <w:tc>
          <w:tcPr>
            <w:tcW w:w="2981" w:type="dxa"/>
            <w:tcBorders>
              <w:top w:val="single" w:sz="4" w:space="0" w:color="auto"/>
              <w:bottom w:val="single" w:sz="4" w:space="0" w:color="auto"/>
            </w:tcBorders>
            <w:tcMar>
              <w:left w:w="108" w:type="dxa"/>
              <w:right w:w="108" w:type="dxa"/>
            </w:tcMar>
          </w:tcPr>
          <w:p w14:paraId="3EF9991E" w14:textId="39EBC245" w:rsidR="00C55BF4" w:rsidRPr="00C55BF4" w:rsidRDefault="00C55BF4" w:rsidP="00C55BF4">
            <w:pPr>
              <w:pStyle w:val="Tabletext"/>
              <w:jc w:val="center"/>
              <w:rPr>
                <w:bCs/>
                <w:sz w:val="18"/>
                <w:lang w:val="ru-RU"/>
              </w:rPr>
            </w:pPr>
            <w:r w:rsidRPr="00C55BF4">
              <w:rPr>
                <w:bCs/>
                <w:i/>
                <w:sz w:val="18"/>
                <w:lang w:val="ru-RU"/>
              </w:rPr>
              <w:t>B</w:t>
            </w:r>
            <w:r w:rsidRPr="00C55BF4">
              <w:rPr>
                <w:bCs/>
                <w:i/>
                <w:sz w:val="18"/>
                <w:vertAlign w:val="subscript"/>
                <w:lang w:val="ru-RU"/>
              </w:rPr>
              <w:t>c</w:t>
            </w:r>
            <w:r w:rsidRPr="00C55BF4">
              <w:rPr>
                <w:bCs/>
                <w:i/>
                <w:iCs/>
                <w:sz w:val="18"/>
                <w:vertAlign w:val="subscript"/>
                <w:lang w:val="ru-RU"/>
              </w:rPr>
              <w:t>–</w:t>
            </w:r>
            <w:r w:rsidR="00C7479B" w:rsidRPr="00C7479B">
              <w:rPr>
                <w:bCs/>
                <w:sz w:val="18"/>
                <w:vertAlign w:val="subscript"/>
                <w:lang w:val="ru-RU"/>
              </w:rPr>
              <w:t>30</w:t>
            </w:r>
            <w:r w:rsidRPr="00C55BF4">
              <w:rPr>
                <w:bCs/>
                <w:iCs/>
                <w:sz w:val="18"/>
                <w:lang w:val="ru-RU"/>
              </w:rPr>
              <w:t xml:space="preserve"> = </w:t>
            </w:r>
            <w:r w:rsidRPr="00C55BF4">
              <w:rPr>
                <w:bCs/>
                <w:sz w:val="18"/>
                <w:lang w:val="ru-RU"/>
              </w:rPr>
              <w:t>1,2</w:t>
            </w:r>
            <w:r w:rsidRPr="00C55BF4">
              <w:rPr>
                <w:bCs/>
                <w:i/>
                <w:iCs/>
                <w:sz w:val="18"/>
                <w:lang w:val="ru-RU"/>
              </w:rPr>
              <w:t>B</w:t>
            </w:r>
            <w:r w:rsidRPr="00C55BF4">
              <w:rPr>
                <w:bCs/>
                <w:i/>
                <w:iCs/>
                <w:sz w:val="18"/>
                <w:vertAlign w:val="subscript"/>
                <w:lang w:val="ru-RU"/>
              </w:rPr>
              <w:t>n</w:t>
            </w:r>
            <w:r w:rsidRPr="00C55BF4">
              <w:rPr>
                <w:bCs/>
                <w:iCs/>
                <w:sz w:val="18"/>
                <w:vertAlign w:val="superscript"/>
                <w:lang w:val="ru-RU"/>
              </w:rPr>
              <w:t>(3)</w:t>
            </w:r>
            <w:r w:rsidRPr="00C55BF4">
              <w:rPr>
                <w:bCs/>
                <w:sz w:val="18"/>
                <w:lang w:val="ru-RU"/>
              </w:rPr>
              <w:br/>
            </w:r>
            <w:r w:rsidRPr="00C55BF4">
              <w:rPr>
                <w:bCs/>
                <w:i/>
                <w:iCs/>
                <w:sz w:val="18"/>
                <w:lang w:val="ru-RU"/>
              </w:rPr>
              <w:t>В</w:t>
            </w:r>
            <w:r w:rsidRPr="00C55BF4">
              <w:rPr>
                <w:bCs/>
                <w:sz w:val="18"/>
                <w:vertAlign w:val="subscript"/>
                <w:lang w:val="ru-RU"/>
              </w:rPr>
              <w:t>–40</w:t>
            </w:r>
            <w:r w:rsidRPr="00C55BF4">
              <w:rPr>
                <w:bCs/>
                <w:sz w:val="18"/>
                <w:lang w:val="ru-RU"/>
              </w:rPr>
              <w:t xml:space="preserve"> = </w:t>
            </w:r>
            <w:r w:rsidRPr="00C55BF4">
              <w:rPr>
                <w:bCs/>
                <w:iCs/>
                <w:sz w:val="18"/>
                <w:lang w:val="ru-RU"/>
              </w:rPr>
              <w:t>1,3</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sz w:val="18"/>
                <w:lang w:val="ru-RU"/>
              </w:rPr>
              <w:br/>
            </w:r>
            <w:r w:rsidRPr="00C55BF4">
              <w:rPr>
                <w:bCs/>
                <w:i/>
                <w:iCs/>
                <w:sz w:val="18"/>
                <w:lang w:val="ru-RU"/>
              </w:rPr>
              <w:t>В</w:t>
            </w:r>
            <w:r w:rsidRPr="00C55BF4">
              <w:rPr>
                <w:bCs/>
                <w:sz w:val="18"/>
                <w:vertAlign w:val="subscript"/>
                <w:lang w:val="ru-RU"/>
              </w:rPr>
              <w:t>–50</w:t>
            </w:r>
            <w:r w:rsidRPr="00C55BF4">
              <w:rPr>
                <w:bCs/>
                <w:sz w:val="18"/>
                <w:lang w:val="ru-RU"/>
              </w:rPr>
              <w:t xml:space="preserve"> = 1,7</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r w:rsidRPr="00C55BF4">
              <w:rPr>
                <w:bCs/>
                <w:sz w:val="18"/>
                <w:lang w:val="ru-RU"/>
              </w:rPr>
              <w:br/>
            </w:r>
            <w:r w:rsidRPr="00C55BF4">
              <w:rPr>
                <w:bCs/>
                <w:i/>
                <w:iCs/>
                <w:sz w:val="18"/>
                <w:lang w:val="ru-RU"/>
              </w:rPr>
              <w:t>В</w:t>
            </w:r>
            <w:r w:rsidRPr="00C55BF4">
              <w:rPr>
                <w:bCs/>
                <w:i/>
                <w:iCs/>
                <w:sz w:val="18"/>
                <w:vertAlign w:val="subscript"/>
                <w:lang w:val="ru-RU"/>
              </w:rPr>
              <w:t>–</w:t>
            </w:r>
            <w:r w:rsidRPr="00C55BF4">
              <w:rPr>
                <w:bCs/>
                <w:sz w:val="18"/>
                <w:vertAlign w:val="subscript"/>
                <w:lang w:val="ru-RU"/>
              </w:rPr>
              <w:t>60</w:t>
            </w:r>
            <w:r w:rsidRPr="00C55BF4">
              <w:rPr>
                <w:bCs/>
                <w:sz w:val="18"/>
                <w:lang w:val="ru-RU"/>
              </w:rPr>
              <w:t xml:space="preserve"> = 2,2</w:t>
            </w:r>
            <w:r w:rsidRPr="00C55BF4">
              <w:rPr>
                <w:bCs/>
                <w:i/>
                <w:iCs/>
                <w:sz w:val="18"/>
                <w:lang w:val="ru-RU"/>
              </w:rPr>
              <w:t>B</w:t>
            </w:r>
            <w:r w:rsidRPr="00C55BF4">
              <w:rPr>
                <w:bCs/>
                <w:i/>
                <w:iCs/>
                <w:sz w:val="18"/>
                <w:vertAlign w:val="subscript"/>
                <w:lang w:val="ru-RU"/>
              </w:rPr>
              <w:t>c–</w:t>
            </w:r>
            <w:r w:rsidR="00C7479B" w:rsidRPr="00C7479B">
              <w:rPr>
                <w:bCs/>
                <w:iCs/>
                <w:sz w:val="18"/>
                <w:vertAlign w:val="subscript"/>
                <w:lang w:val="ru-RU"/>
              </w:rPr>
              <w:t>30</w:t>
            </w:r>
          </w:p>
        </w:tc>
        <w:tc>
          <w:tcPr>
            <w:tcW w:w="2720" w:type="dxa"/>
            <w:vMerge/>
            <w:tcBorders>
              <w:right w:val="single" w:sz="4" w:space="0" w:color="auto"/>
            </w:tcBorders>
            <w:tcMar>
              <w:left w:w="108" w:type="dxa"/>
              <w:right w:w="108" w:type="dxa"/>
            </w:tcMar>
          </w:tcPr>
          <w:p w14:paraId="0873ED5E" w14:textId="77777777" w:rsidR="00C55BF4" w:rsidRPr="0034070F" w:rsidRDefault="00C55BF4" w:rsidP="00C55BF4">
            <w:pPr>
              <w:pStyle w:val="Tabletext"/>
              <w:jc w:val="center"/>
              <w:rPr>
                <w:caps/>
                <w:lang w:val="ru-RU" w:eastAsia="ru-RU"/>
              </w:rPr>
            </w:pPr>
          </w:p>
        </w:tc>
      </w:tr>
      <w:tr w:rsidR="00C55BF4" w:rsidRPr="0034070F" w14:paraId="2612FA8A" w14:textId="77777777" w:rsidTr="005D2701">
        <w:tblPrEx>
          <w:tblCellMar>
            <w:left w:w="28" w:type="dxa"/>
            <w:right w:w="28" w:type="dxa"/>
          </w:tblCellMar>
        </w:tblPrEx>
        <w:trPr>
          <w:cantSplit/>
          <w:jc w:val="center"/>
        </w:trPr>
        <w:tc>
          <w:tcPr>
            <w:tcW w:w="2890" w:type="dxa"/>
            <w:vMerge/>
            <w:tcBorders>
              <w:left w:val="single" w:sz="4" w:space="0" w:color="auto"/>
              <w:bottom w:val="single" w:sz="4" w:space="0" w:color="auto"/>
            </w:tcBorders>
            <w:tcMar>
              <w:left w:w="108" w:type="dxa"/>
              <w:right w:w="108" w:type="dxa"/>
            </w:tcMar>
          </w:tcPr>
          <w:p w14:paraId="7901ADD0" w14:textId="77777777" w:rsidR="00C55BF4" w:rsidRPr="0034070F" w:rsidRDefault="00C55BF4" w:rsidP="00C55BF4">
            <w:pPr>
              <w:pStyle w:val="Tabletext"/>
              <w:jc w:val="center"/>
              <w:rPr>
                <w:b/>
                <w:bCs/>
                <w:lang w:val="ru-RU"/>
              </w:rPr>
            </w:pPr>
          </w:p>
        </w:tc>
        <w:tc>
          <w:tcPr>
            <w:tcW w:w="1473" w:type="dxa"/>
            <w:tcBorders>
              <w:top w:val="single" w:sz="4" w:space="0" w:color="auto"/>
              <w:bottom w:val="single" w:sz="4" w:space="0" w:color="auto"/>
            </w:tcBorders>
            <w:tcMar>
              <w:left w:w="108" w:type="dxa"/>
              <w:right w:w="108" w:type="dxa"/>
            </w:tcMar>
          </w:tcPr>
          <w:p w14:paraId="5075F747" w14:textId="5A20199B" w:rsidR="00C55BF4" w:rsidRPr="00C55BF4" w:rsidRDefault="00C55BF4" w:rsidP="00C55BF4">
            <w:pPr>
              <w:pStyle w:val="Tabletext"/>
              <w:rPr>
                <w:bCs/>
                <w:sz w:val="18"/>
              </w:rPr>
            </w:pPr>
            <w:r w:rsidRPr="00C55BF4">
              <w:rPr>
                <w:bCs/>
                <w:sz w:val="18"/>
                <w:lang w:val="ru-RU"/>
              </w:rPr>
              <w:t>QPSK</w:t>
            </w:r>
          </w:p>
        </w:tc>
        <w:tc>
          <w:tcPr>
            <w:tcW w:w="1420" w:type="dxa"/>
            <w:tcBorders>
              <w:top w:val="single" w:sz="4" w:space="0" w:color="auto"/>
              <w:bottom w:val="single" w:sz="4" w:space="0" w:color="auto"/>
            </w:tcBorders>
            <w:tcMar>
              <w:left w:w="108" w:type="dxa"/>
              <w:right w:w="108" w:type="dxa"/>
            </w:tcMar>
          </w:tcPr>
          <w:p w14:paraId="589C3C3A" w14:textId="731B56F1" w:rsidR="00C55BF4" w:rsidRPr="00C55BF4" w:rsidRDefault="00C55BF4" w:rsidP="00C55BF4">
            <w:pPr>
              <w:pStyle w:val="Tabletext"/>
              <w:rPr>
                <w:bCs/>
                <w:sz w:val="18"/>
              </w:rPr>
            </w:pPr>
            <w:r w:rsidRPr="00C55BF4">
              <w:rPr>
                <w:bCs/>
                <w:sz w:val="18"/>
                <w:lang w:val="ru-RU"/>
              </w:rPr>
              <w:t>Радиолиния</w:t>
            </w:r>
          </w:p>
        </w:tc>
        <w:tc>
          <w:tcPr>
            <w:tcW w:w="2975" w:type="dxa"/>
            <w:tcBorders>
              <w:top w:val="single" w:sz="4" w:space="0" w:color="auto"/>
              <w:bottom w:val="single" w:sz="4" w:space="0" w:color="auto"/>
            </w:tcBorders>
            <w:tcMar>
              <w:left w:w="108" w:type="dxa"/>
              <w:right w:w="108" w:type="dxa"/>
            </w:tcMar>
          </w:tcPr>
          <w:p w14:paraId="7CBF6A50" w14:textId="7E60B700" w:rsidR="00C55BF4" w:rsidRPr="00C55BF4" w:rsidRDefault="00C55BF4" w:rsidP="00C55BF4">
            <w:pPr>
              <w:pStyle w:val="Tabletext"/>
              <w:jc w:val="center"/>
              <w:rPr>
                <w:bCs/>
                <w:sz w:val="18"/>
              </w:rPr>
            </w:pPr>
            <w:r w:rsidRPr="00C55BF4">
              <w:rPr>
                <w:bCs/>
                <w:i/>
                <w:iCs/>
                <w:sz w:val="18"/>
                <w:lang w:val="ru-RU"/>
              </w:rPr>
              <w:t>B</w:t>
            </w:r>
            <w:r w:rsidRPr="00C55BF4">
              <w:rPr>
                <w:bCs/>
                <w:i/>
                <w:iCs/>
                <w:sz w:val="18"/>
                <w:vertAlign w:val="subscript"/>
                <w:lang w:val="ru-RU"/>
              </w:rPr>
              <w:t>n</w:t>
            </w:r>
            <w:r w:rsidRPr="00C55BF4">
              <w:rPr>
                <w:bCs/>
                <w:sz w:val="18"/>
                <w:lang w:val="ru-RU"/>
              </w:rPr>
              <w:t xml:space="preserve"> =</w:t>
            </w:r>
            <w:r w:rsidRPr="00C55BF4">
              <w:rPr>
                <w:bCs/>
                <w:i/>
                <w:iCs/>
                <w:sz w:val="18"/>
                <w:lang w:val="ru-RU"/>
              </w:rPr>
              <w:t xml:space="preserve"> R</w:t>
            </w:r>
          </w:p>
        </w:tc>
        <w:tc>
          <w:tcPr>
            <w:tcW w:w="2981" w:type="dxa"/>
            <w:tcBorders>
              <w:top w:val="single" w:sz="4" w:space="0" w:color="auto"/>
              <w:bottom w:val="single" w:sz="4" w:space="0" w:color="auto"/>
            </w:tcBorders>
            <w:tcMar>
              <w:left w:w="108" w:type="dxa"/>
              <w:right w:w="108" w:type="dxa"/>
            </w:tcMar>
          </w:tcPr>
          <w:p w14:paraId="565E78D2" w14:textId="7D39C804" w:rsidR="00C55BF4" w:rsidRPr="00C55BF4" w:rsidRDefault="00C55BF4" w:rsidP="00C55BF4">
            <w:pPr>
              <w:pStyle w:val="Tabletext"/>
              <w:jc w:val="center"/>
              <w:rPr>
                <w:bCs/>
                <w:sz w:val="18"/>
              </w:rPr>
            </w:pPr>
            <w:r w:rsidRPr="00C55BF4">
              <w:rPr>
                <w:bCs/>
                <w:i/>
                <w:iCs/>
                <w:sz w:val="18"/>
              </w:rPr>
              <w:t>B</w:t>
            </w:r>
            <w:r w:rsidRPr="00C55BF4">
              <w:rPr>
                <w:bCs/>
                <w:i/>
                <w:iCs/>
                <w:sz w:val="18"/>
                <w:vertAlign w:val="subscript"/>
              </w:rPr>
              <w:t>c–</w:t>
            </w:r>
            <w:r w:rsidR="00C7479B" w:rsidRPr="00C7479B">
              <w:rPr>
                <w:bCs/>
                <w:iCs/>
                <w:sz w:val="18"/>
                <w:vertAlign w:val="subscript"/>
              </w:rPr>
              <w:t>30</w:t>
            </w:r>
            <w:r w:rsidRPr="00C55BF4">
              <w:rPr>
                <w:bCs/>
                <w:i/>
                <w:iCs/>
                <w:sz w:val="18"/>
              </w:rPr>
              <w:t xml:space="preserve"> </w:t>
            </w:r>
            <w:r w:rsidRPr="00C55BF4">
              <w:rPr>
                <w:bCs/>
                <w:sz w:val="18"/>
              </w:rPr>
              <w:t xml:space="preserve">= 1,2 </w:t>
            </w:r>
            <w:r w:rsidRPr="00C55BF4">
              <w:rPr>
                <w:bCs/>
                <w:i/>
                <w:iCs/>
                <w:sz w:val="18"/>
              </w:rPr>
              <w:t>R</w:t>
            </w:r>
            <w:r w:rsidRPr="00C55BF4">
              <w:rPr>
                <w:bCs/>
                <w:sz w:val="18"/>
              </w:rPr>
              <w:t xml:space="preserve"> = 1,2</w:t>
            </w:r>
            <w:r w:rsidRPr="00C55BF4">
              <w:rPr>
                <w:bCs/>
                <w:i/>
                <w:iCs/>
                <w:sz w:val="18"/>
              </w:rPr>
              <w:t>B</w:t>
            </w:r>
            <w:r w:rsidRPr="00C55BF4">
              <w:rPr>
                <w:bCs/>
                <w:i/>
                <w:iCs/>
                <w:sz w:val="18"/>
                <w:vertAlign w:val="subscript"/>
              </w:rPr>
              <w:t>n</w:t>
            </w:r>
            <w:r w:rsidRPr="00C55BF4">
              <w:rPr>
                <w:bCs/>
                <w:i/>
                <w:iCs/>
                <w:sz w:val="18"/>
              </w:rPr>
              <w:br/>
            </w:r>
            <w:r w:rsidRPr="00C55BF4">
              <w:rPr>
                <w:bCs/>
                <w:i/>
                <w:iCs/>
                <w:sz w:val="18"/>
                <w:lang w:val="ru-RU"/>
              </w:rPr>
              <w:t>В</w:t>
            </w:r>
            <w:r w:rsidRPr="00C55BF4">
              <w:rPr>
                <w:bCs/>
                <w:i/>
                <w:iCs/>
                <w:sz w:val="18"/>
                <w:vertAlign w:val="subscript"/>
              </w:rPr>
              <w:t>–</w:t>
            </w:r>
            <w:r w:rsidRPr="00C55BF4">
              <w:rPr>
                <w:bCs/>
                <w:sz w:val="18"/>
                <w:vertAlign w:val="subscript"/>
              </w:rPr>
              <w:t>40</w:t>
            </w:r>
            <w:r w:rsidRPr="00C55BF4">
              <w:rPr>
                <w:bCs/>
                <w:sz w:val="18"/>
              </w:rPr>
              <w:t xml:space="preserve"> = 1,17</w:t>
            </w:r>
            <w:r w:rsidRPr="00C55BF4">
              <w:rPr>
                <w:bCs/>
                <w:i/>
                <w:iCs/>
                <w:sz w:val="18"/>
              </w:rPr>
              <w:t>B</w:t>
            </w:r>
            <w:r w:rsidRPr="00C55BF4">
              <w:rPr>
                <w:bCs/>
                <w:i/>
                <w:iCs/>
                <w:sz w:val="18"/>
                <w:vertAlign w:val="subscript"/>
              </w:rPr>
              <w:t>c–</w:t>
            </w:r>
            <w:r w:rsidR="00C7479B" w:rsidRPr="00C7479B">
              <w:rPr>
                <w:bCs/>
                <w:iCs/>
                <w:sz w:val="18"/>
                <w:vertAlign w:val="subscript"/>
              </w:rPr>
              <w:t>30</w:t>
            </w:r>
            <w:r w:rsidRPr="00C55BF4">
              <w:rPr>
                <w:bCs/>
                <w:sz w:val="18"/>
              </w:rPr>
              <w:br/>
            </w:r>
            <w:r w:rsidRPr="00C55BF4">
              <w:rPr>
                <w:bCs/>
                <w:i/>
                <w:iCs/>
                <w:sz w:val="18"/>
              </w:rPr>
              <w:t>B</w:t>
            </w:r>
            <w:r w:rsidRPr="00C55BF4">
              <w:rPr>
                <w:bCs/>
                <w:sz w:val="18"/>
                <w:vertAlign w:val="subscript"/>
              </w:rPr>
              <w:t>–50</w:t>
            </w:r>
            <w:r w:rsidRPr="00C55BF4">
              <w:rPr>
                <w:bCs/>
                <w:sz w:val="18"/>
              </w:rPr>
              <w:t xml:space="preserve"> = 1,7</w:t>
            </w:r>
            <w:r w:rsidRPr="00C55BF4">
              <w:rPr>
                <w:bCs/>
                <w:i/>
                <w:iCs/>
                <w:sz w:val="18"/>
              </w:rPr>
              <w:t>B</w:t>
            </w:r>
            <w:r w:rsidRPr="00C55BF4">
              <w:rPr>
                <w:bCs/>
                <w:i/>
                <w:iCs/>
                <w:sz w:val="18"/>
                <w:vertAlign w:val="subscript"/>
              </w:rPr>
              <w:t>c–</w:t>
            </w:r>
            <w:r w:rsidR="00C7479B" w:rsidRPr="00C7479B">
              <w:rPr>
                <w:bCs/>
                <w:iCs/>
                <w:sz w:val="18"/>
                <w:vertAlign w:val="subscript"/>
              </w:rPr>
              <w:t>30</w:t>
            </w:r>
            <w:r w:rsidRPr="00C55BF4">
              <w:rPr>
                <w:bCs/>
                <w:i/>
                <w:iCs/>
                <w:sz w:val="18"/>
              </w:rPr>
              <w:br/>
            </w:r>
            <w:r w:rsidRPr="00C55BF4">
              <w:rPr>
                <w:bCs/>
                <w:i/>
                <w:iCs/>
                <w:sz w:val="18"/>
                <w:lang w:val="ru-RU"/>
              </w:rPr>
              <w:t>В</w:t>
            </w:r>
            <w:r w:rsidRPr="00C55BF4">
              <w:rPr>
                <w:bCs/>
                <w:i/>
                <w:iCs/>
                <w:sz w:val="18"/>
                <w:vertAlign w:val="subscript"/>
              </w:rPr>
              <w:t>–</w:t>
            </w:r>
            <w:r w:rsidRPr="00C55BF4">
              <w:rPr>
                <w:bCs/>
                <w:sz w:val="18"/>
                <w:vertAlign w:val="subscript"/>
              </w:rPr>
              <w:t>60</w:t>
            </w:r>
            <w:r w:rsidRPr="00C55BF4">
              <w:rPr>
                <w:bCs/>
                <w:sz w:val="18"/>
              </w:rPr>
              <w:t xml:space="preserve"> = 3,3</w:t>
            </w:r>
            <w:r w:rsidRPr="00C55BF4">
              <w:rPr>
                <w:bCs/>
                <w:i/>
                <w:iCs/>
                <w:sz w:val="18"/>
              </w:rPr>
              <w:t>B</w:t>
            </w:r>
            <w:r w:rsidRPr="00C55BF4">
              <w:rPr>
                <w:bCs/>
                <w:i/>
                <w:iCs/>
                <w:sz w:val="18"/>
                <w:vertAlign w:val="subscript"/>
              </w:rPr>
              <w:t>c–</w:t>
            </w:r>
            <w:r w:rsidR="00C7479B" w:rsidRPr="00C7479B">
              <w:rPr>
                <w:bCs/>
                <w:iCs/>
                <w:sz w:val="18"/>
                <w:vertAlign w:val="subscript"/>
              </w:rPr>
              <w:t>30</w:t>
            </w:r>
          </w:p>
        </w:tc>
        <w:tc>
          <w:tcPr>
            <w:tcW w:w="2720" w:type="dxa"/>
            <w:vMerge/>
            <w:tcBorders>
              <w:bottom w:val="single" w:sz="4" w:space="0" w:color="auto"/>
              <w:right w:val="single" w:sz="4" w:space="0" w:color="auto"/>
            </w:tcBorders>
            <w:tcMar>
              <w:left w:w="108" w:type="dxa"/>
              <w:right w:w="108" w:type="dxa"/>
            </w:tcMar>
          </w:tcPr>
          <w:p w14:paraId="014DF093" w14:textId="77777777" w:rsidR="00C55BF4" w:rsidRPr="0034070F" w:rsidRDefault="00C55BF4" w:rsidP="00C55BF4">
            <w:pPr>
              <w:pStyle w:val="Tabletext"/>
              <w:jc w:val="center"/>
            </w:pPr>
          </w:p>
        </w:tc>
      </w:tr>
    </w:tbl>
    <w:p w14:paraId="105B69EA" w14:textId="74A0C1A2" w:rsidR="00C55BF4" w:rsidRPr="000C01B0" w:rsidRDefault="00C55BF4" w:rsidP="00C55BF4">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961"/>
        <w:gridCol w:w="2967"/>
        <w:gridCol w:w="2748"/>
      </w:tblGrid>
      <w:tr w:rsidR="001D0694" w:rsidRPr="0034070F" w14:paraId="7745C03E" w14:textId="77777777" w:rsidTr="005D2701">
        <w:trPr>
          <w:cantSplit/>
          <w:tblHeader/>
          <w:jc w:val="center"/>
        </w:trPr>
        <w:tc>
          <w:tcPr>
            <w:tcW w:w="2890" w:type="dxa"/>
            <w:vMerge w:val="restart"/>
            <w:tcMar>
              <w:left w:w="108" w:type="dxa"/>
              <w:right w:w="108" w:type="dxa"/>
            </w:tcMar>
            <w:vAlign w:val="center"/>
          </w:tcPr>
          <w:p w14:paraId="3285507C" w14:textId="6365AD29" w:rsidR="001D0694" w:rsidRPr="0034070F" w:rsidRDefault="001D0694" w:rsidP="001D0694">
            <w:pPr>
              <w:pStyle w:val="Tablehead"/>
            </w:pPr>
            <w:r w:rsidRPr="00650E05">
              <w:rPr>
                <w:sz w:val="18"/>
                <w:lang w:val="ru-RU"/>
              </w:rPr>
              <w:t>Класс излучения</w:t>
            </w:r>
          </w:p>
        </w:tc>
        <w:tc>
          <w:tcPr>
            <w:tcW w:w="2893" w:type="dxa"/>
            <w:gridSpan w:val="2"/>
            <w:vMerge w:val="restart"/>
            <w:tcMar>
              <w:left w:w="108" w:type="dxa"/>
              <w:right w:w="108" w:type="dxa"/>
            </w:tcMar>
            <w:vAlign w:val="center"/>
          </w:tcPr>
          <w:p w14:paraId="3F6D79CB" w14:textId="71A19558" w:rsidR="001D0694" w:rsidRPr="0034070F" w:rsidRDefault="001D0694" w:rsidP="001D0694">
            <w:pPr>
              <w:pStyle w:val="Tablehead"/>
            </w:pPr>
            <w:r w:rsidRPr="00650E05">
              <w:rPr>
                <w:sz w:val="18"/>
                <w:lang w:val="ru-RU"/>
              </w:rPr>
              <w:t>Дополнительные характеристики</w:t>
            </w:r>
          </w:p>
        </w:tc>
        <w:tc>
          <w:tcPr>
            <w:tcW w:w="5928" w:type="dxa"/>
            <w:gridSpan w:val="2"/>
            <w:tcMar>
              <w:left w:w="108" w:type="dxa"/>
              <w:right w:w="108" w:type="dxa"/>
            </w:tcMar>
            <w:vAlign w:val="center"/>
          </w:tcPr>
          <w:p w14:paraId="65E624EE" w14:textId="3CFD2B27" w:rsidR="001D0694" w:rsidRPr="0034070F" w:rsidRDefault="001D0694" w:rsidP="00391DE6">
            <w:pPr>
              <w:pStyle w:val="Tablehead"/>
            </w:pPr>
            <w:r w:rsidRPr="00AA6BF6">
              <w:rPr>
                <w:sz w:val="18"/>
                <w:lang w:val="ru-RU"/>
              </w:rPr>
              <w:t>Расчет</w:t>
            </w:r>
          </w:p>
        </w:tc>
        <w:tc>
          <w:tcPr>
            <w:tcW w:w="2748" w:type="dxa"/>
            <w:vMerge w:val="restart"/>
            <w:tcMar>
              <w:left w:w="108" w:type="dxa"/>
              <w:right w:w="108" w:type="dxa"/>
            </w:tcMar>
            <w:vAlign w:val="center"/>
          </w:tcPr>
          <w:p w14:paraId="4923A38A" w14:textId="3A872B1B" w:rsidR="001D0694" w:rsidRPr="0034070F" w:rsidRDefault="001D0694" w:rsidP="001D0694">
            <w:pPr>
              <w:pStyle w:val="Tablehead"/>
            </w:pPr>
            <w:r w:rsidRPr="00DB76BE">
              <w:rPr>
                <w:sz w:val="18"/>
                <w:lang w:val="ru-RU"/>
              </w:rPr>
              <w:t>Примечания</w:t>
            </w:r>
          </w:p>
        </w:tc>
      </w:tr>
      <w:tr w:rsidR="001D0694" w:rsidRPr="00B01CB3" w14:paraId="532E786D" w14:textId="77777777" w:rsidTr="005D2701">
        <w:trPr>
          <w:cantSplit/>
          <w:trHeight w:val="301"/>
          <w:tblHeader/>
          <w:jc w:val="center"/>
        </w:trPr>
        <w:tc>
          <w:tcPr>
            <w:tcW w:w="2890" w:type="dxa"/>
            <w:vMerge/>
            <w:tcMar>
              <w:left w:w="108" w:type="dxa"/>
              <w:right w:w="108" w:type="dxa"/>
            </w:tcMar>
          </w:tcPr>
          <w:p w14:paraId="49ED05EE" w14:textId="77777777" w:rsidR="001D0694" w:rsidRPr="0034070F" w:rsidRDefault="001D0694" w:rsidP="001D0694">
            <w:pPr>
              <w:pStyle w:val="Tablehead"/>
            </w:pPr>
          </w:p>
        </w:tc>
        <w:tc>
          <w:tcPr>
            <w:tcW w:w="2893" w:type="dxa"/>
            <w:gridSpan w:val="2"/>
            <w:vMerge/>
            <w:tcMar>
              <w:left w:w="108" w:type="dxa"/>
              <w:right w:w="108" w:type="dxa"/>
            </w:tcMar>
          </w:tcPr>
          <w:p w14:paraId="25095B99" w14:textId="77777777" w:rsidR="001D0694" w:rsidRPr="0034070F" w:rsidRDefault="001D0694" w:rsidP="001D0694">
            <w:pPr>
              <w:pStyle w:val="Tablehead"/>
            </w:pPr>
          </w:p>
        </w:tc>
        <w:tc>
          <w:tcPr>
            <w:tcW w:w="2961" w:type="dxa"/>
            <w:tcMar>
              <w:left w:w="108" w:type="dxa"/>
              <w:right w:w="108" w:type="dxa"/>
            </w:tcMar>
            <w:vAlign w:val="center"/>
          </w:tcPr>
          <w:p w14:paraId="730BB1C7" w14:textId="706E6D38" w:rsidR="001D0694" w:rsidRPr="001D0694" w:rsidRDefault="001D0694" w:rsidP="001D0694">
            <w:pPr>
              <w:pStyle w:val="Tablehead"/>
              <w:rPr>
                <w:lang w:val="ru-RU"/>
              </w:rPr>
            </w:pPr>
            <w:r w:rsidRPr="004E036F">
              <w:rPr>
                <w:sz w:val="18"/>
                <w:lang w:val="ru-RU"/>
              </w:rPr>
              <w:t xml:space="preserve">необходимой ширины полосы </w:t>
            </w:r>
            <w:proofErr w:type="spellStart"/>
            <w:r w:rsidRPr="004E036F">
              <w:rPr>
                <w:i/>
                <w:iCs/>
                <w:sz w:val="18"/>
                <w:lang w:val="ru-RU"/>
              </w:rPr>
              <w:t>B</w:t>
            </w:r>
            <w:r w:rsidRPr="004E036F">
              <w:rPr>
                <w:i/>
                <w:iCs/>
                <w:sz w:val="18"/>
                <w:vertAlign w:val="subscript"/>
                <w:lang w:val="ru-RU"/>
              </w:rPr>
              <w:t>n</w:t>
            </w:r>
            <w:proofErr w:type="spellEnd"/>
            <w:r w:rsidRPr="004E036F">
              <w:rPr>
                <w:sz w:val="18"/>
                <w:lang w:val="ru-RU"/>
              </w:rPr>
              <w:t xml:space="preserve"> (Гц)</w:t>
            </w:r>
          </w:p>
        </w:tc>
        <w:tc>
          <w:tcPr>
            <w:tcW w:w="2967" w:type="dxa"/>
            <w:tcMar>
              <w:left w:w="108" w:type="dxa"/>
              <w:right w:w="108" w:type="dxa"/>
            </w:tcMar>
            <w:vAlign w:val="center"/>
          </w:tcPr>
          <w:p w14:paraId="22B01E26" w14:textId="17261B02" w:rsidR="001D0694" w:rsidRPr="001D0694" w:rsidRDefault="001D0694" w:rsidP="001D0694">
            <w:pPr>
              <w:pStyle w:val="Tablehead"/>
              <w:rPr>
                <w:lang w:val="ru-RU"/>
              </w:rPr>
            </w:pPr>
            <w:r w:rsidRPr="004E036F">
              <w:rPr>
                <w:sz w:val="18"/>
                <w:lang w:val="ru-RU"/>
              </w:rPr>
              <w:t xml:space="preserve">контрольной ширины полосы </w:t>
            </w:r>
            <w:r w:rsidR="005D2701">
              <w:rPr>
                <w:sz w:val="18"/>
                <w:lang w:val="en-US"/>
              </w:rPr>
              <w:br/>
            </w:r>
            <w:r w:rsidRPr="004E036F">
              <w:rPr>
                <w:sz w:val="18"/>
                <w:lang w:val="ru-RU"/>
              </w:rPr>
              <w:t xml:space="preserve">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748" w:type="dxa"/>
            <w:vMerge/>
            <w:tcMar>
              <w:left w:w="108" w:type="dxa"/>
              <w:right w:w="108" w:type="dxa"/>
            </w:tcMar>
          </w:tcPr>
          <w:p w14:paraId="59815F36" w14:textId="77777777" w:rsidR="001D0694" w:rsidRPr="001D0694" w:rsidRDefault="001D0694" w:rsidP="001D0694">
            <w:pPr>
              <w:pStyle w:val="Tablehead"/>
              <w:rPr>
                <w:lang w:val="ru-RU"/>
              </w:rPr>
            </w:pPr>
          </w:p>
        </w:tc>
      </w:tr>
      <w:tr w:rsidR="0045336D" w:rsidRPr="001D0694" w14:paraId="07BAF322" w14:textId="77777777" w:rsidTr="005D270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38CED752" w14:textId="77777777" w:rsidR="0045336D" w:rsidRPr="001D0694" w:rsidRDefault="0045336D" w:rsidP="000D7A35">
            <w:pPr>
              <w:pStyle w:val="Tabletext"/>
              <w:jc w:val="center"/>
              <w:rPr>
                <w:b/>
                <w:bCs/>
                <w:sz w:val="18"/>
              </w:rPr>
            </w:pPr>
            <w:r w:rsidRPr="001D0694">
              <w:rPr>
                <w:b/>
                <w:bCs/>
                <w:sz w:val="18"/>
              </w:rPr>
              <w:t>1</w:t>
            </w:r>
          </w:p>
        </w:tc>
        <w:tc>
          <w:tcPr>
            <w:tcW w:w="1473" w:type="dxa"/>
            <w:tcBorders>
              <w:top w:val="single" w:sz="4" w:space="0" w:color="auto"/>
              <w:bottom w:val="single" w:sz="4" w:space="0" w:color="auto"/>
            </w:tcBorders>
            <w:tcMar>
              <w:left w:w="108" w:type="dxa"/>
              <w:right w:w="108" w:type="dxa"/>
            </w:tcMar>
          </w:tcPr>
          <w:p w14:paraId="722749F1" w14:textId="77777777" w:rsidR="0045336D" w:rsidRPr="001D0694" w:rsidRDefault="0045336D" w:rsidP="000D7A35">
            <w:pPr>
              <w:pStyle w:val="Tabletext"/>
              <w:jc w:val="center"/>
              <w:rPr>
                <w:b/>
                <w:bCs/>
                <w:sz w:val="18"/>
              </w:rPr>
            </w:pPr>
            <w:r w:rsidRPr="001D0694">
              <w:rPr>
                <w:b/>
                <w:bCs/>
                <w:sz w:val="18"/>
              </w:rPr>
              <w:t>2a</w:t>
            </w:r>
          </w:p>
        </w:tc>
        <w:tc>
          <w:tcPr>
            <w:tcW w:w="1420" w:type="dxa"/>
            <w:tcBorders>
              <w:top w:val="single" w:sz="4" w:space="0" w:color="auto"/>
              <w:bottom w:val="single" w:sz="4" w:space="0" w:color="auto"/>
            </w:tcBorders>
            <w:tcMar>
              <w:left w:w="108" w:type="dxa"/>
              <w:right w:w="108" w:type="dxa"/>
            </w:tcMar>
          </w:tcPr>
          <w:p w14:paraId="684C84A1" w14:textId="77777777" w:rsidR="0045336D" w:rsidRPr="001D0694" w:rsidRDefault="0045336D" w:rsidP="000D7A35">
            <w:pPr>
              <w:pStyle w:val="Tabletext"/>
              <w:jc w:val="center"/>
              <w:rPr>
                <w:b/>
                <w:bCs/>
                <w:sz w:val="18"/>
              </w:rPr>
            </w:pPr>
            <w:r w:rsidRPr="001D0694">
              <w:rPr>
                <w:b/>
                <w:bCs/>
                <w:sz w:val="18"/>
              </w:rPr>
              <w:t>2b</w:t>
            </w:r>
          </w:p>
        </w:tc>
        <w:tc>
          <w:tcPr>
            <w:tcW w:w="2961" w:type="dxa"/>
            <w:tcBorders>
              <w:top w:val="single" w:sz="4" w:space="0" w:color="auto"/>
              <w:bottom w:val="single" w:sz="4" w:space="0" w:color="auto"/>
            </w:tcBorders>
            <w:tcMar>
              <w:left w:w="108" w:type="dxa"/>
              <w:right w:w="108" w:type="dxa"/>
            </w:tcMar>
          </w:tcPr>
          <w:p w14:paraId="5A890BD9" w14:textId="77777777" w:rsidR="0045336D" w:rsidRPr="001D0694" w:rsidRDefault="0045336D" w:rsidP="000D7A35">
            <w:pPr>
              <w:pStyle w:val="Tabletext"/>
              <w:jc w:val="center"/>
              <w:rPr>
                <w:b/>
                <w:bCs/>
                <w:sz w:val="18"/>
              </w:rPr>
            </w:pPr>
            <w:r w:rsidRPr="001D0694">
              <w:rPr>
                <w:b/>
                <w:bCs/>
                <w:sz w:val="18"/>
              </w:rPr>
              <w:t>3</w:t>
            </w:r>
          </w:p>
        </w:tc>
        <w:tc>
          <w:tcPr>
            <w:tcW w:w="2967" w:type="dxa"/>
            <w:tcBorders>
              <w:top w:val="single" w:sz="4" w:space="0" w:color="auto"/>
              <w:bottom w:val="single" w:sz="4" w:space="0" w:color="auto"/>
            </w:tcBorders>
            <w:tcMar>
              <w:left w:w="108" w:type="dxa"/>
              <w:right w:w="108" w:type="dxa"/>
            </w:tcMar>
          </w:tcPr>
          <w:p w14:paraId="56986B3B" w14:textId="77777777" w:rsidR="0045336D" w:rsidRPr="001D0694" w:rsidRDefault="0045336D" w:rsidP="000D7A35">
            <w:pPr>
              <w:pStyle w:val="Tabletext"/>
              <w:jc w:val="center"/>
              <w:rPr>
                <w:b/>
                <w:bCs/>
                <w:sz w:val="18"/>
              </w:rPr>
            </w:pPr>
            <w:r w:rsidRPr="001D0694">
              <w:rPr>
                <w:b/>
                <w:bCs/>
                <w:sz w:val="18"/>
              </w:rPr>
              <w:t>4</w:t>
            </w:r>
          </w:p>
        </w:tc>
        <w:tc>
          <w:tcPr>
            <w:tcW w:w="2748" w:type="dxa"/>
            <w:tcBorders>
              <w:top w:val="single" w:sz="4" w:space="0" w:color="auto"/>
              <w:bottom w:val="single" w:sz="4" w:space="0" w:color="auto"/>
              <w:right w:val="single" w:sz="4" w:space="0" w:color="auto"/>
            </w:tcBorders>
            <w:tcMar>
              <w:left w:w="108" w:type="dxa"/>
              <w:right w:w="108" w:type="dxa"/>
            </w:tcMar>
          </w:tcPr>
          <w:p w14:paraId="3056A9C0" w14:textId="77777777" w:rsidR="0045336D" w:rsidRPr="001D0694" w:rsidRDefault="0045336D" w:rsidP="000D7A35">
            <w:pPr>
              <w:pStyle w:val="Tabletext"/>
              <w:jc w:val="center"/>
              <w:rPr>
                <w:b/>
                <w:bCs/>
                <w:sz w:val="18"/>
              </w:rPr>
            </w:pPr>
            <w:r w:rsidRPr="001D0694">
              <w:rPr>
                <w:b/>
                <w:bCs/>
                <w:sz w:val="18"/>
              </w:rPr>
              <w:t>5</w:t>
            </w:r>
          </w:p>
        </w:tc>
      </w:tr>
      <w:tr w:rsidR="001D0694" w:rsidRPr="00B01CB3" w14:paraId="4D807DF4" w14:textId="77777777" w:rsidTr="005D2701">
        <w:tblPrEx>
          <w:tblCellMar>
            <w:left w:w="28" w:type="dxa"/>
            <w:right w:w="28" w:type="dxa"/>
          </w:tblCellMar>
        </w:tblPrEx>
        <w:trPr>
          <w:cantSplit/>
          <w:jc w:val="center"/>
        </w:trPr>
        <w:tc>
          <w:tcPr>
            <w:tcW w:w="2890" w:type="dxa"/>
            <w:tcBorders>
              <w:top w:val="single" w:sz="4" w:space="0" w:color="auto"/>
              <w:left w:val="single" w:sz="4" w:space="0" w:color="auto"/>
              <w:bottom w:val="single" w:sz="4" w:space="0" w:color="auto"/>
            </w:tcBorders>
            <w:tcMar>
              <w:left w:w="108" w:type="dxa"/>
              <w:right w:w="108" w:type="dxa"/>
            </w:tcMar>
          </w:tcPr>
          <w:p w14:paraId="2A0E24A9" w14:textId="34BFCCE9" w:rsidR="001D0694" w:rsidRPr="001D0694" w:rsidRDefault="001D0694" w:rsidP="001D0694">
            <w:pPr>
              <w:pStyle w:val="Tabletext"/>
              <w:rPr>
                <w:b/>
                <w:bCs/>
                <w:sz w:val="18"/>
              </w:rPr>
            </w:pPr>
            <w:r w:rsidRPr="001D0694">
              <w:rPr>
                <w:b/>
                <w:bCs/>
                <w:sz w:val="18"/>
                <w:lang w:val="ru-RU"/>
              </w:rPr>
              <w:t>G9W</w:t>
            </w:r>
            <w:r w:rsidRPr="001D0694">
              <w:rPr>
                <w:b/>
                <w:bCs/>
                <w:sz w:val="18"/>
                <w:lang w:val="ru-RU"/>
              </w:rPr>
              <w:br/>
              <w:t>G9WDN,</w:t>
            </w:r>
            <w:r w:rsidRPr="001D0694">
              <w:rPr>
                <w:b/>
                <w:bCs/>
                <w:sz w:val="18"/>
                <w:lang w:val="ru-RU"/>
              </w:rPr>
              <w:br/>
              <w:t>G9WDT</w:t>
            </w:r>
          </w:p>
        </w:tc>
        <w:tc>
          <w:tcPr>
            <w:tcW w:w="1473" w:type="dxa"/>
            <w:tcBorders>
              <w:top w:val="single" w:sz="4" w:space="0" w:color="auto"/>
              <w:bottom w:val="single" w:sz="4" w:space="0" w:color="auto"/>
            </w:tcBorders>
            <w:tcMar>
              <w:left w:w="108" w:type="dxa"/>
              <w:right w:w="108" w:type="dxa"/>
            </w:tcMar>
          </w:tcPr>
          <w:p w14:paraId="7BA141E8" w14:textId="494677EB" w:rsidR="001D0694" w:rsidRPr="001D0694" w:rsidRDefault="001D0694" w:rsidP="001D0694">
            <w:pPr>
              <w:pStyle w:val="Tabletext"/>
              <w:rPr>
                <w:bCs/>
                <w:sz w:val="18"/>
              </w:rPr>
            </w:pPr>
            <w:r w:rsidRPr="001D0694">
              <w:rPr>
                <w:bCs/>
                <w:sz w:val="18"/>
              </w:rPr>
              <w:t>QPSK</w:t>
            </w:r>
            <w:r w:rsidRPr="001D0694">
              <w:rPr>
                <w:bCs/>
                <w:sz w:val="18"/>
              </w:rPr>
              <w:br/>
            </w:r>
            <w:r w:rsidRPr="001D0694">
              <w:rPr>
                <w:bCs/>
                <w:i/>
                <w:sz w:val="18"/>
              </w:rPr>
              <w:t>M</w:t>
            </w:r>
            <w:r w:rsidRPr="001D0694">
              <w:rPr>
                <w:bCs/>
                <w:sz w:val="18"/>
              </w:rPr>
              <w:t>-</w:t>
            </w:r>
            <w:proofErr w:type="spellStart"/>
            <w:r w:rsidRPr="001D0694">
              <w:rPr>
                <w:bCs/>
                <w:sz w:val="18"/>
                <w:lang w:val="ru-RU"/>
              </w:rPr>
              <w:t>разрядн</w:t>
            </w:r>
            <w:proofErr w:type="spellEnd"/>
            <w:r w:rsidRPr="001D0694">
              <w:rPr>
                <w:bCs/>
                <w:sz w:val="18"/>
              </w:rPr>
              <w:t>. PSK</w:t>
            </w:r>
            <w:r w:rsidRPr="001D0694">
              <w:rPr>
                <w:bCs/>
                <w:sz w:val="18"/>
              </w:rPr>
              <w:br/>
              <w:t>(</w:t>
            </w:r>
            <w:r w:rsidRPr="001D0694">
              <w:rPr>
                <w:bCs/>
                <w:i/>
                <w:sz w:val="18"/>
              </w:rPr>
              <w:t>M</w:t>
            </w:r>
            <w:r w:rsidRPr="001D0694">
              <w:rPr>
                <w:bCs/>
                <w:sz w:val="18"/>
              </w:rPr>
              <w:t xml:space="preserve"> = 8, 16)</w:t>
            </w:r>
          </w:p>
        </w:tc>
        <w:tc>
          <w:tcPr>
            <w:tcW w:w="1420" w:type="dxa"/>
            <w:tcBorders>
              <w:top w:val="single" w:sz="4" w:space="0" w:color="auto"/>
              <w:bottom w:val="single" w:sz="4" w:space="0" w:color="auto"/>
            </w:tcBorders>
            <w:tcMar>
              <w:left w:w="108" w:type="dxa"/>
              <w:right w:w="108" w:type="dxa"/>
            </w:tcMar>
          </w:tcPr>
          <w:p w14:paraId="746A4B4D" w14:textId="76D4D30D" w:rsidR="001D0694" w:rsidRPr="001D0694" w:rsidRDefault="001D0694" w:rsidP="001D0694">
            <w:pPr>
              <w:pStyle w:val="Tabletext"/>
              <w:rPr>
                <w:bCs/>
                <w:sz w:val="18"/>
              </w:rPr>
            </w:pPr>
            <w:r w:rsidRPr="001D0694">
              <w:rPr>
                <w:bCs/>
                <w:sz w:val="18"/>
                <w:lang w:val="ru-RU"/>
              </w:rPr>
              <w:t>TDMA, FDMA</w:t>
            </w:r>
          </w:p>
        </w:tc>
        <w:tc>
          <w:tcPr>
            <w:tcW w:w="2961" w:type="dxa"/>
            <w:tcBorders>
              <w:top w:val="single" w:sz="4" w:space="0" w:color="auto"/>
              <w:bottom w:val="single" w:sz="4" w:space="0" w:color="auto"/>
            </w:tcBorders>
            <w:tcMar>
              <w:left w:w="108" w:type="dxa"/>
              <w:right w:w="108" w:type="dxa"/>
            </w:tcMar>
          </w:tcPr>
          <w:p w14:paraId="2CD7CA13" w14:textId="00821566" w:rsidR="001D0694" w:rsidRPr="001D0694" w:rsidRDefault="001D0694" w:rsidP="001D0694">
            <w:pPr>
              <w:pStyle w:val="Tabletext"/>
              <w:jc w:val="center"/>
              <w:rPr>
                <w:bCs/>
                <w:sz w:val="18"/>
              </w:rPr>
            </w:pPr>
            <w:proofErr w:type="spellStart"/>
            <w:r w:rsidRPr="001D0694">
              <w:rPr>
                <w:bCs/>
                <w:i/>
                <w:iCs/>
                <w:sz w:val="18"/>
                <w:lang w:val="ru-RU"/>
              </w:rPr>
              <w:t>B</w:t>
            </w:r>
            <w:r w:rsidRPr="001D0694">
              <w:rPr>
                <w:bCs/>
                <w:i/>
                <w:iCs/>
                <w:sz w:val="18"/>
                <w:vertAlign w:val="subscript"/>
                <w:lang w:val="ru-RU"/>
              </w:rPr>
              <w:t>n</w:t>
            </w:r>
            <w:proofErr w:type="spellEnd"/>
            <w:r w:rsidRPr="001D0694">
              <w:rPr>
                <w:bCs/>
                <w:i/>
                <w:iCs/>
                <w:sz w:val="18"/>
                <w:lang w:val="ru-RU"/>
              </w:rPr>
              <w:t xml:space="preserve"> </w:t>
            </w:r>
            <w:r w:rsidRPr="001D0694">
              <w:rPr>
                <w:bCs/>
                <w:sz w:val="18"/>
                <w:lang w:val="ru-RU"/>
              </w:rPr>
              <w:t xml:space="preserve">= </w:t>
            </w:r>
            <w:r w:rsidRPr="001D0694">
              <w:rPr>
                <w:bCs/>
                <w:i/>
                <w:iCs/>
                <w:sz w:val="18"/>
                <w:lang w:val="ru-RU"/>
              </w:rPr>
              <w:t xml:space="preserve">KR </w:t>
            </w:r>
            <w:r w:rsidRPr="001D0694">
              <w:rPr>
                <w:bCs/>
                <w:i/>
                <w:iCs/>
                <w:sz w:val="18"/>
                <w:lang w:val="ru-RU"/>
              </w:rPr>
              <w:br/>
              <w:t>К</w:t>
            </w:r>
            <w:r w:rsidRPr="001D0694">
              <w:rPr>
                <w:bCs/>
                <w:sz w:val="18"/>
                <w:lang w:val="ru-RU"/>
              </w:rPr>
              <w:t xml:space="preserve"> = 1,25 ÷ 2</w:t>
            </w:r>
          </w:p>
        </w:tc>
        <w:tc>
          <w:tcPr>
            <w:tcW w:w="2967" w:type="dxa"/>
            <w:tcBorders>
              <w:top w:val="single" w:sz="4" w:space="0" w:color="auto"/>
              <w:bottom w:val="single" w:sz="4" w:space="0" w:color="auto"/>
            </w:tcBorders>
            <w:tcMar>
              <w:left w:w="108" w:type="dxa"/>
              <w:right w:w="108" w:type="dxa"/>
            </w:tcMar>
          </w:tcPr>
          <w:p w14:paraId="6D70138A" w14:textId="037F88CE" w:rsidR="001D0694" w:rsidRPr="001D0694" w:rsidRDefault="001D0694" w:rsidP="001D0694">
            <w:pPr>
              <w:pStyle w:val="Tabletext"/>
              <w:jc w:val="center"/>
              <w:rPr>
                <w:bCs/>
                <w:sz w:val="18"/>
                <w:lang w:val="ru-RU"/>
              </w:rPr>
            </w:pPr>
            <w:proofErr w:type="spellStart"/>
            <w:r w:rsidRPr="001D0694">
              <w:rPr>
                <w:bCs/>
                <w:i/>
                <w:sz w:val="18"/>
                <w:lang w:val="ru-RU"/>
              </w:rPr>
              <w:t>B</w:t>
            </w:r>
            <w:r w:rsidRPr="001D0694">
              <w:rPr>
                <w:bCs/>
                <w:i/>
                <w:sz w:val="18"/>
                <w:vertAlign w:val="subscript"/>
                <w:lang w:val="ru-RU"/>
              </w:rPr>
              <w:t>c</w:t>
            </w:r>
            <w:proofErr w:type="spellEnd"/>
            <w:r w:rsidRPr="001D0694">
              <w:rPr>
                <w:bCs/>
                <w:i/>
                <w:iCs/>
                <w:sz w:val="18"/>
                <w:vertAlign w:val="subscript"/>
                <w:lang w:val="ru-RU"/>
              </w:rPr>
              <w:t>–</w:t>
            </w:r>
            <w:r w:rsidR="00C7479B" w:rsidRPr="00C7479B">
              <w:rPr>
                <w:bCs/>
                <w:sz w:val="18"/>
                <w:vertAlign w:val="subscript"/>
                <w:lang w:val="ru-RU"/>
              </w:rPr>
              <w:t>30</w:t>
            </w:r>
            <w:r w:rsidRPr="001D0694">
              <w:rPr>
                <w:bCs/>
                <w:iCs/>
                <w:sz w:val="18"/>
                <w:lang w:val="ru-RU"/>
              </w:rPr>
              <w:t xml:space="preserve"> = </w:t>
            </w:r>
            <w:r w:rsidRPr="001D0694">
              <w:rPr>
                <w:bCs/>
                <w:sz w:val="18"/>
                <w:lang w:val="ru-RU"/>
              </w:rPr>
              <w:t>1,2</w:t>
            </w:r>
            <w:r w:rsidRPr="001D0694">
              <w:rPr>
                <w:bCs/>
                <w:i/>
                <w:iCs/>
                <w:sz w:val="18"/>
                <w:lang w:val="ru-RU"/>
              </w:rPr>
              <w:t>B</w:t>
            </w:r>
            <w:r w:rsidRPr="001D0694">
              <w:rPr>
                <w:bCs/>
                <w:i/>
                <w:iCs/>
                <w:sz w:val="18"/>
                <w:vertAlign w:val="subscript"/>
                <w:lang w:val="ru-RU"/>
              </w:rPr>
              <w:t>n</w:t>
            </w:r>
            <w:r w:rsidRPr="001D0694">
              <w:rPr>
                <w:bCs/>
                <w:i/>
                <w:iCs/>
                <w:sz w:val="18"/>
                <w:lang w:val="ru-RU"/>
              </w:rPr>
              <w:br/>
              <w:t>В</w:t>
            </w:r>
            <w:r w:rsidRPr="001D0694">
              <w:rPr>
                <w:bCs/>
                <w:i/>
                <w:iCs/>
                <w:sz w:val="18"/>
                <w:vertAlign w:val="subscript"/>
                <w:lang w:val="ru-RU"/>
              </w:rPr>
              <w:t>–</w:t>
            </w:r>
            <w:r w:rsidRPr="001D0694">
              <w:rPr>
                <w:bCs/>
                <w:sz w:val="18"/>
                <w:vertAlign w:val="subscript"/>
                <w:lang w:val="ru-RU"/>
              </w:rPr>
              <w:t>40</w:t>
            </w:r>
            <w:r w:rsidRPr="001D0694">
              <w:rPr>
                <w:bCs/>
                <w:sz w:val="18"/>
                <w:lang w:val="ru-RU"/>
              </w:rPr>
              <w:t xml:space="preserve"> = 1,17</w:t>
            </w:r>
            <w:r w:rsidRPr="001D0694">
              <w:rPr>
                <w:bCs/>
                <w:i/>
                <w:iCs/>
                <w:sz w:val="18"/>
                <w:lang w:val="ru-RU"/>
              </w:rPr>
              <w:t>B</w:t>
            </w:r>
            <w:r w:rsidRPr="001D0694">
              <w:rPr>
                <w:bCs/>
                <w:i/>
                <w:iCs/>
                <w:sz w:val="18"/>
                <w:vertAlign w:val="subscript"/>
                <w:lang w:val="ru-RU"/>
              </w:rPr>
              <w:t>c–</w:t>
            </w:r>
            <w:r w:rsidR="00C7479B" w:rsidRPr="00C7479B">
              <w:rPr>
                <w:bCs/>
                <w:iCs/>
                <w:sz w:val="18"/>
                <w:vertAlign w:val="subscript"/>
                <w:lang w:val="ru-RU"/>
              </w:rPr>
              <w:t>30</w:t>
            </w:r>
            <w:r w:rsidRPr="001D0694">
              <w:rPr>
                <w:bCs/>
                <w:i/>
                <w:iCs/>
                <w:sz w:val="18"/>
                <w:lang w:val="ru-RU"/>
              </w:rPr>
              <w:br/>
              <w:t>В</w:t>
            </w:r>
            <w:r w:rsidRPr="001D0694">
              <w:rPr>
                <w:bCs/>
                <w:sz w:val="18"/>
                <w:vertAlign w:val="subscript"/>
                <w:lang w:val="ru-RU"/>
              </w:rPr>
              <w:t>–50</w:t>
            </w:r>
            <w:r w:rsidRPr="001D0694">
              <w:rPr>
                <w:bCs/>
                <w:sz w:val="18"/>
                <w:lang w:val="ru-RU"/>
              </w:rPr>
              <w:t xml:space="preserve"> = 1,67</w:t>
            </w:r>
            <w:r w:rsidRPr="001D0694">
              <w:rPr>
                <w:bCs/>
                <w:i/>
                <w:iCs/>
                <w:sz w:val="18"/>
                <w:lang w:val="ru-RU"/>
              </w:rPr>
              <w:t>B</w:t>
            </w:r>
            <w:r w:rsidRPr="001D0694">
              <w:rPr>
                <w:bCs/>
                <w:i/>
                <w:iCs/>
                <w:sz w:val="18"/>
                <w:vertAlign w:val="subscript"/>
                <w:lang w:val="ru-RU"/>
              </w:rPr>
              <w:t>c–</w:t>
            </w:r>
            <w:r w:rsidR="00C7479B" w:rsidRPr="00C7479B">
              <w:rPr>
                <w:bCs/>
                <w:iCs/>
                <w:sz w:val="18"/>
                <w:vertAlign w:val="subscript"/>
                <w:lang w:val="ru-RU"/>
              </w:rPr>
              <w:t>30</w:t>
            </w:r>
            <w:r w:rsidRPr="001D0694">
              <w:rPr>
                <w:bCs/>
                <w:i/>
                <w:iCs/>
                <w:sz w:val="18"/>
                <w:lang w:val="ru-RU"/>
              </w:rPr>
              <w:br/>
              <w:t>В</w:t>
            </w:r>
            <w:r w:rsidRPr="001D0694">
              <w:rPr>
                <w:bCs/>
                <w:i/>
                <w:iCs/>
                <w:sz w:val="18"/>
                <w:vertAlign w:val="subscript"/>
                <w:lang w:val="ru-RU"/>
              </w:rPr>
              <w:t>–</w:t>
            </w:r>
            <w:r w:rsidRPr="001D0694">
              <w:rPr>
                <w:bCs/>
                <w:sz w:val="18"/>
                <w:vertAlign w:val="subscript"/>
                <w:lang w:val="ru-RU"/>
              </w:rPr>
              <w:t>60</w:t>
            </w:r>
            <w:r w:rsidRPr="001D0694">
              <w:rPr>
                <w:bCs/>
                <w:sz w:val="18"/>
                <w:lang w:val="ru-RU"/>
              </w:rPr>
              <w:t xml:space="preserve"> = 3,33</w:t>
            </w:r>
            <w:r w:rsidRPr="001D0694">
              <w:rPr>
                <w:bCs/>
                <w:i/>
                <w:iCs/>
                <w:sz w:val="18"/>
                <w:lang w:val="ru-RU"/>
              </w:rPr>
              <w:t>B</w:t>
            </w:r>
            <w:r w:rsidRPr="001D0694">
              <w:rPr>
                <w:bCs/>
                <w:i/>
                <w:iCs/>
                <w:sz w:val="18"/>
                <w:vertAlign w:val="subscript"/>
                <w:lang w:val="ru-RU"/>
              </w:rPr>
              <w:t>c–</w:t>
            </w:r>
            <w:r w:rsidR="00C7479B" w:rsidRPr="00C7479B">
              <w:rPr>
                <w:bCs/>
                <w:iCs/>
                <w:sz w:val="18"/>
                <w:vertAlign w:val="subscript"/>
                <w:lang w:val="ru-RU"/>
              </w:rPr>
              <w:t>30</w:t>
            </w:r>
          </w:p>
        </w:tc>
        <w:tc>
          <w:tcPr>
            <w:tcW w:w="2748" w:type="dxa"/>
            <w:vMerge w:val="restart"/>
            <w:tcBorders>
              <w:top w:val="single" w:sz="4" w:space="0" w:color="auto"/>
              <w:right w:val="single" w:sz="4" w:space="0" w:color="auto"/>
            </w:tcBorders>
            <w:tcMar>
              <w:left w:w="108" w:type="dxa"/>
              <w:right w:w="108" w:type="dxa"/>
            </w:tcMar>
          </w:tcPr>
          <w:p w14:paraId="7FAA90C3" w14:textId="77777777" w:rsidR="001D0694" w:rsidRPr="0034070F" w:rsidRDefault="001D0694" w:rsidP="001D0694">
            <w:pPr>
              <w:pStyle w:val="Tabletext"/>
              <w:jc w:val="center"/>
              <w:rPr>
                <w:caps/>
                <w:lang w:val="ru-RU" w:eastAsia="ru-RU"/>
              </w:rPr>
            </w:pPr>
          </w:p>
        </w:tc>
      </w:tr>
      <w:tr w:rsidR="001D0694" w:rsidRPr="00B01CB3" w14:paraId="3E4D77B7" w14:textId="77777777" w:rsidTr="005D2701">
        <w:tblPrEx>
          <w:tblCellMar>
            <w:left w:w="28" w:type="dxa"/>
            <w:right w:w="28" w:type="dxa"/>
          </w:tblCellMar>
        </w:tblPrEx>
        <w:trPr>
          <w:cantSplit/>
          <w:jc w:val="center"/>
        </w:trPr>
        <w:tc>
          <w:tcPr>
            <w:tcW w:w="2890" w:type="dxa"/>
            <w:tcBorders>
              <w:top w:val="single" w:sz="4" w:space="0" w:color="auto"/>
              <w:left w:val="single" w:sz="4" w:space="0" w:color="auto"/>
              <w:bottom w:val="single" w:sz="4" w:space="0" w:color="auto"/>
            </w:tcBorders>
            <w:tcMar>
              <w:left w:w="108" w:type="dxa"/>
              <w:right w:w="108" w:type="dxa"/>
            </w:tcMar>
          </w:tcPr>
          <w:p w14:paraId="556CCFE2" w14:textId="7A8740D7" w:rsidR="001D0694" w:rsidRPr="001D0694" w:rsidRDefault="001D0694" w:rsidP="001D0694">
            <w:pPr>
              <w:pStyle w:val="Tabletext"/>
              <w:rPr>
                <w:b/>
                <w:bCs/>
                <w:sz w:val="18"/>
              </w:rPr>
            </w:pPr>
            <w:r w:rsidRPr="001D0694">
              <w:rPr>
                <w:b/>
                <w:bCs/>
                <w:sz w:val="18"/>
                <w:lang w:val="ru-RU"/>
              </w:rPr>
              <w:t>G9W</w:t>
            </w:r>
          </w:p>
        </w:tc>
        <w:tc>
          <w:tcPr>
            <w:tcW w:w="1473" w:type="dxa"/>
            <w:tcBorders>
              <w:top w:val="single" w:sz="4" w:space="0" w:color="auto"/>
              <w:bottom w:val="single" w:sz="4" w:space="0" w:color="auto"/>
            </w:tcBorders>
            <w:tcMar>
              <w:left w:w="108" w:type="dxa"/>
              <w:right w:w="108" w:type="dxa"/>
            </w:tcMar>
          </w:tcPr>
          <w:p w14:paraId="4A6FED90" w14:textId="7CDA5C61" w:rsidR="001D0694" w:rsidRPr="001D0694" w:rsidRDefault="001D0694" w:rsidP="001D0694">
            <w:pPr>
              <w:pStyle w:val="Tabletext"/>
              <w:rPr>
                <w:bCs/>
                <w:sz w:val="18"/>
              </w:rPr>
            </w:pPr>
            <w:r w:rsidRPr="001D0694">
              <w:rPr>
                <w:bCs/>
                <w:sz w:val="18"/>
                <w:lang w:val="ru-RU"/>
              </w:rPr>
              <w:t>QPR, QPR AZD</w:t>
            </w:r>
          </w:p>
        </w:tc>
        <w:tc>
          <w:tcPr>
            <w:tcW w:w="1420" w:type="dxa"/>
            <w:tcBorders>
              <w:top w:val="single" w:sz="4" w:space="0" w:color="auto"/>
              <w:bottom w:val="single" w:sz="4" w:space="0" w:color="auto"/>
            </w:tcBorders>
            <w:tcMar>
              <w:left w:w="108" w:type="dxa"/>
              <w:right w:w="108" w:type="dxa"/>
            </w:tcMar>
          </w:tcPr>
          <w:p w14:paraId="42F98CB2" w14:textId="77777777" w:rsidR="001D0694" w:rsidRPr="001D0694" w:rsidRDefault="001D0694" w:rsidP="001D0694">
            <w:pPr>
              <w:pStyle w:val="Tabletext"/>
              <w:rPr>
                <w:bCs/>
                <w:sz w:val="18"/>
              </w:rPr>
            </w:pPr>
          </w:p>
        </w:tc>
        <w:tc>
          <w:tcPr>
            <w:tcW w:w="2961" w:type="dxa"/>
            <w:tcBorders>
              <w:top w:val="single" w:sz="4" w:space="0" w:color="auto"/>
              <w:bottom w:val="single" w:sz="4" w:space="0" w:color="auto"/>
            </w:tcBorders>
            <w:tcMar>
              <w:left w:w="108" w:type="dxa"/>
              <w:right w:w="108" w:type="dxa"/>
            </w:tcMar>
          </w:tcPr>
          <w:p w14:paraId="7A976B44" w14:textId="68380B62" w:rsidR="001D0694" w:rsidRPr="001D0694" w:rsidRDefault="001D0694" w:rsidP="001D0694">
            <w:pPr>
              <w:pStyle w:val="Tabletext"/>
              <w:jc w:val="center"/>
              <w:rPr>
                <w:bCs/>
                <w:sz w:val="18"/>
              </w:rPr>
            </w:pPr>
            <w:proofErr w:type="spellStart"/>
            <w:r w:rsidRPr="001D0694">
              <w:rPr>
                <w:bCs/>
                <w:i/>
                <w:iCs/>
                <w:sz w:val="18"/>
              </w:rPr>
              <w:t>B</w:t>
            </w:r>
            <w:r w:rsidRPr="001D0694">
              <w:rPr>
                <w:bCs/>
                <w:i/>
                <w:iCs/>
                <w:sz w:val="18"/>
                <w:vertAlign w:val="subscript"/>
              </w:rPr>
              <w:t>n</w:t>
            </w:r>
            <w:proofErr w:type="spellEnd"/>
            <w:r w:rsidRPr="001D0694">
              <w:rPr>
                <w:bCs/>
                <w:i/>
                <w:iCs/>
                <w:sz w:val="18"/>
              </w:rPr>
              <w:t>= K</w:t>
            </w:r>
            <w:r w:rsidRPr="001D0694">
              <w:rPr>
                <w:bCs/>
                <w:i/>
                <w:iCs/>
                <w:sz w:val="18"/>
                <w:vertAlign w:val="subscript"/>
              </w:rPr>
              <w:t>C</w:t>
            </w:r>
            <w:r w:rsidRPr="001D0694">
              <w:rPr>
                <w:bCs/>
                <w:i/>
                <w:iCs/>
                <w:sz w:val="18"/>
              </w:rPr>
              <w:t xml:space="preserve"> R</w:t>
            </w:r>
            <w:r w:rsidRPr="001D0694">
              <w:rPr>
                <w:bCs/>
                <w:i/>
                <w:iCs/>
                <w:sz w:val="18"/>
              </w:rPr>
              <w:br/>
              <w:t>K</w:t>
            </w:r>
            <w:r w:rsidRPr="001D0694">
              <w:rPr>
                <w:bCs/>
                <w:i/>
                <w:iCs/>
                <w:sz w:val="18"/>
                <w:vertAlign w:val="subscript"/>
              </w:rPr>
              <w:t>C</w:t>
            </w:r>
            <w:r w:rsidRPr="001D0694">
              <w:rPr>
                <w:bCs/>
                <w:i/>
                <w:iCs/>
                <w:sz w:val="18"/>
              </w:rPr>
              <w:t xml:space="preserve"> </w:t>
            </w:r>
            <w:r w:rsidRPr="001D0694">
              <w:rPr>
                <w:bCs/>
                <w:iCs/>
                <w:sz w:val="18"/>
              </w:rPr>
              <w:t xml:space="preserve">– </w:t>
            </w:r>
            <w:r w:rsidRPr="001D0694">
              <w:rPr>
                <w:sz w:val="18"/>
                <w:lang w:val="ru-RU"/>
              </w:rPr>
              <w:t>см</w:t>
            </w:r>
            <w:r w:rsidRPr="001D0694">
              <w:rPr>
                <w:sz w:val="18"/>
              </w:rPr>
              <w:t xml:space="preserve">. </w:t>
            </w:r>
            <w:r w:rsidRPr="001D0694">
              <w:rPr>
                <w:sz w:val="18"/>
                <w:lang w:val="ru-RU"/>
              </w:rPr>
              <w:t>таблицу</w:t>
            </w:r>
            <w:r w:rsidRPr="001D0694">
              <w:rPr>
                <w:sz w:val="18"/>
              </w:rPr>
              <w:t xml:space="preserve"> 1D</w:t>
            </w:r>
          </w:p>
        </w:tc>
        <w:tc>
          <w:tcPr>
            <w:tcW w:w="2967" w:type="dxa"/>
            <w:tcBorders>
              <w:top w:val="single" w:sz="4" w:space="0" w:color="auto"/>
              <w:bottom w:val="single" w:sz="4" w:space="0" w:color="auto"/>
            </w:tcBorders>
            <w:tcMar>
              <w:left w:w="108" w:type="dxa"/>
              <w:right w:w="108" w:type="dxa"/>
            </w:tcMar>
          </w:tcPr>
          <w:p w14:paraId="1DFB1168" w14:textId="0419304D" w:rsidR="001D0694" w:rsidRPr="001D0694" w:rsidRDefault="001D0694" w:rsidP="001D0694">
            <w:pPr>
              <w:pStyle w:val="Tabletext"/>
              <w:jc w:val="center"/>
              <w:rPr>
                <w:bCs/>
                <w:sz w:val="18"/>
                <w:lang w:val="ru-RU"/>
              </w:rPr>
            </w:pPr>
            <w:proofErr w:type="spellStart"/>
            <w:r w:rsidRPr="001D0694">
              <w:rPr>
                <w:bCs/>
                <w:i/>
                <w:sz w:val="18"/>
                <w:lang w:val="en-US"/>
              </w:rPr>
              <w:t>B</w:t>
            </w:r>
            <w:r w:rsidRPr="001D0694">
              <w:rPr>
                <w:bCs/>
                <w:i/>
                <w:sz w:val="18"/>
                <w:vertAlign w:val="subscript"/>
                <w:lang w:val="en-US"/>
              </w:rPr>
              <w:t>c</w:t>
            </w:r>
            <w:proofErr w:type="spellEnd"/>
            <w:r w:rsidRPr="001D0694">
              <w:rPr>
                <w:bCs/>
                <w:i/>
                <w:iCs/>
                <w:sz w:val="18"/>
                <w:vertAlign w:val="subscript"/>
                <w:lang w:val="ru-RU"/>
              </w:rPr>
              <w:t>–</w:t>
            </w:r>
            <w:r w:rsidR="00C7479B" w:rsidRPr="00C7479B">
              <w:rPr>
                <w:bCs/>
                <w:sz w:val="18"/>
                <w:vertAlign w:val="subscript"/>
                <w:lang w:val="ru-RU"/>
              </w:rPr>
              <w:t>30</w:t>
            </w:r>
            <w:r w:rsidRPr="001D0694">
              <w:rPr>
                <w:bCs/>
                <w:iCs/>
                <w:sz w:val="18"/>
                <w:lang w:val="ru-RU"/>
              </w:rPr>
              <w:t xml:space="preserve"> = </w:t>
            </w:r>
            <w:r w:rsidRPr="001D0694">
              <w:rPr>
                <w:bCs/>
                <w:sz w:val="18"/>
                <w:lang w:val="ru-RU"/>
              </w:rPr>
              <w:t>1,4</w:t>
            </w:r>
            <w:r w:rsidRPr="001D0694">
              <w:rPr>
                <w:bCs/>
                <w:i/>
                <w:iCs/>
                <w:sz w:val="18"/>
                <w:lang w:val="en-US"/>
              </w:rPr>
              <w:t>B</w:t>
            </w:r>
            <w:r w:rsidRPr="001D0694">
              <w:rPr>
                <w:bCs/>
                <w:i/>
                <w:iCs/>
                <w:sz w:val="18"/>
                <w:vertAlign w:val="subscript"/>
                <w:lang w:val="en-US"/>
              </w:rPr>
              <w:t>n</w:t>
            </w:r>
            <w:r w:rsidRPr="001D0694">
              <w:rPr>
                <w:bCs/>
                <w:i/>
                <w:iCs/>
                <w:sz w:val="18"/>
                <w:lang w:val="ru-RU"/>
              </w:rPr>
              <w:br/>
              <w:t>В</w:t>
            </w:r>
            <w:r w:rsidRPr="001D0694">
              <w:rPr>
                <w:bCs/>
                <w:i/>
                <w:iCs/>
                <w:sz w:val="18"/>
                <w:vertAlign w:val="subscript"/>
                <w:lang w:val="ru-RU"/>
              </w:rPr>
              <w:t>–</w:t>
            </w:r>
            <w:r w:rsidRPr="001D0694">
              <w:rPr>
                <w:bCs/>
                <w:sz w:val="18"/>
                <w:vertAlign w:val="subscript"/>
                <w:lang w:val="ru-RU"/>
              </w:rPr>
              <w:t>40</w:t>
            </w:r>
            <w:r w:rsidRPr="001D0694">
              <w:rPr>
                <w:bCs/>
                <w:sz w:val="18"/>
                <w:lang w:val="ru-RU"/>
              </w:rPr>
              <w:t xml:space="preserve"> = </w:t>
            </w:r>
            <w:r w:rsidRPr="001D0694">
              <w:rPr>
                <w:bCs/>
                <w:iCs/>
                <w:sz w:val="18"/>
                <w:lang w:val="ru-RU"/>
              </w:rPr>
              <w:t>1,4</w:t>
            </w:r>
            <w:proofErr w:type="spellStart"/>
            <w:r w:rsidRPr="001D0694">
              <w:rPr>
                <w:bCs/>
                <w:i/>
                <w:iCs/>
                <w:sz w:val="18"/>
                <w:lang w:val="en-US"/>
              </w:rPr>
              <w:t>B</w:t>
            </w:r>
            <w:r w:rsidRPr="001D0694">
              <w:rPr>
                <w:bCs/>
                <w:i/>
                <w:iCs/>
                <w:sz w:val="18"/>
                <w:vertAlign w:val="subscript"/>
                <w:lang w:val="en-US"/>
              </w:rPr>
              <w:t>c</w:t>
            </w:r>
            <w:proofErr w:type="spellEnd"/>
            <w:r w:rsidRPr="001D0694">
              <w:rPr>
                <w:bCs/>
                <w:i/>
                <w:iCs/>
                <w:sz w:val="18"/>
                <w:vertAlign w:val="subscript"/>
                <w:lang w:val="ru-RU"/>
              </w:rPr>
              <w:t>–</w:t>
            </w:r>
            <w:r w:rsidR="00C7479B" w:rsidRPr="00C7479B">
              <w:rPr>
                <w:bCs/>
                <w:iCs/>
                <w:sz w:val="18"/>
                <w:vertAlign w:val="subscript"/>
                <w:lang w:val="ru-RU"/>
              </w:rPr>
              <w:t>30</w:t>
            </w:r>
            <w:r w:rsidRPr="001D0694">
              <w:rPr>
                <w:bCs/>
                <w:i/>
                <w:iCs/>
                <w:sz w:val="18"/>
                <w:lang w:val="ru-RU"/>
              </w:rPr>
              <w:br/>
              <w:t>В</w:t>
            </w:r>
            <w:r w:rsidRPr="001D0694">
              <w:rPr>
                <w:bCs/>
                <w:i/>
                <w:iCs/>
                <w:sz w:val="18"/>
                <w:vertAlign w:val="subscript"/>
                <w:lang w:val="ru-RU"/>
              </w:rPr>
              <w:t>–</w:t>
            </w:r>
            <w:r w:rsidRPr="001D0694">
              <w:rPr>
                <w:bCs/>
                <w:sz w:val="18"/>
                <w:vertAlign w:val="subscript"/>
                <w:lang w:val="ru-RU"/>
              </w:rPr>
              <w:t>50</w:t>
            </w:r>
            <w:r w:rsidRPr="001D0694">
              <w:rPr>
                <w:bCs/>
                <w:sz w:val="18"/>
                <w:lang w:val="ru-RU"/>
              </w:rPr>
              <w:t xml:space="preserve"> = 1,8–2,3</w:t>
            </w:r>
            <w:proofErr w:type="spellStart"/>
            <w:r w:rsidRPr="001D0694">
              <w:rPr>
                <w:bCs/>
                <w:i/>
                <w:iCs/>
                <w:sz w:val="18"/>
                <w:lang w:val="en-US"/>
              </w:rPr>
              <w:t>B</w:t>
            </w:r>
            <w:r w:rsidRPr="001D0694">
              <w:rPr>
                <w:bCs/>
                <w:i/>
                <w:iCs/>
                <w:sz w:val="18"/>
                <w:vertAlign w:val="subscript"/>
                <w:lang w:val="en-US"/>
              </w:rPr>
              <w:t>c</w:t>
            </w:r>
            <w:proofErr w:type="spellEnd"/>
            <w:r w:rsidRPr="001D0694">
              <w:rPr>
                <w:bCs/>
                <w:i/>
                <w:iCs/>
                <w:sz w:val="18"/>
                <w:vertAlign w:val="subscript"/>
                <w:lang w:val="ru-RU"/>
              </w:rPr>
              <w:t>–</w:t>
            </w:r>
            <w:r w:rsidR="00C7479B" w:rsidRPr="00C7479B">
              <w:rPr>
                <w:bCs/>
                <w:iCs/>
                <w:sz w:val="18"/>
                <w:vertAlign w:val="subscript"/>
                <w:lang w:val="ru-RU"/>
              </w:rPr>
              <w:t>30</w:t>
            </w:r>
            <w:r w:rsidRPr="001D0694">
              <w:rPr>
                <w:bCs/>
                <w:sz w:val="18"/>
                <w:lang w:val="ru-RU"/>
              </w:rPr>
              <w:br/>
            </w:r>
            <w:r w:rsidRPr="001D0694">
              <w:rPr>
                <w:bCs/>
                <w:i/>
                <w:iCs/>
                <w:sz w:val="18"/>
                <w:lang w:val="ru-RU"/>
              </w:rPr>
              <w:t>В</w:t>
            </w:r>
            <w:r w:rsidRPr="001D0694">
              <w:rPr>
                <w:bCs/>
                <w:sz w:val="18"/>
                <w:vertAlign w:val="subscript"/>
                <w:lang w:val="ru-RU"/>
              </w:rPr>
              <w:t>–60</w:t>
            </w:r>
            <w:r w:rsidRPr="001D0694">
              <w:rPr>
                <w:bCs/>
                <w:sz w:val="18"/>
                <w:lang w:val="ru-RU"/>
              </w:rPr>
              <w:t xml:space="preserve"> = 2,5–3</w:t>
            </w:r>
            <w:proofErr w:type="spellStart"/>
            <w:r w:rsidRPr="001D0694">
              <w:rPr>
                <w:bCs/>
                <w:i/>
                <w:iCs/>
                <w:sz w:val="18"/>
                <w:lang w:val="en-US"/>
              </w:rPr>
              <w:t>B</w:t>
            </w:r>
            <w:r w:rsidRPr="001D0694">
              <w:rPr>
                <w:bCs/>
                <w:i/>
                <w:iCs/>
                <w:sz w:val="18"/>
                <w:vertAlign w:val="subscript"/>
                <w:lang w:val="en-US"/>
              </w:rPr>
              <w:t>c</w:t>
            </w:r>
            <w:proofErr w:type="spellEnd"/>
            <w:r w:rsidRPr="001D0694">
              <w:rPr>
                <w:bCs/>
                <w:i/>
                <w:iCs/>
                <w:sz w:val="18"/>
                <w:vertAlign w:val="subscript"/>
                <w:lang w:val="ru-RU"/>
              </w:rPr>
              <w:t>–</w:t>
            </w:r>
            <w:r w:rsidR="00C7479B" w:rsidRPr="00C7479B">
              <w:rPr>
                <w:bCs/>
                <w:iCs/>
                <w:sz w:val="18"/>
                <w:vertAlign w:val="subscript"/>
                <w:lang w:val="ru-RU"/>
              </w:rPr>
              <w:t>30</w:t>
            </w:r>
          </w:p>
        </w:tc>
        <w:tc>
          <w:tcPr>
            <w:tcW w:w="2748" w:type="dxa"/>
            <w:vMerge/>
            <w:tcBorders>
              <w:bottom w:val="single" w:sz="4" w:space="0" w:color="auto"/>
              <w:right w:val="single" w:sz="4" w:space="0" w:color="auto"/>
            </w:tcBorders>
            <w:tcMar>
              <w:left w:w="108" w:type="dxa"/>
              <w:right w:w="108" w:type="dxa"/>
            </w:tcMar>
          </w:tcPr>
          <w:p w14:paraId="43D78671" w14:textId="77777777" w:rsidR="001D0694" w:rsidRPr="001D0694" w:rsidRDefault="001D0694" w:rsidP="001D0694">
            <w:pPr>
              <w:pStyle w:val="Tabletext"/>
              <w:jc w:val="center"/>
              <w:rPr>
                <w:caps/>
                <w:lang w:val="ru-RU" w:eastAsia="ru-RU"/>
              </w:rPr>
            </w:pPr>
          </w:p>
        </w:tc>
      </w:tr>
      <w:tr w:rsidR="0045336D" w:rsidRPr="00B01CB3" w14:paraId="568FC6B0" w14:textId="77777777" w:rsidTr="000D7A35">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3CF67914" w14:textId="127B5D9D" w:rsidR="0045336D" w:rsidRPr="001D0694" w:rsidRDefault="0045336D" w:rsidP="000D7A35">
            <w:pPr>
              <w:pStyle w:val="Sectiontitle"/>
              <w:spacing w:before="60" w:after="60"/>
              <w:rPr>
                <w:b w:val="0"/>
                <w:i/>
                <w:sz w:val="18"/>
                <w:lang w:val="ru-RU"/>
              </w:rPr>
            </w:pPr>
            <w:r w:rsidRPr="001D0694">
              <w:rPr>
                <w:b w:val="0"/>
                <w:i/>
                <w:sz w:val="18"/>
                <w:lang w:val="ru-RU"/>
              </w:rPr>
              <w:t>3.</w:t>
            </w:r>
            <w:r w:rsidRPr="001D0694">
              <w:rPr>
                <w:b w:val="0"/>
                <w:i/>
                <w:sz w:val="18"/>
              </w:rPr>
              <w:t>D</w:t>
            </w:r>
            <w:r w:rsidRPr="001D0694">
              <w:rPr>
                <w:b w:val="0"/>
                <w:i/>
                <w:sz w:val="18"/>
                <w:lang w:val="ru-RU"/>
              </w:rPr>
              <w:tab/>
            </w:r>
            <w:r w:rsidR="001D0694" w:rsidRPr="001D0694">
              <w:rPr>
                <w:b w:val="0"/>
                <w:i/>
                <w:sz w:val="18"/>
                <w:lang w:val="ru-RU"/>
              </w:rPr>
              <w:t>Шаговая квадратурная и кодовая модуляция</w:t>
            </w:r>
            <w:r w:rsidR="001D0694" w:rsidRPr="001D0694">
              <w:rPr>
                <w:b w:val="0"/>
                <w:sz w:val="18"/>
                <w:vertAlign w:val="superscript"/>
                <w:lang w:val="ru-RU"/>
              </w:rPr>
              <w:t xml:space="preserve"> (3</w:t>
            </w:r>
            <w:r w:rsidRPr="001D0694">
              <w:rPr>
                <w:b w:val="0"/>
                <w:sz w:val="18"/>
                <w:vertAlign w:val="superscript"/>
                <w:lang w:val="ru-RU"/>
              </w:rPr>
              <w:t>)</w:t>
            </w:r>
          </w:p>
        </w:tc>
      </w:tr>
      <w:tr w:rsidR="001D0694" w:rsidRPr="00B01CB3" w14:paraId="2DC96B1B" w14:textId="77777777" w:rsidTr="005D2701">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64C62048" w14:textId="3BC883A7" w:rsidR="001D0694" w:rsidRPr="001D0694" w:rsidRDefault="001D0694" w:rsidP="001D0694">
            <w:pPr>
              <w:pStyle w:val="Tabletext"/>
              <w:rPr>
                <w:b/>
                <w:bCs/>
                <w:sz w:val="18"/>
                <w:lang w:val="de-DE"/>
              </w:rPr>
            </w:pPr>
            <w:r w:rsidRPr="001D0694">
              <w:rPr>
                <w:b/>
                <w:bCs/>
                <w:sz w:val="18"/>
                <w:lang w:val="en-US"/>
              </w:rPr>
              <w:t>D7D, D7W, D9E ***C-,</w:t>
            </w:r>
            <w:r w:rsidRPr="001D0694">
              <w:rPr>
                <w:b/>
                <w:bCs/>
                <w:sz w:val="18"/>
                <w:lang w:val="en-US"/>
              </w:rPr>
              <w:br/>
              <w:t>D-,T-, F</w:t>
            </w:r>
            <w:r w:rsidRPr="001D0694">
              <w:rPr>
                <w:rFonts w:ascii="Times New Roman Bold" w:hAnsi="Times New Roman Bold"/>
                <w:b/>
                <w:bCs/>
                <w:sz w:val="18"/>
                <w:vertAlign w:val="superscript"/>
                <w:lang w:val="en-US"/>
              </w:rPr>
              <w:t>(</w:t>
            </w:r>
            <w:r w:rsidRPr="001D0694">
              <w:rPr>
                <w:b/>
                <w:bCs/>
                <w:sz w:val="18"/>
                <w:vertAlign w:val="superscript"/>
                <w:lang w:val="en-US"/>
              </w:rPr>
              <w:t>4)</w:t>
            </w:r>
            <w:r w:rsidRPr="001D0694">
              <w:rPr>
                <w:b/>
                <w:bCs/>
                <w:sz w:val="18"/>
                <w:lang w:val="en-US"/>
              </w:rPr>
              <w:t>-</w:t>
            </w:r>
          </w:p>
        </w:tc>
        <w:tc>
          <w:tcPr>
            <w:tcW w:w="1473" w:type="dxa"/>
            <w:tcBorders>
              <w:top w:val="single" w:sz="4" w:space="0" w:color="auto"/>
              <w:bottom w:val="single" w:sz="4" w:space="0" w:color="auto"/>
            </w:tcBorders>
            <w:tcMar>
              <w:left w:w="108" w:type="dxa"/>
              <w:right w:w="108" w:type="dxa"/>
            </w:tcMar>
          </w:tcPr>
          <w:p w14:paraId="1FD15BE6" w14:textId="501A5E33" w:rsidR="001D0694" w:rsidRPr="001D0694" w:rsidRDefault="001D0694" w:rsidP="001D0694">
            <w:pPr>
              <w:pStyle w:val="Tabletext"/>
              <w:rPr>
                <w:bCs/>
                <w:sz w:val="18"/>
              </w:rPr>
            </w:pPr>
            <w:r w:rsidRPr="001D0694">
              <w:rPr>
                <w:bCs/>
                <w:i/>
                <w:sz w:val="18"/>
                <w:lang w:val="ru-RU"/>
              </w:rPr>
              <w:t>M</w:t>
            </w:r>
            <w:r w:rsidRPr="001D0694">
              <w:rPr>
                <w:bCs/>
                <w:sz w:val="18"/>
                <w:lang w:val="ru-RU"/>
              </w:rPr>
              <w:t>-</w:t>
            </w:r>
            <w:proofErr w:type="spellStart"/>
            <w:r w:rsidRPr="001D0694">
              <w:rPr>
                <w:bCs/>
                <w:sz w:val="18"/>
                <w:lang w:val="ru-RU"/>
              </w:rPr>
              <w:t>разрядн</w:t>
            </w:r>
            <w:proofErr w:type="spellEnd"/>
            <w:r w:rsidRPr="001D0694">
              <w:rPr>
                <w:bCs/>
                <w:sz w:val="18"/>
                <w:lang w:val="ru-RU"/>
              </w:rPr>
              <w:t>. QAM</w:t>
            </w:r>
          </w:p>
        </w:tc>
        <w:tc>
          <w:tcPr>
            <w:tcW w:w="1420" w:type="dxa"/>
            <w:tcBorders>
              <w:top w:val="single" w:sz="4" w:space="0" w:color="auto"/>
              <w:bottom w:val="single" w:sz="4" w:space="0" w:color="auto"/>
            </w:tcBorders>
            <w:tcMar>
              <w:left w:w="108" w:type="dxa"/>
              <w:right w:w="108" w:type="dxa"/>
            </w:tcMar>
          </w:tcPr>
          <w:p w14:paraId="3DBF560E" w14:textId="77777777" w:rsidR="001D0694" w:rsidRPr="001D0694" w:rsidRDefault="001D0694" w:rsidP="001D0694">
            <w:pPr>
              <w:pStyle w:val="Tabletext"/>
              <w:rPr>
                <w:sz w:val="18"/>
              </w:rPr>
            </w:pPr>
          </w:p>
        </w:tc>
        <w:tc>
          <w:tcPr>
            <w:tcW w:w="2961" w:type="dxa"/>
            <w:tcBorders>
              <w:top w:val="single" w:sz="4" w:space="0" w:color="auto"/>
              <w:bottom w:val="single" w:sz="4" w:space="0" w:color="auto"/>
            </w:tcBorders>
            <w:tcMar>
              <w:left w:w="108" w:type="dxa"/>
              <w:right w:w="108" w:type="dxa"/>
            </w:tcMar>
          </w:tcPr>
          <w:p w14:paraId="70552635" w14:textId="793828E1" w:rsidR="001D0694" w:rsidRPr="001D0694" w:rsidRDefault="001D0694" w:rsidP="001D0694">
            <w:pPr>
              <w:pStyle w:val="Tabletext"/>
              <w:jc w:val="center"/>
              <w:rPr>
                <w:bCs/>
                <w:sz w:val="18"/>
              </w:rPr>
            </w:pPr>
            <w:proofErr w:type="spellStart"/>
            <w:r w:rsidRPr="001D0694">
              <w:rPr>
                <w:bCs/>
                <w:i/>
                <w:iCs/>
                <w:sz w:val="18"/>
                <w:lang w:val="ru-RU"/>
              </w:rPr>
              <w:t>B</w:t>
            </w:r>
            <w:r w:rsidRPr="001D0694">
              <w:rPr>
                <w:bCs/>
                <w:i/>
                <w:iCs/>
                <w:sz w:val="18"/>
                <w:vertAlign w:val="subscript"/>
                <w:lang w:val="ru-RU"/>
              </w:rPr>
              <w:t>n</w:t>
            </w:r>
            <w:proofErr w:type="spellEnd"/>
            <w:r w:rsidRPr="001D0694">
              <w:rPr>
                <w:bCs/>
                <w:i/>
                <w:iCs/>
                <w:sz w:val="18"/>
                <w:lang w:val="ru-RU"/>
              </w:rPr>
              <w:t xml:space="preserve"> </w:t>
            </w:r>
            <w:r w:rsidRPr="001D0694">
              <w:rPr>
                <w:bCs/>
                <w:sz w:val="18"/>
                <w:lang w:val="ru-RU"/>
              </w:rPr>
              <w:t xml:space="preserve">= </w:t>
            </w:r>
            <w:r w:rsidRPr="001D0694">
              <w:rPr>
                <w:bCs/>
                <w:i/>
                <w:iCs/>
                <w:sz w:val="18"/>
                <w:lang w:val="ru-RU"/>
              </w:rPr>
              <w:t>R</w:t>
            </w:r>
            <w:r w:rsidRPr="001D0694">
              <w:rPr>
                <w:bCs/>
                <w:sz w:val="18"/>
                <w:lang w:val="ru-RU"/>
              </w:rPr>
              <w:t>/log</w:t>
            </w:r>
            <w:r w:rsidRPr="001D0694">
              <w:rPr>
                <w:bCs/>
                <w:sz w:val="18"/>
                <w:vertAlign w:val="subscript"/>
                <w:lang w:val="ru-RU"/>
              </w:rPr>
              <w:t>2</w:t>
            </w:r>
            <w:r w:rsidRPr="001D0694">
              <w:rPr>
                <w:bCs/>
                <w:i/>
                <w:iCs/>
                <w:sz w:val="18"/>
                <w:lang w:val="ru-RU"/>
              </w:rPr>
              <w:t>S</w:t>
            </w:r>
          </w:p>
        </w:tc>
        <w:tc>
          <w:tcPr>
            <w:tcW w:w="2967" w:type="dxa"/>
            <w:vMerge w:val="restart"/>
            <w:tcBorders>
              <w:top w:val="single" w:sz="4" w:space="0" w:color="auto"/>
            </w:tcBorders>
            <w:tcMar>
              <w:left w:w="108" w:type="dxa"/>
              <w:right w:w="108" w:type="dxa"/>
            </w:tcMar>
          </w:tcPr>
          <w:p w14:paraId="0DA7B844" w14:textId="2228B889" w:rsidR="001D0694" w:rsidRPr="0034070F" w:rsidRDefault="00ED6F1D" w:rsidP="001D0694">
            <w:pPr>
              <w:pStyle w:val="Tabletext"/>
              <w:jc w:val="center"/>
              <w:rPr>
                <w:bCs/>
                <w:lang w:val="ru-RU"/>
              </w:rPr>
            </w:pPr>
            <w:proofErr w:type="spellStart"/>
            <w:r w:rsidRPr="00ED6F1D">
              <w:rPr>
                <w:bCs/>
                <w:i/>
                <w:sz w:val="18"/>
                <w:lang w:val="ru-RU"/>
              </w:rPr>
              <w:t>B</w:t>
            </w:r>
            <w:r w:rsidRPr="00ED6F1D">
              <w:rPr>
                <w:bCs/>
                <w:i/>
                <w:sz w:val="18"/>
                <w:vertAlign w:val="subscript"/>
                <w:lang w:val="ru-RU"/>
              </w:rPr>
              <w:t>c</w:t>
            </w:r>
            <w:proofErr w:type="spellEnd"/>
            <w:r w:rsidRPr="00ED6F1D">
              <w:rPr>
                <w:bCs/>
                <w:i/>
                <w:iCs/>
                <w:sz w:val="18"/>
                <w:vertAlign w:val="subscript"/>
                <w:lang w:val="ru-RU"/>
              </w:rPr>
              <w:t>–</w:t>
            </w:r>
            <w:r w:rsidR="00C7479B" w:rsidRPr="00C7479B">
              <w:rPr>
                <w:bCs/>
                <w:sz w:val="18"/>
                <w:vertAlign w:val="subscript"/>
                <w:lang w:val="ru-RU"/>
              </w:rPr>
              <w:t>30</w:t>
            </w:r>
            <w:r w:rsidRPr="00ED6F1D">
              <w:rPr>
                <w:bCs/>
                <w:iCs/>
                <w:sz w:val="18"/>
                <w:lang w:val="ru-RU"/>
              </w:rPr>
              <w:t xml:space="preserve"> = </w:t>
            </w:r>
            <w:r w:rsidRPr="00ED6F1D">
              <w:rPr>
                <w:bCs/>
                <w:sz w:val="18"/>
                <w:lang w:val="ru-RU"/>
              </w:rPr>
              <w:t>1,2</w:t>
            </w:r>
            <w:r w:rsidRPr="00ED6F1D">
              <w:rPr>
                <w:bCs/>
                <w:i/>
                <w:iCs/>
                <w:sz w:val="18"/>
                <w:lang w:val="ru-RU"/>
              </w:rPr>
              <w:t>B</w:t>
            </w:r>
            <w:r w:rsidRPr="00ED6F1D">
              <w:rPr>
                <w:bCs/>
                <w:i/>
                <w:iCs/>
                <w:sz w:val="18"/>
                <w:vertAlign w:val="subscript"/>
                <w:lang w:val="ru-RU"/>
              </w:rPr>
              <w:t>n</w:t>
            </w:r>
            <w:r w:rsidRPr="00ED6F1D">
              <w:rPr>
                <w:bCs/>
                <w:iCs/>
                <w:sz w:val="18"/>
                <w:vertAlign w:val="superscript"/>
                <w:lang w:val="ru-RU"/>
              </w:rPr>
              <w:t>(3)</w:t>
            </w:r>
            <w:r w:rsidRPr="00ED6F1D">
              <w:rPr>
                <w:bCs/>
                <w:sz w:val="18"/>
                <w:lang w:val="ru-RU"/>
              </w:rPr>
              <w:br/>
            </w:r>
            <w:r w:rsidRPr="00ED6F1D">
              <w:rPr>
                <w:bCs/>
                <w:i/>
                <w:iCs/>
                <w:sz w:val="18"/>
                <w:lang w:val="ru-RU"/>
              </w:rPr>
              <w:t>В</w:t>
            </w:r>
            <w:r w:rsidRPr="00ED6F1D">
              <w:rPr>
                <w:bCs/>
                <w:sz w:val="18"/>
                <w:vertAlign w:val="subscript"/>
                <w:lang w:val="ru-RU"/>
              </w:rPr>
              <w:t>–40</w:t>
            </w:r>
            <w:r w:rsidRPr="00ED6F1D">
              <w:rPr>
                <w:bCs/>
                <w:sz w:val="18"/>
                <w:lang w:val="ru-RU"/>
              </w:rPr>
              <w:t xml:space="preserve"> = </w:t>
            </w:r>
            <w:r w:rsidRPr="00ED6F1D">
              <w:rPr>
                <w:bCs/>
                <w:iCs/>
                <w:sz w:val="18"/>
                <w:lang w:val="ru-RU"/>
              </w:rPr>
              <w:t>1,3</w:t>
            </w:r>
            <w:r w:rsidRPr="00ED6F1D">
              <w:rPr>
                <w:bCs/>
                <w:i/>
                <w:iCs/>
                <w:sz w:val="18"/>
                <w:lang w:val="ru-RU"/>
              </w:rPr>
              <w:t>B</w:t>
            </w:r>
            <w:r w:rsidRPr="00ED6F1D">
              <w:rPr>
                <w:bCs/>
                <w:i/>
                <w:iCs/>
                <w:sz w:val="18"/>
                <w:vertAlign w:val="subscript"/>
                <w:lang w:val="ru-RU"/>
              </w:rPr>
              <w:t>c–</w:t>
            </w:r>
            <w:r w:rsidR="00C7479B" w:rsidRPr="00C7479B">
              <w:rPr>
                <w:bCs/>
                <w:iCs/>
                <w:sz w:val="18"/>
                <w:vertAlign w:val="subscript"/>
                <w:lang w:val="ru-RU"/>
              </w:rPr>
              <w:t>30</w:t>
            </w:r>
            <w:r w:rsidRPr="00ED6F1D">
              <w:rPr>
                <w:bCs/>
                <w:i/>
                <w:iCs/>
                <w:sz w:val="18"/>
                <w:lang w:val="ru-RU"/>
              </w:rPr>
              <w:br/>
              <w:t>В</w:t>
            </w:r>
            <w:r w:rsidRPr="00ED6F1D">
              <w:rPr>
                <w:bCs/>
                <w:i/>
                <w:iCs/>
                <w:sz w:val="18"/>
                <w:vertAlign w:val="subscript"/>
                <w:lang w:val="ru-RU"/>
              </w:rPr>
              <w:t>–</w:t>
            </w:r>
            <w:r w:rsidRPr="00ED6F1D">
              <w:rPr>
                <w:bCs/>
                <w:sz w:val="18"/>
                <w:vertAlign w:val="subscript"/>
                <w:lang w:val="ru-RU"/>
              </w:rPr>
              <w:t>50</w:t>
            </w:r>
            <w:r w:rsidRPr="00ED6F1D">
              <w:rPr>
                <w:bCs/>
                <w:sz w:val="18"/>
                <w:lang w:val="ru-RU"/>
              </w:rPr>
              <w:t xml:space="preserve"> = 1,7</w:t>
            </w:r>
            <w:r w:rsidRPr="00ED6F1D">
              <w:rPr>
                <w:bCs/>
                <w:i/>
                <w:iCs/>
                <w:sz w:val="18"/>
                <w:lang w:val="ru-RU"/>
              </w:rPr>
              <w:t>B</w:t>
            </w:r>
            <w:r w:rsidRPr="00ED6F1D">
              <w:rPr>
                <w:bCs/>
                <w:i/>
                <w:iCs/>
                <w:sz w:val="18"/>
                <w:vertAlign w:val="subscript"/>
                <w:lang w:val="ru-RU"/>
              </w:rPr>
              <w:t>c–</w:t>
            </w:r>
            <w:r w:rsidR="00C7479B" w:rsidRPr="00C7479B">
              <w:rPr>
                <w:bCs/>
                <w:iCs/>
                <w:sz w:val="18"/>
                <w:vertAlign w:val="subscript"/>
                <w:lang w:val="ru-RU"/>
              </w:rPr>
              <w:t>30</w:t>
            </w:r>
            <w:r w:rsidRPr="00ED6F1D">
              <w:rPr>
                <w:bCs/>
                <w:sz w:val="18"/>
                <w:lang w:val="ru-RU"/>
              </w:rPr>
              <w:br/>
            </w:r>
            <w:r w:rsidRPr="00ED6F1D">
              <w:rPr>
                <w:bCs/>
                <w:i/>
                <w:iCs/>
                <w:sz w:val="18"/>
                <w:lang w:val="ru-RU"/>
              </w:rPr>
              <w:t>В</w:t>
            </w:r>
            <w:r w:rsidRPr="00ED6F1D">
              <w:rPr>
                <w:bCs/>
                <w:sz w:val="18"/>
                <w:vertAlign w:val="subscript"/>
                <w:lang w:val="ru-RU"/>
              </w:rPr>
              <w:t>–60</w:t>
            </w:r>
            <w:r w:rsidRPr="00ED6F1D">
              <w:rPr>
                <w:bCs/>
                <w:sz w:val="18"/>
                <w:lang w:val="ru-RU"/>
              </w:rPr>
              <w:t xml:space="preserve"> = 2,2</w:t>
            </w:r>
            <w:r w:rsidRPr="00ED6F1D">
              <w:rPr>
                <w:bCs/>
                <w:i/>
                <w:iCs/>
                <w:sz w:val="18"/>
                <w:lang w:val="ru-RU"/>
              </w:rPr>
              <w:t>B</w:t>
            </w:r>
            <w:r w:rsidRPr="00ED6F1D">
              <w:rPr>
                <w:bCs/>
                <w:i/>
                <w:iCs/>
                <w:sz w:val="18"/>
                <w:vertAlign w:val="subscript"/>
                <w:lang w:val="ru-RU"/>
              </w:rPr>
              <w:t>c–</w:t>
            </w:r>
            <w:r w:rsidR="00C7479B" w:rsidRPr="00C7479B">
              <w:rPr>
                <w:bCs/>
                <w:iCs/>
                <w:sz w:val="18"/>
                <w:vertAlign w:val="subscript"/>
                <w:lang w:val="ru-RU"/>
              </w:rPr>
              <w:t>30</w:t>
            </w:r>
          </w:p>
        </w:tc>
        <w:tc>
          <w:tcPr>
            <w:tcW w:w="2748" w:type="dxa"/>
            <w:vMerge w:val="restart"/>
            <w:tcBorders>
              <w:top w:val="single" w:sz="4" w:space="0" w:color="auto"/>
              <w:right w:val="single" w:sz="4" w:space="0" w:color="auto"/>
            </w:tcBorders>
            <w:tcMar>
              <w:left w:w="108" w:type="dxa"/>
              <w:right w:w="108" w:type="dxa"/>
            </w:tcMar>
          </w:tcPr>
          <w:p w14:paraId="7654C9AA" w14:textId="77777777" w:rsidR="001D0694" w:rsidRPr="0034070F" w:rsidRDefault="001D0694" w:rsidP="001D0694">
            <w:pPr>
              <w:pStyle w:val="Tabletext"/>
              <w:rPr>
                <w:lang w:val="ru-RU"/>
              </w:rPr>
            </w:pPr>
          </w:p>
        </w:tc>
      </w:tr>
      <w:tr w:rsidR="001D0694" w:rsidRPr="00B01CB3" w14:paraId="70E15179" w14:textId="77777777" w:rsidTr="005D2701">
        <w:trPr>
          <w:cantSplit/>
          <w:trHeight w:val="20"/>
          <w:jc w:val="center"/>
        </w:trPr>
        <w:tc>
          <w:tcPr>
            <w:tcW w:w="2890" w:type="dxa"/>
            <w:vMerge/>
            <w:tcBorders>
              <w:left w:val="single" w:sz="4" w:space="0" w:color="auto"/>
            </w:tcBorders>
            <w:tcMar>
              <w:left w:w="108" w:type="dxa"/>
              <w:right w:w="108" w:type="dxa"/>
            </w:tcMar>
          </w:tcPr>
          <w:p w14:paraId="231EB776" w14:textId="77777777" w:rsidR="001D0694" w:rsidRPr="0034070F" w:rsidRDefault="001D0694" w:rsidP="001D0694">
            <w:pPr>
              <w:pStyle w:val="Tabletext"/>
              <w:rPr>
                <w:b/>
                <w:bCs/>
                <w:lang w:val="ru-RU"/>
              </w:rPr>
            </w:pPr>
          </w:p>
        </w:tc>
        <w:tc>
          <w:tcPr>
            <w:tcW w:w="1473" w:type="dxa"/>
            <w:tcBorders>
              <w:top w:val="single" w:sz="4" w:space="0" w:color="auto"/>
              <w:bottom w:val="single" w:sz="4" w:space="0" w:color="auto"/>
            </w:tcBorders>
            <w:tcMar>
              <w:left w:w="108" w:type="dxa"/>
              <w:right w:w="108" w:type="dxa"/>
            </w:tcMar>
          </w:tcPr>
          <w:p w14:paraId="6C70FCBC" w14:textId="32A0BA16" w:rsidR="001D0694" w:rsidRPr="001D0694" w:rsidRDefault="001D0694" w:rsidP="00ED6F1D">
            <w:pPr>
              <w:pStyle w:val="Tabletext"/>
              <w:rPr>
                <w:sz w:val="18"/>
                <w:lang w:val="ru-RU"/>
              </w:rPr>
            </w:pPr>
            <w:r w:rsidRPr="001D0694">
              <w:rPr>
                <w:bCs/>
                <w:i/>
                <w:sz w:val="18"/>
                <w:lang w:val="ru-RU"/>
              </w:rPr>
              <w:t>M</w:t>
            </w:r>
            <w:r w:rsidRPr="001D0694">
              <w:rPr>
                <w:bCs/>
                <w:sz w:val="18"/>
                <w:lang w:val="ru-RU"/>
              </w:rPr>
              <w:t>-</w:t>
            </w:r>
            <w:proofErr w:type="spellStart"/>
            <w:r w:rsidRPr="001D0694">
              <w:rPr>
                <w:bCs/>
                <w:sz w:val="18"/>
                <w:lang w:val="ru-RU"/>
              </w:rPr>
              <w:t>разрядн</w:t>
            </w:r>
            <w:proofErr w:type="spellEnd"/>
            <w:r w:rsidRPr="001D0694">
              <w:rPr>
                <w:bCs/>
                <w:sz w:val="18"/>
                <w:lang w:val="ru-RU"/>
              </w:rPr>
              <w:t xml:space="preserve">. QAM, </w:t>
            </w:r>
            <w:r w:rsidRPr="001D0694">
              <w:rPr>
                <w:sz w:val="18"/>
                <w:lang w:val="ru-RU"/>
              </w:rPr>
              <w:t>кодирование с</w:t>
            </w:r>
            <w:r w:rsidR="00ED6F1D">
              <w:rPr>
                <w:sz w:val="18"/>
                <w:lang w:val="ru-RU"/>
              </w:rPr>
              <w:t> </w:t>
            </w:r>
            <w:r w:rsidRPr="001D0694">
              <w:rPr>
                <w:sz w:val="18"/>
                <w:lang w:val="ru-RU"/>
              </w:rPr>
              <w:t>исправлением ошибок</w:t>
            </w:r>
          </w:p>
        </w:tc>
        <w:tc>
          <w:tcPr>
            <w:tcW w:w="1420" w:type="dxa"/>
            <w:tcBorders>
              <w:top w:val="single" w:sz="4" w:space="0" w:color="auto"/>
              <w:bottom w:val="single" w:sz="4" w:space="0" w:color="auto"/>
            </w:tcBorders>
            <w:tcMar>
              <w:left w:w="108" w:type="dxa"/>
              <w:right w:w="108" w:type="dxa"/>
            </w:tcMar>
          </w:tcPr>
          <w:p w14:paraId="459CB474" w14:textId="77777777" w:rsidR="001D0694" w:rsidRPr="001D0694" w:rsidRDefault="001D0694" w:rsidP="001D0694">
            <w:pPr>
              <w:pStyle w:val="Tabletext"/>
              <w:rPr>
                <w:sz w:val="18"/>
                <w:lang w:val="ru-RU"/>
              </w:rPr>
            </w:pPr>
          </w:p>
        </w:tc>
        <w:tc>
          <w:tcPr>
            <w:tcW w:w="2961" w:type="dxa"/>
            <w:tcBorders>
              <w:top w:val="single" w:sz="4" w:space="0" w:color="auto"/>
              <w:bottom w:val="single" w:sz="4" w:space="0" w:color="auto"/>
            </w:tcBorders>
            <w:tcMar>
              <w:left w:w="108" w:type="dxa"/>
              <w:right w:w="108" w:type="dxa"/>
            </w:tcMar>
          </w:tcPr>
          <w:p w14:paraId="27C39F3B" w14:textId="42A3A259" w:rsidR="001D0694" w:rsidRPr="001D0694" w:rsidRDefault="001D0694" w:rsidP="001D0694">
            <w:pPr>
              <w:pStyle w:val="Tabletext"/>
              <w:jc w:val="center"/>
              <w:rPr>
                <w:sz w:val="18"/>
                <w:lang w:val="ru-RU"/>
              </w:rPr>
            </w:pPr>
            <w:proofErr w:type="spellStart"/>
            <w:r w:rsidRPr="001D0694">
              <w:rPr>
                <w:bCs/>
                <w:i/>
                <w:iCs/>
                <w:sz w:val="18"/>
                <w:lang w:val="ru-RU"/>
              </w:rPr>
              <w:t>B</w:t>
            </w:r>
            <w:r w:rsidRPr="001D0694">
              <w:rPr>
                <w:bCs/>
                <w:i/>
                <w:iCs/>
                <w:sz w:val="18"/>
                <w:vertAlign w:val="subscript"/>
                <w:lang w:val="ru-RU"/>
              </w:rPr>
              <w:t>n</w:t>
            </w:r>
            <w:proofErr w:type="spellEnd"/>
            <w:r w:rsidRPr="001D0694">
              <w:rPr>
                <w:bCs/>
                <w:i/>
                <w:iCs/>
                <w:sz w:val="18"/>
                <w:lang w:val="ru-RU"/>
              </w:rPr>
              <w:t xml:space="preserve"> = </w:t>
            </w:r>
            <w:proofErr w:type="spellStart"/>
            <w:r w:rsidRPr="001D0694">
              <w:rPr>
                <w:bCs/>
                <w:i/>
                <w:iCs/>
                <w:sz w:val="18"/>
                <w:lang w:val="ru-RU"/>
              </w:rPr>
              <w:t>K</w:t>
            </w:r>
            <w:r w:rsidRPr="001D0694">
              <w:rPr>
                <w:bCs/>
                <w:i/>
                <w:iCs/>
                <w:sz w:val="18"/>
                <w:vertAlign w:val="subscript"/>
                <w:lang w:val="ru-RU"/>
              </w:rPr>
              <w:t>red</w:t>
            </w:r>
            <w:proofErr w:type="spellEnd"/>
            <w:r w:rsidRPr="001D0694">
              <w:rPr>
                <w:bCs/>
                <w:i/>
                <w:iCs/>
                <w:sz w:val="18"/>
                <w:lang w:val="ru-RU"/>
              </w:rPr>
              <w:t xml:space="preserve"> R</w:t>
            </w:r>
            <w:r w:rsidRPr="001D0694">
              <w:rPr>
                <w:bCs/>
                <w:sz w:val="18"/>
                <w:lang w:val="ru-RU"/>
              </w:rPr>
              <w:t>/log</w:t>
            </w:r>
            <w:r w:rsidRPr="001D0694">
              <w:rPr>
                <w:bCs/>
                <w:sz w:val="18"/>
                <w:vertAlign w:val="subscript"/>
                <w:lang w:val="ru-RU"/>
              </w:rPr>
              <w:t>2</w:t>
            </w:r>
            <w:r w:rsidRPr="001D0694">
              <w:rPr>
                <w:bCs/>
                <w:i/>
                <w:iCs/>
                <w:sz w:val="18"/>
                <w:lang w:val="ru-RU"/>
              </w:rPr>
              <w:t>S</w:t>
            </w:r>
            <w:r w:rsidRPr="001D0694">
              <w:rPr>
                <w:bCs/>
                <w:sz w:val="18"/>
                <w:lang w:val="ru-RU"/>
              </w:rPr>
              <w:br/>
            </w:r>
            <w:proofErr w:type="spellStart"/>
            <w:r w:rsidRPr="001D0694">
              <w:rPr>
                <w:bCs/>
                <w:i/>
                <w:iCs/>
                <w:sz w:val="18"/>
                <w:lang w:val="ru-RU"/>
              </w:rPr>
              <w:t>K</w:t>
            </w:r>
            <w:r w:rsidRPr="001D0694">
              <w:rPr>
                <w:bCs/>
                <w:i/>
                <w:iCs/>
                <w:sz w:val="18"/>
                <w:vertAlign w:val="subscript"/>
                <w:lang w:val="ru-RU"/>
              </w:rPr>
              <w:t>red</w:t>
            </w:r>
            <w:proofErr w:type="spellEnd"/>
            <w:r w:rsidRPr="001D0694">
              <w:rPr>
                <w:bCs/>
                <w:i/>
                <w:iCs/>
                <w:sz w:val="18"/>
                <w:vertAlign w:val="subscript"/>
                <w:lang w:val="ru-RU"/>
              </w:rPr>
              <w:t xml:space="preserve"> </w:t>
            </w:r>
            <w:r w:rsidRPr="001D0694">
              <w:rPr>
                <w:bCs/>
                <w:i/>
                <w:iCs/>
                <w:sz w:val="18"/>
                <w:lang w:val="ru-RU"/>
              </w:rPr>
              <w:t xml:space="preserve"> – </w:t>
            </w:r>
            <w:r w:rsidRPr="001D0694">
              <w:rPr>
                <w:sz w:val="18"/>
                <w:lang w:val="ru-RU"/>
              </w:rPr>
              <w:t>коэффициент избыточности при кодировании с исправлением ошибок</w:t>
            </w:r>
          </w:p>
        </w:tc>
        <w:tc>
          <w:tcPr>
            <w:tcW w:w="2967" w:type="dxa"/>
            <w:vMerge/>
            <w:tcMar>
              <w:left w:w="108" w:type="dxa"/>
              <w:right w:w="108" w:type="dxa"/>
            </w:tcMar>
          </w:tcPr>
          <w:p w14:paraId="16C07327" w14:textId="77777777" w:rsidR="001D0694" w:rsidRPr="001D0694" w:rsidRDefault="001D0694" w:rsidP="001D0694">
            <w:pPr>
              <w:pStyle w:val="Tabletext"/>
              <w:jc w:val="center"/>
              <w:rPr>
                <w:bCs/>
                <w:lang w:val="ru-RU"/>
              </w:rPr>
            </w:pPr>
          </w:p>
        </w:tc>
        <w:tc>
          <w:tcPr>
            <w:tcW w:w="2748" w:type="dxa"/>
            <w:vMerge/>
            <w:tcBorders>
              <w:right w:val="single" w:sz="4" w:space="0" w:color="auto"/>
            </w:tcBorders>
            <w:tcMar>
              <w:left w:w="108" w:type="dxa"/>
              <w:right w:w="108" w:type="dxa"/>
            </w:tcMar>
          </w:tcPr>
          <w:p w14:paraId="700E550A" w14:textId="77777777" w:rsidR="001D0694" w:rsidRPr="001D0694" w:rsidRDefault="001D0694" w:rsidP="001D0694">
            <w:pPr>
              <w:pStyle w:val="Tabletext"/>
              <w:rPr>
                <w:caps/>
                <w:lang w:val="ru-RU" w:eastAsia="ru-RU"/>
              </w:rPr>
            </w:pPr>
          </w:p>
        </w:tc>
      </w:tr>
      <w:tr w:rsidR="001D0694" w:rsidRPr="0034070F" w14:paraId="03EA1359" w14:textId="77777777" w:rsidTr="005D2701">
        <w:trPr>
          <w:cantSplit/>
          <w:trHeight w:val="20"/>
          <w:jc w:val="center"/>
        </w:trPr>
        <w:tc>
          <w:tcPr>
            <w:tcW w:w="2890" w:type="dxa"/>
            <w:vMerge/>
            <w:tcBorders>
              <w:left w:val="single" w:sz="4" w:space="0" w:color="auto"/>
              <w:bottom w:val="single" w:sz="4" w:space="0" w:color="auto"/>
            </w:tcBorders>
            <w:tcMar>
              <w:left w:w="108" w:type="dxa"/>
              <w:right w:w="108" w:type="dxa"/>
            </w:tcMar>
          </w:tcPr>
          <w:p w14:paraId="0EFF7E14" w14:textId="77777777" w:rsidR="001D0694" w:rsidRPr="001D0694" w:rsidRDefault="001D0694" w:rsidP="001D0694">
            <w:pPr>
              <w:pStyle w:val="Tabletext"/>
              <w:rPr>
                <w:b/>
                <w:bCs/>
                <w:lang w:val="ru-RU"/>
              </w:rPr>
            </w:pPr>
          </w:p>
        </w:tc>
        <w:tc>
          <w:tcPr>
            <w:tcW w:w="1473" w:type="dxa"/>
            <w:tcBorders>
              <w:top w:val="single" w:sz="4" w:space="0" w:color="auto"/>
              <w:bottom w:val="single" w:sz="4" w:space="0" w:color="auto"/>
            </w:tcBorders>
            <w:tcMar>
              <w:left w:w="108" w:type="dxa"/>
              <w:right w:w="108" w:type="dxa"/>
            </w:tcMar>
          </w:tcPr>
          <w:p w14:paraId="7A948720" w14:textId="569FC216" w:rsidR="001D0694" w:rsidRPr="001D0694" w:rsidRDefault="001D0694" w:rsidP="001D0694">
            <w:pPr>
              <w:pStyle w:val="Tabletext"/>
              <w:rPr>
                <w:sz w:val="18"/>
                <w:lang w:val="ru-RU"/>
              </w:rPr>
            </w:pPr>
            <w:r w:rsidRPr="001D0694">
              <w:rPr>
                <w:bCs/>
                <w:i/>
                <w:sz w:val="18"/>
                <w:lang w:val="ru-RU"/>
              </w:rPr>
              <w:t>M</w:t>
            </w:r>
            <w:r w:rsidRPr="001D0694">
              <w:rPr>
                <w:bCs/>
                <w:sz w:val="18"/>
                <w:lang w:val="ru-RU"/>
              </w:rPr>
              <w:t>-</w:t>
            </w:r>
            <w:proofErr w:type="spellStart"/>
            <w:r w:rsidRPr="001D0694">
              <w:rPr>
                <w:bCs/>
                <w:sz w:val="18"/>
                <w:lang w:val="ru-RU"/>
              </w:rPr>
              <w:t>разрядн</w:t>
            </w:r>
            <w:proofErr w:type="spellEnd"/>
            <w:r w:rsidRPr="001D0694">
              <w:rPr>
                <w:bCs/>
                <w:sz w:val="18"/>
                <w:lang w:val="ru-RU"/>
              </w:rPr>
              <w:t xml:space="preserve">. QAM </w:t>
            </w:r>
            <w:r w:rsidRPr="001D0694">
              <w:rPr>
                <w:sz w:val="18"/>
                <w:lang w:val="ru-RU"/>
              </w:rPr>
              <w:br/>
              <w:t>с кодовой модуляцией</w:t>
            </w:r>
          </w:p>
        </w:tc>
        <w:tc>
          <w:tcPr>
            <w:tcW w:w="1420" w:type="dxa"/>
            <w:tcBorders>
              <w:top w:val="single" w:sz="4" w:space="0" w:color="auto"/>
              <w:bottom w:val="single" w:sz="4" w:space="0" w:color="auto"/>
            </w:tcBorders>
            <w:tcMar>
              <w:left w:w="108" w:type="dxa"/>
              <w:right w:w="108" w:type="dxa"/>
            </w:tcMar>
          </w:tcPr>
          <w:p w14:paraId="2F10C9DE" w14:textId="77777777" w:rsidR="001D0694" w:rsidRPr="001D0694" w:rsidRDefault="001D0694" w:rsidP="001D0694">
            <w:pPr>
              <w:pStyle w:val="Tabletext"/>
              <w:rPr>
                <w:i/>
                <w:iCs/>
                <w:sz w:val="18"/>
                <w:lang w:val="ru-RU"/>
              </w:rPr>
            </w:pPr>
          </w:p>
        </w:tc>
        <w:tc>
          <w:tcPr>
            <w:tcW w:w="2961" w:type="dxa"/>
            <w:tcBorders>
              <w:top w:val="single" w:sz="4" w:space="0" w:color="auto"/>
              <w:bottom w:val="single" w:sz="4" w:space="0" w:color="auto"/>
            </w:tcBorders>
            <w:tcMar>
              <w:left w:w="108" w:type="dxa"/>
              <w:right w:w="108" w:type="dxa"/>
            </w:tcMar>
          </w:tcPr>
          <w:p w14:paraId="321D0B36" w14:textId="096AFD78" w:rsidR="001D0694" w:rsidRPr="001D0694" w:rsidRDefault="001D0694" w:rsidP="001D0694">
            <w:pPr>
              <w:pStyle w:val="Tabletext"/>
              <w:jc w:val="center"/>
              <w:rPr>
                <w:sz w:val="18"/>
              </w:rPr>
            </w:pPr>
            <w:r w:rsidRPr="001D0694">
              <w:rPr>
                <w:bCs/>
                <w:i/>
                <w:iCs/>
                <w:sz w:val="18"/>
                <w:lang w:val="en-US"/>
              </w:rPr>
              <w:t>B</w:t>
            </w:r>
            <w:r w:rsidRPr="001D0694">
              <w:rPr>
                <w:bCs/>
                <w:i/>
                <w:iCs/>
                <w:sz w:val="18"/>
                <w:vertAlign w:val="subscript"/>
                <w:lang w:val="en-US"/>
              </w:rPr>
              <w:t>n</w:t>
            </w:r>
            <w:r w:rsidRPr="001D0694">
              <w:rPr>
                <w:bCs/>
                <w:i/>
                <w:iCs/>
                <w:sz w:val="18"/>
                <w:lang w:val="en-US"/>
              </w:rPr>
              <w:t xml:space="preserve"> </w:t>
            </w:r>
            <w:r w:rsidRPr="001D0694">
              <w:rPr>
                <w:bCs/>
                <w:sz w:val="18"/>
                <w:lang w:val="en-US"/>
              </w:rPr>
              <w:t xml:space="preserve">= </w:t>
            </w:r>
            <w:r w:rsidRPr="001D0694">
              <w:rPr>
                <w:bCs/>
                <w:i/>
                <w:iCs/>
                <w:sz w:val="18"/>
                <w:lang w:val="ru-RU"/>
              </w:rPr>
              <w:t>К</w:t>
            </w:r>
            <w:r w:rsidRPr="001D0694">
              <w:rPr>
                <w:bCs/>
                <w:i/>
                <w:iCs/>
                <w:sz w:val="18"/>
                <w:vertAlign w:val="subscript"/>
                <w:lang w:val="en-US"/>
              </w:rPr>
              <w:t>C</w:t>
            </w:r>
            <w:r w:rsidRPr="001D0694">
              <w:rPr>
                <w:bCs/>
                <w:i/>
                <w:iCs/>
                <w:sz w:val="18"/>
                <w:lang w:val="en-US"/>
              </w:rPr>
              <w:t xml:space="preserve"> R</w:t>
            </w:r>
            <w:r w:rsidRPr="001D0694">
              <w:rPr>
                <w:bCs/>
                <w:sz w:val="18"/>
                <w:lang w:val="en-US"/>
              </w:rPr>
              <w:t>/log</w:t>
            </w:r>
            <w:r w:rsidRPr="001D0694">
              <w:rPr>
                <w:bCs/>
                <w:sz w:val="18"/>
                <w:vertAlign w:val="subscript"/>
                <w:lang w:val="en-US"/>
              </w:rPr>
              <w:t>2</w:t>
            </w:r>
            <w:r w:rsidRPr="001D0694">
              <w:rPr>
                <w:bCs/>
                <w:i/>
                <w:iCs/>
                <w:sz w:val="18"/>
                <w:lang w:val="en-US"/>
              </w:rPr>
              <w:t>S</w:t>
            </w:r>
            <w:r w:rsidRPr="001D0694">
              <w:rPr>
                <w:bCs/>
                <w:sz w:val="18"/>
                <w:lang w:val="en-US"/>
              </w:rPr>
              <w:br/>
            </w:r>
            <w:r w:rsidRPr="001D0694">
              <w:rPr>
                <w:bCs/>
                <w:i/>
                <w:iCs/>
                <w:sz w:val="18"/>
                <w:lang w:val="en-US"/>
              </w:rPr>
              <w:t>K</w:t>
            </w:r>
            <w:r w:rsidRPr="001D0694">
              <w:rPr>
                <w:bCs/>
                <w:i/>
                <w:iCs/>
                <w:sz w:val="18"/>
                <w:vertAlign w:val="subscript"/>
                <w:lang w:val="en-US"/>
              </w:rPr>
              <w:t>C</w:t>
            </w:r>
            <w:r w:rsidRPr="001D0694">
              <w:rPr>
                <w:sz w:val="18"/>
                <w:lang w:val="en-US"/>
              </w:rPr>
              <w:t xml:space="preserve"> – </w:t>
            </w:r>
            <w:r w:rsidRPr="001D0694">
              <w:rPr>
                <w:sz w:val="18"/>
                <w:lang w:val="ru-RU"/>
              </w:rPr>
              <w:t>см</w:t>
            </w:r>
            <w:r w:rsidRPr="001D0694">
              <w:rPr>
                <w:sz w:val="18"/>
                <w:lang w:val="en-US"/>
              </w:rPr>
              <w:t xml:space="preserve">. </w:t>
            </w:r>
            <w:r w:rsidRPr="001D0694">
              <w:rPr>
                <w:sz w:val="18"/>
                <w:lang w:val="ru-RU"/>
              </w:rPr>
              <w:t>таблицу</w:t>
            </w:r>
            <w:r w:rsidRPr="001D0694">
              <w:rPr>
                <w:sz w:val="18"/>
                <w:lang w:val="en-US"/>
              </w:rPr>
              <w:t> 1D</w:t>
            </w:r>
          </w:p>
        </w:tc>
        <w:tc>
          <w:tcPr>
            <w:tcW w:w="2967" w:type="dxa"/>
            <w:vMerge/>
            <w:tcBorders>
              <w:bottom w:val="single" w:sz="4" w:space="0" w:color="auto"/>
            </w:tcBorders>
            <w:tcMar>
              <w:left w:w="108" w:type="dxa"/>
              <w:right w:w="108" w:type="dxa"/>
            </w:tcMar>
          </w:tcPr>
          <w:p w14:paraId="1F43EDFC" w14:textId="77777777" w:rsidR="001D0694" w:rsidRPr="0034070F" w:rsidRDefault="001D0694" w:rsidP="001D0694">
            <w:pPr>
              <w:pStyle w:val="Tabletext"/>
              <w:rPr>
                <w:bCs/>
              </w:rPr>
            </w:pPr>
          </w:p>
        </w:tc>
        <w:tc>
          <w:tcPr>
            <w:tcW w:w="2748" w:type="dxa"/>
            <w:vMerge/>
            <w:tcBorders>
              <w:right w:val="single" w:sz="4" w:space="0" w:color="auto"/>
            </w:tcBorders>
            <w:tcMar>
              <w:left w:w="108" w:type="dxa"/>
              <w:right w:w="108" w:type="dxa"/>
            </w:tcMar>
          </w:tcPr>
          <w:p w14:paraId="0C0DAE72" w14:textId="77777777" w:rsidR="001D0694" w:rsidRPr="0034070F" w:rsidRDefault="001D0694" w:rsidP="001D0694">
            <w:pPr>
              <w:pStyle w:val="Tabletext"/>
              <w:rPr>
                <w:i/>
                <w:iCs/>
              </w:rPr>
            </w:pPr>
          </w:p>
        </w:tc>
      </w:tr>
      <w:tr w:rsidR="00ED6F1D" w:rsidRPr="00B01CB3" w14:paraId="66F45269" w14:textId="77777777" w:rsidTr="005D2701">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45F4FF32" w14:textId="77777777" w:rsidR="00ED6F1D" w:rsidRPr="00ED6F1D" w:rsidRDefault="00ED6F1D" w:rsidP="00ED6F1D">
            <w:pPr>
              <w:pStyle w:val="Tabletext"/>
              <w:rPr>
                <w:b/>
                <w:bCs/>
                <w:sz w:val="18"/>
                <w:lang w:val="de-DE"/>
              </w:rPr>
            </w:pPr>
            <w:r w:rsidRPr="00ED6F1D">
              <w:rPr>
                <w:b/>
                <w:bCs/>
                <w:sz w:val="18"/>
                <w:lang w:val="de-DE"/>
              </w:rPr>
              <w:t>G7C, G7W, G9D ***C-,</w:t>
            </w:r>
            <w:r w:rsidRPr="00ED6F1D">
              <w:rPr>
                <w:b/>
                <w:bCs/>
                <w:sz w:val="18"/>
                <w:lang w:val="de-DE"/>
              </w:rPr>
              <w:br/>
              <w:t>D-, T-, F</w:t>
            </w:r>
            <w:r w:rsidRPr="00ED6F1D">
              <w:rPr>
                <w:rFonts w:ascii="Times New Roman Bold" w:hAnsi="Times New Roman Bold"/>
                <w:b/>
                <w:bCs/>
                <w:sz w:val="18"/>
                <w:vertAlign w:val="superscript"/>
                <w:lang w:val="de-DE"/>
              </w:rPr>
              <w:t>(4)</w:t>
            </w:r>
            <w:r w:rsidRPr="00ED6F1D">
              <w:rPr>
                <w:b/>
                <w:bCs/>
                <w:sz w:val="18"/>
                <w:lang w:val="de-DE"/>
              </w:rPr>
              <w:t>-</w:t>
            </w:r>
          </w:p>
        </w:tc>
        <w:tc>
          <w:tcPr>
            <w:tcW w:w="1473" w:type="dxa"/>
            <w:tcBorders>
              <w:top w:val="single" w:sz="4" w:space="0" w:color="auto"/>
              <w:bottom w:val="single" w:sz="4" w:space="0" w:color="auto"/>
            </w:tcBorders>
            <w:tcMar>
              <w:left w:w="108" w:type="dxa"/>
              <w:right w:w="108" w:type="dxa"/>
            </w:tcMar>
          </w:tcPr>
          <w:p w14:paraId="62EEEE0A" w14:textId="26C886C4" w:rsidR="00ED6F1D" w:rsidRPr="00ED6F1D" w:rsidRDefault="00ED6F1D" w:rsidP="00ED6F1D">
            <w:pPr>
              <w:pStyle w:val="Tabletext"/>
              <w:rPr>
                <w:bCs/>
                <w:sz w:val="18"/>
              </w:rPr>
            </w:pPr>
            <w:r w:rsidRPr="00ED6F1D">
              <w:rPr>
                <w:bCs/>
                <w:i/>
                <w:sz w:val="18"/>
                <w:lang w:val="ru-RU"/>
              </w:rPr>
              <w:t>M</w:t>
            </w:r>
            <w:r w:rsidRPr="00ED6F1D">
              <w:rPr>
                <w:bCs/>
                <w:sz w:val="18"/>
                <w:lang w:val="ru-RU"/>
              </w:rPr>
              <w:t>-</w:t>
            </w:r>
            <w:proofErr w:type="spellStart"/>
            <w:r w:rsidRPr="00ED6F1D">
              <w:rPr>
                <w:bCs/>
                <w:sz w:val="18"/>
                <w:lang w:val="ru-RU"/>
              </w:rPr>
              <w:t>разрядн</w:t>
            </w:r>
            <w:proofErr w:type="spellEnd"/>
            <w:r w:rsidRPr="00ED6F1D">
              <w:rPr>
                <w:bCs/>
                <w:sz w:val="18"/>
                <w:lang w:val="ru-RU"/>
              </w:rPr>
              <w:t>. QAM</w:t>
            </w:r>
          </w:p>
        </w:tc>
        <w:tc>
          <w:tcPr>
            <w:tcW w:w="1420" w:type="dxa"/>
            <w:tcBorders>
              <w:top w:val="single" w:sz="4" w:space="0" w:color="auto"/>
              <w:bottom w:val="single" w:sz="4" w:space="0" w:color="auto"/>
            </w:tcBorders>
            <w:tcMar>
              <w:left w:w="108" w:type="dxa"/>
              <w:right w:w="108" w:type="dxa"/>
            </w:tcMar>
          </w:tcPr>
          <w:p w14:paraId="032EDD6A" w14:textId="77777777" w:rsidR="00ED6F1D" w:rsidRPr="0034070F" w:rsidRDefault="00ED6F1D" w:rsidP="00ED6F1D">
            <w:pPr>
              <w:pStyle w:val="Tabletext"/>
            </w:pPr>
          </w:p>
        </w:tc>
        <w:tc>
          <w:tcPr>
            <w:tcW w:w="2961" w:type="dxa"/>
            <w:tcBorders>
              <w:top w:val="single" w:sz="4" w:space="0" w:color="auto"/>
              <w:bottom w:val="single" w:sz="4" w:space="0" w:color="auto"/>
            </w:tcBorders>
            <w:tcMar>
              <w:left w:w="108" w:type="dxa"/>
              <w:right w:w="108" w:type="dxa"/>
            </w:tcMar>
          </w:tcPr>
          <w:p w14:paraId="37F0CE93" w14:textId="5D3CE3D0" w:rsidR="00ED6F1D" w:rsidRPr="00ED6F1D" w:rsidRDefault="00ED6F1D" w:rsidP="00ED6F1D">
            <w:pPr>
              <w:pStyle w:val="Tabletext"/>
              <w:jc w:val="center"/>
              <w:rPr>
                <w:bCs/>
                <w:sz w:val="18"/>
              </w:rPr>
            </w:pPr>
            <w:r w:rsidRPr="00ED6F1D">
              <w:rPr>
                <w:bCs/>
                <w:i/>
                <w:iCs/>
                <w:sz w:val="18"/>
                <w:lang w:val="ru-RU"/>
              </w:rPr>
              <w:t>B</w:t>
            </w:r>
            <w:r w:rsidRPr="00ED6F1D">
              <w:rPr>
                <w:bCs/>
                <w:i/>
                <w:iCs/>
                <w:sz w:val="18"/>
                <w:vertAlign w:val="subscript"/>
                <w:lang w:val="ru-RU"/>
              </w:rPr>
              <w:t>n</w:t>
            </w:r>
            <w:r w:rsidRPr="00ED6F1D">
              <w:rPr>
                <w:bCs/>
                <w:sz w:val="18"/>
                <w:lang w:val="ru-RU"/>
              </w:rPr>
              <w:t xml:space="preserve"> = </w:t>
            </w:r>
            <w:r w:rsidRPr="00ED6F1D">
              <w:rPr>
                <w:bCs/>
                <w:i/>
                <w:iCs/>
                <w:sz w:val="18"/>
                <w:lang w:val="ru-RU"/>
              </w:rPr>
              <w:t>R</w:t>
            </w:r>
            <w:r w:rsidRPr="00ED6F1D">
              <w:rPr>
                <w:bCs/>
                <w:sz w:val="18"/>
                <w:lang w:val="ru-RU"/>
              </w:rPr>
              <w:t>/log</w:t>
            </w:r>
            <w:r w:rsidRPr="00ED6F1D">
              <w:rPr>
                <w:bCs/>
                <w:sz w:val="18"/>
                <w:vertAlign w:val="subscript"/>
                <w:lang w:val="ru-RU"/>
              </w:rPr>
              <w:t>2</w:t>
            </w:r>
            <w:r w:rsidRPr="00ED6F1D">
              <w:rPr>
                <w:bCs/>
                <w:i/>
                <w:iCs/>
                <w:sz w:val="18"/>
                <w:lang w:val="ru-RU"/>
              </w:rPr>
              <w:t>S</w:t>
            </w:r>
          </w:p>
        </w:tc>
        <w:tc>
          <w:tcPr>
            <w:tcW w:w="2967" w:type="dxa"/>
            <w:vMerge w:val="restart"/>
            <w:tcBorders>
              <w:top w:val="single" w:sz="4" w:space="0" w:color="auto"/>
            </w:tcBorders>
            <w:tcMar>
              <w:left w:w="108" w:type="dxa"/>
              <w:right w:w="108" w:type="dxa"/>
            </w:tcMar>
          </w:tcPr>
          <w:p w14:paraId="2C31B78C" w14:textId="69FB1EE3" w:rsidR="00ED6F1D" w:rsidRPr="0034070F" w:rsidRDefault="00ED6F1D" w:rsidP="00ED6F1D">
            <w:pPr>
              <w:pStyle w:val="Tabletext"/>
              <w:jc w:val="center"/>
              <w:rPr>
                <w:bCs/>
                <w:lang w:val="ru-RU"/>
              </w:rPr>
            </w:pPr>
            <w:r w:rsidRPr="00ED6F1D">
              <w:rPr>
                <w:bCs/>
                <w:i/>
                <w:sz w:val="18"/>
                <w:lang w:val="ru-RU"/>
              </w:rPr>
              <w:t>B</w:t>
            </w:r>
            <w:r w:rsidRPr="00ED6F1D">
              <w:rPr>
                <w:bCs/>
                <w:i/>
                <w:sz w:val="18"/>
                <w:vertAlign w:val="subscript"/>
                <w:lang w:val="ru-RU"/>
              </w:rPr>
              <w:t>c</w:t>
            </w:r>
            <w:r w:rsidRPr="00ED6F1D">
              <w:rPr>
                <w:bCs/>
                <w:i/>
                <w:iCs/>
                <w:sz w:val="18"/>
                <w:vertAlign w:val="subscript"/>
                <w:lang w:val="ru-RU"/>
              </w:rPr>
              <w:t>–</w:t>
            </w:r>
            <w:r w:rsidR="00C7479B" w:rsidRPr="00C7479B">
              <w:rPr>
                <w:bCs/>
                <w:sz w:val="18"/>
                <w:vertAlign w:val="subscript"/>
                <w:lang w:val="ru-RU"/>
              </w:rPr>
              <w:t>30</w:t>
            </w:r>
            <w:r w:rsidRPr="00ED6F1D">
              <w:rPr>
                <w:bCs/>
                <w:i/>
                <w:sz w:val="18"/>
                <w:lang w:val="ru-RU"/>
              </w:rPr>
              <w:t xml:space="preserve"> </w:t>
            </w:r>
            <w:r w:rsidRPr="00ED6F1D">
              <w:rPr>
                <w:bCs/>
                <w:iCs/>
                <w:sz w:val="18"/>
                <w:lang w:val="ru-RU"/>
              </w:rPr>
              <w:t xml:space="preserve">= </w:t>
            </w:r>
            <w:r w:rsidRPr="00ED6F1D">
              <w:rPr>
                <w:bCs/>
                <w:sz w:val="18"/>
                <w:lang w:val="ru-RU"/>
              </w:rPr>
              <w:t>1,2</w:t>
            </w:r>
            <w:r w:rsidRPr="00ED6F1D">
              <w:rPr>
                <w:bCs/>
                <w:i/>
                <w:iCs/>
                <w:sz w:val="18"/>
                <w:lang w:val="ru-RU"/>
              </w:rPr>
              <w:t>B</w:t>
            </w:r>
            <w:r w:rsidRPr="00ED6F1D">
              <w:rPr>
                <w:bCs/>
                <w:i/>
                <w:iCs/>
                <w:sz w:val="18"/>
                <w:vertAlign w:val="subscript"/>
                <w:lang w:val="ru-RU"/>
              </w:rPr>
              <w:t>n</w:t>
            </w:r>
            <w:r w:rsidRPr="00ED6F1D">
              <w:rPr>
                <w:bCs/>
                <w:iCs/>
                <w:sz w:val="18"/>
                <w:vertAlign w:val="superscript"/>
                <w:lang w:val="ru-RU"/>
              </w:rPr>
              <w:t>(3)</w:t>
            </w:r>
            <w:r w:rsidRPr="00ED6F1D">
              <w:rPr>
                <w:rStyle w:val="FootnoteReference"/>
                <w:lang w:val="ru-RU"/>
              </w:rPr>
              <w:br/>
            </w:r>
            <w:r w:rsidRPr="00ED6F1D">
              <w:rPr>
                <w:bCs/>
                <w:i/>
                <w:iCs/>
                <w:sz w:val="18"/>
                <w:lang w:val="ru-RU"/>
              </w:rPr>
              <w:t>В</w:t>
            </w:r>
            <w:r w:rsidRPr="00ED6F1D">
              <w:rPr>
                <w:bCs/>
                <w:i/>
                <w:iCs/>
                <w:sz w:val="18"/>
                <w:vertAlign w:val="subscript"/>
                <w:lang w:val="ru-RU"/>
              </w:rPr>
              <w:t>–</w:t>
            </w:r>
            <w:r w:rsidRPr="00ED6F1D">
              <w:rPr>
                <w:bCs/>
                <w:sz w:val="18"/>
                <w:vertAlign w:val="subscript"/>
                <w:lang w:val="ru-RU"/>
              </w:rPr>
              <w:t>40</w:t>
            </w:r>
            <w:r w:rsidRPr="00ED6F1D">
              <w:rPr>
                <w:bCs/>
                <w:sz w:val="18"/>
                <w:lang w:val="ru-RU"/>
              </w:rPr>
              <w:t xml:space="preserve"> = </w:t>
            </w:r>
            <w:r w:rsidRPr="00ED6F1D">
              <w:rPr>
                <w:bCs/>
                <w:iCs/>
                <w:sz w:val="18"/>
                <w:lang w:val="ru-RU"/>
              </w:rPr>
              <w:t>1,3</w:t>
            </w:r>
            <w:r w:rsidRPr="00ED6F1D">
              <w:rPr>
                <w:bCs/>
                <w:i/>
                <w:iCs/>
                <w:sz w:val="18"/>
                <w:lang w:val="ru-RU"/>
              </w:rPr>
              <w:t>B</w:t>
            </w:r>
            <w:r w:rsidRPr="00ED6F1D">
              <w:rPr>
                <w:bCs/>
                <w:i/>
                <w:iCs/>
                <w:sz w:val="18"/>
                <w:vertAlign w:val="subscript"/>
                <w:lang w:val="ru-RU"/>
              </w:rPr>
              <w:t>c–</w:t>
            </w:r>
            <w:r w:rsidR="00C7479B" w:rsidRPr="00C7479B">
              <w:rPr>
                <w:bCs/>
                <w:iCs/>
                <w:sz w:val="18"/>
                <w:vertAlign w:val="subscript"/>
                <w:lang w:val="ru-RU"/>
              </w:rPr>
              <w:t>30</w:t>
            </w:r>
            <w:r w:rsidRPr="00ED6F1D">
              <w:rPr>
                <w:bCs/>
                <w:sz w:val="18"/>
                <w:lang w:val="ru-RU"/>
              </w:rPr>
              <w:br/>
            </w:r>
            <w:r w:rsidRPr="00ED6F1D">
              <w:rPr>
                <w:bCs/>
                <w:i/>
                <w:iCs/>
                <w:sz w:val="18"/>
                <w:lang w:val="ru-RU"/>
              </w:rPr>
              <w:t>В</w:t>
            </w:r>
            <w:r w:rsidRPr="00ED6F1D">
              <w:rPr>
                <w:bCs/>
                <w:sz w:val="18"/>
                <w:vertAlign w:val="subscript"/>
                <w:lang w:val="ru-RU"/>
              </w:rPr>
              <w:t>–50</w:t>
            </w:r>
            <w:r w:rsidRPr="00ED6F1D">
              <w:rPr>
                <w:bCs/>
                <w:sz w:val="18"/>
                <w:lang w:val="ru-RU"/>
              </w:rPr>
              <w:t xml:space="preserve"> = 1,7</w:t>
            </w:r>
            <w:r w:rsidRPr="00ED6F1D">
              <w:rPr>
                <w:bCs/>
                <w:i/>
                <w:iCs/>
                <w:sz w:val="18"/>
                <w:lang w:val="ru-RU"/>
              </w:rPr>
              <w:t>B</w:t>
            </w:r>
            <w:r w:rsidRPr="00ED6F1D">
              <w:rPr>
                <w:bCs/>
                <w:i/>
                <w:iCs/>
                <w:sz w:val="18"/>
                <w:vertAlign w:val="subscript"/>
                <w:lang w:val="ru-RU"/>
              </w:rPr>
              <w:t>c–</w:t>
            </w:r>
            <w:r w:rsidR="00C7479B" w:rsidRPr="00C7479B">
              <w:rPr>
                <w:bCs/>
                <w:iCs/>
                <w:sz w:val="18"/>
                <w:vertAlign w:val="subscript"/>
                <w:lang w:val="ru-RU"/>
              </w:rPr>
              <w:t>30</w:t>
            </w:r>
            <w:r w:rsidRPr="00ED6F1D">
              <w:rPr>
                <w:bCs/>
                <w:sz w:val="18"/>
                <w:lang w:val="ru-RU"/>
              </w:rPr>
              <w:br/>
            </w:r>
            <w:r w:rsidRPr="00ED6F1D">
              <w:rPr>
                <w:bCs/>
                <w:i/>
                <w:iCs/>
                <w:sz w:val="18"/>
                <w:lang w:val="ru-RU"/>
              </w:rPr>
              <w:t>В</w:t>
            </w:r>
            <w:r w:rsidRPr="00ED6F1D">
              <w:rPr>
                <w:bCs/>
                <w:sz w:val="18"/>
                <w:vertAlign w:val="subscript"/>
                <w:lang w:val="ru-RU"/>
              </w:rPr>
              <w:t>–60</w:t>
            </w:r>
            <w:r w:rsidRPr="00ED6F1D">
              <w:rPr>
                <w:bCs/>
                <w:sz w:val="18"/>
                <w:lang w:val="ru-RU"/>
              </w:rPr>
              <w:t xml:space="preserve"> = 2,2</w:t>
            </w:r>
            <w:r w:rsidRPr="00ED6F1D">
              <w:rPr>
                <w:bCs/>
                <w:i/>
                <w:iCs/>
                <w:sz w:val="18"/>
                <w:lang w:val="ru-RU"/>
              </w:rPr>
              <w:t>B</w:t>
            </w:r>
            <w:r w:rsidRPr="00ED6F1D">
              <w:rPr>
                <w:bCs/>
                <w:i/>
                <w:iCs/>
                <w:sz w:val="18"/>
                <w:vertAlign w:val="subscript"/>
                <w:lang w:val="ru-RU"/>
              </w:rPr>
              <w:t>c–</w:t>
            </w:r>
            <w:r w:rsidR="00C7479B" w:rsidRPr="00C7479B">
              <w:rPr>
                <w:bCs/>
                <w:iCs/>
                <w:sz w:val="18"/>
                <w:vertAlign w:val="subscript"/>
                <w:lang w:val="ru-RU"/>
              </w:rPr>
              <w:t>30</w:t>
            </w:r>
          </w:p>
        </w:tc>
        <w:tc>
          <w:tcPr>
            <w:tcW w:w="2748" w:type="dxa"/>
            <w:vMerge/>
            <w:tcBorders>
              <w:right w:val="single" w:sz="4" w:space="0" w:color="auto"/>
            </w:tcBorders>
            <w:tcMar>
              <w:left w:w="108" w:type="dxa"/>
              <w:right w:w="108" w:type="dxa"/>
            </w:tcMar>
          </w:tcPr>
          <w:p w14:paraId="0A5B2DAF" w14:textId="77777777" w:rsidR="00ED6F1D" w:rsidRPr="0034070F" w:rsidRDefault="00ED6F1D" w:rsidP="00ED6F1D">
            <w:pPr>
              <w:pStyle w:val="Tabletext"/>
              <w:rPr>
                <w:lang w:val="ru-RU"/>
              </w:rPr>
            </w:pPr>
          </w:p>
        </w:tc>
      </w:tr>
      <w:tr w:rsidR="00ED6F1D" w:rsidRPr="00B01CB3" w14:paraId="2A3263C9" w14:textId="77777777" w:rsidTr="005D2701">
        <w:trPr>
          <w:cantSplit/>
          <w:trHeight w:val="20"/>
          <w:jc w:val="center"/>
        </w:trPr>
        <w:tc>
          <w:tcPr>
            <w:tcW w:w="2890" w:type="dxa"/>
            <w:vMerge/>
            <w:tcBorders>
              <w:left w:val="single" w:sz="4" w:space="0" w:color="auto"/>
            </w:tcBorders>
            <w:tcMar>
              <w:left w:w="108" w:type="dxa"/>
              <w:right w:w="108" w:type="dxa"/>
            </w:tcMar>
          </w:tcPr>
          <w:p w14:paraId="460A7D0E" w14:textId="77777777" w:rsidR="00ED6F1D" w:rsidRPr="0034070F" w:rsidRDefault="00ED6F1D" w:rsidP="00ED6F1D">
            <w:pPr>
              <w:pStyle w:val="Tabletext"/>
              <w:rPr>
                <w:lang w:val="ru-RU"/>
              </w:rPr>
            </w:pPr>
          </w:p>
        </w:tc>
        <w:tc>
          <w:tcPr>
            <w:tcW w:w="1473" w:type="dxa"/>
            <w:tcBorders>
              <w:top w:val="single" w:sz="4" w:space="0" w:color="auto"/>
              <w:bottom w:val="single" w:sz="4" w:space="0" w:color="auto"/>
            </w:tcBorders>
            <w:tcMar>
              <w:left w:w="108" w:type="dxa"/>
              <w:right w:w="108" w:type="dxa"/>
            </w:tcMar>
          </w:tcPr>
          <w:p w14:paraId="1B6C660B" w14:textId="56F64D8F" w:rsidR="00ED6F1D" w:rsidRPr="00ED6F1D" w:rsidRDefault="00ED6F1D" w:rsidP="00ED6F1D">
            <w:pPr>
              <w:pStyle w:val="Tabletext"/>
              <w:rPr>
                <w:sz w:val="18"/>
                <w:lang w:val="ru-RU"/>
              </w:rPr>
            </w:pPr>
            <w:r w:rsidRPr="00ED6F1D">
              <w:rPr>
                <w:bCs/>
                <w:i/>
                <w:sz w:val="18"/>
                <w:lang w:val="ru-RU"/>
              </w:rPr>
              <w:t>M</w:t>
            </w:r>
            <w:r w:rsidRPr="00ED6F1D">
              <w:rPr>
                <w:bCs/>
                <w:sz w:val="18"/>
                <w:lang w:val="ru-RU"/>
              </w:rPr>
              <w:t>-</w:t>
            </w:r>
            <w:proofErr w:type="spellStart"/>
            <w:r w:rsidRPr="00ED6F1D">
              <w:rPr>
                <w:bCs/>
                <w:sz w:val="18"/>
                <w:lang w:val="ru-RU"/>
              </w:rPr>
              <w:t>разрядн</w:t>
            </w:r>
            <w:proofErr w:type="spellEnd"/>
            <w:r w:rsidRPr="00ED6F1D">
              <w:rPr>
                <w:bCs/>
                <w:sz w:val="18"/>
                <w:lang w:val="ru-RU"/>
              </w:rPr>
              <w:t>. QAM,</w:t>
            </w:r>
            <w:r w:rsidRPr="00ED6F1D">
              <w:rPr>
                <w:sz w:val="18"/>
                <w:lang w:val="ru-RU"/>
              </w:rPr>
              <w:t xml:space="preserve"> кодирование с</w:t>
            </w:r>
            <w:r>
              <w:rPr>
                <w:sz w:val="18"/>
                <w:lang w:val="ru-RU"/>
              </w:rPr>
              <w:t> </w:t>
            </w:r>
            <w:r w:rsidRPr="00ED6F1D">
              <w:rPr>
                <w:sz w:val="18"/>
                <w:lang w:val="ru-RU"/>
              </w:rPr>
              <w:t>исправлением ошибок</w:t>
            </w:r>
          </w:p>
        </w:tc>
        <w:tc>
          <w:tcPr>
            <w:tcW w:w="1420" w:type="dxa"/>
            <w:tcBorders>
              <w:top w:val="single" w:sz="4" w:space="0" w:color="auto"/>
              <w:bottom w:val="single" w:sz="4" w:space="0" w:color="auto"/>
            </w:tcBorders>
            <w:tcMar>
              <w:left w:w="108" w:type="dxa"/>
              <w:right w:w="108" w:type="dxa"/>
            </w:tcMar>
          </w:tcPr>
          <w:p w14:paraId="28937350" w14:textId="77777777" w:rsidR="00ED6F1D" w:rsidRPr="00ED6F1D" w:rsidRDefault="00ED6F1D" w:rsidP="00ED6F1D">
            <w:pPr>
              <w:pStyle w:val="Tabletext"/>
              <w:rPr>
                <w:lang w:val="ru-RU"/>
              </w:rPr>
            </w:pPr>
          </w:p>
        </w:tc>
        <w:tc>
          <w:tcPr>
            <w:tcW w:w="2961" w:type="dxa"/>
            <w:tcBorders>
              <w:top w:val="single" w:sz="4" w:space="0" w:color="auto"/>
              <w:bottom w:val="single" w:sz="4" w:space="0" w:color="auto"/>
            </w:tcBorders>
            <w:tcMar>
              <w:left w:w="108" w:type="dxa"/>
              <w:right w:w="108" w:type="dxa"/>
            </w:tcMar>
          </w:tcPr>
          <w:p w14:paraId="3BBB8A32" w14:textId="08DB65FB" w:rsidR="00ED6F1D" w:rsidRPr="00ED6F1D" w:rsidRDefault="00ED6F1D" w:rsidP="00ED6F1D">
            <w:pPr>
              <w:pStyle w:val="Tabletext"/>
              <w:jc w:val="center"/>
              <w:rPr>
                <w:sz w:val="18"/>
                <w:lang w:val="ru-RU"/>
              </w:rPr>
            </w:pPr>
            <w:r w:rsidRPr="00ED6F1D">
              <w:rPr>
                <w:bCs/>
                <w:i/>
                <w:iCs/>
                <w:sz w:val="18"/>
                <w:lang w:val="ru-RU"/>
              </w:rPr>
              <w:t>B</w:t>
            </w:r>
            <w:r w:rsidRPr="00ED6F1D">
              <w:rPr>
                <w:bCs/>
                <w:i/>
                <w:iCs/>
                <w:sz w:val="18"/>
                <w:vertAlign w:val="subscript"/>
                <w:lang w:val="ru-RU"/>
              </w:rPr>
              <w:t>n</w:t>
            </w:r>
            <w:r w:rsidRPr="00ED6F1D">
              <w:rPr>
                <w:bCs/>
                <w:i/>
                <w:iCs/>
                <w:sz w:val="18"/>
                <w:lang w:val="ru-RU"/>
              </w:rPr>
              <w:t xml:space="preserve"> </w:t>
            </w:r>
            <w:r w:rsidRPr="00ED6F1D">
              <w:rPr>
                <w:bCs/>
                <w:sz w:val="18"/>
                <w:lang w:val="ru-RU"/>
              </w:rPr>
              <w:t>=</w:t>
            </w:r>
            <w:r w:rsidRPr="00ED6F1D">
              <w:rPr>
                <w:bCs/>
                <w:i/>
                <w:iCs/>
                <w:sz w:val="18"/>
                <w:lang w:val="ru-RU"/>
              </w:rPr>
              <w:t xml:space="preserve"> K</w:t>
            </w:r>
            <w:r w:rsidRPr="00ED6F1D">
              <w:rPr>
                <w:bCs/>
                <w:i/>
                <w:iCs/>
                <w:sz w:val="18"/>
                <w:vertAlign w:val="subscript"/>
                <w:lang w:val="ru-RU"/>
              </w:rPr>
              <w:t>red</w:t>
            </w:r>
            <w:r w:rsidRPr="00ED6F1D">
              <w:rPr>
                <w:bCs/>
                <w:i/>
                <w:iCs/>
                <w:sz w:val="18"/>
                <w:lang w:val="ru-RU"/>
              </w:rPr>
              <w:t xml:space="preserve"> R</w:t>
            </w:r>
            <w:r w:rsidRPr="00ED6F1D">
              <w:rPr>
                <w:bCs/>
                <w:sz w:val="18"/>
                <w:lang w:val="ru-RU"/>
              </w:rPr>
              <w:t>/log</w:t>
            </w:r>
            <w:r w:rsidRPr="00ED6F1D">
              <w:rPr>
                <w:bCs/>
                <w:sz w:val="18"/>
                <w:vertAlign w:val="subscript"/>
                <w:lang w:val="ru-RU"/>
              </w:rPr>
              <w:t>2</w:t>
            </w:r>
            <w:r w:rsidRPr="00ED6F1D">
              <w:rPr>
                <w:bCs/>
                <w:i/>
                <w:iCs/>
                <w:sz w:val="18"/>
                <w:lang w:val="ru-RU"/>
              </w:rPr>
              <w:t>S</w:t>
            </w:r>
            <w:r w:rsidRPr="00ED6F1D">
              <w:rPr>
                <w:bCs/>
                <w:sz w:val="18"/>
                <w:lang w:val="ru-RU"/>
              </w:rPr>
              <w:br/>
            </w:r>
            <w:r w:rsidRPr="00ED6F1D">
              <w:rPr>
                <w:bCs/>
                <w:i/>
                <w:iCs/>
                <w:sz w:val="18"/>
                <w:lang w:val="ru-RU"/>
              </w:rPr>
              <w:t>K</w:t>
            </w:r>
            <w:r w:rsidRPr="00ED6F1D">
              <w:rPr>
                <w:bCs/>
                <w:i/>
                <w:iCs/>
                <w:sz w:val="18"/>
                <w:vertAlign w:val="subscript"/>
                <w:lang w:val="ru-RU"/>
              </w:rPr>
              <w:t>red</w:t>
            </w:r>
            <w:r w:rsidRPr="00ED6F1D">
              <w:rPr>
                <w:sz w:val="18"/>
                <w:vertAlign w:val="subscript"/>
                <w:lang w:val="ru-RU"/>
              </w:rPr>
              <w:t xml:space="preserve">  </w:t>
            </w:r>
            <w:r w:rsidRPr="00ED6F1D">
              <w:rPr>
                <w:sz w:val="18"/>
                <w:lang w:val="ru-RU"/>
              </w:rPr>
              <w:t>– коэффициент избыточности при кодировании с исправлением ошибок</w:t>
            </w:r>
          </w:p>
        </w:tc>
        <w:tc>
          <w:tcPr>
            <w:tcW w:w="2967" w:type="dxa"/>
            <w:vMerge/>
            <w:tcMar>
              <w:left w:w="108" w:type="dxa"/>
              <w:right w:w="108" w:type="dxa"/>
            </w:tcMar>
          </w:tcPr>
          <w:p w14:paraId="24B17A9B" w14:textId="77777777" w:rsidR="00ED6F1D" w:rsidRPr="00ED6F1D" w:rsidRDefault="00ED6F1D" w:rsidP="00ED6F1D">
            <w:pPr>
              <w:pStyle w:val="Tabletext"/>
              <w:rPr>
                <w:lang w:val="ru-RU"/>
              </w:rPr>
            </w:pPr>
          </w:p>
        </w:tc>
        <w:tc>
          <w:tcPr>
            <w:tcW w:w="2748" w:type="dxa"/>
            <w:vMerge/>
            <w:tcBorders>
              <w:right w:val="single" w:sz="4" w:space="0" w:color="auto"/>
            </w:tcBorders>
            <w:tcMar>
              <w:left w:w="108" w:type="dxa"/>
              <w:right w:w="108" w:type="dxa"/>
            </w:tcMar>
          </w:tcPr>
          <w:p w14:paraId="47B94900" w14:textId="77777777" w:rsidR="00ED6F1D" w:rsidRPr="00ED6F1D" w:rsidRDefault="00ED6F1D" w:rsidP="00ED6F1D">
            <w:pPr>
              <w:pStyle w:val="Tabletext"/>
              <w:rPr>
                <w:i/>
                <w:iCs/>
                <w:lang w:val="ru-RU"/>
              </w:rPr>
            </w:pPr>
          </w:p>
        </w:tc>
      </w:tr>
      <w:tr w:rsidR="00ED6F1D" w:rsidRPr="0034070F" w14:paraId="0FE0E2F8" w14:textId="77777777" w:rsidTr="005D2701">
        <w:trPr>
          <w:cantSplit/>
          <w:trHeight w:val="20"/>
          <w:jc w:val="center"/>
        </w:trPr>
        <w:tc>
          <w:tcPr>
            <w:tcW w:w="2890" w:type="dxa"/>
            <w:vMerge/>
            <w:tcBorders>
              <w:left w:val="single" w:sz="4" w:space="0" w:color="auto"/>
              <w:bottom w:val="single" w:sz="4" w:space="0" w:color="auto"/>
            </w:tcBorders>
            <w:tcMar>
              <w:left w:w="108" w:type="dxa"/>
              <w:right w:w="108" w:type="dxa"/>
            </w:tcMar>
          </w:tcPr>
          <w:p w14:paraId="6A2AE73D" w14:textId="77777777" w:rsidR="00ED6F1D" w:rsidRPr="00ED6F1D" w:rsidRDefault="00ED6F1D" w:rsidP="00ED6F1D">
            <w:pPr>
              <w:pStyle w:val="Tabletext"/>
              <w:rPr>
                <w:lang w:val="ru-RU"/>
              </w:rPr>
            </w:pPr>
          </w:p>
        </w:tc>
        <w:tc>
          <w:tcPr>
            <w:tcW w:w="1473" w:type="dxa"/>
            <w:tcBorders>
              <w:top w:val="single" w:sz="4" w:space="0" w:color="auto"/>
              <w:bottom w:val="single" w:sz="4" w:space="0" w:color="auto"/>
            </w:tcBorders>
            <w:tcMar>
              <w:left w:w="108" w:type="dxa"/>
              <w:right w:w="108" w:type="dxa"/>
            </w:tcMar>
          </w:tcPr>
          <w:p w14:paraId="0AF60B78" w14:textId="0FE2FF75" w:rsidR="00ED6F1D" w:rsidRPr="00ED6F1D" w:rsidRDefault="00ED6F1D" w:rsidP="00ED6F1D">
            <w:pPr>
              <w:pStyle w:val="Tabletext"/>
              <w:rPr>
                <w:sz w:val="18"/>
                <w:lang w:val="ru-RU"/>
              </w:rPr>
            </w:pPr>
            <w:r w:rsidRPr="00ED6F1D">
              <w:rPr>
                <w:bCs/>
                <w:i/>
                <w:sz w:val="18"/>
                <w:lang w:val="ru-RU"/>
              </w:rPr>
              <w:t>M</w:t>
            </w:r>
            <w:r w:rsidRPr="00ED6F1D">
              <w:rPr>
                <w:bCs/>
                <w:sz w:val="18"/>
                <w:lang w:val="ru-RU"/>
              </w:rPr>
              <w:t>-</w:t>
            </w:r>
            <w:proofErr w:type="spellStart"/>
            <w:r w:rsidRPr="00ED6F1D">
              <w:rPr>
                <w:bCs/>
                <w:sz w:val="18"/>
                <w:lang w:val="ru-RU"/>
              </w:rPr>
              <w:t>разрядн</w:t>
            </w:r>
            <w:proofErr w:type="spellEnd"/>
            <w:r w:rsidRPr="00ED6F1D">
              <w:rPr>
                <w:bCs/>
                <w:sz w:val="18"/>
                <w:lang w:val="ru-RU"/>
              </w:rPr>
              <w:t xml:space="preserve">. QAM </w:t>
            </w:r>
            <w:r w:rsidRPr="00ED6F1D">
              <w:rPr>
                <w:sz w:val="18"/>
                <w:lang w:val="ru-RU"/>
              </w:rPr>
              <w:br/>
              <w:t>с кодовой модуляцией</w:t>
            </w:r>
          </w:p>
        </w:tc>
        <w:tc>
          <w:tcPr>
            <w:tcW w:w="1420" w:type="dxa"/>
            <w:tcBorders>
              <w:top w:val="single" w:sz="4" w:space="0" w:color="auto"/>
              <w:bottom w:val="single" w:sz="4" w:space="0" w:color="auto"/>
            </w:tcBorders>
            <w:tcMar>
              <w:left w:w="108" w:type="dxa"/>
              <w:right w:w="108" w:type="dxa"/>
            </w:tcMar>
          </w:tcPr>
          <w:p w14:paraId="1C22BB2F" w14:textId="77777777" w:rsidR="00ED6F1D" w:rsidRPr="00ED6F1D" w:rsidRDefault="00ED6F1D" w:rsidP="00ED6F1D">
            <w:pPr>
              <w:pStyle w:val="Tabletext"/>
              <w:rPr>
                <w:i/>
                <w:iCs/>
                <w:lang w:val="ru-RU"/>
              </w:rPr>
            </w:pPr>
          </w:p>
        </w:tc>
        <w:tc>
          <w:tcPr>
            <w:tcW w:w="2961" w:type="dxa"/>
            <w:tcBorders>
              <w:top w:val="single" w:sz="4" w:space="0" w:color="auto"/>
              <w:bottom w:val="single" w:sz="4" w:space="0" w:color="auto"/>
            </w:tcBorders>
            <w:tcMar>
              <w:left w:w="108" w:type="dxa"/>
              <w:right w:w="108" w:type="dxa"/>
            </w:tcMar>
          </w:tcPr>
          <w:p w14:paraId="7B73C393" w14:textId="3D965CC4" w:rsidR="00ED6F1D" w:rsidRPr="00ED6F1D" w:rsidRDefault="00ED6F1D" w:rsidP="00ED6F1D">
            <w:pPr>
              <w:pStyle w:val="Tabletext"/>
              <w:jc w:val="center"/>
              <w:rPr>
                <w:sz w:val="18"/>
              </w:rPr>
            </w:pPr>
            <w:r w:rsidRPr="00ED6F1D">
              <w:rPr>
                <w:bCs/>
                <w:i/>
                <w:iCs/>
                <w:sz w:val="18"/>
                <w:lang w:val="en-US"/>
              </w:rPr>
              <w:t>B</w:t>
            </w:r>
            <w:r w:rsidRPr="00ED6F1D">
              <w:rPr>
                <w:bCs/>
                <w:i/>
                <w:iCs/>
                <w:sz w:val="18"/>
                <w:vertAlign w:val="subscript"/>
                <w:lang w:val="en-US"/>
              </w:rPr>
              <w:t>n</w:t>
            </w:r>
            <w:r w:rsidRPr="00ED6F1D">
              <w:rPr>
                <w:bCs/>
                <w:i/>
                <w:iCs/>
                <w:sz w:val="18"/>
                <w:lang w:val="en-US"/>
              </w:rPr>
              <w:t xml:space="preserve"> </w:t>
            </w:r>
            <w:r w:rsidRPr="00ED6F1D">
              <w:rPr>
                <w:bCs/>
                <w:sz w:val="18"/>
                <w:lang w:val="en-US"/>
              </w:rPr>
              <w:t xml:space="preserve">= </w:t>
            </w:r>
            <w:r w:rsidRPr="00ED6F1D">
              <w:rPr>
                <w:bCs/>
                <w:i/>
                <w:iCs/>
                <w:sz w:val="18"/>
                <w:lang w:val="ru-RU"/>
              </w:rPr>
              <w:t>К</w:t>
            </w:r>
            <w:r w:rsidRPr="00ED6F1D">
              <w:rPr>
                <w:bCs/>
                <w:i/>
                <w:iCs/>
                <w:sz w:val="18"/>
                <w:vertAlign w:val="subscript"/>
                <w:lang w:val="en-US"/>
              </w:rPr>
              <w:t>C</w:t>
            </w:r>
            <w:r w:rsidRPr="00ED6F1D">
              <w:rPr>
                <w:bCs/>
                <w:i/>
                <w:iCs/>
                <w:sz w:val="18"/>
                <w:lang w:val="en-US"/>
              </w:rPr>
              <w:t xml:space="preserve"> R</w:t>
            </w:r>
            <w:r w:rsidRPr="00ED6F1D">
              <w:rPr>
                <w:bCs/>
                <w:sz w:val="18"/>
                <w:lang w:val="en-US"/>
              </w:rPr>
              <w:t>/log</w:t>
            </w:r>
            <w:r w:rsidRPr="00ED6F1D">
              <w:rPr>
                <w:bCs/>
                <w:sz w:val="18"/>
                <w:vertAlign w:val="subscript"/>
                <w:lang w:val="en-US"/>
              </w:rPr>
              <w:t>2</w:t>
            </w:r>
            <w:r w:rsidRPr="00ED6F1D">
              <w:rPr>
                <w:bCs/>
                <w:i/>
                <w:iCs/>
                <w:sz w:val="18"/>
                <w:lang w:val="en-US"/>
              </w:rPr>
              <w:t>S</w:t>
            </w:r>
            <w:r w:rsidRPr="00ED6F1D">
              <w:rPr>
                <w:bCs/>
                <w:sz w:val="18"/>
                <w:lang w:val="en-US"/>
              </w:rPr>
              <w:br/>
            </w:r>
            <w:r w:rsidRPr="00ED6F1D">
              <w:rPr>
                <w:bCs/>
                <w:i/>
                <w:iCs/>
                <w:sz w:val="18"/>
                <w:lang w:val="en-US"/>
              </w:rPr>
              <w:t>K</w:t>
            </w:r>
            <w:r w:rsidRPr="00ED6F1D">
              <w:rPr>
                <w:bCs/>
                <w:i/>
                <w:iCs/>
                <w:sz w:val="18"/>
                <w:vertAlign w:val="subscript"/>
                <w:lang w:val="en-US"/>
              </w:rPr>
              <w:t>C</w:t>
            </w:r>
            <w:r w:rsidRPr="00ED6F1D">
              <w:rPr>
                <w:sz w:val="18"/>
                <w:lang w:val="en-US"/>
              </w:rPr>
              <w:t xml:space="preserve"> – </w:t>
            </w:r>
            <w:r w:rsidRPr="00ED6F1D">
              <w:rPr>
                <w:sz w:val="18"/>
                <w:lang w:val="ru-RU"/>
              </w:rPr>
              <w:t>см</w:t>
            </w:r>
            <w:r w:rsidRPr="00ED6F1D">
              <w:rPr>
                <w:sz w:val="18"/>
                <w:lang w:val="en-US"/>
              </w:rPr>
              <w:t xml:space="preserve">. </w:t>
            </w:r>
            <w:r w:rsidRPr="00ED6F1D">
              <w:rPr>
                <w:sz w:val="18"/>
                <w:lang w:val="ru-RU"/>
              </w:rPr>
              <w:t>таблицу</w:t>
            </w:r>
            <w:r w:rsidRPr="00ED6F1D">
              <w:rPr>
                <w:sz w:val="18"/>
                <w:lang w:val="en-US"/>
              </w:rPr>
              <w:t xml:space="preserve"> 1D</w:t>
            </w:r>
          </w:p>
        </w:tc>
        <w:tc>
          <w:tcPr>
            <w:tcW w:w="2967" w:type="dxa"/>
            <w:vMerge/>
            <w:tcBorders>
              <w:bottom w:val="single" w:sz="4" w:space="0" w:color="auto"/>
            </w:tcBorders>
            <w:tcMar>
              <w:left w:w="108" w:type="dxa"/>
              <w:right w:w="108" w:type="dxa"/>
            </w:tcMar>
          </w:tcPr>
          <w:p w14:paraId="2322E5E0" w14:textId="77777777" w:rsidR="00ED6F1D" w:rsidRPr="0034070F" w:rsidRDefault="00ED6F1D" w:rsidP="00ED6F1D">
            <w:pPr>
              <w:pStyle w:val="Tabletext"/>
            </w:pPr>
          </w:p>
        </w:tc>
        <w:tc>
          <w:tcPr>
            <w:tcW w:w="2748" w:type="dxa"/>
            <w:vMerge/>
            <w:tcBorders>
              <w:bottom w:val="single" w:sz="4" w:space="0" w:color="auto"/>
              <w:right w:val="single" w:sz="4" w:space="0" w:color="auto"/>
            </w:tcBorders>
            <w:tcMar>
              <w:left w:w="108" w:type="dxa"/>
              <w:right w:w="108" w:type="dxa"/>
            </w:tcMar>
          </w:tcPr>
          <w:p w14:paraId="0CD98570" w14:textId="77777777" w:rsidR="00ED6F1D" w:rsidRPr="0034070F" w:rsidRDefault="00ED6F1D" w:rsidP="00ED6F1D">
            <w:pPr>
              <w:pStyle w:val="Tabletext"/>
              <w:rPr>
                <w:i/>
                <w:iCs/>
              </w:rPr>
            </w:pPr>
          </w:p>
        </w:tc>
      </w:tr>
    </w:tbl>
    <w:p w14:paraId="4170104C" w14:textId="77777777" w:rsidR="0045336D" w:rsidRPr="00161268" w:rsidRDefault="0045336D" w:rsidP="0045336D">
      <w:pPr>
        <w:pStyle w:val="Tablefin"/>
        <w:rPr>
          <w:sz w:val="2"/>
          <w:szCs w:val="2"/>
        </w:rPr>
      </w:pPr>
    </w:p>
    <w:p w14:paraId="032E030A" w14:textId="5E470E7C" w:rsidR="0045336D" w:rsidRPr="000C01B0" w:rsidRDefault="00D177DC" w:rsidP="0045336D">
      <w:pPr>
        <w:pStyle w:val="TableNo"/>
        <w:rPr>
          <w:szCs w:val="22"/>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3003"/>
        <w:gridCol w:w="2995"/>
        <w:gridCol w:w="2678"/>
      </w:tblGrid>
      <w:tr w:rsidR="00D177DC" w:rsidRPr="0034070F" w14:paraId="66F384E8" w14:textId="77777777" w:rsidTr="005D2701">
        <w:trPr>
          <w:cantSplit/>
          <w:tblHeader/>
          <w:jc w:val="center"/>
        </w:trPr>
        <w:tc>
          <w:tcPr>
            <w:tcW w:w="2890" w:type="dxa"/>
            <w:vMerge w:val="restart"/>
            <w:tcMar>
              <w:left w:w="108" w:type="dxa"/>
              <w:right w:w="108" w:type="dxa"/>
            </w:tcMar>
            <w:vAlign w:val="center"/>
          </w:tcPr>
          <w:p w14:paraId="1737386E" w14:textId="44A761C5" w:rsidR="00D177DC" w:rsidRPr="0034070F" w:rsidRDefault="00D177DC" w:rsidP="00D177DC">
            <w:pPr>
              <w:pStyle w:val="Tablehead"/>
            </w:pPr>
            <w:r w:rsidRPr="00650E05">
              <w:rPr>
                <w:sz w:val="18"/>
                <w:lang w:val="ru-RU"/>
              </w:rPr>
              <w:t>Класс излучения</w:t>
            </w:r>
          </w:p>
        </w:tc>
        <w:tc>
          <w:tcPr>
            <w:tcW w:w="2893" w:type="dxa"/>
            <w:gridSpan w:val="2"/>
            <w:vMerge w:val="restart"/>
            <w:tcMar>
              <w:left w:w="108" w:type="dxa"/>
              <w:right w:w="108" w:type="dxa"/>
            </w:tcMar>
            <w:vAlign w:val="center"/>
          </w:tcPr>
          <w:p w14:paraId="3C7C845E" w14:textId="1BA61ED6" w:rsidR="00D177DC" w:rsidRPr="0034070F" w:rsidRDefault="00D177DC" w:rsidP="00D177DC">
            <w:pPr>
              <w:pStyle w:val="Tablehead"/>
            </w:pPr>
            <w:r w:rsidRPr="00650E05">
              <w:rPr>
                <w:sz w:val="18"/>
                <w:lang w:val="ru-RU"/>
              </w:rPr>
              <w:t>Дополнительные характеристики</w:t>
            </w:r>
          </w:p>
        </w:tc>
        <w:tc>
          <w:tcPr>
            <w:tcW w:w="5998" w:type="dxa"/>
            <w:gridSpan w:val="2"/>
            <w:tcMar>
              <w:left w:w="108" w:type="dxa"/>
              <w:right w:w="108" w:type="dxa"/>
            </w:tcMar>
            <w:vAlign w:val="center"/>
          </w:tcPr>
          <w:p w14:paraId="0FEEE1AB" w14:textId="576D56B3" w:rsidR="00D177DC" w:rsidRPr="0034070F" w:rsidRDefault="00D177DC" w:rsidP="00391DE6">
            <w:pPr>
              <w:pStyle w:val="Tablehead"/>
            </w:pPr>
            <w:r w:rsidRPr="00AA6BF6">
              <w:rPr>
                <w:sz w:val="18"/>
                <w:lang w:val="ru-RU"/>
              </w:rPr>
              <w:t>Расчет</w:t>
            </w:r>
          </w:p>
        </w:tc>
        <w:tc>
          <w:tcPr>
            <w:tcW w:w="2678" w:type="dxa"/>
            <w:vMerge w:val="restart"/>
            <w:tcMar>
              <w:left w:w="108" w:type="dxa"/>
              <w:right w:w="108" w:type="dxa"/>
            </w:tcMar>
            <w:vAlign w:val="center"/>
          </w:tcPr>
          <w:p w14:paraId="5A541697" w14:textId="35BFFECB" w:rsidR="00D177DC" w:rsidRPr="0034070F" w:rsidRDefault="00D177DC" w:rsidP="00D177DC">
            <w:pPr>
              <w:pStyle w:val="Tablehead"/>
            </w:pPr>
            <w:r w:rsidRPr="00DB76BE">
              <w:rPr>
                <w:sz w:val="18"/>
                <w:lang w:val="ru-RU"/>
              </w:rPr>
              <w:t>Примечания</w:t>
            </w:r>
          </w:p>
        </w:tc>
      </w:tr>
      <w:tr w:rsidR="00D177DC" w:rsidRPr="00B01CB3" w14:paraId="76608A9E" w14:textId="77777777" w:rsidTr="005D2701">
        <w:trPr>
          <w:cantSplit/>
          <w:trHeight w:val="301"/>
          <w:tblHeader/>
          <w:jc w:val="center"/>
        </w:trPr>
        <w:tc>
          <w:tcPr>
            <w:tcW w:w="2890" w:type="dxa"/>
            <w:vMerge/>
            <w:tcMar>
              <w:left w:w="108" w:type="dxa"/>
              <w:right w:w="108" w:type="dxa"/>
            </w:tcMar>
          </w:tcPr>
          <w:p w14:paraId="273EA142" w14:textId="77777777" w:rsidR="00D177DC" w:rsidRPr="0034070F" w:rsidRDefault="00D177DC" w:rsidP="00D177DC">
            <w:pPr>
              <w:pStyle w:val="Tablehead"/>
            </w:pPr>
          </w:p>
        </w:tc>
        <w:tc>
          <w:tcPr>
            <w:tcW w:w="2893" w:type="dxa"/>
            <w:gridSpan w:val="2"/>
            <w:vMerge/>
            <w:tcMar>
              <w:left w:w="108" w:type="dxa"/>
              <w:right w:w="108" w:type="dxa"/>
            </w:tcMar>
          </w:tcPr>
          <w:p w14:paraId="28BD26D0" w14:textId="77777777" w:rsidR="00D177DC" w:rsidRPr="0034070F" w:rsidRDefault="00D177DC" w:rsidP="00D177DC">
            <w:pPr>
              <w:pStyle w:val="Tablehead"/>
            </w:pPr>
          </w:p>
        </w:tc>
        <w:tc>
          <w:tcPr>
            <w:tcW w:w="3003" w:type="dxa"/>
            <w:tcMar>
              <w:left w:w="108" w:type="dxa"/>
              <w:right w:w="108" w:type="dxa"/>
            </w:tcMar>
            <w:vAlign w:val="center"/>
          </w:tcPr>
          <w:p w14:paraId="7B86B820" w14:textId="47288B72" w:rsidR="00D177DC" w:rsidRPr="00D177DC" w:rsidRDefault="00D177DC" w:rsidP="00D177DC">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995" w:type="dxa"/>
            <w:tcMar>
              <w:left w:w="108" w:type="dxa"/>
              <w:right w:w="108" w:type="dxa"/>
            </w:tcMar>
            <w:vAlign w:val="center"/>
          </w:tcPr>
          <w:p w14:paraId="7A529729" w14:textId="1A0D5B3B" w:rsidR="00D177DC" w:rsidRPr="00D177DC" w:rsidRDefault="00D177DC" w:rsidP="00D177DC">
            <w:pPr>
              <w:pStyle w:val="Tablehead"/>
              <w:rPr>
                <w:lang w:val="ru-RU"/>
              </w:rPr>
            </w:pPr>
            <w:r w:rsidRPr="004E036F">
              <w:rPr>
                <w:sz w:val="18"/>
                <w:lang w:val="ru-RU"/>
              </w:rPr>
              <w:t xml:space="preserve">контрольной ширины полосы </w:t>
            </w:r>
            <w:r w:rsidR="005D2701">
              <w:rPr>
                <w:sz w:val="18"/>
                <w:lang w:val="en-US"/>
              </w:rPr>
              <w:br/>
            </w:r>
            <w:r w:rsidRPr="004E036F">
              <w:rPr>
                <w:sz w:val="18"/>
                <w:lang w:val="ru-RU"/>
              </w:rPr>
              <w:t xml:space="preserve">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w:t>
            </w:r>
            <w:r w:rsidR="005D2701">
              <w:rPr>
                <w:sz w:val="18"/>
                <w:lang w:val="en-US"/>
              </w:rPr>
              <w:br/>
            </w:r>
            <w:r w:rsidRPr="004E036F">
              <w:rPr>
                <w:sz w:val="18"/>
                <w:lang w:val="ru-RU"/>
              </w:rPr>
              <w:t xml:space="preserve">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678" w:type="dxa"/>
            <w:vMerge/>
            <w:tcMar>
              <w:left w:w="108" w:type="dxa"/>
              <w:right w:w="108" w:type="dxa"/>
            </w:tcMar>
          </w:tcPr>
          <w:p w14:paraId="4D7E03B1" w14:textId="77777777" w:rsidR="00D177DC" w:rsidRPr="00D177DC" w:rsidRDefault="00D177DC" w:rsidP="00D177DC">
            <w:pPr>
              <w:pStyle w:val="Tablehead"/>
              <w:rPr>
                <w:lang w:val="ru-RU"/>
              </w:rPr>
            </w:pPr>
          </w:p>
        </w:tc>
      </w:tr>
      <w:tr w:rsidR="0045336D" w:rsidRPr="0034070F" w14:paraId="7DF70C8B" w14:textId="77777777" w:rsidTr="005D270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70B2D01F" w14:textId="77777777" w:rsidR="0045336D" w:rsidRPr="0034070F" w:rsidRDefault="0045336D" w:rsidP="000D7A35">
            <w:pPr>
              <w:pStyle w:val="Tabletext"/>
              <w:jc w:val="center"/>
              <w:rPr>
                <w:b/>
                <w:bCs/>
              </w:rPr>
            </w:pPr>
            <w:r w:rsidRPr="0034070F">
              <w:rPr>
                <w:b/>
                <w:bCs/>
              </w:rPr>
              <w:t>1</w:t>
            </w:r>
          </w:p>
        </w:tc>
        <w:tc>
          <w:tcPr>
            <w:tcW w:w="1473" w:type="dxa"/>
            <w:tcBorders>
              <w:top w:val="single" w:sz="4" w:space="0" w:color="auto"/>
              <w:bottom w:val="single" w:sz="4" w:space="0" w:color="auto"/>
            </w:tcBorders>
            <w:tcMar>
              <w:left w:w="108" w:type="dxa"/>
              <w:right w:w="108" w:type="dxa"/>
            </w:tcMar>
          </w:tcPr>
          <w:p w14:paraId="16E737DD" w14:textId="77777777" w:rsidR="0045336D" w:rsidRPr="0034070F" w:rsidRDefault="0045336D" w:rsidP="000D7A35">
            <w:pPr>
              <w:pStyle w:val="Tabletext"/>
              <w:jc w:val="center"/>
              <w:rPr>
                <w:b/>
                <w:bCs/>
              </w:rPr>
            </w:pPr>
            <w:r w:rsidRPr="0034070F">
              <w:rPr>
                <w:b/>
                <w:bCs/>
              </w:rPr>
              <w:t>2a</w:t>
            </w:r>
          </w:p>
        </w:tc>
        <w:tc>
          <w:tcPr>
            <w:tcW w:w="1420" w:type="dxa"/>
            <w:tcBorders>
              <w:top w:val="single" w:sz="4" w:space="0" w:color="auto"/>
              <w:bottom w:val="single" w:sz="4" w:space="0" w:color="auto"/>
            </w:tcBorders>
            <w:tcMar>
              <w:left w:w="108" w:type="dxa"/>
              <w:right w:w="108" w:type="dxa"/>
            </w:tcMar>
          </w:tcPr>
          <w:p w14:paraId="3F56E3D7" w14:textId="77777777" w:rsidR="0045336D" w:rsidRPr="0034070F" w:rsidRDefault="0045336D" w:rsidP="000D7A35">
            <w:pPr>
              <w:pStyle w:val="Tabletext"/>
              <w:jc w:val="center"/>
              <w:rPr>
                <w:b/>
                <w:bCs/>
              </w:rPr>
            </w:pPr>
            <w:r w:rsidRPr="0034070F">
              <w:rPr>
                <w:b/>
                <w:bCs/>
              </w:rPr>
              <w:t>2b</w:t>
            </w:r>
          </w:p>
        </w:tc>
        <w:tc>
          <w:tcPr>
            <w:tcW w:w="3003" w:type="dxa"/>
            <w:tcBorders>
              <w:top w:val="single" w:sz="4" w:space="0" w:color="auto"/>
              <w:bottom w:val="single" w:sz="4" w:space="0" w:color="auto"/>
            </w:tcBorders>
            <w:tcMar>
              <w:left w:w="108" w:type="dxa"/>
              <w:right w:w="108" w:type="dxa"/>
            </w:tcMar>
          </w:tcPr>
          <w:p w14:paraId="036F7EAF" w14:textId="77777777" w:rsidR="0045336D" w:rsidRPr="0034070F" w:rsidRDefault="0045336D" w:rsidP="000D7A35">
            <w:pPr>
              <w:pStyle w:val="Tabletext"/>
              <w:jc w:val="center"/>
              <w:rPr>
                <w:b/>
                <w:bCs/>
              </w:rPr>
            </w:pPr>
            <w:r w:rsidRPr="0034070F">
              <w:rPr>
                <w:b/>
                <w:bCs/>
              </w:rPr>
              <w:t>3</w:t>
            </w:r>
          </w:p>
        </w:tc>
        <w:tc>
          <w:tcPr>
            <w:tcW w:w="2995" w:type="dxa"/>
            <w:tcBorders>
              <w:top w:val="single" w:sz="4" w:space="0" w:color="auto"/>
              <w:bottom w:val="single" w:sz="4" w:space="0" w:color="auto"/>
            </w:tcBorders>
            <w:tcMar>
              <w:left w:w="108" w:type="dxa"/>
              <w:right w:w="108" w:type="dxa"/>
            </w:tcMar>
          </w:tcPr>
          <w:p w14:paraId="675BAF4D" w14:textId="77777777" w:rsidR="0045336D" w:rsidRPr="0034070F" w:rsidRDefault="0045336D" w:rsidP="000D7A35">
            <w:pPr>
              <w:pStyle w:val="Tabletext"/>
              <w:jc w:val="center"/>
              <w:rPr>
                <w:b/>
                <w:bCs/>
              </w:rPr>
            </w:pPr>
            <w:r w:rsidRPr="0034070F">
              <w:rPr>
                <w:b/>
                <w:bCs/>
              </w:rPr>
              <w:t>4</w:t>
            </w:r>
          </w:p>
        </w:tc>
        <w:tc>
          <w:tcPr>
            <w:tcW w:w="2678" w:type="dxa"/>
            <w:tcBorders>
              <w:top w:val="single" w:sz="4" w:space="0" w:color="auto"/>
              <w:bottom w:val="single" w:sz="4" w:space="0" w:color="auto"/>
              <w:right w:val="single" w:sz="4" w:space="0" w:color="auto"/>
            </w:tcBorders>
            <w:tcMar>
              <w:left w:w="108" w:type="dxa"/>
              <w:right w:w="108" w:type="dxa"/>
            </w:tcMar>
          </w:tcPr>
          <w:p w14:paraId="436111DC" w14:textId="77777777" w:rsidR="0045336D" w:rsidRPr="0034070F" w:rsidRDefault="0045336D" w:rsidP="000D7A35">
            <w:pPr>
              <w:pStyle w:val="Tabletext"/>
              <w:jc w:val="center"/>
              <w:rPr>
                <w:b/>
                <w:bCs/>
              </w:rPr>
            </w:pPr>
            <w:r w:rsidRPr="0034070F">
              <w:rPr>
                <w:b/>
                <w:bCs/>
              </w:rPr>
              <w:t>5</w:t>
            </w:r>
          </w:p>
        </w:tc>
      </w:tr>
      <w:tr w:rsidR="00725FF3" w:rsidRPr="00B01CB3" w14:paraId="08621012" w14:textId="77777777" w:rsidTr="005D2701">
        <w:trPr>
          <w:cantSplit/>
          <w:trHeight w:val="20"/>
          <w:jc w:val="center"/>
        </w:trPr>
        <w:tc>
          <w:tcPr>
            <w:tcW w:w="2890" w:type="dxa"/>
            <w:tcBorders>
              <w:top w:val="single" w:sz="4" w:space="0" w:color="auto"/>
              <w:left w:val="single" w:sz="4" w:space="0" w:color="auto"/>
              <w:bottom w:val="single" w:sz="4" w:space="0" w:color="auto"/>
            </w:tcBorders>
            <w:tcMar>
              <w:left w:w="108" w:type="dxa"/>
              <w:right w:w="108" w:type="dxa"/>
            </w:tcMar>
          </w:tcPr>
          <w:p w14:paraId="09A938B8" w14:textId="22E0D96A" w:rsidR="00725FF3" w:rsidRPr="00725FF3" w:rsidRDefault="00725FF3" w:rsidP="00725FF3">
            <w:pPr>
              <w:pStyle w:val="Tabletext"/>
              <w:rPr>
                <w:b/>
                <w:bCs/>
                <w:sz w:val="18"/>
              </w:rPr>
            </w:pPr>
            <w:r w:rsidRPr="00725FF3">
              <w:rPr>
                <w:b/>
                <w:bCs/>
                <w:sz w:val="18"/>
                <w:lang w:val="ru-RU"/>
              </w:rPr>
              <w:t>K7D, K7Е, K7W</w:t>
            </w:r>
          </w:p>
        </w:tc>
        <w:tc>
          <w:tcPr>
            <w:tcW w:w="1473" w:type="dxa"/>
            <w:tcBorders>
              <w:top w:val="single" w:sz="4" w:space="0" w:color="auto"/>
              <w:bottom w:val="single" w:sz="4" w:space="0" w:color="auto"/>
            </w:tcBorders>
            <w:tcMar>
              <w:left w:w="108" w:type="dxa"/>
              <w:right w:w="108" w:type="dxa"/>
            </w:tcMar>
          </w:tcPr>
          <w:p w14:paraId="3BF1A703" w14:textId="7EDEFB48" w:rsidR="00725FF3" w:rsidRPr="00725FF3" w:rsidRDefault="00725FF3" w:rsidP="00725FF3">
            <w:pPr>
              <w:pStyle w:val="Tabletext"/>
              <w:rPr>
                <w:bCs/>
                <w:sz w:val="18"/>
              </w:rPr>
            </w:pPr>
            <w:r w:rsidRPr="00725FF3">
              <w:rPr>
                <w:bCs/>
                <w:sz w:val="18"/>
                <w:lang w:val="ru-RU"/>
              </w:rPr>
              <w:t>4-, 16-, 32-, 64-QAM</w:t>
            </w:r>
          </w:p>
        </w:tc>
        <w:tc>
          <w:tcPr>
            <w:tcW w:w="1420" w:type="dxa"/>
            <w:tcBorders>
              <w:top w:val="single" w:sz="4" w:space="0" w:color="auto"/>
              <w:bottom w:val="single" w:sz="4" w:space="0" w:color="auto"/>
            </w:tcBorders>
            <w:tcMar>
              <w:left w:w="108" w:type="dxa"/>
              <w:right w:w="108" w:type="dxa"/>
            </w:tcMar>
          </w:tcPr>
          <w:p w14:paraId="40A0F276" w14:textId="77777777" w:rsidR="00725FF3" w:rsidRPr="00725FF3" w:rsidRDefault="00725FF3" w:rsidP="00725FF3">
            <w:pPr>
              <w:pStyle w:val="Tabletext"/>
              <w:rPr>
                <w:i/>
                <w:iCs/>
                <w:sz w:val="18"/>
              </w:rPr>
            </w:pPr>
          </w:p>
        </w:tc>
        <w:tc>
          <w:tcPr>
            <w:tcW w:w="3003" w:type="dxa"/>
            <w:tcBorders>
              <w:top w:val="single" w:sz="4" w:space="0" w:color="auto"/>
              <w:bottom w:val="single" w:sz="4" w:space="0" w:color="auto"/>
            </w:tcBorders>
            <w:tcMar>
              <w:left w:w="108" w:type="dxa"/>
              <w:right w:w="108" w:type="dxa"/>
            </w:tcMar>
          </w:tcPr>
          <w:p w14:paraId="79826092" w14:textId="7AE0DE64" w:rsidR="00725FF3" w:rsidRPr="00725FF3" w:rsidRDefault="00725FF3" w:rsidP="00725FF3">
            <w:pPr>
              <w:pStyle w:val="Tabletext"/>
              <w:jc w:val="center"/>
              <w:rPr>
                <w:bCs/>
                <w:sz w:val="18"/>
              </w:rPr>
            </w:pPr>
            <w:r w:rsidRPr="00725FF3">
              <w:rPr>
                <w:bCs/>
                <w:i/>
                <w:iCs/>
                <w:sz w:val="18"/>
                <w:lang w:val="ru-RU"/>
              </w:rPr>
              <w:t>B</w:t>
            </w:r>
            <w:r w:rsidRPr="00725FF3">
              <w:rPr>
                <w:bCs/>
                <w:i/>
                <w:iCs/>
                <w:sz w:val="18"/>
                <w:vertAlign w:val="subscript"/>
                <w:lang w:val="ru-RU"/>
              </w:rPr>
              <w:t>n</w:t>
            </w:r>
            <w:r w:rsidRPr="00725FF3">
              <w:rPr>
                <w:bCs/>
                <w:sz w:val="18"/>
                <w:lang w:val="ru-RU"/>
              </w:rPr>
              <w:t xml:space="preserve"> = </w:t>
            </w:r>
            <w:r w:rsidRPr="00725FF3">
              <w:rPr>
                <w:bCs/>
                <w:i/>
                <w:iCs/>
                <w:sz w:val="18"/>
                <w:lang w:val="ru-RU"/>
              </w:rPr>
              <w:t>KR</w:t>
            </w:r>
            <w:r w:rsidRPr="00725FF3">
              <w:rPr>
                <w:bCs/>
                <w:sz w:val="18"/>
                <w:lang w:val="ru-RU"/>
              </w:rPr>
              <w:t>/log</w:t>
            </w:r>
            <w:r w:rsidRPr="00725FF3">
              <w:rPr>
                <w:bCs/>
                <w:sz w:val="18"/>
                <w:vertAlign w:val="subscript"/>
                <w:lang w:val="ru-RU"/>
              </w:rPr>
              <w:t>2</w:t>
            </w:r>
            <w:r w:rsidRPr="00725FF3">
              <w:rPr>
                <w:bCs/>
                <w:i/>
                <w:iCs/>
                <w:sz w:val="18"/>
                <w:lang w:val="ru-RU"/>
              </w:rPr>
              <w:t>S</w:t>
            </w:r>
            <w:r w:rsidRPr="00725FF3">
              <w:rPr>
                <w:bCs/>
                <w:sz w:val="18"/>
                <w:lang w:val="ru-RU"/>
              </w:rPr>
              <w:t xml:space="preserve"> </w:t>
            </w:r>
            <w:r w:rsidRPr="00725FF3">
              <w:rPr>
                <w:bCs/>
                <w:sz w:val="18"/>
                <w:lang w:val="ru-RU"/>
              </w:rPr>
              <w:br/>
            </w:r>
            <w:r w:rsidRPr="00725FF3">
              <w:rPr>
                <w:bCs/>
                <w:i/>
                <w:iCs/>
                <w:sz w:val="18"/>
                <w:lang w:val="ru-RU"/>
              </w:rPr>
              <w:t>K</w:t>
            </w:r>
            <w:r w:rsidRPr="00725FF3">
              <w:rPr>
                <w:bCs/>
                <w:sz w:val="18"/>
                <w:lang w:val="ru-RU"/>
              </w:rPr>
              <w:t xml:space="preserve"> = 1 ÷ 2</w:t>
            </w:r>
          </w:p>
        </w:tc>
        <w:tc>
          <w:tcPr>
            <w:tcW w:w="2995" w:type="dxa"/>
            <w:tcBorders>
              <w:top w:val="single" w:sz="4" w:space="0" w:color="auto"/>
              <w:bottom w:val="single" w:sz="4" w:space="0" w:color="auto"/>
            </w:tcBorders>
            <w:tcMar>
              <w:left w:w="108" w:type="dxa"/>
              <w:right w:w="108" w:type="dxa"/>
            </w:tcMar>
          </w:tcPr>
          <w:p w14:paraId="19BFBABA" w14:textId="518049CB" w:rsidR="00725FF3" w:rsidRPr="00725FF3" w:rsidRDefault="00725FF3" w:rsidP="00725FF3">
            <w:pPr>
              <w:pStyle w:val="Tabletext"/>
              <w:jc w:val="center"/>
              <w:rPr>
                <w:bCs/>
                <w:sz w:val="18"/>
                <w:lang w:val="ru-RU"/>
              </w:rPr>
            </w:pPr>
            <w:r w:rsidRPr="00725FF3">
              <w:rPr>
                <w:bCs/>
                <w:i/>
                <w:sz w:val="18"/>
                <w:lang w:val="ru-RU"/>
              </w:rPr>
              <w:t>B</w:t>
            </w:r>
            <w:r w:rsidRPr="00725FF3">
              <w:rPr>
                <w:bCs/>
                <w:i/>
                <w:sz w:val="18"/>
                <w:vertAlign w:val="subscript"/>
                <w:lang w:val="ru-RU"/>
              </w:rPr>
              <w:t>c–</w:t>
            </w:r>
            <w:r w:rsidR="00C7479B" w:rsidRPr="00C7479B">
              <w:rPr>
                <w:bCs/>
                <w:sz w:val="18"/>
                <w:vertAlign w:val="subscript"/>
                <w:lang w:val="ru-RU"/>
              </w:rPr>
              <w:t>30</w:t>
            </w:r>
            <w:r w:rsidRPr="00725FF3">
              <w:rPr>
                <w:bCs/>
                <w:i/>
                <w:sz w:val="18"/>
                <w:lang w:val="ru-RU"/>
              </w:rPr>
              <w:t xml:space="preserve"> </w:t>
            </w:r>
            <w:r w:rsidRPr="00725FF3">
              <w:rPr>
                <w:bCs/>
                <w:iCs/>
                <w:sz w:val="18"/>
                <w:lang w:val="ru-RU"/>
              </w:rPr>
              <w:t xml:space="preserve">= </w:t>
            </w:r>
            <w:r w:rsidRPr="00725FF3">
              <w:rPr>
                <w:bCs/>
                <w:sz w:val="18"/>
                <w:lang w:val="ru-RU"/>
              </w:rPr>
              <w:t>1,4</w:t>
            </w:r>
            <w:r w:rsidRPr="00725FF3">
              <w:rPr>
                <w:bCs/>
                <w:i/>
                <w:iCs/>
                <w:sz w:val="18"/>
                <w:lang w:val="ru-RU"/>
              </w:rPr>
              <w:t>B</w:t>
            </w:r>
            <w:r w:rsidRPr="00725FF3">
              <w:rPr>
                <w:bCs/>
                <w:i/>
                <w:iCs/>
                <w:sz w:val="18"/>
                <w:vertAlign w:val="subscript"/>
                <w:lang w:val="ru-RU"/>
              </w:rPr>
              <w:t>n</w:t>
            </w:r>
            <w:r w:rsidRPr="00725FF3">
              <w:rPr>
                <w:bCs/>
                <w:iCs/>
                <w:sz w:val="18"/>
                <w:vertAlign w:val="superscript"/>
                <w:lang w:val="ru-RU"/>
              </w:rPr>
              <w:t>(3)</w:t>
            </w:r>
            <w:r w:rsidRPr="00725FF3">
              <w:rPr>
                <w:bCs/>
                <w:sz w:val="18"/>
                <w:lang w:val="ru-RU"/>
              </w:rPr>
              <w:br/>
            </w:r>
            <w:r w:rsidRPr="00725FF3">
              <w:rPr>
                <w:bCs/>
                <w:i/>
                <w:iCs/>
                <w:sz w:val="18"/>
                <w:lang w:val="ru-RU"/>
              </w:rPr>
              <w:t>В</w:t>
            </w:r>
            <w:r w:rsidRPr="00725FF3">
              <w:rPr>
                <w:bCs/>
                <w:i/>
                <w:iCs/>
                <w:sz w:val="18"/>
                <w:vertAlign w:val="subscript"/>
                <w:lang w:val="ru-RU"/>
              </w:rPr>
              <w:t>–</w:t>
            </w:r>
            <w:r w:rsidRPr="00725FF3">
              <w:rPr>
                <w:bCs/>
                <w:sz w:val="18"/>
                <w:vertAlign w:val="subscript"/>
                <w:lang w:val="ru-RU"/>
              </w:rPr>
              <w:t>40</w:t>
            </w:r>
            <w:r w:rsidRPr="00725FF3">
              <w:rPr>
                <w:bCs/>
                <w:sz w:val="18"/>
                <w:lang w:val="ru-RU"/>
              </w:rPr>
              <w:t xml:space="preserve"> = </w:t>
            </w:r>
            <w:r w:rsidRPr="00725FF3">
              <w:rPr>
                <w:bCs/>
                <w:iCs/>
                <w:sz w:val="18"/>
                <w:lang w:val="ru-RU"/>
              </w:rPr>
              <w:t>1,4</w:t>
            </w:r>
            <w:r w:rsidRPr="00725FF3">
              <w:rPr>
                <w:bCs/>
                <w:i/>
                <w:iCs/>
                <w:sz w:val="18"/>
                <w:lang w:val="ru-RU"/>
              </w:rPr>
              <w:t>B</w:t>
            </w:r>
            <w:r w:rsidRPr="00725FF3">
              <w:rPr>
                <w:bCs/>
                <w:i/>
                <w:iCs/>
                <w:sz w:val="18"/>
                <w:vertAlign w:val="subscript"/>
                <w:lang w:val="ru-RU"/>
              </w:rPr>
              <w:t>c–</w:t>
            </w:r>
            <w:r w:rsidR="00C7479B" w:rsidRPr="00C7479B">
              <w:rPr>
                <w:bCs/>
                <w:iCs/>
                <w:sz w:val="18"/>
                <w:vertAlign w:val="subscript"/>
                <w:lang w:val="ru-RU"/>
              </w:rPr>
              <w:t>30</w:t>
            </w:r>
            <w:r w:rsidRPr="00725FF3">
              <w:rPr>
                <w:bCs/>
                <w:i/>
                <w:iCs/>
                <w:sz w:val="18"/>
                <w:lang w:val="ru-RU"/>
              </w:rPr>
              <w:br/>
              <w:t>В</w:t>
            </w:r>
            <w:r w:rsidRPr="00725FF3">
              <w:rPr>
                <w:bCs/>
                <w:sz w:val="18"/>
                <w:vertAlign w:val="subscript"/>
                <w:lang w:val="ru-RU"/>
              </w:rPr>
              <w:t>–50</w:t>
            </w:r>
            <w:r w:rsidRPr="00725FF3">
              <w:rPr>
                <w:bCs/>
                <w:sz w:val="18"/>
                <w:lang w:val="ru-RU"/>
              </w:rPr>
              <w:t xml:space="preserve"> = 2,3</w:t>
            </w:r>
            <w:r w:rsidRPr="00725FF3">
              <w:rPr>
                <w:bCs/>
                <w:i/>
                <w:iCs/>
                <w:sz w:val="18"/>
                <w:lang w:val="ru-RU"/>
              </w:rPr>
              <w:t>B</w:t>
            </w:r>
            <w:r w:rsidRPr="00725FF3">
              <w:rPr>
                <w:bCs/>
                <w:i/>
                <w:iCs/>
                <w:sz w:val="18"/>
                <w:vertAlign w:val="subscript"/>
                <w:lang w:val="ru-RU"/>
              </w:rPr>
              <w:t>c–</w:t>
            </w:r>
            <w:r w:rsidR="00C7479B" w:rsidRPr="00C7479B">
              <w:rPr>
                <w:bCs/>
                <w:iCs/>
                <w:sz w:val="18"/>
                <w:vertAlign w:val="subscript"/>
                <w:lang w:val="ru-RU"/>
              </w:rPr>
              <w:t>30</w:t>
            </w:r>
            <w:r w:rsidRPr="00725FF3">
              <w:rPr>
                <w:bCs/>
                <w:i/>
                <w:iCs/>
                <w:sz w:val="18"/>
                <w:lang w:val="ru-RU"/>
              </w:rPr>
              <w:br/>
              <w:t>В</w:t>
            </w:r>
            <w:r w:rsidRPr="00725FF3">
              <w:rPr>
                <w:bCs/>
                <w:sz w:val="18"/>
                <w:vertAlign w:val="subscript"/>
                <w:lang w:val="ru-RU"/>
              </w:rPr>
              <w:t>–60</w:t>
            </w:r>
            <w:r w:rsidRPr="00725FF3">
              <w:rPr>
                <w:bCs/>
                <w:sz w:val="18"/>
                <w:lang w:val="ru-RU"/>
              </w:rPr>
              <w:t xml:space="preserve"> = 3</w:t>
            </w:r>
            <w:r w:rsidRPr="00725FF3">
              <w:rPr>
                <w:bCs/>
                <w:i/>
                <w:iCs/>
                <w:sz w:val="18"/>
                <w:lang w:val="ru-RU"/>
              </w:rPr>
              <w:t>B</w:t>
            </w:r>
            <w:r w:rsidRPr="00725FF3">
              <w:rPr>
                <w:bCs/>
                <w:i/>
                <w:iCs/>
                <w:sz w:val="18"/>
                <w:vertAlign w:val="subscript"/>
                <w:lang w:val="ru-RU"/>
              </w:rPr>
              <w:t>c–</w:t>
            </w:r>
            <w:r w:rsidR="00C7479B" w:rsidRPr="00C7479B">
              <w:rPr>
                <w:bCs/>
                <w:iCs/>
                <w:sz w:val="18"/>
                <w:vertAlign w:val="subscript"/>
                <w:lang w:val="ru-RU"/>
              </w:rPr>
              <w:t>30</w:t>
            </w:r>
          </w:p>
        </w:tc>
        <w:tc>
          <w:tcPr>
            <w:tcW w:w="2678" w:type="dxa"/>
            <w:vMerge w:val="restart"/>
            <w:tcBorders>
              <w:top w:val="single" w:sz="4" w:space="0" w:color="auto"/>
              <w:right w:val="single" w:sz="4" w:space="0" w:color="auto"/>
            </w:tcBorders>
            <w:tcMar>
              <w:left w:w="108" w:type="dxa"/>
              <w:right w:w="108" w:type="dxa"/>
            </w:tcMar>
          </w:tcPr>
          <w:p w14:paraId="6B6B2472" w14:textId="77777777" w:rsidR="00725FF3" w:rsidRPr="0034070F" w:rsidRDefault="00725FF3" w:rsidP="00725FF3">
            <w:pPr>
              <w:pStyle w:val="Tabletext"/>
              <w:rPr>
                <w:lang w:val="ru-RU"/>
              </w:rPr>
            </w:pPr>
          </w:p>
        </w:tc>
      </w:tr>
      <w:tr w:rsidR="00725FF3" w:rsidRPr="00B01CB3" w14:paraId="6C2062C4" w14:textId="77777777" w:rsidTr="005D2701">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350F3052" w14:textId="77777777" w:rsidR="00725FF3" w:rsidRPr="00725FF3" w:rsidRDefault="00725FF3" w:rsidP="00725FF3">
            <w:pPr>
              <w:pStyle w:val="Tabletext"/>
              <w:rPr>
                <w:b/>
                <w:bCs/>
                <w:sz w:val="18"/>
              </w:rPr>
            </w:pPr>
            <w:r w:rsidRPr="00725FF3">
              <w:rPr>
                <w:b/>
                <w:bCs/>
                <w:sz w:val="18"/>
              </w:rPr>
              <w:t>Q7D, Q7Е, Q7W</w:t>
            </w:r>
            <w:r w:rsidRPr="00725FF3">
              <w:rPr>
                <w:b/>
                <w:bCs/>
                <w:sz w:val="18"/>
              </w:rPr>
              <w:br/>
              <w:t>***C-, D</w:t>
            </w:r>
            <w:proofErr w:type="gramStart"/>
            <w:r w:rsidRPr="00725FF3">
              <w:rPr>
                <w:b/>
                <w:bCs/>
                <w:sz w:val="18"/>
              </w:rPr>
              <w:t>-,T</w:t>
            </w:r>
            <w:proofErr w:type="gramEnd"/>
            <w:r w:rsidRPr="00725FF3">
              <w:rPr>
                <w:b/>
                <w:bCs/>
                <w:sz w:val="18"/>
              </w:rPr>
              <w:t>-, F</w:t>
            </w:r>
            <w:r w:rsidRPr="00725FF3">
              <w:rPr>
                <w:rFonts w:ascii="Times New Roman Bold" w:hAnsi="Times New Roman Bold"/>
                <w:b/>
                <w:bCs/>
                <w:sz w:val="18"/>
                <w:vertAlign w:val="superscript"/>
              </w:rPr>
              <w:t>(4)</w:t>
            </w:r>
            <w:r w:rsidRPr="00725FF3">
              <w:rPr>
                <w:b/>
                <w:bCs/>
                <w:sz w:val="18"/>
              </w:rPr>
              <w:t>-</w:t>
            </w:r>
          </w:p>
        </w:tc>
        <w:tc>
          <w:tcPr>
            <w:tcW w:w="1473" w:type="dxa"/>
            <w:tcBorders>
              <w:top w:val="single" w:sz="4" w:space="0" w:color="auto"/>
              <w:bottom w:val="single" w:sz="4" w:space="0" w:color="auto"/>
            </w:tcBorders>
            <w:tcMar>
              <w:left w:w="108" w:type="dxa"/>
              <w:right w:w="108" w:type="dxa"/>
            </w:tcMar>
          </w:tcPr>
          <w:p w14:paraId="22BD92F5" w14:textId="6C943D2A" w:rsidR="00725FF3" w:rsidRPr="00725FF3" w:rsidRDefault="00725FF3" w:rsidP="00725FF3">
            <w:pPr>
              <w:pStyle w:val="Tabletext"/>
              <w:rPr>
                <w:bCs/>
                <w:sz w:val="18"/>
              </w:rPr>
            </w:pPr>
            <w:r w:rsidRPr="00725FF3">
              <w:rPr>
                <w:bCs/>
                <w:i/>
                <w:sz w:val="18"/>
                <w:lang w:val="ru-RU"/>
              </w:rPr>
              <w:t>M</w:t>
            </w:r>
            <w:r w:rsidRPr="00725FF3">
              <w:rPr>
                <w:bCs/>
                <w:sz w:val="18"/>
                <w:lang w:val="ru-RU"/>
              </w:rPr>
              <w:t>-</w:t>
            </w:r>
            <w:proofErr w:type="spellStart"/>
            <w:r w:rsidRPr="00725FF3">
              <w:rPr>
                <w:bCs/>
                <w:sz w:val="18"/>
                <w:lang w:val="ru-RU"/>
              </w:rPr>
              <w:t>разрядн</w:t>
            </w:r>
            <w:proofErr w:type="spellEnd"/>
            <w:r w:rsidRPr="00725FF3">
              <w:rPr>
                <w:bCs/>
                <w:sz w:val="18"/>
                <w:lang w:val="ru-RU"/>
              </w:rPr>
              <w:t>. QAM</w:t>
            </w:r>
          </w:p>
        </w:tc>
        <w:tc>
          <w:tcPr>
            <w:tcW w:w="1420" w:type="dxa"/>
            <w:tcBorders>
              <w:top w:val="single" w:sz="4" w:space="0" w:color="auto"/>
              <w:bottom w:val="single" w:sz="4" w:space="0" w:color="auto"/>
            </w:tcBorders>
            <w:tcMar>
              <w:left w:w="108" w:type="dxa"/>
              <w:right w:w="108" w:type="dxa"/>
            </w:tcMar>
          </w:tcPr>
          <w:p w14:paraId="5DBB7A53" w14:textId="77777777" w:rsidR="00725FF3" w:rsidRPr="00725FF3" w:rsidRDefault="00725FF3" w:rsidP="00725FF3">
            <w:pPr>
              <w:pStyle w:val="Tabletext"/>
              <w:rPr>
                <w:sz w:val="18"/>
              </w:rPr>
            </w:pPr>
          </w:p>
        </w:tc>
        <w:tc>
          <w:tcPr>
            <w:tcW w:w="3003" w:type="dxa"/>
            <w:tcBorders>
              <w:top w:val="single" w:sz="4" w:space="0" w:color="auto"/>
              <w:bottom w:val="single" w:sz="4" w:space="0" w:color="auto"/>
            </w:tcBorders>
            <w:tcMar>
              <w:left w:w="108" w:type="dxa"/>
              <w:right w:w="108" w:type="dxa"/>
            </w:tcMar>
          </w:tcPr>
          <w:p w14:paraId="7C509A44" w14:textId="7EC191E0" w:rsidR="00725FF3" w:rsidRPr="00725FF3" w:rsidRDefault="00725FF3" w:rsidP="00725FF3">
            <w:pPr>
              <w:pStyle w:val="Tabletext"/>
              <w:jc w:val="center"/>
              <w:rPr>
                <w:bCs/>
                <w:sz w:val="18"/>
              </w:rPr>
            </w:pPr>
            <w:r w:rsidRPr="00725FF3">
              <w:rPr>
                <w:bCs/>
                <w:i/>
                <w:iCs/>
                <w:sz w:val="18"/>
                <w:lang w:val="ru-RU"/>
              </w:rPr>
              <w:t>B</w:t>
            </w:r>
            <w:r w:rsidRPr="00725FF3">
              <w:rPr>
                <w:bCs/>
                <w:i/>
                <w:iCs/>
                <w:sz w:val="18"/>
                <w:vertAlign w:val="subscript"/>
                <w:lang w:val="ru-RU"/>
              </w:rPr>
              <w:t>n</w:t>
            </w:r>
            <w:r w:rsidRPr="00725FF3">
              <w:rPr>
                <w:bCs/>
                <w:i/>
                <w:iCs/>
                <w:sz w:val="18"/>
                <w:lang w:val="ru-RU"/>
              </w:rPr>
              <w:t xml:space="preserve"> = R</w:t>
            </w:r>
            <w:r w:rsidRPr="00725FF3">
              <w:rPr>
                <w:bCs/>
                <w:sz w:val="18"/>
                <w:lang w:val="ru-RU"/>
              </w:rPr>
              <w:t>/log</w:t>
            </w:r>
            <w:r w:rsidRPr="00725FF3">
              <w:rPr>
                <w:bCs/>
                <w:sz w:val="18"/>
                <w:vertAlign w:val="subscript"/>
                <w:lang w:val="ru-RU"/>
              </w:rPr>
              <w:t>2</w:t>
            </w:r>
            <w:r w:rsidRPr="00725FF3">
              <w:rPr>
                <w:bCs/>
                <w:i/>
                <w:iCs/>
                <w:sz w:val="18"/>
                <w:lang w:val="ru-RU"/>
              </w:rPr>
              <w:t>S</w:t>
            </w:r>
          </w:p>
        </w:tc>
        <w:tc>
          <w:tcPr>
            <w:tcW w:w="2995" w:type="dxa"/>
            <w:vMerge w:val="restart"/>
            <w:tcBorders>
              <w:top w:val="single" w:sz="4" w:space="0" w:color="auto"/>
            </w:tcBorders>
            <w:tcMar>
              <w:left w:w="108" w:type="dxa"/>
              <w:right w:w="108" w:type="dxa"/>
            </w:tcMar>
          </w:tcPr>
          <w:p w14:paraId="3B3B13EC" w14:textId="46E38519" w:rsidR="00725FF3" w:rsidRPr="00725FF3" w:rsidRDefault="00725FF3" w:rsidP="00725FF3">
            <w:pPr>
              <w:pStyle w:val="Tabletext"/>
              <w:jc w:val="center"/>
              <w:rPr>
                <w:bCs/>
                <w:sz w:val="18"/>
                <w:lang w:val="ru-RU"/>
              </w:rPr>
            </w:pPr>
            <w:r w:rsidRPr="00725FF3">
              <w:rPr>
                <w:bCs/>
                <w:i/>
                <w:iCs/>
                <w:sz w:val="18"/>
                <w:lang w:val="ru-RU"/>
              </w:rPr>
              <w:t>B</w:t>
            </w:r>
            <w:r w:rsidRPr="00725FF3">
              <w:rPr>
                <w:bCs/>
                <w:i/>
                <w:iCs/>
                <w:sz w:val="18"/>
                <w:vertAlign w:val="subscript"/>
                <w:lang w:val="ru-RU"/>
              </w:rPr>
              <w:t>c–</w:t>
            </w:r>
            <w:r w:rsidR="00C7479B" w:rsidRPr="00C7479B">
              <w:rPr>
                <w:bCs/>
                <w:iCs/>
                <w:sz w:val="18"/>
                <w:vertAlign w:val="subscript"/>
                <w:lang w:val="ru-RU"/>
              </w:rPr>
              <w:t>30</w:t>
            </w:r>
            <w:r w:rsidRPr="00725FF3">
              <w:rPr>
                <w:bCs/>
                <w:iCs/>
                <w:sz w:val="18"/>
                <w:lang w:val="ru-RU"/>
              </w:rPr>
              <w:t xml:space="preserve"> = </w:t>
            </w:r>
            <w:r w:rsidRPr="00725FF3">
              <w:rPr>
                <w:bCs/>
                <w:sz w:val="18"/>
                <w:lang w:val="ru-RU"/>
              </w:rPr>
              <w:t>1,2</w:t>
            </w:r>
            <w:r w:rsidRPr="00725FF3">
              <w:rPr>
                <w:bCs/>
                <w:i/>
                <w:sz w:val="18"/>
                <w:lang w:val="ru-RU"/>
              </w:rPr>
              <w:t>B</w:t>
            </w:r>
            <w:r w:rsidRPr="00725FF3">
              <w:rPr>
                <w:bCs/>
                <w:i/>
                <w:sz w:val="18"/>
                <w:vertAlign w:val="subscript"/>
                <w:lang w:val="ru-RU"/>
              </w:rPr>
              <w:t>n</w:t>
            </w:r>
            <w:r w:rsidRPr="00725FF3">
              <w:rPr>
                <w:bCs/>
                <w:sz w:val="18"/>
                <w:vertAlign w:val="superscript"/>
                <w:lang w:val="ru-RU"/>
              </w:rPr>
              <w:t>(3)</w:t>
            </w:r>
            <w:r w:rsidRPr="00725FF3">
              <w:rPr>
                <w:bCs/>
                <w:sz w:val="18"/>
                <w:lang w:val="ru-RU"/>
              </w:rPr>
              <w:br/>
            </w:r>
            <w:r w:rsidRPr="00725FF3">
              <w:rPr>
                <w:bCs/>
                <w:i/>
                <w:sz w:val="18"/>
                <w:lang w:val="ru-RU"/>
              </w:rPr>
              <w:t>В</w:t>
            </w:r>
            <w:r w:rsidRPr="00725FF3">
              <w:rPr>
                <w:bCs/>
                <w:sz w:val="18"/>
                <w:vertAlign w:val="subscript"/>
                <w:lang w:val="ru-RU"/>
              </w:rPr>
              <w:t>–40</w:t>
            </w:r>
            <w:r w:rsidRPr="00725FF3">
              <w:rPr>
                <w:bCs/>
                <w:sz w:val="18"/>
                <w:lang w:val="ru-RU"/>
              </w:rPr>
              <w:t xml:space="preserve"> = </w:t>
            </w:r>
            <w:r w:rsidRPr="00725FF3">
              <w:rPr>
                <w:bCs/>
                <w:iCs/>
                <w:sz w:val="18"/>
                <w:lang w:val="ru-RU"/>
              </w:rPr>
              <w:t>1,3</w:t>
            </w:r>
            <w:r w:rsidRPr="00725FF3">
              <w:rPr>
                <w:bCs/>
                <w:i/>
                <w:sz w:val="18"/>
                <w:lang w:val="ru-RU"/>
              </w:rPr>
              <w:t>B</w:t>
            </w:r>
            <w:r w:rsidRPr="00725FF3">
              <w:rPr>
                <w:bCs/>
                <w:i/>
                <w:sz w:val="18"/>
                <w:vertAlign w:val="subscript"/>
                <w:lang w:val="ru-RU"/>
              </w:rPr>
              <w:t>c–</w:t>
            </w:r>
            <w:r w:rsidR="00C7479B" w:rsidRPr="00C7479B">
              <w:rPr>
                <w:bCs/>
                <w:sz w:val="18"/>
                <w:vertAlign w:val="subscript"/>
                <w:lang w:val="ru-RU"/>
              </w:rPr>
              <w:t>30</w:t>
            </w:r>
            <w:r w:rsidRPr="00725FF3">
              <w:rPr>
                <w:bCs/>
                <w:sz w:val="18"/>
                <w:lang w:val="ru-RU"/>
              </w:rPr>
              <w:br/>
            </w:r>
            <w:r w:rsidRPr="00725FF3">
              <w:rPr>
                <w:bCs/>
                <w:i/>
                <w:sz w:val="18"/>
                <w:lang w:val="ru-RU"/>
              </w:rPr>
              <w:t>В</w:t>
            </w:r>
            <w:r w:rsidRPr="00725FF3">
              <w:rPr>
                <w:bCs/>
                <w:sz w:val="18"/>
                <w:vertAlign w:val="subscript"/>
                <w:lang w:val="ru-RU"/>
              </w:rPr>
              <w:t>–50</w:t>
            </w:r>
            <w:r w:rsidRPr="00725FF3">
              <w:rPr>
                <w:bCs/>
                <w:sz w:val="18"/>
                <w:lang w:val="ru-RU"/>
              </w:rPr>
              <w:t xml:space="preserve"> = 1,7</w:t>
            </w:r>
            <w:r w:rsidRPr="00725FF3">
              <w:rPr>
                <w:bCs/>
                <w:i/>
                <w:sz w:val="18"/>
                <w:lang w:val="ru-RU"/>
              </w:rPr>
              <w:t>B</w:t>
            </w:r>
            <w:r w:rsidRPr="00725FF3">
              <w:rPr>
                <w:bCs/>
                <w:i/>
                <w:sz w:val="18"/>
                <w:vertAlign w:val="subscript"/>
                <w:lang w:val="ru-RU"/>
              </w:rPr>
              <w:t>c–</w:t>
            </w:r>
            <w:r w:rsidR="00C7479B" w:rsidRPr="00C7479B">
              <w:rPr>
                <w:bCs/>
                <w:sz w:val="18"/>
                <w:vertAlign w:val="subscript"/>
                <w:lang w:val="ru-RU"/>
              </w:rPr>
              <w:t>30</w:t>
            </w:r>
            <w:r w:rsidRPr="00725FF3">
              <w:rPr>
                <w:bCs/>
                <w:sz w:val="18"/>
                <w:lang w:val="ru-RU"/>
              </w:rPr>
              <w:br/>
            </w:r>
            <w:r w:rsidRPr="00725FF3">
              <w:rPr>
                <w:bCs/>
                <w:i/>
                <w:sz w:val="18"/>
                <w:lang w:val="ru-RU"/>
              </w:rPr>
              <w:t>В</w:t>
            </w:r>
            <w:r w:rsidRPr="00725FF3">
              <w:rPr>
                <w:bCs/>
                <w:sz w:val="18"/>
                <w:vertAlign w:val="subscript"/>
                <w:lang w:val="ru-RU"/>
              </w:rPr>
              <w:t>–60</w:t>
            </w:r>
            <w:r w:rsidRPr="00725FF3">
              <w:rPr>
                <w:bCs/>
                <w:sz w:val="18"/>
                <w:lang w:val="ru-RU"/>
              </w:rPr>
              <w:t xml:space="preserve"> = 2,2</w:t>
            </w:r>
            <w:r w:rsidRPr="00725FF3">
              <w:rPr>
                <w:bCs/>
                <w:i/>
                <w:sz w:val="18"/>
                <w:lang w:val="ru-RU"/>
              </w:rPr>
              <w:t>B</w:t>
            </w:r>
            <w:r w:rsidRPr="00725FF3">
              <w:rPr>
                <w:bCs/>
                <w:i/>
                <w:sz w:val="18"/>
                <w:vertAlign w:val="subscript"/>
                <w:lang w:val="ru-RU"/>
              </w:rPr>
              <w:t>c–</w:t>
            </w:r>
            <w:r w:rsidR="00C7479B" w:rsidRPr="00C7479B">
              <w:rPr>
                <w:bCs/>
                <w:sz w:val="18"/>
                <w:vertAlign w:val="subscript"/>
                <w:lang w:val="ru-RU"/>
              </w:rPr>
              <w:t>30</w:t>
            </w:r>
          </w:p>
        </w:tc>
        <w:tc>
          <w:tcPr>
            <w:tcW w:w="2678" w:type="dxa"/>
            <w:vMerge/>
            <w:tcBorders>
              <w:right w:val="single" w:sz="4" w:space="0" w:color="auto"/>
            </w:tcBorders>
            <w:tcMar>
              <w:left w:w="108" w:type="dxa"/>
              <w:right w:w="108" w:type="dxa"/>
            </w:tcMar>
          </w:tcPr>
          <w:p w14:paraId="647809E4" w14:textId="77777777" w:rsidR="00725FF3" w:rsidRPr="0034070F" w:rsidRDefault="00725FF3" w:rsidP="00725FF3">
            <w:pPr>
              <w:pStyle w:val="Tabletext"/>
              <w:rPr>
                <w:lang w:val="ru-RU"/>
              </w:rPr>
            </w:pPr>
          </w:p>
        </w:tc>
      </w:tr>
      <w:tr w:rsidR="00725FF3" w:rsidRPr="00B01CB3" w14:paraId="69BB89A7" w14:textId="77777777" w:rsidTr="005D2701">
        <w:trPr>
          <w:cantSplit/>
          <w:trHeight w:val="20"/>
          <w:jc w:val="center"/>
        </w:trPr>
        <w:tc>
          <w:tcPr>
            <w:tcW w:w="2890" w:type="dxa"/>
            <w:vMerge/>
            <w:tcBorders>
              <w:left w:val="single" w:sz="4" w:space="0" w:color="auto"/>
            </w:tcBorders>
            <w:tcMar>
              <w:left w:w="108" w:type="dxa"/>
              <w:right w:w="108" w:type="dxa"/>
            </w:tcMar>
          </w:tcPr>
          <w:p w14:paraId="3179EB78" w14:textId="77777777" w:rsidR="00725FF3" w:rsidRPr="0034070F" w:rsidRDefault="00725FF3" w:rsidP="00725FF3">
            <w:pPr>
              <w:pStyle w:val="Tabletext"/>
              <w:rPr>
                <w:lang w:val="ru-RU"/>
              </w:rPr>
            </w:pPr>
          </w:p>
        </w:tc>
        <w:tc>
          <w:tcPr>
            <w:tcW w:w="1473" w:type="dxa"/>
            <w:tcBorders>
              <w:top w:val="single" w:sz="4" w:space="0" w:color="auto"/>
              <w:bottom w:val="single" w:sz="4" w:space="0" w:color="auto"/>
            </w:tcBorders>
            <w:tcMar>
              <w:left w:w="108" w:type="dxa"/>
              <w:right w:w="108" w:type="dxa"/>
            </w:tcMar>
          </w:tcPr>
          <w:p w14:paraId="2D4B3496" w14:textId="0291824D" w:rsidR="00725FF3" w:rsidRPr="00725FF3" w:rsidRDefault="00725FF3" w:rsidP="00725FF3">
            <w:pPr>
              <w:pStyle w:val="Tabletext"/>
              <w:rPr>
                <w:sz w:val="18"/>
                <w:lang w:val="ru-RU"/>
              </w:rPr>
            </w:pPr>
            <w:r w:rsidRPr="00725FF3">
              <w:rPr>
                <w:bCs/>
                <w:i/>
                <w:sz w:val="18"/>
                <w:lang w:val="ru-RU"/>
              </w:rPr>
              <w:t>M</w:t>
            </w:r>
            <w:r w:rsidRPr="00725FF3">
              <w:rPr>
                <w:bCs/>
                <w:sz w:val="18"/>
                <w:lang w:val="ru-RU"/>
              </w:rPr>
              <w:t>-</w:t>
            </w:r>
            <w:proofErr w:type="spellStart"/>
            <w:r w:rsidRPr="00725FF3">
              <w:rPr>
                <w:bCs/>
                <w:sz w:val="18"/>
                <w:lang w:val="ru-RU"/>
              </w:rPr>
              <w:t>разрядн</w:t>
            </w:r>
            <w:proofErr w:type="spellEnd"/>
            <w:r w:rsidRPr="00725FF3">
              <w:rPr>
                <w:bCs/>
                <w:sz w:val="18"/>
                <w:lang w:val="ru-RU"/>
              </w:rPr>
              <w:t xml:space="preserve">. QAM, </w:t>
            </w:r>
            <w:r w:rsidRPr="00725FF3">
              <w:rPr>
                <w:sz w:val="18"/>
                <w:lang w:val="ru-RU"/>
              </w:rPr>
              <w:t>кодирование с</w:t>
            </w:r>
            <w:r>
              <w:rPr>
                <w:sz w:val="18"/>
                <w:lang w:val="ru-RU"/>
              </w:rPr>
              <w:t> </w:t>
            </w:r>
            <w:r w:rsidRPr="00725FF3">
              <w:rPr>
                <w:sz w:val="18"/>
                <w:lang w:val="ru-RU"/>
              </w:rPr>
              <w:t>исправлением ошибок</w:t>
            </w:r>
          </w:p>
        </w:tc>
        <w:tc>
          <w:tcPr>
            <w:tcW w:w="1420" w:type="dxa"/>
            <w:tcBorders>
              <w:top w:val="single" w:sz="4" w:space="0" w:color="auto"/>
              <w:bottom w:val="single" w:sz="4" w:space="0" w:color="auto"/>
            </w:tcBorders>
            <w:tcMar>
              <w:left w:w="108" w:type="dxa"/>
              <w:right w:w="108" w:type="dxa"/>
            </w:tcMar>
          </w:tcPr>
          <w:p w14:paraId="392D17BD" w14:textId="77777777" w:rsidR="00725FF3" w:rsidRPr="00725FF3" w:rsidRDefault="00725FF3" w:rsidP="00725FF3">
            <w:pPr>
              <w:pStyle w:val="Tabletext"/>
              <w:rPr>
                <w:sz w:val="18"/>
                <w:lang w:val="ru-RU"/>
              </w:rPr>
            </w:pPr>
          </w:p>
        </w:tc>
        <w:tc>
          <w:tcPr>
            <w:tcW w:w="3003" w:type="dxa"/>
            <w:tcBorders>
              <w:top w:val="single" w:sz="4" w:space="0" w:color="auto"/>
              <w:bottom w:val="single" w:sz="4" w:space="0" w:color="auto"/>
            </w:tcBorders>
            <w:tcMar>
              <w:left w:w="108" w:type="dxa"/>
              <w:right w:w="108" w:type="dxa"/>
            </w:tcMar>
          </w:tcPr>
          <w:p w14:paraId="11F47ED0" w14:textId="7BD16156" w:rsidR="00725FF3" w:rsidRPr="00725FF3" w:rsidRDefault="00725FF3" w:rsidP="00725FF3">
            <w:pPr>
              <w:pStyle w:val="Tabletext"/>
              <w:jc w:val="center"/>
              <w:rPr>
                <w:sz w:val="18"/>
                <w:lang w:val="ru-RU"/>
              </w:rPr>
            </w:pPr>
            <w:r w:rsidRPr="00725FF3">
              <w:rPr>
                <w:bCs/>
                <w:i/>
                <w:iCs/>
                <w:sz w:val="18"/>
                <w:lang w:val="ru-RU"/>
              </w:rPr>
              <w:t>B</w:t>
            </w:r>
            <w:r w:rsidRPr="00725FF3">
              <w:rPr>
                <w:bCs/>
                <w:i/>
                <w:iCs/>
                <w:sz w:val="18"/>
                <w:vertAlign w:val="subscript"/>
                <w:lang w:val="ru-RU"/>
              </w:rPr>
              <w:t>n</w:t>
            </w:r>
            <w:r w:rsidRPr="00725FF3">
              <w:rPr>
                <w:bCs/>
                <w:i/>
                <w:iCs/>
                <w:sz w:val="18"/>
                <w:lang w:val="ru-RU"/>
              </w:rPr>
              <w:t xml:space="preserve"> = K</w:t>
            </w:r>
            <w:r w:rsidRPr="00725FF3">
              <w:rPr>
                <w:bCs/>
                <w:i/>
                <w:iCs/>
                <w:sz w:val="18"/>
                <w:vertAlign w:val="subscript"/>
                <w:lang w:val="ru-RU"/>
              </w:rPr>
              <w:t>red</w:t>
            </w:r>
            <w:r w:rsidRPr="00725FF3">
              <w:rPr>
                <w:bCs/>
                <w:i/>
                <w:iCs/>
                <w:sz w:val="18"/>
                <w:lang w:val="ru-RU"/>
              </w:rPr>
              <w:t xml:space="preserve"> R</w:t>
            </w:r>
            <w:r w:rsidRPr="00725FF3">
              <w:rPr>
                <w:bCs/>
                <w:sz w:val="18"/>
                <w:lang w:val="ru-RU"/>
              </w:rPr>
              <w:t>/log</w:t>
            </w:r>
            <w:r w:rsidRPr="00725FF3">
              <w:rPr>
                <w:bCs/>
                <w:sz w:val="18"/>
                <w:vertAlign w:val="subscript"/>
                <w:lang w:val="ru-RU"/>
              </w:rPr>
              <w:t>2</w:t>
            </w:r>
            <w:r w:rsidRPr="00725FF3">
              <w:rPr>
                <w:bCs/>
                <w:i/>
                <w:iCs/>
                <w:sz w:val="18"/>
                <w:lang w:val="ru-RU"/>
              </w:rPr>
              <w:t>S</w:t>
            </w:r>
            <w:r w:rsidRPr="00725FF3">
              <w:rPr>
                <w:bCs/>
                <w:sz w:val="18"/>
                <w:lang w:val="ru-RU"/>
              </w:rPr>
              <w:br/>
            </w:r>
            <w:r w:rsidRPr="00725FF3">
              <w:rPr>
                <w:bCs/>
                <w:i/>
                <w:iCs/>
                <w:sz w:val="18"/>
                <w:lang w:val="ru-RU"/>
              </w:rPr>
              <w:t>K</w:t>
            </w:r>
            <w:r w:rsidRPr="00725FF3">
              <w:rPr>
                <w:bCs/>
                <w:i/>
                <w:iCs/>
                <w:sz w:val="18"/>
                <w:vertAlign w:val="subscript"/>
                <w:lang w:val="ru-RU"/>
              </w:rPr>
              <w:t>red</w:t>
            </w:r>
            <w:r w:rsidRPr="00725FF3">
              <w:rPr>
                <w:bCs/>
                <w:sz w:val="18"/>
                <w:vertAlign w:val="subscript"/>
                <w:lang w:val="ru-RU"/>
              </w:rPr>
              <w:t xml:space="preserve">   </w:t>
            </w:r>
            <w:r w:rsidRPr="00725FF3">
              <w:rPr>
                <w:bCs/>
                <w:sz w:val="18"/>
                <w:lang w:val="ru-RU"/>
              </w:rPr>
              <w:t xml:space="preserve">– </w:t>
            </w:r>
            <w:r w:rsidRPr="00725FF3">
              <w:rPr>
                <w:bCs/>
                <w:sz w:val="18"/>
                <w:vertAlign w:val="subscript"/>
                <w:lang w:val="ru-RU"/>
              </w:rPr>
              <w:t xml:space="preserve"> </w:t>
            </w:r>
            <w:r w:rsidRPr="00725FF3">
              <w:rPr>
                <w:sz w:val="18"/>
                <w:lang w:val="ru-RU"/>
              </w:rPr>
              <w:t>коэффициент избыточности при кодировании с</w:t>
            </w:r>
            <w:r>
              <w:rPr>
                <w:sz w:val="18"/>
                <w:lang w:val="ru-RU"/>
              </w:rPr>
              <w:t> </w:t>
            </w:r>
            <w:r w:rsidRPr="00725FF3">
              <w:rPr>
                <w:sz w:val="18"/>
                <w:lang w:val="ru-RU"/>
              </w:rPr>
              <w:t>исправлением ошибок</w:t>
            </w:r>
          </w:p>
        </w:tc>
        <w:tc>
          <w:tcPr>
            <w:tcW w:w="2995" w:type="dxa"/>
            <w:vMerge/>
            <w:tcMar>
              <w:left w:w="108" w:type="dxa"/>
              <w:right w:w="108" w:type="dxa"/>
            </w:tcMar>
          </w:tcPr>
          <w:p w14:paraId="6BB19A2C" w14:textId="77777777" w:rsidR="00725FF3" w:rsidRPr="00725FF3" w:rsidRDefault="00725FF3" w:rsidP="00725FF3">
            <w:pPr>
              <w:pStyle w:val="Tabletext"/>
              <w:rPr>
                <w:lang w:val="ru-RU"/>
              </w:rPr>
            </w:pPr>
          </w:p>
        </w:tc>
        <w:tc>
          <w:tcPr>
            <w:tcW w:w="2678" w:type="dxa"/>
            <w:vMerge/>
            <w:tcBorders>
              <w:right w:val="single" w:sz="4" w:space="0" w:color="auto"/>
            </w:tcBorders>
            <w:tcMar>
              <w:left w:w="108" w:type="dxa"/>
              <w:right w:w="108" w:type="dxa"/>
            </w:tcMar>
          </w:tcPr>
          <w:p w14:paraId="1774750F" w14:textId="77777777" w:rsidR="00725FF3" w:rsidRPr="00725FF3" w:rsidRDefault="00725FF3" w:rsidP="00725FF3">
            <w:pPr>
              <w:pStyle w:val="Tabletext"/>
              <w:rPr>
                <w:i/>
                <w:iCs/>
                <w:lang w:val="ru-RU"/>
              </w:rPr>
            </w:pPr>
          </w:p>
        </w:tc>
      </w:tr>
      <w:tr w:rsidR="00725FF3" w:rsidRPr="0034070F" w14:paraId="5258B68C" w14:textId="77777777" w:rsidTr="005D2701">
        <w:trPr>
          <w:cantSplit/>
          <w:trHeight w:val="20"/>
          <w:jc w:val="center"/>
        </w:trPr>
        <w:tc>
          <w:tcPr>
            <w:tcW w:w="2890" w:type="dxa"/>
            <w:vMerge/>
            <w:tcBorders>
              <w:left w:val="single" w:sz="4" w:space="0" w:color="auto"/>
              <w:bottom w:val="single" w:sz="4" w:space="0" w:color="auto"/>
            </w:tcBorders>
            <w:tcMar>
              <w:left w:w="108" w:type="dxa"/>
              <w:right w:w="108" w:type="dxa"/>
            </w:tcMar>
          </w:tcPr>
          <w:p w14:paraId="5A9CB744" w14:textId="77777777" w:rsidR="00725FF3" w:rsidRPr="00725FF3" w:rsidRDefault="00725FF3" w:rsidP="00725FF3">
            <w:pPr>
              <w:pStyle w:val="Tabletext"/>
              <w:rPr>
                <w:lang w:val="ru-RU"/>
              </w:rPr>
            </w:pPr>
          </w:p>
        </w:tc>
        <w:tc>
          <w:tcPr>
            <w:tcW w:w="1473" w:type="dxa"/>
            <w:tcBorders>
              <w:top w:val="single" w:sz="4" w:space="0" w:color="auto"/>
              <w:bottom w:val="single" w:sz="4" w:space="0" w:color="auto"/>
            </w:tcBorders>
            <w:tcMar>
              <w:left w:w="108" w:type="dxa"/>
              <w:right w:w="108" w:type="dxa"/>
            </w:tcMar>
          </w:tcPr>
          <w:p w14:paraId="492F7F3F" w14:textId="174ED758" w:rsidR="00725FF3" w:rsidRPr="00725FF3" w:rsidRDefault="00725FF3" w:rsidP="00725FF3">
            <w:pPr>
              <w:pStyle w:val="Tabletext"/>
              <w:rPr>
                <w:sz w:val="18"/>
                <w:lang w:val="ru-RU"/>
              </w:rPr>
            </w:pPr>
            <w:r w:rsidRPr="00725FF3">
              <w:rPr>
                <w:bCs/>
                <w:i/>
                <w:sz w:val="18"/>
                <w:lang w:val="ru-RU"/>
              </w:rPr>
              <w:t>M</w:t>
            </w:r>
            <w:r w:rsidRPr="00725FF3">
              <w:rPr>
                <w:bCs/>
                <w:sz w:val="18"/>
                <w:lang w:val="ru-RU"/>
              </w:rPr>
              <w:t>-</w:t>
            </w:r>
            <w:proofErr w:type="spellStart"/>
            <w:r w:rsidRPr="00725FF3">
              <w:rPr>
                <w:bCs/>
                <w:sz w:val="18"/>
                <w:lang w:val="ru-RU"/>
              </w:rPr>
              <w:t>разрядн</w:t>
            </w:r>
            <w:proofErr w:type="spellEnd"/>
            <w:r w:rsidRPr="00725FF3">
              <w:rPr>
                <w:bCs/>
                <w:sz w:val="18"/>
                <w:lang w:val="ru-RU"/>
              </w:rPr>
              <w:t xml:space="preserve">. QAM </w:t>
            </w:r>
            <w:r w:rsidRPr="00725FF3">
              <w:rPr>
                <w:sz w:val="18"/>
                <w:lang w:val="ru-RU"/>
              </w:rPr>
              <w:br/>
              <w:t>с кодовой модуляцией</w:t>
            </w:r>
          </w:p>
        </w:tc>
        <w:tc>
          <w:tcPr>
            <w:tcW w:w="1420" w:type="dxa"/>
            <w:tcBorders>
              <w:top w:val="single" w:sz="4" w:space="0" w:color="auto"/>
              <w:bottom w:val="single" w:sz="4" w:space="0" w:color="auto"/>
              <w:right w:val="single" w:sz="4" w:space="0" w:color="auto"/>
            </w:tcBorders>
            <w:tcMar>
              <w:left w:w="108" w:type="dxa"/>
              <w:right w:w="108" w:type="dxa"/>
            </w:tcMar>
          </w:tcPr>
          <w:p w14:paraId="3E318208" w14:textId="77777777" w:rsidR="00725FF3" w:rsidRPr="00725FF3" w:rsidRDefault="00725FF3" w:rsidP="00725FF3">
            <w:pPr>
              <w:pStyle w:val="Tabletext"/>
              <w:rPr>
                <w:i/>
                <w:iCs/>
                <w:sz w:val="18"/>
                <w:lang w:val="ru-RU"/>
              </w:rPr>
            </w:pPr>
          </w:p>
        </w:tc>
        <w:tc>
          <w:tcPr>
            <w:tcW w:w="3003" w:type="dxa"/>
            <w:tcBorders>
              <w:top w:val="single" w:sz="4" w:space="0" w:color="auto"/>
              <w:left w:val="single" w:sz="4" w:space="0" w:color="auto"/>
              <w:bottom w:val="single" w:sz="4" w:space="0" w:color="auto"/>
              <w:right w:val="single" w:sz="4" w:space="0" w:color="auto"/>
            </w:tcBorders>
            <w:tcMar>
              <w:left w:w="108" w:type="dxa"/>
              <w:right w:w="108" w:type="dxa"/>
            </w:tcMar>
          </w:tcPr>
          <w:p w14:paraId="0C564733" w14:textId="3A319B0A" w:rsidR="00725FF3" w:rsidRPr="00725FF3" w:rsidRDefault="00725FF3" w:rsidP="00725FF3">
            <w:pPr>
              <w:pStyle w:val="Tabletext"/>
              <w:jc w:val="center"/>
              <w:rPr>
                <w:sz w:val="18"/>
              </w:rPr>
            </w:pPr>
            <w:r w:rsidRPr="00725FF3">
              <w:rPr>
                <w:bCs/>
                <w:i/>
                <w:iCs/>
                <w:sz w:val="18"/>
                <w:lang w:val="en-US"/>
              </w:rPr>
              <w:t>B</w:t>
            </w:r>
            <w:r w:rsidRPr="00725FF3">
              <w:rPr>
                <w:bCs/>
                <w:i/>
                <w:iCs/>
                <w:sz w:val="18"/>
                <w:vertAlign w:val="subscript"/>
                <w:lang w:val="en-US"/>
              </w:rPr>
              <w:t>n</w:t>
            </w:r>
            <w:r w:rsidRPr="00725FF3">
              <w:rPr>
                <w:bCs/>
                <w:sz w:val="18"/>
                <w:lang w:val="en-US"/>
              </w:rPr>
              <w:t xml:space="preserve"> = </w:t>
            </w:r>
            <w:r w:rsidRPr="00725FF3">
              <w:rPr>
                <w:bCs/>
                <w:i/>
                <w:iCs/>
                <w:sz w:val="18"/>
                <w:lang w:val="ru-RU"/>
              </w:rPr>
              <w:t>К</w:t>
            </w:r>
            <w:r w:rsidRPr="00725FF3">
              <w:rPr>
                <w:bCs/>
                <w:i/>
                <w:iCs/>
                <w:sz w:val="18"/>
                <w:vertAlign w:val="subscript"/>
                <w:lang w:val="en-US"/>
              </w:rPr>
              <w:t>C</w:t>
            </w:r>
            <w:r w:rsidRPr="00725FF3">
              <w:rPr>
                <w:bCs/>
                <w:i/>
                <w:iCs/>
                <w:sz w:val="18"/>
                <w:lang w:val="en-US"/>
              </w:rPr>
              <w:t xml:space="preserve"> R</w:t>
            </w:r>
            <w:r w:rsidRPr="00725FF3">
              <w:rPr>
                <w:bCs/>
                <w:sz w:val="18"/>
                <w:lang w:val="en-US"/>
              </w:rPr>
              <w:t>/log</w:t>
            </w:r>
            <w:r w:rsidRPr="00725FF3">
              <w:rPr>
                <w:bCs/>
                <w:sz w:val="18"/>
                <w:vertAlign w:val="subscript"/>
                <w:lang w:val="en-US"/>
              </w:rPr>
              <w:t>2</w:t>
            </w:r>
            <w:r w:rsidRPr="00725FF3">
              <w:rPr>
                <w:bCs/>
                <w:i/>
                <w:iCs/>
                <w:sz w:val="18"/>
                <w:lang w:val="en-US"/>
              </w:rPr>
              <w:t>S</w:t>
            </w:r>
            <w:r w:rsidRPr="00725FF3">
              <w:rPr>
                <w:bCs/>
                <w:sz w:val="18"/>
                <w:vertAlign w:val="subscript"/>
                <w:lang w:val="en-US"/>
              </w:rPr>
              <w:br/>
            </w:r>
            <w:r w:rsidRPr="00725FF3">
              <w:rPr>
                <w:bCs/>
                <w:i/>
                <w:iCs/>
                <w:sz w:val="18"/>
                <w:lang w:val="en-US"/>
              </w:rPr>
              <w:t>K</w:t>
            </w:r>
            <w:r w:rsidRPr="00725FF3">
              <w:rPr>
                <w:bCs/>
                <w:i/>
                <w:iCs/>
                <w:sz w:val="18"/>
                <w:vertAlign w:val="subscript"/>
                <w:lang w:val="en-US"/>
              </w:rPr>
              <w:t>C</w:t>
            </w:r>
            <w:r w:rsidRPr="00725FF3">
              <w:rPr>
                <w:iCs/>
                <w:sz w:val="18"/>
                <w:lang w:val="en-US"/>
              </w:rPr>
              <w:t xml:space="preserve"> – </w:t>
            </w:r>
            <w:r w:rsidRPr="00725FF3">
              <w:rPr>
                <w:sz w:val="18"/>
                <w:lang w:val="ru-RU"/>
              </w:rPr>
              <w:t>см</w:t>
            </w:r>
            <w:r w:rsidRPr="00725FF3">
              <w:rPr>
                <w:sz w:val="18"/>
                <w:lang w:val="en-US"/>
              </w:rPr>
              <w:t xml:space="preserve">. </w:t>
            </w:r>
            <w:r w:rsidRPr="00725FF3">
              <w:rPr>
                <w:sz w:val="18"/>
                <w:lang w:val="ru-RU"/>
              </w:rPr>
              <w:t>таблицу</w:t>
            </w:r>
            <w:r w:rsidRPr="00725FF3">
              <w:rPr>
                <w:sz w:val="18"/>
                <w:lang w:val="en-US"/>
              </w:rPr>
              <w:t xml:space="preserve"> 1D</w:t>
            </w:r>
          </w:p>
        </w:tc>
        <w:tc>
          <w:tcPr>
            <w:tcW w:w="2995" w:type="dxa"/>
            <w:vMerge/>
            <w:tcBorders>
              <w:left w:val="single" w:sz="4" w:space="0" w:color="auto"/>
              <w:bottom w:val="single" w:sz="4" w:space="0" w:color="auto"/>
            </w:tcBorders>
            <w:tcMar>
              <w:left w:w="108" w:type="dxa"/>
              <w:right w:w="108" w:type="dxa"/>
            </w:tcMar>
          </w:tcPr>
          <w:p w14:paraId="64F61E48" w14:textId="77777777" w:rsidR="00725FF3" w:rsidRPr="0034070F" w:rsidRDefault="00725FF3" w:rsidP="00725FF3">
            <w:pPr>
              <w:pStyle w:val="Tabletext"/>
            </w:pPr>
          </w:p>
        </w:tc>
        <w:tc>
          <w:tcPr>
            <w:tcW w:w="2678" w:type="dxa"/>
            <w:vMerge/>
            <w:tcBorders>
              <w:bottom w:val="single" w:sz="4" w:space="0" w:color="auto"/>
              <w:right w:val="single" w:sz="4" w:space="0" w:color="auto"/>
            </w:tcBorders>
            <w:tcMar>
              <w:left w:w="108" w:type="dxa"/>
              <w:right w:w="108" w:type="dxa"/>
            </w:tcMar>
          </w:tcPr>
          <w:p w14:paraId="50F4972F" w14:textId="77777777" w:rsidR="00725FF3" w:rsidRPr="0034070F" w:rsidRDefault="00725FF3" w:rsidP="00725FF3">
            <w:pPr>
              <w:pStyle w:val="Tabletext"/>
              <w:rPr>
                <w:i/>
                <w:iCs/>
              </w:rPr>
            </w:pPr>
          </w:p>
        </w:tc>
      </w:tr>
    </w:tbl>
    <w:p w14:paraId="2A72D0B8" w14:textId="77777777" w:rsidR="0034070F" w:rsidRDefault="0034070F" w:rsidP="00DD4697"/>
    <w:p w14:paraId="026B8234" w14:textId="77777777" w:rsidR="00DD4697" w:rsidRDefault="00DD4697">
      <w:pPr>
        <w:tabs>
          <w:tab w:val="clear" w:pos="794"/>
          <w:tab w:val="clear" w:pos="1191"/>
          <w:tab w:val="clear" w:pos="1588"/>
          <w:tab w:val="clear" w:pos="1985"/>
        </w:tabs>
        <w:overflowPunct/>
        <w:autoSpaceDE/>
        <w:autoSpaceDN/>
        <w:adjustRightInd/>
        <w:spacing w:before="0"/>
        <w:jc w:val="left"/>
        <w:textAlignment w:val="auto"/>
      </w:pPr>
      <w:r>
        <w:br w:type="page"/>
      </w:r>
    </w:p>
    <w:p w14:paraId="6C674944" w14:textId="05770741" w:rsidR="0045336D" w:rsidRPr="000C01B0" w:rsidRDefault="00725FF3"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
        <w:gridCol w:w="6251"/>
        <w:gridCol w:w="6252"/>
        <w:gridCol w:w="978"/>
      </w:tblGrid>
      <w:tr w:rsidR="0045336D" w:rsidRPr="0034070F" w14:paraId="54227CAE" w14:textId="77777777" w:rsidTr="000D7A35">
        <w:trPr>
          <w:jc w:val="center"/>
        </w:trPr>
        <w:tc>
          <w:tcPr>
            <w:tcW w:w="978" w:type="dxa"/>
            <w:vMerge w:val="restart"/>
            <w:tcBorders>
              <w:right w:val="nil"/>
            </w:tcBorders>
            <w:shd w:val="clear" w:color="auto" w:fill="auto"/>
          </w:tcPr>
          <w:p w14:paraId="5172A1D3" w14:textId="77777777" w:rsidR="0045336D" w:rsidRPr="0034070F" w:rsidRDefault="0045336D" w:rsidP="000D7A35">
            <w:pPr>
              <w:pStyle w:val="Tabletext"/>
            </w:pPr>
          </w:p>
        </w:tc>
        <w:tc>
          <w:tcPr>
            <w:tcW w:w="12503" w:type="dxa"/>
            <w:gridSpan w:val="2"/>
            <w:tcBorders>
              <w:left w:val="nil"/>
              <w:right w:val="nil"/>
            </w:tcBorders>
            <w:shd w:val="clear" w:color="auto" w:fill="auto"/>
          </w:tcPr>
          <w:p w14:paraId="35B6F9B0" w14:textId="77777777" w:rsidR="0045336D" w:rsidRPr="0034070F" w:rsidRDefault="0045336D" w:rsidP="000D7A35">
            <w:pPr>
              <w:pStyle w:val="Tabletext"/>
            </w:pPr>
          </w:p>
        </w:tc>
        <w:tc>
          <w:tcPr>
            <w:tcW w:w="978" w:type="dxa"/>
            <w:vMerge w:val="restart"/>
            <w:tcBorders>
              <w:left w:val="nil"/>
            </w:tcBorders>
            <w:shd w:val="clear" w:color="auto" w:fill="auto"/>
          </w:tcPr>
          <w:p w14:paraId="4795AD34" w14:textId="77777777" w:rsidR="0045336D" w:rsidRPr="0034070F" w:rsidRDefault="0045336D" w:rsidP="000D7A35">
            <w:pPr>
              <w:pStyle w:val="Tabletext"/>
            </w:pPr>
          </w:p>
        </w:tc>
      </w:tr>
      <w:tr w:rsidR="0045336D" w:rsidRPr="00B01CB3" w14:paraId="10220670" w14:textId="77777777" w:rsidTr="000D7A35">
        <w:trPr>
          <w:jc w:val="center"/>
        </w:trPr>
        <w:tc>
          <w:tcPr>
            <w:tcW w:w="978" w:type="dxa"/>
            <w:vMerge/>
            <w:shd w:val="clear" w:color="auto" w:fill="auto"/>
          </w:tcPr>
          <w:p w14:paraId="4A16026A" w14:textId="77777777" w:rsidR="0045336D" w:rsidRPr="0034070F" w:rsidRDefault="0045336D" w:rsidP="000D7A35">
            <w:pPr>
              <w:pStyle w:val="Tabletext"/>
            </w:pPr>
          </w:p>
        </w:tc>
        <w:tc>
          <w:tcPr>
            <w:tcW w:w="12503" w:type="dxa"/>
            <w:gridSpan w:val="2"/>
            <w:shd w:val="clear" w:color="auto" w:fill="auto"/>
          </w:tcPr>
          <w:p w14:paraId="77009351" w14:textId="77777777" w:rsidR="00725FF3" w:rsidRPr="00725FF3" w:rsidRDefault="00725FF3" w:rsidP="00725FF3">
            <w:pPr>
              <w:pStyle w:val="TableNo"/>
              <w:rPr>
                <w:sz w:val="18"/>
                <w:lang w:val="ru-RU"/>
              </w:rPr>
            </w:pPr>
            <w:r w:rsidRPr="00725FF3">
              <w:rPr>
                <w:sz w:val="18"/>
                <w:lang w:val="ru-RU"/>
              </w:rPr>
              <w:t>ТАБЛИЦА 1D</w:t>
            </w:r>
          </w:p>
          <w:p w14:paraId="2408656A" w14:textId="6C2088D4" w:rsidR="0045336D" w:rsidRPr="00725FF3" w:rsidRDefault="00725FF3" w:rsidP="00725FF3">
            <w:pPr>
              <w:pStyle w:val="Tabletitle"/>
              <w:rPr>
                <w:bCs/>
                <w:sz w:val="18"/>
                <w:lang w:val="ru-RU"/>
              </w:rPr>
            </w:pPr>
            <w:r w:rsidRPr="00725FF3">
              <w:rPr>
                <w:sz w:val="18"/>
                <w:lang w:val="ru-RU"/>
              </w:rPr>
              <w:t>Кодовая модуляция данных (</w:t>
            </w:r>
            <w:r w:rsidRPr="00725FF3">
              <w:rPr>
                <w:i/>
                <w:sz w:val="18"/>
                <w:lang w:val="ru-RU"/>
              </w:rPr>
              <w:t>BCM, TCM, MLCM</w:t>
            </w:r>
            <w:r w:rsidRPr="00725FF3">
              <w:rPr>
                <w:sz w:val="18"/>
                <w:lang w:val="ru-RU"/>
              </w:rPr>
              <w:t>) в цифровых системах радиопередачи</w:t>
            </w:r>
            <w:r w:rsidRPr="00725FF3">
              <w:rPr>
                <w:sz w:val="18"/>
                <w:lang w:val="ru-RU"/>
              </w:rPr>
              <w:br/>
              <w:t xml:space="preserve"> в соответствии с Рекомендацией МСЭ-R F.1101</w:t>
            </w:r>
          </w:p>
        </w:tc>
        <w:tc>
          <w:tcPr>
            <w:tcW w:w="978" w:type="dxa"/>
            <w:vMerge/>
            <w:shd w:val="clear" w:color="auto" w:fill="auto"/>
          </w:tcPr>
          <w:p w14:paraId="71276A32" w14:textId="77777777" w:rsidR="0045336D" w:rsidRPr="00725FF3" w:rsidRDefault="0045336D" w:rsidP="000D7A35">
            <w:pPr>
              <w:pStyle w:val="Tabletext"/>
              <w:rPr>
                <w:lang w:val="ru-RU"/>
              </w:rPr>
            </w:pPr>
          </w:p>
        </w:tc>
      </w:tr>
      <w:tr w:rsidR="00725FF3" w:rsidRPr="0034070F" w14:paraId="4B5A7F73" w14:textId="77777777" w:rsidTr="000D7A35">
        <w:trPr>
          <w:jc w:val="center"/>
        </w:trPr>
        <w:tc>
          <w:tcPr>
            <w:tcW w:w="978" w:type="dxa"/>
            <w:vMerge/>
            <w:shd w:val="clear" w:color="auto" w:fill="auto"/>
          </w:tcPr>
          <w:p w14:paraId="045DBD59" w14:textId="77777777" w:rsidR="00725FF3" w:rsidRPr="00725FF3" w:rsidRDefault="00725FF3" w:rsidP="00725FF3">
            <w:pPr>
              <w:pStyle w:val="Tabletext"/>
              <w:rPr>
                <w:lang w:val="ru-RU"/>
              </w:rPr>
            </w:pPr>
          </w:p>
        </w:tc>
        <w:tc>
          <w:tcPr>
            <w:tcW w:w="6251" w:type="dxa"/>
            <w:shd w:val="clear" w:color="auto" w:fill="auto"/>
          </w:tcPr>
          <w:p w14:paraId="1B35BDD3" w14:textId="0DB3F6B8" w:rsidR="00725FF3" w:rsidRPr="00725FF3" w:rsidRDefault="00725FF3" w:rsidP="00725FF3">
            <w:pPr>
              <w:pStyle w:val="Tabletext"/>
              <w:rPr>
                <w:sz w:val="18"/>
              </w:rPr>
            </w:pPr>
            <w:r w:rsidRPr="00725FF3">
              <w:rPr>
                <w:bCs/>
                <w:sz w:val="18"/>
                <w:lang w:val="ru-RU"/>
              </w:rPr>
              <w:t>Метод модуляции (полное обозначение)</w:t>
            </w:r>
          </w:p>
        </w:tc>
        <w:tc>
          <w:tcPr>
            <w:tcW w:w="6252" w:type="dxa"/>
            <w:shd w:val="clear" w:color="auto" w:fill="auto"/>
          </w:tcPr>
          <w:p w14:paraId="77C00DDB" w14:textId="1AEC1C44" w:rsidR="00725FF3" w:rsidRPr="00725FF3" w:rsidRDefault="00725FF3" w:rsidP="00725FF3">
            <w:pPr>
              <w:pStyle w:val="Tabletext"/>
              <w:jc w:val="center"/>
              <w:rPr>
                <w:sz w:val="18"/>
              </w:rPr>
            </w:pPr>
            <w:r w:rsidRPr="00725FF3">
              <w:rPr>
                <w:bCs/>
                <w:i/>
                <w:iCs/>
                <w:sz w:val="18"/>
                <w:lang w:val="ru-RU"/>
              </w:rPr>
              <w:t>K</w:t>
            </w:r>
            <w:r w:rsidRPr="00725FF3">
              <w:rPr>
                <w:bCs/>
                <w:i/>
                <w:iCs/>
                <w:sz w:val="18"/>
                <w:vertAlign w:val="subscript"/>
                <w:lang w:val="ru-RU"/>
              </w:rPr>
              <w:t>C</w:t>
            </w:r>
          </w:p>
        </w:tc>
        <w:tc>
          <w:tcPr>
            <w:tcW w:w="978" w:type="dxa"/>
            <w:vMerge/>
            <w:shd w:val="clear" w:color="auto" w:fill="auto"/>
          </w:tcPr>
          <w:p w14:paraId="1DE09255" w14:textId="77777777" w:rsidR="00725FF3" w:rsidRPr="0034070F" w:rsidRDefault="00725FF3" w:rsidP="00725FF3">
            <w:pPr>
              <w:pStyle w:val="Tabletext"/>
            </w:pPr>
          </w:p>
        </w:tc>
      </w:tr>
      <w:tr w:rsidR="00725FF3" w:rsidRPr="0034070F" w14:paraId="11FDD4F7" w14:textId="77777777" w:rsidTr="000D7A35">
        <w:trPr>
          <w:jc w:val="center"/>
        </w:trPr>
        <w:tc>
          <w:tcPr>
            <w:tcW w:w="978" w:type="dxa"/>
            <w:vMerge/>
            <w:shd w:val="clear" w:color="auto" w:fill="auto"/>
          </w:tcPr>
          <w:p w14:paraId="69D83DEF" w14:textId="77777777" w:rsidR="00725FF3" w:rsidRPr="0034070F" w:rsidRDefault="00725FF3" w:rsidP="00725FF3">
            <w:pPr>
              <w:pStyle w:val="Tabletext"/>
            </w:pPr>
          </w:p>
        </w:tc>
        <w:tc>
          <w:tcPr>
            <w:tcW w:w="6251" w:type="dxa"/>
            <w:shd w:val="clear" w:color="auto" w:fill="auto"/>
          </w:tcPr>
          <w:p w14:paraId="27CCEDE4" w14:textId="33DF7D21" w:rsidR="00725FF3" w:rsidRPr="00725FF3" w:rsidRDefault="00725FF3" w:rsidP="00725FF3">
            <w:pPr>
              <w:pStyle w:val="Tabletext"/>
              <w:rPr>
                <w:sz w:val="18"/>
              </w:rPr>
            </w:pPr>
            <w:r w:rsidRPr="00725FF3">
              <w:rPr>
                <w:sz w:val="18"/>
                <w:lang w:val="ru-RU"/>
              </w:rPr>
              <w:t>16 BCM</w:t>
            </w:r>
            <w:r w:rsidRPr="00725FF3">
              <w:rPr>
                <w:sz w:val="18"/>
                <w:lang w:val="ru-RU"/>
              </w:rPr>
              <w:noBreakHyphen/>
              <w:t>8D (одноэтапная QAM)</w:t>
            </w:r>
          </w:p>
        </w:tc>
        <w:tc>
          <w:tcPr>
            <w:tcW w:w="6252" w:type="dxa"/>
            <w:shd w:val="clear" w:color="auto" w:fill="auto"/>
          </w:tcPr>
          <w:p w14:paraId="7BCF052A" w14:textId="0FEF4D0E" w:rsidR="00725FF3" w:rsidRPr="00725FF3" w:rsidRDefault="00725FF3" w:rsidP="00725FF3">
            <w:pPr>
              <w:pStyle w:val="Tabletext"/>
              <w:jc w:val="center"/>
              <w:rPr>
                <w:sz w:val="18"/>
              </w:rPr>
            </w:pPr>
            <w:r w:rsidRPr="00725FF3">
              <w:rPr>
                <w:bCs/>
                <w:sz w:val="18"/>
                <w:lang w:val="ru-RU"/>
              </w:rPr>
              <w:t>0,267</w:t>
            </w:r>
          </w:p>
        </w:tc>
        <w:tc>
          <w:tcPr>
            <w:tcW w:w="978" w:type="dxa"/>
            <w:vMerge/>
            <w:shd w:val="clear" w:color="auto" w:fill="auto"/>
          </w:tcPr>
          <w:p w14:paraId="50060515" w14:textId="77777777" w:rsidR="00725FF3" w:rsidRPr="0034070F" w:rsidRDefault="00725FF3" w:rsidP="00725FF3">
            <w:pPr>
              <w:pStyle w:val="Tabletext"/>
            </w:pPr>
          </w:p>
        </w:tc>
      </w:tr>
      <w:tr w:rsidR="00725FF3" w:rsidRPr="0034070F" w14:paraId="0BF5C27D" w14:textId="77777777" w:rsidTr="000D7A35">
        <w:trPr>
          <w:jc w:val="center"/>
        </w:trPr>
        <w:tc>
          <w:tcPr>
            <w:tcW w:w="978" w:type="dxa"/>
            <w:vMerge/>
            <w:shd w:val="clear" w:color="auto" w:fill="auto"/>
          </w:tcPr>
          <w:p w14:paraId="51DFD581" w14:textId="77777777" w:rsidR="00725FF3" w:rsidRPr="0034070F" w:rsidRDefault="00725FF3" w:rsidP="00725FF3">
            <w:pPr>
              <w:pStyle w:val="Tabletext"/>
            </w:pPr>
          </w:p>
        </w:tc>
        <w:tc>
          <w:tcPr>
            <w:tcW w:w="6251" w:type="dxa"/>
            <w:shd w:val="clear" w:color="auto" w:fill="auto"/>
          </w:tcPr>
          <w:p w14:paraId="130EA489" w14:textId="44EB66F3" w:rsidR="00725FF3" w:rsidRPr="00725FF3" w:rsidRDefault="00725FF3" w:rsidP="00725FF3">
            <w:pPr>
              <w:pStyle w:val="Tabletext"/>
              <w:rPr>
                <w:sz w:val="18"/>
              </w:rPr>
            </w:pPr>
            <w:r w:rsidRPr="00725FF3">
              <w:rPr>
                <w:sz w:val="18"/>
              </w:rPr>
              <w:t>96 BCM</w:t>
            </w:r>
            <w:r w:rsidRPr="00725FF3">
              <w:rPr>
                <w:sz w:val="18"/>
              </w:rPr>
              <w:noBreakHyphen/>
              <w:t>4D, 88 BCM</w:t>
            </w:r>
            <w:r w:rsidRPr="00725FF3">
              <w:rPr>
                <w:sz w:val="18"/>
              </w:rPr>
              <w:noBreakHyphen/>
              <w:t>6D, 80 BCM</w:t>
            </w:r>
            <w:r w:rsidRPr="00725FF3">
              <w:rPr>
                <w:sz w:val="18"/>
              </w:rPr>
              <w:noBreakHyphen/>
              <w:t>8D (</w:t>
            </w:r>
            <w:r w:rsidRPr="00725FF3">
              <w:rPr>
                <w:sz w:val="18"/>
                <w:lang w:val="ru-RU"/>
              </w:rPr>
              <w:t>все</w:t>
            </w:r>
            <w:r w:rsidRPr="00725FF3">
              <w:rPr>
                <w:sz w:val="18"/>
              </w:rPr>
              <w:t xml:space="preserve"> – </w:t>
            </w:r>
            <w:r w:rsidRPr="00725FF3">
              <w:rPr>
                <w:sz w:val="18"/>
                <w:lang w:val="ru-RU"/>
              </w:rPr>
              <w:t>одноэтапная</w:t>
            </w:r>
            <w:r w:rsidRPr="00725FF3">
              <w:rPr>
                <w:sz w:val="18"/>
              </w:rPr>
              <w:t xml:space="preserve"> QAM)</w:t>
            </w:r>
          </w:p>
        </w:tc>
        <w:tc>
          <w:tcPr>
            <w:tcW w:w="6252" w:type="dxa"/>
            <w:shd w:val="clear" w:color="auto" w:fill="auto"/>
          </w:tcPr>
          <w:p w14:paraId="33CADA1C" w14:textId="4B47708E" w:rsidR="00725FF3" w:rsidRPr="00725FF3" w:rsidRDefault="00725FF3" w:rsidP="00725FF3">
            <w:pPr>
              <w:pStyle w:val="Tabletext"/>
              <w:jc w:val="center"/>
              <w:rPr>
                <w:sz w:val="18"/>
              </w:rPr>
            </w:pPr>
            <w:r w:rsidRPr="00725FF3">
              <w:rPr>
                <w:bCs/>
                <w:sz w:val="18"/>
                <w:lang w:val="ru-RU"/>
              </w:rPr>
              <w:t>0,167</w:t>
            </w:r>
          </w:p>
        </w:tc>
        <w:tc>
          <w:tcPr>
            <w:tcW w:w="978" w:type="dxa"/>
            <w:vMerge/>
            <w:shd w:val="clear" w:color="auto" w:fill="auto"/>
          </w:tcPr>
          <w:p w14:paraId="081E42CF" w14:textId="77777777" w:rsidR="00725FF3" w:rsidRPr="0034070F" w:rsidRDefault="00725FF3" w:rsidP="00725FF3">
            <w:pPr>
              <w:pStyle w:val="Tabletext"/>
            </w:pPr>
          </w:p>
        </w:tc>
      </w:tr>
      <w:tr w:rsidR="00725FF3" w:rsidRPr="0034070F" w14:paraId="69E8906C" w14:textId="77777777" w:rsidTr="000D7A35">
        <w:trPr>
          <w:jc w:val="center"/>
        </w:trPr>
        <w:tc>
          <w:tcPr>
            <w:tcW w:w="978" w:type="dxa"/>
            <w:vMerge/>
            <w:shd w:val="clear" w:color="auto" w:fill="auto"/>
          </w:tcPr>
          <w:p w14:paraId="6E32ED3B" w14:textId="77777777" w:rsidR="00725FF3" w:rsidRPr="0034070F" w:rsidRDefault="00725FF3" w:rsidP="00725FF3">
            <w:pPr>
              <w:pStyle w:val="Tabletext"/>
            </w:pPr>
          </w:p>
        </w:tc>
        <w:tc>
          <w:tcPr>
            <w:tcW w:w="6251" w:type="dxa"/>
            <w:shd w:val="clear" w:color="auto" w:fill="auto"/>
          </w:tcPr>
          <w:p w14:paraId="32C3D6A3" w14:textId="71A003B7" w:rsidR="00725FF3" w:rsidRPr="00725FF3" w:rsidRDefault="00725FF3" w:rsidP="00725FF3">
            <w:pPr>
              <w:pStyle w:val="Tabletext"/>
              <w:rPr>
                <w:sz w:val="18"/>
              </w:rPr>
            </w:pPr>
            <w:r w:rsidRPr="00725FF3">
              <w:rPr>
                <w:sz w:val="18"/>
                <w:lang w:val="ru-RU"/>
              </w:rPr>
              <w:t>128 BCM</w:t>
            </w:r>
            <w:r w:rsidRPr="00725FF3">
              <w:rPr>
                <w:sz w:val="18"/>
                <w:lang w:val="ru-RU"/>
              </w:rPr>
              <w:noBreakHyphen/>
              <w:t>8D (двухэтапная QAM)</w:t>
            </w:r>
          </w:p>
        </w:tc>
        <w:tc>
          <w:tcPr>
            <w:tcW w:w="6252" w:type="dxa"/>
            <w:shd w:val="clear" w:color="auto" w:fill="auto"/>
          </w:tcPr>
          <w:p w14:paraId="1E0DFBC4" w14:textId="0A5694C3" w:rsidR="00725FF3" w:rsidRPr="00725FF3" w:rsidRDefault="00725FF3" w:rsidP="00725FF3">
            <w:pPr>
              <w:pStyle w:val="Tabletext"/>
              <w:jc w:val="center"/>
              <w:rPr>
                <w:sz w:val="18"/>
              </w:rPr>
            </w:pPr>
            <w:r w:rsidRPr="00725FF3">
              <w:rPr>
                <w:bCs/>
                <w:sz w:val="18"/>
                <w:lang w:val="ru-RU"/>
              </w:rPr>
              <w:t>0,167</w:t>
            </w:r>
          </w:p>
        </w:tc>
        <w:tc>
          <w:tcPr>
            <w:tcW w:w="978" w:type="dxa"/>
            <w:vMerge/>
            <w:shd w:val="clear" w:color="auto" w:fill="auto"/>
          </w:tcPr>
          <w:p w14:paraId="19804BCC" w14:textId="77777777" w:rsidR="00725FF3" w:rsidRPr="0034070F" w:rsidRDefault="00725FF3" w:rsidP="00725FF3">
            <w:pPr>
              <w:pStyle w:val="Tabletext"/>
            </w:pPr>
          </w:p>
        </w:tc>
      </w:tr>
      <w:tr w:rsidR="00725FF3" w:rsidRPr="0034070F" w14:paraId="0E0E2718" w14:textId="77777777" w:rsidTr="000D7A35">
        <w:trPr>
          <w:jc w:val="center"/>
        </w:trPr>
        <w:tc>
          <w:tcPr>
            <w:tcW w:w="978" w:type="dxa"/>
            <w:vMerge/>
            <w:shd w:val="clear" w:color="auto" w:fill="auto"/>
          </w:tcPr>
          <w:p w14:paraId="19F96BBC" w14:textId="77777777" w:rsidR="00725FF3" w:rsidRPr="0034070F" w:rsidRDefault="00725FF3" w:rsidP="00725FF3">
            <w:pPr>
              <w:pStyle w:val="Tabletext"/>
            </w:pPr>
          </w:p>
        </w:tc>
        <w:tc>
          <w:tcPr>
            <w:tcW w:w="6251" w:type="dxa"/>
            <w:shd w:val="clear" w:color="auto" w:fill="auto"/>
          </w:tcPr>
          <w:p w14:paraId="10A6BF60" w14:textId="27F8C0D5" w:rsidR="00725FF3" w:rsidRPr="00725FF3" w:rsidRDefault="00725FF3" w:rsidP="00725FF3">
            <w:pPr>
              <w:pStyle w:val="Tabletext"/>
              <w:rPr>
                <w:sz w:val="18"/>
              </w:rPr>
            </w:pPr>
            <w:r w:rsidRPr="00725FF3">
              <w:rPr>
                <w:sz w:val="18"/>
                <w:lang w:val="ru-RU"/>
              </w:rPr>
              <w:t>16 TCM</w:t>
            </w:r>
            <w:r w:rsidRPr="00725FF3">
              <w:rPr>
                <w:sz w:val="18"/>
                <w:lang w:val="ru-RU"/>
              </w:rPr>
              <w:noBreakHyphen/>
              <w:t>2D</w:t>
            </w:r>
          </w:p>
        </w:tc>
        <w:tc>
          <w:tcPr>
            <w:tcW w:w="6252" w:type="dxa"/>
            <w:shd w:val="clear" w:color="auto" w:fill="auto"/>
          </w:tcPr>
          <w:p w14:paraId="68088291" w14:textId="64724BDF" w:rsidR="00725FF3" w:rsidRPr="00725FF3" w:rsidRDefault="00725FF3" w:rsidP="00725FF3">
            <w:pPr>
              <w:pStyle w:val="Tabletext"/>
              <w:jc w:val="center"/>
              <w:rPr>
                <w:sz w:val="18"/>
              </w:rPr>
            </w:pPr>
            <w:r w:rsidRPr="00725FF3">
              <w:rPr>
                <w:bCs/>
                <w:sz w:val="18"/>
                <w:lang w:val="ru-RU"/>
              </w:rPr>
              <w:t>0,333</w:t>
            </w:r>
          </w:p>
        </w:tc>
        <w:tc>
          <w:tcPr>
            <w:tcW w:w="978" w:type="dxa"/>
            <w:vMerge/>
            <w:shd w:val="clear" w:color="auto" w:fill="auto"/>
          </w:tcPr>
          <w:p w14:paraId="2985D376" w14:textId="77777777" w:rsidR="00725FF3" w:rsidRPr="0034070F" w:rsidRDefault="00725FF3" w:rsidP="00725FF3">
            <w:pPr>
              <w:pStyle w:val="Tabletext"/>
            </w:pPr>
          </w:p>
        </w:tc>
      </w:tr>
      <w:tr w:rsidR="00725FF3" w:rsidRPr="0034070F" w14:paraId="279FDD34" w14:textId="77777777" w:rsidTr="000D7A35">
        <w:trPr>
          <w:jc w:val="center"/>
        </w:trPr>
        <w:tc>
          <w:tcPr>
            <w:tcW w:w="978" w:type="dxa"/>
            <w:vMerge/>
            <w:shd w:val="clear" w:color="auto" w:fill="auto"/>
          </w:tcPr>
          <w:p w14:paraId="4FFE734C" w14:textId="77777777" w:rsidR="00725FF3" w:rsidRPr="0034070F" w:rsidRDefault="00725FF3" w:rsidP="00725FF3">
            <w:pPr>
              <w:pStyle w:val="Tabletext"/>
            </w:pPr>
          </w:p>
        </w:tc>
        <w:tc>
          <w:tcPr>
            <w:tcW w:w="6251" w:type="dxa"/>
            <w:shd w:val="clear" w:color="auto" w:fill="auto"/>
          </w:tcPr>
          <w:p w14:paraId="6F9A118F" w14:textId="10A84BE9" w:rsidR="00725FF3" w:rsidRPr="00725FF3" w:rsidRDefault="00725FF3" w:rsidP="00725FF3">
            <w:pPr>
              <w:pStyle w:val="Tabletext"/>
              <w:rPr>
                <w:sz w:val="18"/>
              </w:rPr>
            </w:pPr>
            <w:r w:rsidRPr="00725FF3">
              <w:rPr>
                <w:sz w:val="18"/>
                <w:lang w:val="ru-RU"/>
              </w:rPr>
              <w:t>32 TCM</w:t>
            </w:r>
            <w:r w:rsidRPr="00725FF3">
              <w:rPr>
                <w:sz w:val="18"/>
                <w:lang w:val="ru-RU"/>
              </w:rPr>
              <w:noBreakHyphen/>
              <w:t>2D</w:t>
            </w:r>
          </w:p>
        </w:tc>
        <w:tc>
          <w:tcPr>
            <w:tcW w:w="6252" w:type="dxa"/>
            <w:shd w:val="clear" w:color="auto" w:fill="auto"/>
          </w:tcPr>
          <w:p w14:paraId="04A08AD2" w14:textId="5425ED83" w:rsidR="00725FF3" w:rsidRPr="00725FF3" w:rsidRDefault="00725FF3" w:rsidP="00725FF3">
            <w:pPr>
              <w:pStyle w:val="Tabletext"/>
              <w:jc w:val="center"/>
              <w:rPr>
                <w:sz w:val="18"/>
              </w:rPr>
            </w:pPr>
            <w:r w:rsidRPr="00725FF3">
              <w:rPr>
                <w:bCs/>
                <w:sz w:val="18"/>
                <w:lang w:val="ru-RU"/>
              </w:rPr>
              <w:t>0,250</w:t>
            </w:r>
          </w:p>
        </w:tc>
        <w:tc>
          <w:tcPr>
            <w:tcW w:w="978" w:type="dxa"/>
            <w:vMerge/>
            <w:shd w:val="clear" w:color="auto" w:fill="auto"/>
          </w:tcPr>
          <w:p w14:paraId="1DFA551C" w14:textId="77777777" w:rsidR="00725FF3" w:rsidRPr="0034070F" w:rsidRDefault="00725FF3" w:rsidP="00725FF3">
            <w:pPr>
              <w:pStyle w:val="Tabletext"/>
            </w:pPr>
          </w:p>
        </w:tc>
      </w:tr>
      <w:tr w:rsidR="00725FF3" w:rsidRPr="0034070F" w14:paraId="2D396F86" w14:textId="77777777" w:rsidTr="000D7A35">
        <w:trPr>
          <w:jc w:val="center"/>
        </w:trPr>
        <w:tc>
          <w:tcPr>
            <w:tcW w:w="978" w:type="dxa"/>
            <w:vMerge/>
            <w:shd w:val="clear" w:color="auto" w:fill="auto"/>
          </w:tcPr>
          <w:p w14:paraId="3AF5D90D" w14:textId="77777777" w:rsidR="00725FF3" w:rsidRPr="0034070F" w:rsidRDefault="00725FF3" w:rsidP="00725FF3">
            <w:pPr>
              <w:pStyle w:val="Tabletext"/>
            </w:pPr>
          </w:p>
        </w:tc>
        <w:tc>
          <w:tcPr>
            <w:tcW w:w="6251" w:type="dxa"/>
            <w:shd w:val="clear" w:color="auto" w:fill="auto"/>
          </w:tcPr>
          <w:p w14:paraId="0494944E" w14:textId="2E75DFEB" w:rsidR="00725FF3" w:rsidRPr="00725FF3" w:rsidRDefault="00725FF3" w:rsidP="00725FF3">
            <w:pPr>
              <w:pStyle w:val="Tabletext"/>
              <w:rPr>
                <w:sz w:val="18"/>
              </w:rPr>
            </w:pPr>
            <w:r w:rsidRPr="00725FF3">
              <w:rPr>
                <w:sz w:val="18"/>
                <w:lang w:val="ru-RU"/>
              </w:rPr>
              <w:t>128 TCM</w:t>
            </w:r>
            <w:r w:rsidRPr="00725FF3">
              <w:rPr>
                <w:sz w:val="18"/>
                <w:lang w:val="ru-RU"/>
              </w:rPr>
              <w:noBreakHyphen/>
              <w:t>2D</w:t>
            </w:r>
          </w:p>
        </w:tc>
        <w:tc>
          <w:tcPr>
            <w:tcW w:w="6252" w:type="dxa"/>
            <w:shd w:val="clear" w:color="auto" w:fill="auto"/>
          </w:tcPr>
          <w:p w14:paraId="530A19E0" w14:textId="7B0FFD86" w:rsidR="00725FF3" w:rsidRPr="00725FF3" w:rsidRDefault="00725FF3" w:rsidP="00725FF3">
            <w:pPr>
              <w:pStyle w:val="Tabletext"/>
              <w:jc w:val="center"/>
              <w:rPr>
                <w:sz w:val="18"/>
              </w:rPr>
            </w:pPr>
            <w:r w:rsidRPr="00725FF3">
              <w:rPr>
                <w:bCs/>
                <w:sz w:val="18"/>
                <w:lang w:val="ru-RU"/>
              </w:rPr>
              <w:t>0,167</w:t>
            </w:r>
          </w:p>
        </w:tc>
        <w:tc>
          <w:tcPr>
            <w:tcW w:w="978" w:type="dxa"/>
            <w:vMerge/>
            <w:shd w:val="clear" w:color="auto" w:fill="auto"/>
          </w:tcPr>
          <w:p w14:paraId="458F804A" w14:textId="77777777" w:rsidR="00725FF3" w:rsidRPr="0034070F" w:rsidRDefault="00725FF3" w:rsidP="00725FF3">
            <w:pPr>
              <w:pStyle w:val="Tabletext"/>
            </w:pPr>
          </w:p>
        </w:tc>
      </w:tr>
      <w:tr w:rsidR="00725FF3" w:rsidRPr="0034070F" w14:paraId="7AAAFDD8" w14:textId="77777777" w:rsidTr="000D7A35">
        <w:trPr>
          <w:jc w:val="center"/>
        </w:trPr>
        <w:tc>
          <w:tcPr>
            <w:tcW w:w="978" w:type="dxa"/>
            <w:vMerge/>
            <w:shd w:val="clear" w:color="auto" w:fill="auto"/>
          </w:tcPr>
          <w:p w14:paraId="0F783CF4" w14:textId="77777777" w:rsidR="00725FF3" w:rsidRPr="0034070F" w:rsidRDefault="00725FF3" w:rsidP="00725FF3">
            <w:pPr>
              <w:pStyle w:val="Tabletext"/>
            </w:pPr>
          </w:p>
        </w:tc>
        <w:tc>
          <w:tcPr>
            <w:tcW w:w="6251" w:type="dxa"/>
            <w:shd w:val="clear" w:color="auto" w:fill="auto"/>
          </w:tcPr>
          <w:p w14:paraId="12C704E1" w14:textId="0FD7D4F9" w:rsidR="00725FF3" w:rsidRPr="00725FF3" w:rsidRDefault="00725FF3" w:rsidP="00725FF3">
            <w:pPr>
              <w:pStyle w:val="Tabletext"/>
              <w:rPr>
                <w:sz w:val="18"/>
              </w:rPr>
            </w:pPr>
            <w:r w:rsidRPr="00725FF3">
              <w:rPr>
                <w:sz w:val="18"/>
                <w:lang w:val="ru-RU"/>
              </w:rPr>
              <w:t>512 TCM</w:t>
            </w:r>
            <w:r w:rsidRPr="00725FF3">
              <w:rPr>
                <w:sz w:val="18"/>
                <w:lang w:val="ru-RU"/>
              </w:rPr>
              <w:noBreakHyphen/>
              <w:t>2D</w:t>
            </w:r>
          </w:p>
        </w:tc>
        <w:tc>
          <w:tcPr>
            <w:tcW w:w="6252" w:type="dxa"/>
            <w:shd w:val="clear" w:color="auto" w:fill="auto"/>
          </w:tcPr>
          <w:p w14:paraId="7812F3F7" w14:textId="5C7990FD" w:rsidR="00725FF3" w:rsidRPr="00725FF3" w:rsidRDefault="00725FF3" w:rsidP="00725FF3">
            <w:pPr>
              <w:pStyle w:val="Tabletext"/>
              <w:jc w:val="center"/>
              <w:rPr>
                <w:sz w:val="18"/>
              </w:rPr>
            </w:pPr>
            <w:r w:rsidRPr="00725FF3">
              <w:rPr>
                <w:bCs/>
                <w:sz w:val="18"/>
                <w:lang w:val="ru-RU"/>
              </w:rPr>
              <w:t>0,125</w:t>
            </w:r>
          </w:p>
        </w:tc>
        <w:tc>
          <w:tcPr>
            <w:tcW w:w="978" w:type="dxa"/>
            <w:vMerge/>
            <w:shd w:val="clear" w:color="auto" w:fill="auto"/>
          </w:tcPr>
          <w:p w14:paraId="0A264ED5" w14:textId="77777777" w:rsidR="00725FF3" w:rsidRPr="0034070F" w:rsidRDefault="00725FF3" w:rsidP="00725FF3">
            <w:pPr>
              <w:pStyle w:val="Tabletext"/>
            </w:pPr>
          </w:p>
        </w:tc>
      </w:tr>
      <w:tr w:rsidR="00725FF3" w:rsidRPr="0034070F" w14:paraId="77D37500" w14:textId="77777777" w:rsidTr="000D7A35">
        <w:trPr>
          <w:jc w:val="center"/>
        </w:trPr>
        <w:tc>
          <w:tcPr>
            <w:tcW w:w="978" w:type="dxa"/>
            <w:vMerge/>
            <w:shd w:val="clear" w:color="auto" w:fill="auto"/>
          </w:tcPr>
          <w:p w14:paraId="0CD937B7" w14:textId="77777777" w:rsidR="00725FF3" w:rsidRPr="0034070F" w:rsidRDefault="00725FF3" w:rsidP="00725FF3">
            <w:pPr>
              <w:pStyle w:val="Tabletext"/>
            </w:pPr>
          </w:p>
        </w:tc>
        <w:tc>
          <w:tcPr>
            <w:tcW w:w="6251" w:type="dxa"/>
            <w:shd w:val="clear" w:color="auto" w:fill="auto"/>
          </w:tcPr>
          <w:p w14:paraId="043B1EDB" w14:textId="4FAAA5CB" w:rsidR="00725FF3" w:rsidRPr="00725FF3" w:rsidRDefault="00725FF3" w:rsidP="00725FF3">
            <w:pPr>
              <w:pStyle w:val="Tabletext"/>
              <w:rPr>
                <w:sz w:val="18"/>
              </w:rPr>
            </w:pPr>
            <w:r w:rsidRPr="00725FF3">
              <w:rPr>
                <w:sz w:val="18"/>
                <w:lang w:val="ru-RU"/>
              </w:rPr>
              <w:t>32 MLCM</w:t>
            </w:r>
          </w:p>
        </w:tc>
        <w:tc>
          <w:tcPr>
            <w:tcW w:w="6252" w:type="dxa"/>
            <w:shd w:val="clear" w:color="auto" w:fill="auto"/>
          </w:tcPr>
          <w:p w14:paraId="6B1B73F3" w14:textId="0A89C2CC" w:rsidR="00725FF3" w:rsidRPr="00725FF3" w:rsidRDefault="00725FF3" w:rsidP="00725FF3">
            <w:pPr>
              <w:pStyle w:val="Tabletext"/>
              <w:jc w:val="center"/>
              <w:rPr>
                <w:sz w:val="18"/>
              </w:rPr>
            </w:pPr>
            <w:r w:rsidRPr="00725FF3">
              <w:rPr>
                <w:bCs/>
                <w:sz w:val="18"/>
                <w:lang w:val="ru-RU"/>
              </w:rPr>
              <w:t>0,222</w:t>
            </w:r>
          </w:p>
        </w:tc>
        <w:tc>
          <w:tcPr>
            <w:tcW w:w="978" w:type="dxa"/>
            <w:vMerge/>
            <w:shd w:val="clear" w:color="auto" w:fill="auto"/>
          </w:tcPr>
          <w:p w14:paraId="173C1A8E" w14:textId="77777777" w:rsidR="00725FF3" w:rsidRPr="0034070F" w:rsidRDefault="00725FF3" w:rsidP="00725FF3">
            <w:pPr>
              <w:pStyle w:val="Tabletext"/>
            </w:pPr>
          </w:p>
        </w:tc>
      </w:tr>
      <w:tr w:rsidR="00725FF3" w:rsidRPr="0034070F" w14:paraId="3B6760E7" w14:textId="77777777" w:rsidTr="000D7A35">
        <w:trPr>
          <w:jc w:val="center"/>
        </w:trPr>
        <w:tc>
          <w:tcPr>
            <w:tcW w:w="978" w:type="dxa"/>
            <w:vMerge/>
            <w:shd w:val="clear" w:color="auto" w:fill="auto"/>
          </w:tcPr>
          <w:p w14:paraId="063C82C8" w14:textId="77777777" w:rsidR="00725FF3" w:rsidRPr="0034070F" w:rsidRDefault="00725FF3" w:rsidP="00725FF3">
            <w:pPr>
              <w:pStyle w:val="Tabletext"/>
            </w:pPr>
          </w:p>
        </w:tc>
        <w:tc>
          <w:tcPr>
            <w:tcW w:w="6251" w:type="dxa"/>
            <w:shd w:val="clear" w:color="auto" w:fill="auto"/>
          </w:tcPr>
          <w:p w14:paraId="5A71D6D8" w14:textId="1DB65817" w:rsidR="00725FF3" w:rsidRPr="00725FF3" w:rsidRDefault="00725FF3" w:rsidP="00725FF3">
            <w:pPr>
              <w:pStyle w:val="Tabletext"/>
              <w:rPr>
                <w:sz w:val="18"/>
              </w:rPr>
            </w:pPr>
            <w:r w:rsidRPr="00725FF3">
              <w:rPr>
                <w:sz w:val="18"/>
                <w:lang w:val="ru-RU"/>
              </w:rPr>
              <w:t>9-QPR</w:t>
            </w:r>
          </w:p>
        </w:tc>
        <w:tc>
          <w:tcPr>
            <w:tcW w:w="6252" w:type="dxa"/>
            <w:shd w:val="clear" w:color="auto" w:fill="auto"/>
          </w:tcPr>
          <w:p w14:paraId="5C4C1268" w14:textId="72F88B89" w:rsidR="00725FF3" w:rsidRPr="00725FF3" w:rsidRDefault="00725FF3" w:rsidP="00725FF3">
            <w:pPr>
              <w:pStyle w:val="Tabletext"/>
              <w:jc w:val="center"/>
              <w:rPr>
                <w:sz w:val="18"/>
              </w:rPr>
            </w:pPr>
            <w:r w:rsidRPr="00725FF3">
              <w:rPr>
                <w:bCs/>
                <w:sz w:val="18"/>
                <w:lang w:val="ru-RU"/>
              </w:rPr>
              <w:t>0,5</w:t>
            </w:r>
          </w:p>
        </w:tc>
        <w:tc>
          <w:tcPr>
            <w:tcW w:w="978" w:type="dxa"/>
            <w:vMerge/>
            <w:shd w:val="clear" w:color="auto" w:fill="auto"/>
          </w:tcPr>
          <w:p w14:paraId="6D6AF5DF" w14:textId="77777777" w:rsidR="00725FF3" w:rsidRPr="0034070F" w:rsidRDefault="00725FF3" w:rsidP="00725FF3">
            <w:pPr>
              <w:pStyle w:val="Tabletext"/>
            </w:pPr>
          </w:p>
        </w:tc>
      </w:tr>
      <w:tr w:rsidR="00725FF3" w:rsidRPr="0034070F" w14:paraId="1FA4110D" w14:textId="77777777" w:rsidTr="000D7A35">
        <w:trPr>
          <w:jc w:val="center"/>
        </w:trPr>
        <w:tc>
          <w:tcPr>
            <w:tcW w:w="978" w:type="dxa"/>
            <w:vMerge/>
            <w:shd w:val="clear" w:color="auto" w:fill="auto"/>
          </w:tcPr>
          <w:p w14:paraId="07FD3F2F" w14:textId="77777777" w:rsidR="00725FF3" w:rsidRPr="0034070F" w:rsidRDefault="00725FF3" w:rsidP="00725FF3">
            <w:pPr>
              <w:pStyle w:val="Tabletext"/>
            </w:pPr>
          </w:p>
        </w:tc>
        <w:tc>
          <w:tcPr>
            <w:tcW w:w="6251" w:type="dxa"/>
            <w:shd w:val="clear" w:color="auto" w:fill="auto"/>
          </w:tcPr>
          <w:p w14:paraId="196DA992" w14:textId="69005245" w:rsidR="00725FF3" w:rsidRPr="00725FF3" w:rsidRDefault="00725FF3" w:rsidP="00725FF3">
            <w:pPr>
              <w:pStyle w:val="Tabletext"/>
              <w:rPr>
                <w:sz w:val="18"/>
              </w:rPr>
            </w:pPr>
            <w:r w:rsidRPr="00725FF3">
              <w:rPr>
                <w:sz w:val="18"/>
                <w:lang w:val="ru-RU"/>
              </w:rPr>
              <w:t>25-QPR</w:t>
            </w:r>
          </w:p>
        </w:tc>
        <w:tc>
          <w:tcPr>
            <w:tcW w:w="6252" w:type="dxa"/>
            <w:shd w:val="clear" w:color="auto" w:fill="auto"/>
          </w:tcPr>
          <w:p w14:paraId="1F0F020F" w14:textId="44A24D1C" w:rsidR="00725FF3" w:rsidRPr="00725FF3" w:rsidRDefault="00725FF3" w:rsidP="00725FF3">
            <w:pPr>
              <w:pStyle w:val="Tabletext"/>
              <w:jc w:val="center"/>
              <w:rPr>
                <w:sz w:val="18"/>
              </w:rPr>
            </w:pPr>
            <w:r w:rsidRPr="00725FF3">
              <w:rPr>
                <w:bCs/>
                <w:sz w:val="18"/>
                <w:lang w:val="ru-RU"/>
              </w:rPr>
              <w:t>0,33</w:t>
            </w:r>
          </w:p>
        </w:tc>
        <w:tc>
          <w:tcPr>
            <w:tcW w:w="978" w:type="dxa"/>
            <w:vMerge/>
            <w:shd w:val="clear" w:color="auto" w:fill="auto"/>
          </w:tcPr>
          <w:p w14:paraId="1DCEBFE2" w14:textId="77777777" w:rsidR="00725FF3" w:rsidRPr="0034070F" w:rsidRDefault="00725FF3" w:rsidP="00725FF3">
            <w:pPr>
              <w:pStyle w:val="Tabletext"/>
            </w:pPr>
          </w:p>
        </w:tc>
      </w:tr>
      <w:tr w:rsidR="00725FF3" w:rsidRPr="0034070F" w14:paraId="466BCC5C" w14:textId="77777777" w:rsidTr="000D7A35">
        <w:trPr>
          <w:jc w:val="center"/>
        </w:trPr>
        <w:tc>
          <w:tcPr>
            <w:tcW w:w="978" w:type="dxa"/>
            <w:vMerge/>
            <w:shd w:val="clear" w:color="auto" w:fill="auto"/>
          </w:tcPr>
          <w:p w14:paraId="742EF24A" w14:textId="77777777" w:rsidR="00725FF3" w:rsidRPr="0034070F" w:rsidRDefault="00725FF3" w:rsidP="00725FF3">
            <w:pPr>
              <w:pStyle w:val="Tabletext"/>
            </w:pPr>
          </w:p>
        </w:tc>
        <w:tc>
          <w:tcPr>
            <w:tcW w:w="6251" w:type="dxa"/>
            <w:shd w:val="clear" w:color="auto" w:fill="auto"/>
          </w:tcPr>
          <w:p w14:paraId="48120787" w14:textId="21F1EE64" w:rsidR="00725FF3" w:rsidRPr="00725FF3" w:rsidRDefault="00725FF3" w:rsidP="00725FF3">
            <w:pPr>
              <w:pStyle w:val="Tabletext"/>
              <w:rPr>
                <w:sz w:val="18"/>
              </w:rPr>
            </w:pPr>
            <w:r w:rsidRPr="00725FF3">
              <w:rPr>
                <w:sz w:val="18"/>
                <w:lang w:val="ru-RU"/>
              </w:rPr>
              <w:t>64 TCM</w:t>
            </w:r>
            <w:r w:rsidRPr="00725FF3">
              <w:rPr>
                <w:sz w:val="18"/>
                <w:lang w:val="ru-RU"/>
              </w:rPr>
              <w:noBreakHyphen/>
              <w:t>4D, 64 MLCM</w:t>
            </w:r>
          </w:p>
        </w:tc>
        <w:tc>
          <w:tcPr>
            <w:tcW w:w="6252" w:type="dxa"/>
            <w:shd w:val="clear" w:color="auto" w:fill="auto"/>
          </w:tcPr>
          <w:p w14:paraId="76B7AF9D" w14:textId="6AD78837" w:rsidR="00725FF3" w:rsidRPr="00725FF3" w:rsidRDefault="00725FF3" w:rsidP="00725FF3">
            <w:pPr>
              <w:pStyle w:val="Tabletext"/>
              <w:jc w:val="center"/>
              <w:rPr>
                <w:sz w:val="18"/>
              </w:rPr>
            </w:pPr>
            <w:r w:rsidRPr="00725FF3">
              <w:rPr>
                <w:bCs/>
                <w:sz w:val="18"/>
                <w:lang w:val="ru-RU"/>
              </w:rPr>
              <w:t>0,182</w:t>
            </w:r>
          </w:p>
        </w:tc>
        <w:tc>
          <w:tcPr>
            <w:tcW w:w="978" w:type="dxa"/>
            <w:vMerge/>
            <w:shd w:val="clear" w:color="auto" w:fill="auto"/>
          </w:tcPr>
          <w:p w14:paraId="7FD9179D" w14:textId="77777777" w:rsidR="00725FF3" w:rsidRPr="0034070F" w:rsidRDefault="00725FF3" w:rsidP="00725FF3">
            <w:pPr>
              <w:pStyle w:val="Tabletext"/>
            </w:pPr>
          </w:p>
        </w:tc>
      </w:tr>
      <w:tr w:rsidR="00725FF3" w:rsidRPr="0034070F" w14:paraId="7DD69A1C" w14:textId="77777777" w:rsidTr="000D7A35">
        <w:trPr>
          <w:jc w:val="center"/>
        </w:trPr>
        <w:tc>
          <w:tcPr>
            <w:tcW w:w="978" w:type="dxa"/>
            <w:vMerge/>
            <w:shd w:val="clear" w:color="auto" w:fill="auto"/>
          </w:tcPr>
          <w:p w14:paraId="308BB5AC" w14:textId="77777777" w:rsidR="00725FF3" w:rsidRPr="0034070F" w:rsidRDefault="00725FF3" w:rsidP="00725FF3">
            <w:pPr>
              <w:pStyle w:val="Tabletext"/>
            </w:pPr>
          </w:p>
        </w:tc>
        <w:tc>
          <w:tcPr>
            <w:tcW w:w="6251" w:type="dxa"/>
            <w:shd w:val="clear" w:color="auto" w:fill="auto"/>
          </w:tcPr>
          <w:p w14:paraId="7AC54F90" w14:textId="102EB274" w:rsidR="00725FF3" w:rsidRPr="00725FF3" w:rsidRDefault="00725FF3" w:rsidP="00725FF3">
            <w:pPr>
              <w:pStyle w:val="Tabletext"/>
              <w:rPr>
                <w:sz w:val="18"/>
              </w:rPr>
            </w:pPr>
            <w:r w:rsidRPr="00725FF3">
              <w:rPr>
                <w:sz w:val="18"/>
                <w:lang w:val="ru-RU"/>
              </w:rPr>
              <w:t>128 TCM</w:t>
            </w:r>
            <w:r w:rsidRPr="00725FF3">
              <w:rPr>
                <w:sz w:val="18"/>
                <w:lang w:val="ru-RU"/>
              </w:rPr>
              <w:noBreakHyphen/>
              <w:t>4D, 128 MLCM</w:t>
            </w:r>
          </w:p>
        </w:tc>
        <w:tc>
          <w:tcPr>
            <w:tcW w:w="6252" w:type="dxa"/>
            <w:shd w:val="clear" w:color="auto" w:fill="auto"/>
          </w:tcPr>
          <w:p w14:paraId="7E8A3D79" w14:textId="68130444" w:rsidR="00725FF3" w:rsidRPr="00725FF3" w:rsidRDefault="00725FF3" w:rsidP="00725FF3">
            <w:pPr>
              <w:pStyle w:val="Tabletext"/>
              <w:jc w:val="center"/>
              <w:rPr>
                <w:sz w:val="18"/>
              </w:rPr>
            </w:pPr>
            <w:r w:rsidRPr="00725FF3">
              <w:rPr>
                <w:bCs/>
                <w:sz w:val="18"/>
                <w:lang w:val="ru-RU"/>
              </w:rPr>
              <w:t>0,154</w:t>
            </w:r>
          </w:p>
        </w:tc>
        <w:tc>
          <w:tcPr>
            <w:tcW w:w="978" w:type="dxa"/>
            <w:vMerge/>
            <w:shd w:val="clear" w:color="auto" w:fill="auto"/>
          </w:tcPr>
          <w:p w14:paraId="18653608" w14:textId="77777777" w:rsidR="00725FF3" w:rsidRPr="0034070F" w:rsidRDefault="00725FF3" w:rsidP="00725FF3">
            <w:pPr>
              <w:pStyle w:val="Tabletext"/>
            </w:pPr>
          </w:p>
        </w:tc>
      </w:tr>
      <w:tr w:rsidR="00725FF3" w:rsidRPr="0034070F" w14:paraId="46A04699" w14:textId="77777777" w:rsidTr="000D7A35">
        <w:trPr>
          <w:jc w:val="center"/>
        </w:trPr>
        <w:tc>
          <w:tcPr>
            <w:tcW w:w="978" w:type="dxa"/>
            <w:vMerge/>
            <w:shd w:val="clear" w:color="auto" w:fill="auto"/>
          </w:tcPr>
          <w:p w14:paraId="2CE30FC5" w14:textId="77777777" w:rsidR="00725FF3" w:rsidRPr="0034070F" w:rsidRDefault="00725FF3" w:rsidP="00725FF3">
            <w:pPr>
              <w:pStyle w:val="Tabletext"/>
            </w:pPr>
          </w:p>
        </w:tc>
        <w:tc>
          <w:tcPr>
            <w:tcW w:w="6251" w:type="dxa"/>
            <w:tcBorders>
              <w:bottom w:val="single" w:sz="4" w:space="0" w:color="auto"/>
            </w:tcBorders>
            <w:shd w:val="clear" w:color="auto" w:fill="auto"/>
          </w:tcPr>
          <w:p w14:paraId="1DE0CC1D" w14:textId="1F8D163E" w:rsidR="00725FF3" w:rsidRPr="00725FF3" w:rsidRDefault="00725FF3" w:rsidP="00725FF3">
            <w:pPr>
              <w:pStyle w:val="Tabletext"/>
              <w:rPr>
                <w:sz w:val="18"/>
              </w:rPr>
            </w:pPr>
            <w:r w:rsidRPr="00725FF3">
              <w:rPr>
                <w:sz w:val="18"/>
                <w:lang w:val="ru-RU"/>
              </w:rPr>
              <w:t>512 TCM</w:t>
            </w:r>
            <w:r w:rsidRPr="00725FF3">
              <w:rPr>
                <w:sz w:val="18"/>
                <w:lang w:val="ru-RU"/>
              </w:rPr>
              <w:noBreakHyphen/>
              <w:t>4D</w:t>
            </w:r>
          </w:p>
        </w:tc>
        <w:tc>
          <w:tcPr>
            <w:tcW w:w="6252" w:type="dxa"/>
            <w:tcBorders>
              <w:bottom w:val="single" w:sz="4" w:space="0" w:color="auto"/>
            </w:tcBorders>
            <w:shd w:val="clear" w:color="auto" w:fill="auto"/>
          </w:tcPr>
          <w:p w14:paraId="54033C51" w14:textId="0FDEF0DF" w:rsidR="00725FF3" w:rsidRPr="00725FF3" w:rsidRDefault="00725FF3" w:rsidP="00725FF3">
            <w:pPr>
              <w:pStyle w:val="Tabletext"/>
              <w:jc w:val="center"/>
              <w:rPr>
                <w:sz w:val="18"/>
              </w:rPr>
            </w:pPr>
            <w:r w:rsidRPr="00725FF3">
              <w:rPr>
                <w:bCs/>
                <w:sz w:val="18"/>
                <w:lang w:val="ru-RU"/>
              </w:rPr>
              <w:t>0,118</w:t>
            </w:r>
          </w:p>
        </w:tc>
        <w:tc>
          <w:tcPr>
            <w:tcW w:w="978" w:type="dxa"/>
            <w:vMerge/>
            <w:shd w:val="clear" w:color="auto" w:fill="auto"/>
          </w:tcPr>
          <w:p w14:paraId="1B2DC9B8" w14:textId="77777777" w:rsidR="00725FF3" w:rsidRPr="0034070F" w:rsidRDefault="00725FF3" w:rsidP="00725FF3">
            <w:pPr>
              <w:pStyle w:val="Tabletext"/>
            </w:pPr>
          </w:p>
        </w:tc>
      </w:tr>
      <w:tr w:rsidR="0045336D" w:rsidRPr="0034070F" w14:paraId="692ACA65" w14:textId="77777777" w:rsidTr="000D7A35">
        <w:trPr>
          <w:jc w:val="center"/>
        </w:trPr>
        <w:tc>
          <w:tcPr>
            <w:tcW w:w="978" w:type="dxa"/>
            <w:vMerge/>
            <w:tcBorders>
              <w:right w:val="nil"/>
            </w:tcBorders>
            <w:shd w:val="clear" w:color="auto" w:fill="auto"/>
          </w:tcPr>
          <w:p w14:paraId="0DC1429D" w14:textId="77777777" w:rsidR="0045336D" w:rsidRPr="0034070F" w:rsidRDefault="0045336D" w:rsidP="000D7A35">
            <w:pPr>
              <w:pStyle w:val="Tabletext"/>
            </w:pPr>
          </w:p>
        </w:tc>
        <w:tc>
          <w:tcPr>
            <w:tcW w:w="12503" w:type="dxa"/>
            <w:gridSpan w:val="2"/>
            <w:tcBorders>
              <w:left w:val="nil"/>
              <w:right w:val="nil"/>
            </w:tcBorders>
            <w:shd w:val="clear" w:color="auto" w:fill="auto"/>
          </w:tcPr>
          <w:p w14:paraId="4A252B25" w14:textId="77777777" w:rsidR="0045336D" w:rsidRPr="0034070F" w:rsidRDefault="0045336D" w:rsidP="000D7A35">
            <w:pPr>
              <w:pStyle w:val="Tabletext"/>
            </w:pPr>
          </w:p>
        </w:tc>
        <w:tc>
          <w:tcPr>
            <w:tcW w:w="978" w:type="dxa"/>
            <w:vMerge/>
            <w:tcBorders>
              <w:left w:val="nil"/>
            </w:tcBorders>
            <w:shd w:val="clear" w:color="auto" w:fill="auto"/>
          </w:tcPr>
          <w:p w14:paraId="0EF5076E" w14:textId="77777777" w:rsidR="0045336D" w:rsidRPr="0034070F" w:rsidRDefault="0045336D" w:rsidP="000D7A35">
            <w:pPr>
              <w:pStyle w:val="Tabletext"/>
            </w:pPr>
          </w:p>
        </w:tc>
      </w:tr>
    </w:tbl>
    <w:p w14:paraId="7E2BB985" w14:textId="77777777" w:rsidR="0045336D" w:rsidRPr="00161268" w:rsidRDefault="0045336D" w:rsidP="0045336D">
      <w:pPr>
        <w:overflowPunct/>
        <w:autoSpaceDE/>
        <w:autoSpaceDN/>
        <w:adjustRightInd/>
        <w:spacing w:before="0"/>
        <w:textAlignment w:val="auto"/>
        <w:rPr>
          <w:sz w:val="20"/>
          <w:lang w:eastAsia="zh-CN"/>
        </w:rPr>
      </w:pPr>
      <w:r w:rsidRPr="00161268">
        <w:br w:type="page"/>
      </w:r>
    </w:p>
    <w:p w14:paraId="6E791AF9" w14:textId="5CBB4057" w:rsidR="0045336D" w:rsidRPr="000C01B0" w:rsidRDefault="00725FF3"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2893"/>
        <w:gridCol w:w="3003"/>
        <w:gridCol w:w="2939"/>
        <w:gridCol w:w="2734"/>
      </w:tblGrid>
      <w:tr w:rsidR="0045336D" w:rsidRPr="00725FF3" w14:paraId="000D59B7" w14:textId="77777777" w:rsidTr="000D7A35">
        <w:trPr>
          <w:cantSplit/>
          <w:tblHeader/>
          <w:jc w:val="center"/>
        </w:trPr>
        <w:tc>
          <w:tcPr>
            <w:tcW w:w="14459" w:type="dxa"/>
            <w:gridSpan w:val="5"/>
            <w:tcMar>
              <w:left w:w="108" w:type="dxa"/>
              <w:right w:w="108" w:type="dxa"/>
            </w:tcMar>
            <w:vAlign w:val="center"/>
          </w:tcPr>
          <w:p w14:paraId="370CC5CF" w14:textId="79029C79" w:rsidR="0045336D" w:rsidRPr="00725FF3" w:rsidRDefault="00725FF3" w:rsidP="000D7A35">
            <w:pPr>
              <w:pStyle w:val="Tablehead"/>
              <w:rPr>
                <w:sz w:val="18"/>
              </w:rPr>
            </w:pPr>
            <w:r w:rsidRPr="00725FF3">
              <w:rPr>
                <w:sz w:val="18"/>
                <w:lang w:val="ru-RU"/>
              </w:rPr>
              <w:t>3E. COFDM</w:t>
            </w:r>
          </w:p>
        </w:tc>
      </w:tr>
      <w:tr w:rsidR="00725FF3" w:rsidRPr="0034070F" w14:paraId="17E56C3F" w14:textId="77777777" w:rsidTr="005D2701">
        <w:trPr>
          <w:cantSplit/>
          <w:tblHeader/>
          <w:jc w:val="center"/>
        </w:trPr>
        <w:tc>
          <w:tcPr>
            <w:tcW w:w="2890" w:type="dxa"/>
            <w:vMerge w:val="restart"/>
            <w:tcMar>
              <w:left w:w="108" w:type="dxa"/>
              <w:right w:w="108" w:type="dxa"/>
            </w:tcMar>
            <w:vAlign w:val="center"/>
          </w:tcPr>
          <w:p w14:paraId="1B3767D9" w14:textId="47B743A6" w:rsidR="00725FF3" w:rsidRPr="0034070F" w:rsidRDefault="00725FF3" w:rsidP="00725FF3">
            <w:pPr>
              <w:pStyle w:val="Tablehead"/>
            </w:pPr>
            <w:r w:rsidRPr="00650E05">
              <w:rPr>
                <w:sz w:val="18"/>
                <w:lang w:val="ru-RU"/>
              </w:rPr>
              <w:t>Класс излучения</w:t>
            </w:r>
          </w:p>
        </w:tc>
        <w:tc>
          <w:tcPr>
            <w:tcW w:w="2893" w:type="dxa"/>
            <w:vMerge w:val="restart"/>
            <w:tcMar>
              <w:left w:w="108" w:type="dxa"/>
              <w:right w:w="108" w:type="dxa"/>
            </w:tcMar>
            <w:vAlign w:val="center"/>
          </w:tcPr>
          <w:p w14:paraId="3797A34F" w14:textId="29E00890" w:rsidR="00725FF3" w:rsidRPr="0034070F" w:rsidRDefault="00725FF3" w:rsidP="00725FF3">
            <w:pPr>
              <w:pStyle w:val="Tablehead"/>
            </w:pPr>
            <w:r w:rsidRPr="00650E05">
              <w:rPr>
                <w:sz w:val="18"/>
                <w:lang w:val="ru-RU"/>
              </w:rPr>
              <w:t>Дополнительные характеристики</w:t>
            </w:r>
          </w:p>
        </w:tc>
        <w:tc>
          <w:tcPr>
            <w:tcW w:w="5942" w:type="dxa"/>
            <w:gridSpan w:val="2"/>
            <w:tcMar>
              <w:left w:w="108" w:type="dxa"/>
              <w:right w:w="108" w:type="dxa"/>
            </w:tcMar>
            <w:vAlign w:val="center"/>
          </w:tcPr>
          <w:p w14:paraId="4F60ED02" w14:textId="18A40193" w:rsidR="00725FF3" w:rsidRPr="004B1DB5" w:rsidRDefault="004B1DB5" w:rsidP="00391DE6">
            <w:pPr>
              <w:pStyle w:val="Tablehead"/>
              <w:rPr>
                <w:sz w:val="18"/>
              </w:rPr>
            </w:pPr>
            <w:r w:rsidRPr="004B1DB5">
              <w:rPr>
                <w:sz w:val="18"/>
                <w:lang w:val="ru-RU"/>
              </w:rPr>
              <w:t>Расчет</w:t>
            </w:r>
          </w:p>
        </w:tc>
        <w:tc>
          <w:tcPr>
            <w:tcW w:w="2734" w:type="dxa"/>
            <w:vMerge w:val="restart"/>
            <w:tcMar>
              <w:left w:w="108" w:type="dxa"/>
              <w:right w:w="108" w:type="dxa"/>
            </w:tcMar>
            <w:vAlign w:val="center"/>
          </w:tcPr>
          <w:p w14:paraId="5471415D" w14:textId="2A00B851" w:rsidR="00725FF3" w:rsidRPr="004B1DB5" w:rsidRDefault="004B1DB5" w:rsidP="00725FF3">
            <w:pPr>
              <w:pStyle w:val="Tablehead"/>
              <w:rPr>
                <w:sz w:val="18"/>
                <w:lang w:val="ru-RU"/>
              </w:rPr>
            </w:pPr>
            <w:r w:rsidRPr="004B1DB5">
              <w:rPr>
                <w:sz w:val="18"/>
                <w:lang w:val="ru-RU"/>
              </w:rPr>
              <w:t>Примечания</w:t>
            </w:r>
          </w:p>
        </w:tc>
      </w:tr>
      <w:tr w:rsidR="004B1DB5" w:rsidRPr="00B01CB3" w14:paraId="3316C359" w14:textId="77777777" w:rsidTr="005D2701">
        <w:trPr>
          <w:cantSplit/>
          <w:trHeight w:val="301"/>
          <w:tblHeader/>
          <w:jc w:val="center"/>
        </w:trPr>
        <w:tc>
          <w:tcPr>
            <w:tcW w:w="2890" w:type="dxa"/>
            <w:vMerge/>
            <w:tcMar>
              <w:left w:w="108" w:type="dxa"/>
              <w:right w:w="108" w:type="dxa"/>
            </w:tcMar>
          </w:tcPr>
          <w:p w14:paraId="57767019" w14:textId="77777777" w:rsidR="004B1DB5" w:rsidRPr="0034070F" w:rsidRDefault="004B1DB5" w:rsidP="004B1DB5">
            <w:pPr>
              <w:pStyle w:val="Tablehead"/>
            </w:pPr>
          </w:p>
        </w:tc>
        <w:tc>
          <w:tcPr>
            <w:tcW w:w="2893" w:type="dxa"/>
            <w:vMerge/>
            <w:tcMar>
              <w:left w:w="108" w:type="dxa"/>
              <w:right w:w="108" w:type="dxa"/>
            </w:tcMar>
          </w:tcPr>
          <w:p w14:paraId="75B7464C" w14:textId="77777777" w:rsidR="004B1DB5" w:rsidRPr="0034070F" w:rsidRDefault="004B1DB5" w:rsidP="004B1DB5">
            <w:pPr>
              <w:pStyle w:val="Tablehead"/>
            </w:pPr>
          </w:p>
        </w:tc>
        <w:tc>
          <w:tcPr>
            <w:tcW w:w="3003" w:type="dxa"/>
            <w:tcMar>
              <w:left w:w="108" w:type="dxa"/>
              <w:right w:w="108" w:type="dxa"/>
            </w:tcMar>
            <w:vAlign w:val="center"/>
          </w:tcPr>
          <w:p w14:paraId="1310BBF0" w14:textId="691AC727" w:rsidR="004B1DB5" w:rsidRPr="004B1DB5" w:rsidRDefault="004B1DB5" w:rsidP="004B1DB5">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939" w:type="dxa"/>
            <w:tcMar>
              <w:left w:w="108" w:type="dxa"/>
              <w:right w:w="108" w:type="dxa"/>
            </w:tcMar>
            <w:vAlign w:val="center"/>
          </w:tcPr>
          <w:p w14:paraId="04069014" w14:textId="48A34831" w:rsidR="004B1DB5" w:rsidRPr="004B1DB5" w:rsidRDefault="004B1DB5" w:rsidP="004B1DB5">
            <w:pPr>
              <w:pStyle w:val="Tablehead"/>
              <w:rPr>
                <w:lang w:val="ru-RU"/>
              </w:rPr>
            </w:pPr>
            <w:r w:rsidRPr="004E036F">
              <w:rPr>
                <w:sz w:val="18"/>
                <w:lang w:val="ru-RU"/>
              </w:rPr>
              <w:t xml:space="preserve">контрольной ширины полосы </w:t>
            </w:r>
            <w:r w:rsidR="005D2701">
              <w:rPr>
                <w:sz w:val="18"/>
                <w:lang w:val="en-US"/>
              </w:rPr>
              <w:br/>
            </w:r>
            <w:r w:rsidRPr="004E036F">
              <w:rPr>
                <w:sz w:val="18"/>
                <w:lang w:val="ru-RU"/>
              </w:rPr>
              <w:t xml:space="preserve">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734" w:type="dxa"/>
            <w:vMerge/>
            <w:tcMar>
              <w:left w:w="108" w:type="dxa"/>
              <w:right w:w="108" w:type="dxa"/>
            </w:tcMar>
          </w:tcPr>
          <w:p w14:paraId="0AD1F0FD" w14:textId="77777777" w:rsidR="004B1DB5" w:rsidRPr="004B1DB5" w:rsidRDefault="004B1DB5" w:rsidP="004B1DB5">
            <w:pPr>
              <w:pStyle w:val="Tablehead"/>
              <w:rPr>
                <w:lang w:val="ru-RU"/>
              </w:rPr>
            </w:pPr>
          </w:p>
        </w:tc>
      </w:tr>
      <w:tr w:rsidR="0045336D" w:rsidRPr="004B1DB5" w14:paraId="5B7FF237" w14:textId="77777777" w:rsidTr="005D270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0B50F1F8" w14:textId="77777777" w:rsidR="0045336D" w:rsidRPr="004B1DB5" w:rsidRDefault="0045336D" w:rsidP="000D7A35">
            <w:pPr>
              <w:pStyle w:val="Tabletext"/>
              <w:jc w:val="center"/>
              <w:rPr>
                <w:b/>
                <w:bCs/>
                <w:sz w:val="18"/>
              </w:rPr>
            </w:pPr>
            <w:r w:rsidRPr="004B1DB5">
              <w:rPr>
                <w:b/>
                <w:bCs/>
                <w:sz w:val="18"/>
              </w:rPr>
              <w:t>1</w:t>
            </w:r>
          </w:p>
        </w:tc>
        <w:tc>
          <w:tcPr>
            <w:tcW w:w="2893" w:type="dxa"/>
            <w:tcBorders>
              <w:top w:val="single" w:sz="4" w:space="0" w:color="auto"/>
              <w:bottom w:val="single" w:sz="4" w:space="0" w:color="auto"/>
            </w:tcBorders>
            <w:tcMar>
              <w:left w:w="108" w:type="dxa"/>
              <w:right w:w="108" w:type="dxa"/>
            </w:tcMar>
          </w:tcPr>
          <w:p w14:paraId="3B5F7942" w14:textId="77777777" w:rsidR="0045336D" w:rsidRPr="004B1DB5" w:rsidRDefault="0045336D" w:rsidP="000D7A35">
            <w:pPr>
              <w:pStyle w:val="Tabletext"/>
              <w:jc w:val="center"/>
              <w:rPr>
                <w:b/>
                <w:bCs/>
                <w:sz w:val="18"/>
              </w:rPr>
            </w:pPr>
            <w:r w:rsidRPr="004B1DB5">
              <w:rPr>
                <w:b/>
                <w:bCs/>
                <w:sz w:val="18"/>
              </w:rPr>
              <w:t>2</w:t>
            </w:r>
          </w:p>
        </w:tc>
        <w:tc>
          <w:tcPr>
            <w:tcW w:w="3003" w:type="dxa"/>
            <w:tcBorders>
              <w:top w:val="single" w:sz="4" w:space="0" w:color="auto"/>
              <w:bottom w:val="single" w:sz="4" w:space="0" w:color="auto"/>
            </w:tcBorders>
            <w:tcMar>
              <w:left w:w="108" w:type="dxa"/>
              <w:right w:w="108" w:type="dxa"/>
            </w:tcMar>
          </w:tcPr>
          <w:p w14:paraId="58BB9B5D" w14:textId="77777777" w:rsidR="0045336D" w:rsidRPr="004B1DB5" w:rsidRDefault="0045336D" w:rsidP="000D7A35">
            <w:pPr>
              <w:pStyle w:val="Tabletext"/>
              <w:jc w:val="center"/>
              <w:rPr>
                <w:b/>
                <w:bCs/>
                <w:sz w:val="18"/>
              </w:rPr>
            </w:pPr>
            <w:r w:rsidRPr="004B1DB5">
              <w:rPr>
                <w:b/>
                <w:bCs/>
                <w:sz w:val="18"/>
              </w:rPr>
              <w:t>3</w:t>
            </w:r>
          </w:p>
        </w:tc>
        <w:tc>
          <w:tcPr>
            <w:tcW w:w="2939" w:type="dxa"/>
            <w:tcBorders>
              <w:top w:val="single" w:sz="4" w:space="0" w:color="auto"/>
              <w:bottom w:val="single" w:sz="4" w:space="0" w:color="auto"/>
            </w:tcBorders>
            <w:tcMar>
              <w:left w:w="108" w:type="dxa"/>
              <w:right w:w="108" w:type="dxa"/>
            </w:tcMar>
          </w:tcPr>
          <w:p w14:paraId="30441614" w14:textId="77777777" w:rsidR="0045336D" w:rsidRPr="004B1DB5" w:rsidRDefault="0045336D" w:rsidP="000D7A35">
            <w:pPr>
              <w:pStyle w:val="Tabletext"/>
              <w:jc w:val="center"/>
              <w:rPr>
                <w:b/>
                <w:bCs/>
                <w:sz w:val="18"/>
              </w:rPr>
            </w:pPr>
            <w:r w:rsidRPr="004B1DB5">
              <w:rPr>
                <w:b/>
                <w:bCs/>
                <w:sz w:val="18"/>
              </w:rPr>
              <w:t>4</w:t>
            </w:r>
          </w:p>
        </w:tc>
        <w:tc>
          <w:tcPr>
            <w:tcW w:w="2734" w:type="dxa"/>
            <w:tcBorders>
              <w:top w:val="single" w:sz="4" w:space="0" w:color="auto"/>
              <w:bottom w:val="single" w:sz="4" w:space="0" w:color="auto"/>
              <w:right w:val="single" w:sz="4" w:space="0" w:color="auto"/>
            </w:tcBorders>
            <w:tcMar>
              <w:left w:w="108" w:type="dxa"/>
              <w:right w:w="108" w:type="dxa"/>
            </w:tcMar>
          </w:tcPr>
          <w:p w14:paraId="3F0FC832" w14:textId="77777777" w:rsidR="0045336D" w:rsidRPr="004B1DB5" w:rsidRDefault="0045336D" w:rsidP="000D7A35">
            <w:pPr>
              <w:pStyle w:val="Tabletext"/>
              <w:jc w:val="center"/>
              <w:rPr>
                <w:b/>
                <w:bCs/>
                <w:sz w:val="18"/>
              </w:rPr>
            </w:pPr>
            <w:r w:rsidRPr="004B1DB5">
              <w:rPr>
                <w:b/>
                <w:bCs/>
                <w:sz w:val="18"/>
              </w:rPr>
              <w:t>5</w:t>
            </w:r>
          </w:p>
        </w:tc>
      </w:tr>
      <w:tr w:rsidR="004B1DB5" w:rsidRPr="0034070F" w14:paraId="11AC32A4" w14:textId="77777777" w:rsidTr="005D2701">
        <w:trPr>
          <w:cantSplit/>
          <w:trHeight w:val="20"/>
          <w:jc w:val="center"/>
        </w:trPr>
        <w:tc>
          <w:tcPr>
            <w:tcW w:w="2890" w:type="dxa"/>
            <w:tcBorders>
              <w:top w:val="single" w:sz="4" w:space="0" w:color="auto"/>
              <w:left w:val="single" w:sz="4" w:space="0" w:color="auto"/>
              <w:bottom w:val="single" w:sz="4" w:space="0" w:color="auto"/>
            </w:tcBorders>
            <w:tcMar>
              <w:left w:w="108" w:type="dxa"/>
              <w:right w:w="108" w:type="dxa"/>
            </w:tcMar>
          </w:tcPr>
          <w:p w14:paraId="567C0FD4" w14:textId="0A5A4B45" w:rsidR="004B1DB5" w:rsidRPr="004B1DB5" w:rsidRDefault="004B1DB5" w:rsidP="002851A1">
            <w:pPr>
              <w:pStyle w:val="Tabletext"/>
              <w:rPr>
                <w:b/>
                <w:bCs/>
                <w:sz w:val="18"/>
              </w:rPr>
            </w:pPr>
            <w:r w:rsidRPr="004B1DB5">
              <w:rPr>
                <w:b/>
                <w:bCs/>
                <w:sz w:val="18"/>
                <w:lang w:val="ru-RU"/>
              </w:rPr>
              <w:t>X7EWX</w:t>
            </w:r>
          </w:p>
        </w:tc>
        <w:tc>
          <w:tcPr>
            <w:tcW w:w="2893" w:type="dxa"/>
            <w:tcBorders>
              <w:top w:val="single" w:sz="4" w:space="0" w:color="auto"/>
              <w:bottom w:val="single" w:sz="4" w:space="0" w:color="auto"/>
            </w:tcBorders>
            <w:tcMar>
              <w:left w:w="108" w:type="dxa"/>
              <w:right w:w="108" w:type="dxa"/>
            </w:tcMar>
          </w:tcPr>
          <w:p w14:paraId="4DA75E4F" w14:textId="2A80BF6E" w:rsidR="004B1DB5" w:rsidRPr="004B1DB5" w:rsidRDefault="004B1DB5" w:rsidP="002851A1">
            <w:pPr>
              <w:spacing w:before="40" w:after="40"/>
              <w:jc w:val="center"/>
              <w:rPr>
                <w:i/>
                <w:iCs/>
                <w:sz w:val="18"/>
              </w:rPr>
            </w:pPr>
            <w:r w:rsidRPr="004B1DB5">
              <w:rPr>
                <w:b/>
                <w:bCs/>
                <w:sz w:val="18"/>
                <w:lang w:val="ru-RU"/>
              </w:rPr>
              <w:t>COFDM</w:t>
            </w:r>
            <w:r w:rsidR="002851A1">
              <w:rPr>
                <w:b/>
                <w:bCs/>
                <w:sz w:val="18"/>
                <w:lang w:val="en-US"/>
              </w:rPr>
              <w:br/>
            </w:r>
            <w:r w:rsidRPr="004B1DB5">
              <w:rPr>
                <w:b/>
                <w:bCs/>
                <w:sz w:val="18"/>
                <w:lang w:val="ru-RU"/>
              </w:rPr>
              <w:t>(DRM)</w:t>
            </w:r>
          </w:p>
        </w:tc>
        <w:tc>
          <w:tcPr>
            <w:tcW w:w="3003" w:type="dxa"/>
            <w:tcBorders>
              <w:top w:val="single" w:sz="4" w:space="0" w:color="auto"/>
              <w:bottom w:val="single" w:sz="4" w:space="0" w:color="auto"/>
            </w:tcBorders>
            <w:tcMar>
              <w:left w:w="108" w:type="dxa"/>
              <w:right w:w="108" w:type="dxa"/>
            </w:tcMar>
          </w:tcPr>
          <w:p w14:paraId="28D9EA9F" w14:textId="62A94D58" w:rsidR="004B1DB5" w:rsidRPr="004B1DB5" w:rsidRDefault="004B1DB5" w:rsidP="002851A1">
            <w:pPr>
              <w:pStyle w:val="Tabletext"/>
              <w:jc w:val="center"/>
              <w:rPr>
                <w:bCs/>
                <w:sz w:val="18"/>
              </w:rPr>
            </w:pPr>
            <w:r w:rsidRPr="004B1DB5">
              <w:rPr>
                <w:bCs/>
                <w:i/>
                <w:iCs/>
                <w:sz w:val="18"/>
              </w:rPr>
              <w:t>B</w:t>
            </w:r>
            <w:r w:rsidRPr="004B1DB5">
              <w:rPr>
                <w:bCs/>
                <w:i/>
                <w:iCs/>
                <w:sz w:val="18"/>
                <w:vertAlign w:val="subscript"/>
              </w:rPr>
              <w:t xml:space="preserve">n  </w:t>
            </w:r>
            <w:r w:rsidRPr="004B1DB5">
              <w:rPr>
                <w:bCs/>
                <w:i/>
                <w:iCs/>
                <w:sz w:val="18"/>
                <w:lang w:val="ru-RU"/>
              </w:rPr>
              <w:t>от</w:t>
            </w:r>
            <w:r w:rsidRPr="004B1DB5">
              <w:rPr>
                <w:bCs/>
                <w:i/>
                <w:iCs/>
                <w:sz w:val="18"/>
              </w:rPr>
              <w:t xml:space="preserve"> {4,5 </w:t>
            </w:r>
            <w:r w:rsidRPr="004B1DB5">
              <w:rPr>
                <w:bCs/>
                <w:i/>
                <w:iCs/>
                <w:sz w:val="18"/>
                <w:lang w:val="ru-RU"/>
              </w:rPr>
              <w:t>кГц</w:t>
            </w:r>
            <w:r w:rsidRPr="004B1DB5">
              <w:rPr>
                <w:bCs/>
                <w:i/>
                <w:iCs/>
                <w:sz w:val="18"/>
              </w:rPr>
              <w:t xml:space="preserve">; 5 </w:t>
            </w:r>
            <w:r w:rsidRPr="004B1DB5">
              <w:rPr>
                <w:bCs/>
                <w:i/>
                <w:iCs/>
                <w:sz w:val="18"/>
                <w:lang w:val="ru-RU"/>
              </w:rPr>
              <w:t>кГц</w:t>
            </w:r>
            <w:r w:rsidRPr="004B1DB5">
              <w:rPr>
                <w:bCs/>
                <w:i/>
                <w:iCs/>
                <w:sz w:val="18"/>
              </w:rPr>
              <w:t xml:space="preserve">; 9 </w:t>
            </w:r>
            <w:r w:rsidRPr="004B1DB5">
              <w:rPr>
                <w:bCs/>
                <w:i/>
                <w:iCs/>
                <w:sz w:val="18"/>
                <w:lang w:val="ru-RU"/>
              </w:rPr>
              <w:t>кГц</w:t>
            </w:r>
            <w:r w:rsidRPr="004B1DB5">
              <w:rPr>
                <w:bCs/>
                <w:i/>
                <w:iCs/>
                <w:sz w:val="18"/>
              </w:rPr>
              <w:t>; 10</w:t>
            </w:r>
            <w:r w:rsidR="005E266E" w:rsidRPr="005E266E">
              <w:rPr>
                <w:bCs/>
                <w:i/>
                <w:iCs/>
                <w:sz w:val="18"/>
              </w:rPr>
              <w:t> </w:t>
            </w:r>
            <w:r w:rsidRPr="004B1DB5">
              <w:rPr>
                <w:bCs/>
                <w:i/>
                <w:iCs/>
                <w:sz w:val="18"/>
                <w:lang w:val="ru-RU"/>
              </w:rPr>
              <w:t>кГц</w:t>
            </w:r>
            <w:r w:rsidRPr="004B1DB5">
              <w:rPr>
                <w:bCs/>
                <w:i/>
                <w:iCs/>
                <w:sz w:val="18"/>
              </w:rPr>
              <w:t xml:space="preserve">; 18 </w:t>
            </w:r>
            <w:r w:rsidRPr="004B1DB5">
              <w:rPr>
                <w:bCs/>
                <w:i/>
                <w:iCs/>
                <w:sz w:val="18"/>
                <w:lang w:val="ru-RU"/>
              </w:rPr>
              <w:t>кГц</w:t>
            </w:r>
            <w:r w:rsidRPr="004B1DB5">
              <w:rPr>
                <w:bCs/>
                <w:i/>
                <w:iCs/>
                <w:sz w:val="18"/>
              </w:rPr>
              <w:t xml:space="preserve">; 20 </w:t>
            </w:r>
            <w:r w:rsidRPr="004B1DB5">
              <w:rPr>
                <w:bCs/>
                <w:i/>
                <w:iCs/>
                <w:sz w:val="18"/>
                <w:lang w:val="ru-RU"/>
              </w:rPr>
              <w:t>кГц</w:t>
            </w:r>
            <w:r w:rsidRPr="004B1DB5">
              <w:rPr>
                <w:bCs/>
                <w:i/>
                <w:iCs/>
                <w:sz w:val="18"/>
              </w:rPr>
              <w:t>}</w:t>
            </w:r>
          </w:p>
        </w:tc>
        <w:tc>
          <w:tcPr>
            <w:tcW w:w="2939" w:type="dxa"/>
            <w:tcBorders>
              <w:top w:val="single" w:sz="4" w:space="0" w:color="auto"/>
              <w:bottom w:val="single" w:sz="4" w:space="0" w:color="auto"/>
            </w:tcBorders>
            <w:tcMar>
              <w:left w:w="108" w:type="dxa"/>
              <w:right w:w="108" w:type="dxa"/>
            </w:tcMar>
          </w:tcPr>
          <w:p w14:paraId="4B0A9B25" w14:textId="4B58214F" w:rsidR="004B1DB5" w:rsidRPr="004B1DB5" w:rsidRDefault="004B1DB5" w:rsidP="002851A1">
            <w:pPr>
              <w:pStyle w:val="Tabletext"/>
              <w:jc w:val="center"/>
              <w:rPr>
                <w:bCs/>
                <w:sz w:val="18"/>
              </w:rPr>
            </w:pPr>
            <w:r w:rsidRPr="004B1DB5">
              <w:rPr>
                <w:bCs/>
                <w:i/>
                <w:sz w:val="18"/>
                <w:lang w:val="ru-RU"/>
              </w:rPr>
              <w:t>B</w:t>
            </w:r>
            <w:r w:rsidRPr="004B1DB5">
              <w:rPr>
                <w:bCs/>
                <w:i/>
                <w:sz w:val="18"/>
                <w:vertAlign w:val="subscript"/>
                <w:lang w:val="ru-RU"/>
              </w:rPr>
              <w:t>c–</w:t>
            </w:r>
            <w:r w:rsidR="005248CD" w:rsidRPr="005248CD">
              <w:rPr>
                <w:bCs/>
                <w:sz w:val="18"/>
                <w:vertAlign w:val="subscript"/>
                <w:lang w:val="ru-RU"/>
              </w:rPr>
              <w:t>30</w:t>
            </w:r>
            <w:r w:rsidRPr="004B1DB5">
              <w:rPr>
                <w:bCs/>
                <w:iCs/>
                <w:sz w:val="18"/>
                <w:lang w:val="ru-RU"/>
              </w:rPr>
              <w:t xml:space="preserve"> = </w:t>
            </w:r>
            <w:r w:rsidRPr="004B1DB5">
              <w:rPr>
                <w:bCs/>
                <w:sz w:val="18"/>
                <w:lang w:val="ru-RU"/>
              </w:rPr>
              <w:t>1,2</w:t>
            </w:r>
            <w:r w:rsidRPr="004B1DB5">
              <w:rPr>
                <w:bCs/>
                <w:i/>
                <w:iCs/>
                <w:sz w:val="18"/>
                <w:lang w:val="ru-RU"/>
              </w:rPr>
              <w:t>B</w:t>
            </w:r>
            <w:r w:rsidRPr="004B1DB5">
              <w:rPr>
                <w:bCs/>
                <w:i/>
                <w:iCs/>
                <w:sz w:val="18"/>
                <w:vertAlign w:val="subscript"/>
                <w:lang w:val="ru-RU"/>
              </w:rPr>
              <w:t>n</w:t>
            </w:r>
            <w:r w:rsidRPr="004B1DB5">
              <w:rPr>
                <w:bCs/>
                <w:sz w:val="18"/>
                <w:lang w:val="ru-RU"/>
              </w:rPr>
              <w:br/>
            </w:r>
            <w:r w:rsidRPr="004B1DB5">
              <w:rPr>
                <w:bCs/>
                <w:i/>
                <w:iCs/>
                <w:sz w:val="18"/>
                <w:lang w:val="ru-RU"/>
              </w:rPr>
              <w:t>В</w:t>
            </w:r>
            <w:r w:rsidRPr="004B1DB5">
              <w:rPr>
                <w:bCs/>
                <w:sz w:val="18"/>
                <w:vertAlign w:val="subscript"/>
                <w:lang w:val="ru-RU"/>
              </w:rPr>
              <w:t>–60</w:t>
            </w:r>
            <w:r w:rsidRPr="004B1DB5">
              <w:rPr>
                <w:bCs/>
                <w:sz w:val="18"/>
                <w:lang w:val="ru-RU"/>
              </w:rPr>
              <w:t xml:space="preserve"> = 2,7</w:t>
            </w:r>
            <w:r w:rsidRPr="004B1DB5">
              <w:rPr>
                <w:bCs/>
                <w:i/>
                <w:iCs/>
                <w:sz w:val="18"/>
                <w:lang w:val="ru-RU"/>
              </w:rPr>
              <w:t>B</w:t>
            </w:r>
            <w:r w:rsidRPr="004B1DB5">
              <w:rPr>
                <w:bCs/>
                <w:i/>
                <w:iCs/>
                <w:sz w:val="18"/>
                <w:vertAlign w:val="subscript"/>
                <w:lang w:val="ru-RU"/>
              </w:rPr>
              <w:t>c–</w:t>
            </w:r>
            <w:r w:rsidR="005248CD" w:rsidRPr="005248CD">
              <w:rPr>
                <w:bCs/>
                <w:iCs/>
                <w:sz w:val="18"/>
                <w:vertAlign w:val="subscript"/>
                <w:lang w:val="ru-RU"/>
              </w:rPr>
              <w:t>30</w:t>
            </w:r>
          </w:p>
        </w:tc>
        <w:tc>
          <w:tcPr>
            <w:tcW w:w="2734" w:type="dxa"/>
            <w:tcBorders>
              <w:top w:val="single" w:sz="4" w:space="0" w:color="auto"/>
              <w:right w:val="single" w:sz="4" w:space="0" w:color="auto"/>
            </w:tcBorders>
            <w:tcMar>
              <w:left w:w="108" w:type="dxa"/>
              <w:right w:w="108" w:type="dxa"/>
            </w:tcMar>
          </w:tcPr>
          <w:p w14:paraId="70EEBBEC" w14:textId="77777777" w:rsidR="004B1DB5" w:rsidRPr="004B1DB5" w:rsidRDefault="004B1DB5" w:rsidP="002851A1">
            <w:pPr>
              <w:pStyle w:val="Tabletext"/>
              <w:rPr>
                <w:sz w:val="18"/>
              </w:rPr>
            </w:pPr>
          </w:p>
        </w:tc>
      </w:tr>
      <w:tr w:rsidR="0045336D" w:rsidRPr="0034070F" w14:paraId="4F6EF5B0" w14:textId="77777777" w:rsidTr="000D7A35">
        <w:trPr>
          <w:cantSplit/>
          <w:trHeight w:val="950"/>
          <w:jc w:val="center"/>
        </w:trPr>
        <w:tc>
          <w:tcPr>
            <w:tcW w:w="14459" w:type="dxa"/>
            <w:gridSpan w:val="5"/>
            <w:tcBorders>
              <w:top w:val="single" w:sz="4" w:space="0" w:color="auto"/>
              <w:left w:val="single" w:sz="4" w:space="0" w:color="auto"/>
              <w:right w:val="single" w:sz="4" w:space="0" w:color="auto"/>
            </w:tcBorders>
            <w:tcMar>
              <w:left w:w="108" w:type="dxa"/>
              <w:right w:w="108" w:type="dxa"/>
            </w:tcMar>
          </w:tcPr>
          <w:p w14:paraId="161F7241" w14:textId="20BB5408" w:rsidR="0045336D" w:rsidRPr="00B90836" w:rsidRDefault="00B90836" w:rsidP="000D7A35">
            <w:pPr>
              <w:pStyle w:val="Tabletext"/>
              <w:jc w:val="center"/>
              <w:rPr>
                <w:lang w:val="ru-RU"/>
              </w:rPr>
            </w:pPr>
            <w:r>
              <w:rPr>
                <w:noProof/>
                <w:lang w:val="ru-RU" w:eastAsia="ru-RU"/>
              </w:rPr>
              <w:drawing>
                <wp:inline distT="0" distB="0" distL="0" distR="0" wp14:anchorId="4D9368CF" wp14:editId="16CDED46">
                  <wp:extent cx="5943612" cy="25572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table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12" cy="2557277"/>
                          </a:xfrm>
                          <a:prstGeom prst="rect">
                            <a:avLst/>
                          </a:prstGeom>
                        </pic:spPr>
                      </pic:pic>
                    </a:graphicData>
                  </a:graphic>
                </wp:inline>
              </w:drawing>
            </w:r>
          </w:p>
        </w:tc>
      </w:tr>
    </w:tbl>
    <w:p w14:paraId="6ED4451D" w14:textId="77777777" w:rsidR="0045336D" w:rsidRPr="00161268" w:rsidRDefault="0045336D" w:rsidP="0045336D">
      <w:pPr>
        <w:pStyle w:val="Tablefin"/>
      </w:pPr>
    </w:p>
    <w:p w14:paraId="5B661578" w14:textId="36C785CB" w:rsidR="0045336D" w:rsidRPr="000C01B0" w:rsidRDefault="004B1DB5" w:rsidP="0045336D">
      <w:pPr>
        <w:pStyle w:val="TableNo"/>
        <w:rPr>
          <w:sz w:val="28"/>
        </w:rPr>
      </w:pPr>
      <w:bookmarkStart w:id="35" w:name="OLE_LINK1"/>
      <w:bookmarkStart w:id="36" w:name="OLE_LINK2"/>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1398"/>
        <w:gridCol w:w="2129"/>
        <w:gridCol w:w="2937"/>
        <w:gridCol w:w="2977"/>
        <w:gridCol w:w="2273"/>
      </w:tblGrid>
      <w:tr w:rsidR="004B1DB5" w:rsidRPr="0034070F" w14:paraId="5D5E83AD" w14:textId="77777777" w:rsidTr="002851A1">
        <w:trPr>
          <w:cantSplit/>
          <w:tblHeader/>
          <w:jc w:val="center"/>
        </w:trPr>
        <w:tc>
          <w:tcPr>
            <w:tcW w:w="2745" w:type="dxa"/>
            <w:vMerge w:val="restart"/>
            <w:tcMar>
              <w:left w:w="108" w:type="dxa"/>
              <w:right w:w="108" w:type="dxa"/>
            </w:tcMar>
            <w:vAlign w:val="center"/>
          </w:tcPr>
          <w:p w14:paraId="76527515" w14:textId="052A0444" w:rsidR="004B1DB5" w:rsidRPr="0034070F" w:rsidRDefault="004B1DB5" w:rsidP="004B1DB5">
            <w:pPr>
              <w:pStyle w:val="Tablehead"/>
            </w:pPr>
            <w:r w:rsidRPr="00650E05">
              <w:rPr>
                <w:sz w:val="18"/>
                <w:lang w:val="ru-RU"/>
              </w:rPr>
              <w:t>Класс излучения</w:t>
            </w:r>
          </w:p>
        </w:tc>
        <w:tc>
          <w:tcPr>
            <w:tcW w:w="3527" w:type="dxa"/>
            <w:gridSpan w:val="2"/>
            <w:vMerge w:val="restart"/>
            <w:tcMar>
              <w:left w:w="108" w:type="dxa"/>
              <w:right w:w="108" w:type="dxa"/>
            </w:tcMar>
            <w:vAlign w:val="center"/>
          </w:tcPr>
          <w:p w14:paraId="54629453" w14:textId="5E080470" w:rsidR="004B1DB5" w:rsidRPr="0034070F" w:rsidRDefault="004B1DB5" w:rsidP="00D86F5A">
            <w:pPr>
              <w:pStyle w:val="Tablehead"/>
            </w:pPr>
            <w:r w:rsidRPr="00650E05">
              <w:rPr>
                <w:sz w:val="18"/>
                <w:lang w:val="ru-RU"/>
              </w:rPr>
              <w:t>Дополнительные</w:t>
            </w:r>
            <w:r w:rsidR="00D86F5A">
              <w:rPr>
                <w:sz w:val="18"/>
                <w:lang w:val="ru-RU"/>
              </w:rPr>
              <w:br/>
            </w:r>
            <w:r w:rsidRPr="00650E05">
              <w:rPr>
                <w:sz w:val="18"/>
                <w:lang w:val="ru-RU"/>
              </w:rPr>
              <w:t>характеристики</w:t>
            </w:r>
          </w:p>
        </w:tc>
        <w:tc>
          <w:tcPr>
            <w:tcW w:w="5914" w:type="dxa"/>
            <w:gridSpan w:val="2"/>
            <w:tcMar>
              <w:left w:w="108" w:type="dxa"/>
              <w:right w:w="108" w:type="dxa"/>
            </w:tcMar>
            <w:vAlign w:val="center"/>
          </w:tcPr>
          <w:p w14:paraId="64E10AFE" w14:textId="06AE4B43" w:rsidR="004B1DB5" w:rsidRPr="0034070F" w:rsidRDefault="004B1DB5" w:rsidP="00B90836">
            <w:pPr>
              <w:pStyle w:val="Tablehead"/>
            </w:pPr>
            <w:r w:rsidRPr="004B1DB5">
              <w:rPr>
                <w:sz w:val="18"/>
                <w:lang w:val="ru-RU"/>
              </w:rPr>
              <w:t>Расчет</w:t>
            </w:r>
          </w:p>
        </w:tc>
        <w:tc>
          <w:tcPr>
            <w:tcW w:w="2273" w:type="dxa"/>
            <w:vMerge w:val="restart"/>
            <w:tcMar>
              <w:left w:w="108" w:type="dxa"/>
              <w:right w:w="108" w:type="dxa"/>
            </w:tcMar>
            <w:vAlign w:val="center"/>
          </w:tcPr>
          <w:p w14:paraId="286FA01F" w14:textId="2B70A0C5" w:rsidR="004B1DB5" w:rsidRPr="0034070F" w:rsidRDefault="004B1DB5" w:rsidP="004B1DB5">
            <w:pPr>
              <w:pStyle w:val="Tablehead"/>
            </w:pPr>
            <w:r w:rsidRPr="004B1DB5">
              <w:rPr>
                <w:sz w:val="18"/>
                <w:lang w:val="ru-RU"/>
              </w:rPr>
              <w:t>Примечания</w:t>
            </w:r>
          </w:p>
        </w:tc>
      </w:tr>
      <w:tr w:rsidR="004B1DB5" w:rsidRPr="00B01CB3" w14:paraId="142CF942" w14:textId="77777777" w:rsidTr="002851A1">
        <w:trPr>
          <w:cantSplit/>
          <w:trHeight w:val="301"/>
          <w:tblHeader/>
          <w:jc w:val="center"/>
        </w:trPr>
        <w:tc>
          <w:tcPr>
            <w:tcW w:w="2745" w:type="dxa"/>
            <w:vMerge/>
            <w:tcMar>
              <w:left w:w="108" w:type="dxa"/>
              <w:right w:w="108" w:type="dxa"/>
            </w:tcMar>
          </w:tcPr>
          <w:p w14:paraId="0DEE6974" w14:textId="77777777" w:rsidR="004B1DB5" w:rsidRPr="0034070F" w:rsidRDefault="004B1DB5" w:rsidP="004B1DB5">
            <w:pPr>
              <w:pStyle w:val="Tablehead"/>
            </w:pPr>
          </w:p>
        </w:tc>
        <w:tc>
          <w:tcPr>
            <w:tcW w:w="3527" w:type="dxa"/>
            <w:gridSpan w:val="2"/>
            <w:vMerge/>
            <w:tcMar>
              <w:left w:w="108" w:type="dxa"/>
              <w:right w:w="108" w:type="dxa"/>
            </w:tcMar>
          </w:tcPr>
          <w:p w14:paraId="0E50464F" w14:textId="77777777" w:rsidR="004B1DB5" w:rsidRPr="0034070F" w:rsidRDefault="004B1DB5" w:rsidP="004B1DB5">
            <w:pPr>
              <w:pStyle w:val="Tablehead"/>
            </w:pPr>
          </w:p>
        </w:tc>
        <w:tc>
          <w:tcPr>
            <w:tcW w:w="2937" w:type="dxa"/>
            <w:tcMar>
              <w:left w:w="108" w:type="dxa"/>
              <w:right w:w="108" w:type="dxa"/>
            </w:tcMar>
            <w:vAlign w:val="center"/>
          </w:tcPr>
          <w:p w14:paraId="38A5FCE5" w14:textId="6978816B" w:rsidR="004B1DB5" w:rsidRPr="004B1DB5" w:rsidRDefault="004B1DB5" w:rsidP="004B1DB5">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977" w:type="dxa"/>
            <w:tcMar>
              <w:left w:w="108" w:type="dxa"/>
              <w:right w:w="108" w:type="dxa"/>
            </w:tcMar>
            <w:vAlign w:val="center"/>
          </w:tcPr>
          <w:p w14:paraId="52E3BFDF" w14:textId="6DF87A95" w:rsidR="004B1DB5" w:rsidRPr="004B1DB5" w:rsidRDefault="004B1DB5" w:rsidP="004B1DB5">
            <w:pPr>
              <w:pStyle w:val="Tablehead"/>
              <w:rPr>
                <w:lang w:val="ru-RU"/>
              </w:rPr>
            </w:pPr>
            <w:r w:rsidRPr="004E036F">
              <w:rPr>
                <w:sz w:val="18"/>
                <w:lang w:val="ru-RU"/>
              </w:rPr>
              <w:t xml:space="preserve">контрольной ширины полосы </w:t>
            </w:r>
            <w:r w:rsidR="002851A1">
              <w:rPr>
                <w:sz w:val="18"/>
                <w:lang w:val="en-US"/>
              </w:rPr>
              <w:br/>
            </w:r>
            <w:r w:rsidRPr="004E036F">
              <w:rPr>
                <w:sz w:val="18"/>
                <w:lang w:val="ru-RU"/>
              </w:rPr>
              <w:t xml:space="preserve">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w:t>
            </w:r>
            <w:r w:rsidR="002851A1">
              <w:rPr>
                <w:sz w:val="18"/>
                <w:lang w:val="en-US"/>
              </w:rPr>
              <w:br/>
            </w:r>
            <w:r w:rsidRPr="004E036F">
              <w:rPr>
                <w:sz w:val="18"/>
                <w:lang w:val="ru-RU"/>
              </w:rPr>
              <w:t xml:space="preserve">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273" w:type="dxa"/>
            <w:vMerge/>
            <w:tcMar>
              <w:left w:w="108" w:type="dxa"/>
              <w:right w:w="108" w:type="dxa"/>
            </w:tcMar>
          </w:tcPr>
          <w:p w14:paraId="0644B052" w14:textId="77777777" w:rsidR="004B1DB5" w:rsidRPr="004B1DB5" w:rsidRDefault="004B1DB5" w:rsidP="004B1DB5">
            <w:pPr>
              <w:pStyle w:val="Tablehead"/>
              <w:rPr>
                <w:lang w:val="ru-RU"/>
              </w:rPr>
            </w:pPr>
          </w:p>
        </w:tc>
      </w:tr>
      <w:bookmarkEnd w:id="35"/>
      <w:bookmarkEnd w:id="36"/>
      <w:tr w:rsidR="0045336D" w:rsidRPr="000167ED" w14:paraId="1E0439C6" w14:textId="77777777" w:rsidTr="000D7A35">
        <w:tblPrEx>
          <w:tblCellMar>
            <w:left w:w="57" w:type="dxa"/>
            <w:right w:w="57" w:type="dxa"/>
          </w:tblCellMar>
        </w:tblPrEx>
        <w:trPr>
          <w:cantSplit/>
          <w:trHeight w:val="20"/>
          <w:jc w:val="center"/>
        </w:trPr>
        <w:tc>
          <w:tcPr>
            <w:tcW w:w="14459" w:type="dxa"/>
            <w:gridSpan w:val="6"/>
            <w:tcBorders>
              <w:bottom w:val="single" w:sz="4" w:space="0" w:color="auto"/>
            </w:tcBorders>
            <w:tcMar>
              <w:left w:w="108" w:type="dxa"/>
              <w:right w:w="108" w:type="dxa"/>
            </w:tcMar>
          </w:tcPr>
          <w:p w14:paraId="1C6306AF" w14:textId="017878EC" w:rsidR="0045336D" w:rsidRPr="000167ED" w:rsidRDefault="0045336D" w:rsidP="009462ED">
            <w:pPr>
              <w:pStyle w:val="Sectiontitle"/>
              <w:spacing w:before="60" w:after="60"/>
              <w:rPr>
                <w:b w:val="0"/>
                <w:i/>
                <w:sz w:val="18"/>
              </w:rPr>
            </w:pPr>
            <w:r w:rsidRPr="000167ED">
              <w:rPr>
                <w:b w:val="0"/>
                <w:i/>
                <w:sz w:val="18"/>
              </w:rPr>
              <w:t>4</w:t>
            </w:r>
            <w:r w:rsidRPr="000167ED">
              <w:rPr>
                <w:b w:val="0"/>
                <w:i/>
                <w:sz w:val="18"/>
              </w:rPr>
              <w:tab/>
            </w:r>
            <w:proofErr w:type="spellStart"/>
            <w:r w:rsidR="009462ED" w:rsidRPr="009462ED">
              <w:rPr>
                <w:b w:val="0"/>
                <w:i/>
                <w:sz w:val="18"/>
                <w:lang w:eastAsia="ru-RU"/>
              </w:rPr>
              <w:t>Импульсная</w:t>
            </w:r>
            <w:proofErr w:type="spellEnd"/>
            <w:r w:rsidR="009462ED" w:rsidRPr="000167ED">
              <w:rPr>
                <w:b w:val="0"/>
                <w:i/>
                <w:sz w:val="18"/>
                <w:lang w:val="ru-RU"/>
              </w:rPr>
              <w:t xml:space="preserve"> модуляция</w:t>
            </w:r>
          </w:p>
        </w:tc>
      </w:tr>
      <w:tr w:rsidR="0045336D" w:rsidRPr="000167ED" w14:paraId="7B7EFA40" w14:textId="77777777" w:rsidTr="000D7A35">
        <w:tblPrEx>
          <w:tblCellMar>
            <w:left w:w="57" w:type="dxa"/>
            <w:right w:w="57" w:type="dxa"/>
          </w:tblCellMar>
        </w:tblPrEx>
        <w:trPr>
          <w:cantSplit/>
          <w:trHeight w:val="20"/>
          <w:jc w:val="center"/>
        </w:trPr>
        <w:tc>
          <w:tcPr>
            <w:tcW w:w="14459" w:type="dxa"/>
            <w:gridSpan w:val="6"/>
            <w:tcMar>
              <w:left w:w="108" w:type="dxa"/>
              <w:right w:w="108" w:type="dxa"/>
            </w:tcMar>
          </w:tcPr>
          <w:p w14:paraId="23291E5F" w14:textId="50A86BFD" w:rsidR="0045336D" w:rsidRPr="000167ED" w:rsidRDefault="0045336D" w:rsidP="000D7A35">
            <w:pPr>
              <w:pStyle w:val="Sectiontitle"/>
              <w:spacing w:before="60" w:after="60"/>
              <w:rPr>
                <w:b w:val="0"/>
                <w:i/>
                <w:caps/>
                <w:sz w:val="18"/>
                <w:lang w:eastAsia="ru-RU"/>
              </w:rPr>
            </w:pPr>
            <w:r w:rsidRPr="000167ED">
              <w:rPr>
                <w:b w:val="0"/>
                <w:i/>
                <w:caps/>
                <w:sz w:val="18"/>
                <w:lang w:eastAsia="ru-RU"/>
              </w:rPr>
              <w:t>4.A</w:t>
            </w:r>
            <w:r w:rsidRPr="000167ED">
              <w:rPr>
                <w:b w:val="0"/>
                <w:i/>
                <w:caps/>
                <w:sz w:val="18"/>
                <w:lang w:eastAsia="ru-RU"/>
              </w:rPr>
              <w:tab/>
            </w:r>
            <w:r w:rsidR="000167ED" w:rsidRPr="000167ED">
              <w:rPr>
                <w:b w:val="0"/>
                <w:i/>
                <w:sz w:val="18"/>
                <w:lang w:val="ru-RU" w:eastAsia="ru-RU"/>
              </w:rPr>
              <w:t>Амплитудно-модулированная несущая</w:t>
            </w:r>
          </w:p>
        </w:tc>
      </w:tr>
      <w:tr w:rsidR="0045336D" w:rsidRPr="000167ED" w14:paraId="1D5042D5" w14:textId="77777777" w:rsidTr="002851A1">
        <w:trPr>
          <w:cantSplit/>
          <w:trHeight w:val="114"/>
          <w:jc w:val="center"/>
        </w:trPr>
        <w:tc>
          <w:tcPr>
            <w:tcW w:w="2745" w:type="dxa"/>
            <w:tcBorders>
              <w:top w:val="single" w:sz="4" w:space="0" w:color="auto"/>
              <w:left w:val="single" w:sz="4" w:space="0" w:color="auto"/>
              <w:bottom w:val="single" w:sz="4" w:space="0" w:color="auto"/>
            </w:tcBorders>
            <w:tcMar>
              <w:left w:w="108" w:type="dxa"/>
              <w:right w:w="108" w:type="dxa"/>
            </w:tcMar>
          </w:tcPr>
          <w:p w14:paraId="51535DFD" w14:textId="77777777" w:rsidR="0045336D" w:rsidRPr="000167ED" w:rsidRDefault="0045336D" w:rsidP="000D7A35">
            <w:pPr>
              <w:pStyle w:val="Tabletext"/>
              <w:jc w:val="center"/>
              <w:rPr>
                <w:b/>
                <w:bCs/>
                <w:sz w:val="18"/>
              </w:rPr>
            </w:pPr>
            <w:r w:rsidRPr="000167ED">
              <w:rPr>
                <w:b/>
                <w:bCs/>
                <w:sz w:val="18"/>
              </w:rPr>
              <w:t>1</w:t>
            </w:r>
          </w:p>
        </w:tc>
        <w:tc>
          <w:tcPr>
            <w:tcW w:w="1398" w:type="dxa"/>
            <w:tcBorders>
              <w:top w:val="single" w:sz="4" w:space="0" w:color="auto"/>
              <w:bottom w:val="single" w:sz="4" w:space="0" w:color="auto"/>
            </w:tcBorders>
            <w:tcMar>
              <w:left w:w="108" w:type="dxa"/>
              <w:right w:w="108" w:type="dxa"/>
            </w:tcMar>
          </w:tcPr>
          <w:p w14:paraId="06498CC1" w14:textId="77777777" w:rsidR="0045336D" w:rsidRPr="000167ED" w:rsidRDefault="0045336D" w:rsidP="000D7A35">
            <w:pPr>
              <w:pStyle w:val="Tabletext"/>
              <w:jc w:val="center"/>
              <w:rPr>
                <w:b/>
                <w:bCs/>
                <w:sz w:val="18"/>
              </w:rPr>
            </w:pPr>
            <w:r w:rsidRPr="000167ED">
              <w:rPr>
                <w:b/>
                <w:bCs/>
                <w:sz w:val="18"/>
              </w:rPr>
              <w:t>2a</w:t>
            </w:r>
          </w:p>
        </w:tc>
        <w:tc>
          <w:tcPr>
            <w:tcW w:w="2129" w:type="dxa"/>
            <w:tcBorders>
              <w:top w:val="single" w:sz="4" w:space="0" w:color="auto"/>
              <w:bottom w:val="single" w:sz="4" w:space="0" w:color="auto"/>
            </w:tcBorders>
            <w:tcMar>
              <w:left w:w="108" w:type="dxa"/>
              <w:right w:w="108" w:type="dxa"/>
            </w:tcMar>
          </w:tcPr>
          <w:p w14:paraId="4EA9736C" w14:textId="77777777" w:rsidR="0045336D" w:rsidRPr="000167ED" w:rsidRDefault="0045336D" w:rsidP="000D7A35">
            <w:pPr>
              <w:pStyle w:val="Tabletext"/>
              <w:jc w:val="center"/>
              <w:rPr>
                <w:b/>
                <w:bCs/>
                <w:sz w:val="18"/>
              </w:rPr>
            </w:pPr>
            <w:r w:rsidRPr="000167ED">
              <w:rPr>
                <w:b/>
                <w:bCs/>
                <w:sz w:val="18"/>
              </w:rPr>
              <w:t>2b</w:t>
            </w:r>
          </w:p>
        </w:tc>
        <w:tc>
          <w:tcPr>
            <w:tcW w:w="2937" w:type="dxa"/>
            <w:tcBorders>
              <w:top w:val="single" w:sz="4" w:space="0" w:color="auto"/>
              <w:bottom w:val="single" w:sz="4" w:space="0" w:color="auto"/>
            </w:tcBorders>
            <w:tcMar>
              <w:left w:w="108" w:type="dxa"/>
              <w:right w:w="108" w:type="dxa"/>
            </w:tcMar>
          </w:tcPr>
          <w:p w14:paraId="55BDCF9F" w14:textId="77777777" w:rsidR="0045336D" w:rsidRPr="000167ED" w:rsidRDefault="0045336D" w:rsidP="000D7A35">
            <w:pPr>
              <w:pStyle w:val="Tabletext"/>
              <w:jc w:val="center"/>
              <w:rPr>
                <w:b/>
                <w:bCs/>
                <w:sz w:val="18"/>
              </w:rPr>
            </w:pPr>
            <w:r w:rsidRPr="000167ED">
              <w:rPr>
                <w:b/>
                <w:bCs/>
                <w:sz w:val="18"/>
              </w:rPr>
              <w:t>3</w:t>
            </w:r>
          </w:p>
        </w:tc>
        <w:tc>
          <w:tcPr>
            <w:tcW w:w="2977" w:type="dxa"/>
            <w:tcBorders>
              <w:top w:val="single" w:sz="4" w:space="0" w:color="auto"/>
              <w:bottom w:val="single" w:sz="4" w:space="0" w:color="auto"/>
            </w:tcBorders>
            <w:tcMar>
              <w:left w:w="108" w:type="dxa"/>
              <w:right w:w="108" w:type="dxa"/>
            </w:tcMar>
          </w:tcPr>
          <w:p w14:paraId="6DD2FB59" w14:textId="77777777" w:rsidR="0045336D" w:rsidRPr="000167ED" w:rsidRDefault="0045336D" w:rsidP="000D7A35">
            <w:pPr>
              <w:pStyle w:val="Tabletext"/>
              <w:jc w:val="center"/>
              <w:rPr>
                <w:b/>
                <w:bCs/>
                <w:sz w:val="18"/>
              </w:rPr>
            </w:pPr>
            <w:r w:rsidRPr="000167ED">
              <w:rPr>
                <w:b/>
                <w:bCs/>
                <w:sz w:val="18"/>
              </w:rPr>
              <w:t>4</w:t>
            </w:r>
          </w:p>
        </w:tc>
        <w:tc>
          <w:tcPr>
            <w:tcW w:w="2273" w:type="dxa"/>
            <w:tcBorders>
              <w:top w:val="single" w:sz="4" w:space="0" w:color="auto"/>
              <w:bottom w:val="single" w:sz="4" w:space="0" w:color="auto"/>
              <w:right w:val="single" w:sz="4" w:space="0" w:color="auto"/>
            </w:tcBorders>
            <w:tcMar>
              <w:left w:w="108" w:type="dxa"/>
              <w:right w:w="108" w:type="dxa"/>
            </w:tcMar>
          </w:tcPr>
          <w:p w14:paraId="52017772" w14:textId="77777777" w:rsidR="0045336D" w:rsidRPr="000167ED" w:rsidRDefault="0045336D" w:rsidP="000D7A35">
            <w:pPr>
              <w:pStyle w:val="Tabletext"/>
              <w:jc w:val="center"/>
              <w:rPr>
                <w:b/>
                <w:bCs/>
                <w:sz w:val="18"/>
              </w:rPr>
            </w:pPr>
            <w:r w:rsidRPr="000167ED">
              <w:rPr>
                <w:b/>
                <w:bCs/>
                <w:sz w:val="18"/>
              </w:rPr>
              <w:t>5</w:t>
            </w:r>
          </w:p>
        </w:tc>
      </w:tr>
      <w:tr w:rsidR="000C01B0" w:rsidRPr="00B01CB3" w14:paraId="34234284" w14:textId="77777777" w:rsidTr="002851A1">
        <w:tblPrEx>
          <w:tblCellMar>
            <w:left w:w="57" w:type="dxa"/>
            <w:right w:w="57" w:type="dxa"/>
          </w:tblCellMar>
        </w:tblPrEx>
        <w:trPr>
          <w:cantSplit/>
          <w:trHeight w:val="20"/>
          <w:jc w:val="center"/>
        </w:trPr>
        <w:tc>
          <w:tcPr>
            <w:tcW w:w="2745" w:type="dxa"/>
            <w:tcBorders>
              <w:bottom w:val="single" w:sz="4" w:space="0" w:color="auto"/>
            </w:tcBorders>
            <w:tcMar>
              <w:left w:w="108" w:type="dxa"/>
              <w:right w:w="108" w:type="dxa"/>
            </w:tcMar>
          </w:tcPr>
          <w:p w14:paraId="2B20A6DE" w14:textId="4D56FF81" w:rsidR="000C01B0" w:rsidRPr="000C01B0" w:rsidRDefault="000C01B0" w:rsidP="000C01B0">
            <w:pPr>
              <w:pStyle w:val="Tabletext"/>
              <w:rPr>
                <w:b/>
                <w:sz w:val="18"/>
                <w:lang w:val="ru-RU"/>
              </w:rPr>
            </w:pPr>
            <w:r w:rsidRPr="000C01B0">
              <w:rPr>
                <w:sz w:val="18"/>
                <w:lang w:val="ru-RU"/>
              </w:rPr>
              <w:t>Амплитудно-модулированная несущая</w:t>
            </w:r>
            <w:r w:rsidRPr="000C01B0">
              <w:rPr>
                <w:b/>
                <w:sz w:val="18"/>
                <w:lang w:val="ru-RU"/>
              </w:rPr>
              <w:br/>
              <w:t>K1N</w:t>
            </w:r>
            <w:r w:rsidRPr="002851A1">
              <w:rPr>
                <w:bCs/>
                <w:sz w:val="18"/>
                <w:lang w:val="ru-RU"/>
              </w:rPr>
              <w:t>,</w:t>
            </w:r>
            <w:r w:rsidRPr="000C01B0">
              <w:rPr>
                <w:b/>
                <w:sz w:val="18"/>
                <w:lang w:val="ru-RU"/>
              </w:rPr>
              <w:t xml:space="preserve"> K1D</w:t>
            </w:r>
            <w:r w:rsidRPr="002851A1">
              <w:rPr>
                <w:bCs/>
                <w:sz w:val="18"/>
                <w:lang w:val="ru-RU"/>
              </w:rPr>
              <w:t xml:space="preserve">, </w:t>
            </w:r>
            <w:r w:rsidRPr="000C01B0">
              <w:rPr>
                <w:b/>
                <w:sz w:val="18"/>
                <w:lang w:val="ru-RU"/>
              </w:rPr>
              <w:t>K1W</w:t>
            </w:r>
          </w:p>
        </w:tc>
        <w:tc>
          <w:tcPr>
            <w:tcW w:w="1398" w:type="dxa"/>
            <w:tcBorders>
              <w:bottom w:val="single" w:sz="4" w:space="0" w:color="auto"/>
            </w:tcBorders>
            <w:tcMar>
              <w:left w:w="108" w:type="dxa"/>
              <w:right w:w="108" w:type="dxa"/>
            </w:tcMar>
          </w:tcPr>
          <w:p w14:paraId="1EAE630D" w14:textId="74B5F019" w:rsidR="000C01B0" w:rsidRPr="000C01B0" w:rsidRDefault="000C01B0" w:rsidP="000C01B0">
            <w:pPr>
              <w:pStyle w:val="Tabletext"/>
              <w:rPr>
                <w:sz w:val="18"/>
              </w:rPr>
            </w:pPr>
            <w:r w:rsidRPr="000C01B0">
              <w:rPr>
                <w:sz w:val="18"/>
                <w:lang w:val="ru-RU"/>
              </w:rPr>
              <w:t>PAM, PACM</w:t>
            </w:r>
          </w:p>
        </w:tc>
        <w:tc>
          <w:tcPr>
            <w:tcW w:w="2129" w:type="dxa"/>
            <w:tcBorders>
              <w:bottom w:val="single" w:sz="4" w:space="0" w:color="auto"/>
            </w:tcBorders>
            <w:tcMar>
              <w:left w:w="108" w:type="dxa"/>
              <w:right w:w="108" w:type="dxa"/>
            </w:tcMar>
          </w:tcPr>
          <w:p w14:paraId="231A9961" w14:textId="7062C2EB" w:rsidR="000C01B0" w:rsidRPr="000C01B0" w:rsidRDefault="000C01B0" w:rsidP="000C01B0">
            <w:pPr>
              <w:pStyle w:val="Tabletext"/>
              <w:rPr>
                <w:sz w:val="18"/>
                <w:lang w:val="ru-RU"/>
              </w:rPr>
            </w:pPr>
            <w:r w:rsidRPr="000C01B0">
              <w:rPr>
                <w:sz w:val="18"/>
                <w:lang w:val="ru-RU"/>
              </w:rPr>
              <w:t>Выходной электронный/вакуумный блок с сетевым управлением</w:t>
            </w:r>
          </w:p>
        </w:tc>
        <w:tc>
          <w:tcPr>
            <w:tcW w:w="2937" w:type="dxa"/>
            <w:tcBorders>
              <w:bottom w:val="single" w:sz="4" w:space="0" w:color="auto"/>
            </w:tcBorders>
            <w:tcMar>
              <w:left w:w="108" w:type="dxa"/>
              <w:right w:w="108" w:type="dxa"/>
            </w:tcMar>
          </w:tcPr>
          <w:p w14:paraId="4E7AE5CB" w14:textId="0675F599" w:rsidR="000C01B0" w:rsidRPr="000C01B0" w:rsidRDefault="000C01B0" w:rsidP="000C01B0">
            <w:pPr>
              <w:pStyle w:val="Tabletext"/>
              <w:jc w:val="center"/>
              <w:rPr>
                <w:sz w:val="18"/>
                <w:lang w:val="de-DE"/>
              </w:rPr>
            </w:pPr>
            <w:proofErr w:type="spellStart"/>
            <w:r w:rsidRPr="000C01B0">
              <w:rPr>
                <w:i/>
                <w:iCs/>
                <w:sz w:val="18"/>
                <w:lang w:val="ru-RU"/>
              </w:rPr>
              <w:t>B</w:t>
            </w:r>
            <w:r w:rsidRPr="000C01B0">
              <w:rPr>
                <w:i/>
                <w:iCs/>
                <w:sz w:val="18"/>
                <w:vertAlign w:val="subscript"/>
                <w:lang w:val="ru-RU"/>
              </w:rPr>
              <w:t>n</w:t>
            </w:r>
            <w:proofErr w:type="spellEnd"/>
            <w:r w:rsidRPr="000C01B0">
              <w:rPr>
                <w:sz w:val="18"/>
                <w:lang w:val="ru-RU"/>
              </w:rPr>
              <w:t xml:space="preserve"> = 2</w:t>
            </w:r>
            <w:r w:rsidRPr="000C01B0">
              <w:rPr>
                <w:i/>
                <w:iCs/>
                <w:sz w:val="18"/>
                <w:lang w:val="ru-RU"/>
              </w:rPr>
              <w:t>F</w:t>
            </w:r>
            <w:r w:rsidRPr="000C01B0">
              <w:rPr>
                <w:i/>
                <w:iCs/>
                <w:sz w:val="18"/>
                <w:vertAlign w:val="subscript"/>
                <w:lang w:val="ru-RU"/>
              </w:rPr>
              <w:t xml:space="preserve">U </w:t>
            </w:r>
            <w:r w:rsidRPr="000C01B0">
              <w:rPr>
                <w:sz w:val="18"/>
                <w:lang w:val="ru-RU"/>
              </w:rPr>
              <w:t>+ 4/</w:t>
            </w:r>
            <w:r w:rsidRPr="000C01B0">
              <w:rPr>
                <w:sz w:val="18"/>
                <w:lang w:val="ru-RU"/>
              </w:rPr>
              <w:sym w:font="Symbol" w:char="0074"/>
            </w:r>
            <w:r w:rsidRPr="000C01B0">
              <w:rPr>
                <w:sz w:val="18"/>
                <w:lang w:val="ru-RU"/>
              </w:rPr>
              <w:br/>
            </w:r>
            <w:proofErr w:type="spellStart"/>
            <w:r w:rsidRPr="000C01B0">
              <w:rPr>
                <w:i/>
                <w:iCs/>
                <w:sz w:val="18"/>
                <w:lang w:val="ru-RU"/>
              </w:rPr>
              <w:t>B</w:t>
            </w:r>
            <w:r w:rsidRPr="000C01B0">
              <w:rPr>
                <w:i/>
                <w:iCs/>
                <w:sz w:val="18"/>
                <w:vertAlign w:val="subscript"/>
                <w:lang w:val="ru-RU"/>
              </w:rPr>
              <w:t>n</w:t>
            </w:r>
            <w:proofErr w:type="spellEnd"/>
            <w:r w:rsidRPr="000C01B0">
              <w:rPr>
                <w:sz w:val="18"/>
                <w:lang w:val="ru-RU"/>
              </w:rPr>
              <w:t xml:space="preserve">, </w:t>
            </w:r>
            <w:r w:rsidRPr="000C01B0">
              <w:rPr>
                <w:i/>
                <w:iCs/>
                <w:sz w:val="18"/>
                <w:lang w:val="ru-RU"/>
              </w:rPr>
              <w:t>F</w:t>
            </w:r>
            <w:r w:rsidRPr="000C01B0">
              <w:rPr>
                <w:i/>
                <w:iCs/>
                <w:sz w:val="18"/>
                <w:vertAlign w:val="subscript"/>
                <w:lang w:val="ru-RU"/>
              </w:rPr>
              <w:t>U</w:t>
            </w:r>
            <w:r w:rsidRPr="000C01B0">
              <w:rPr>
                <w:i/>
                <w:iCs/>
                <w:sz w:val="18"/>
                <w:lang w:val="ru-RU"/>
              </w:rPr>
              <w:t xml:space="preserve"> </w:t>
            </w:r>
            <w:r w:rsidRPr="000C01B0">
              <w:rPr>
                <w:sz w:val="18"/>
                <w:lang w:val="ru-RU"/>
              </w:rPr>
              <w:t>(</w:t>
            </w:r>
            <w:proofErr w:type="spellStart"/>
            <w:r w:rsidRPr="000C01B0">
              <w:rPr>
                <w:sz w:val="18"/>
                <w:lang w:val="ru-RU"/>
              </w:rPr>
              <w:t>MHz</w:t>
            </w:r>
            <w:proofErr w:type="spellEnd"/>
            <w:r w:rsidRPr="000C01B0">
              <w:rPr>
                <w:sz w:val="18"/>
                <w:lang w:val="ru-RU"/>
              </w:rPr>
              <w:t>),</w:t>
            </w:r>
            <w:r w:rsidRPr="000C01B0">
              <w:rPr>
                <w:sz w:val="18"/>
                <w:lang w:val="ru-RU"/>
              </w:rPr>
              <w:br/>
            </w:r>
            <w:r w:rsidRPr="000C01B0">
              <w:rPr>
                <w:sz w:val="18"/>
                <w:lang w:val="ru-RU"/>
              </w:rPr>
              <w:sym w:font="Symbol" w:char="0074"/>
            </w:r>
            <w:r w:rsidRPr="000C01B0">
              <w:rPr>
                <w:sz w:val="18"/>
                <w:lang w:val="ru-RU"/>
              </w:rPr>
              <w:t xml:space="preserve"> (мкс)</w:t>
            </w:r>
          </w:p>
        </w:tc>
        <w:tc>
          <w:tcPr>
            <w:tcW w:w="2977" w:type="dxa"/>
            <w:tcBorders>
              <w:bottom w:val="single" w:sz="4" w:space="0" w:color="auto"/>
            </w:tcBorders>
            <w:tcMar>
              <w:left w:w="108" w:type="dxa"/>
              <w:right w:w="108" w:type="dxa"/>
            </w:tcMar>
          </w:tcPr>
          <w:p w14:paraId="5BCE887E" w14:textId="79FD5DDA" w:rsidR="000C01B0" w:rsidRPr="000C01B0" w:rsidRDefault="000C01B0" w:rsidP="000C01B0">
            <w:pPr>
              <w:pStyle w:val="Tabletext"/>
              <w:jc w:val="center"/>
              <w:rPr>
                <w:sz w:val="18"/>
                <w:lang w:val="ru-RU"/>
              </w:rPr>
            </w:pP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i/>
                <w:iCs/>
                <w:sz w:val="18"/>
                <w:vertAlign w:val="subscript"/>
                <w:lang w:val="ru-RU"/>
              </w:rPr>
              <w:t xml:space="preserve"> </w:t>
            </w:r>
            <w:r w:rsidRPr="000C01B0">
              <w:rPr>
                <w:sz w:val="18"/>
                <w:lang w:val="ru-RU"/>
              </w:rPr>
              <w:t>= 4</w:t>
            </w:r>
            <w:r w:rsidRPr="000C01B0">
              <w:rPr>
                <w:i/>
                <w:iCs/>
                <w:sz w:val="18"/>
                <w:lang w:val="ru-RU"/>
              </w:rPr>
              <w:t>B</w:t>
            </w:r>
            <w:r w:rsidRPr="000C01B0">
              <w:rPr>
                <w:i/>
                <w:iCs/>
                <w:sz w:val="18"/>
                <w:vertAlign w:val="subscript"/>
                <w:lang w:val="ru-RU"/>
              </w:rPr>
              <w:t>n</w:t>
            </w:r>
            <w:r w:rsidRPr="000C01B0">
              <w:rPr>
                <w:sz w:val="18"/>
                <w:lang w:val="ru-RU"/>
              </w:rPr>
              <w:t xml:space="preserve"> = 8</w:t>
            </w:r>
            <w:r w:rsidRPr="000C01B0">
              <w:rPr>
                <w:i/>
                <w:iCs/>
                <w:sz w:val="18"/>
                <w:lang w:val="ru-RU"/>
              </w:rPr>
              <w:t>F</w:t>
            </w:r>
            <w:r w:rsidRPr="000C01B0">
              <w:rPr>
                <w:i/>
                <w:iCs/>
                <w:sz w:val="18"/>
                <w:vertAlign w:val="subscript"/>
                <w:lang w:val="ru-RU"/>
              </w:rPr>
              <w:t xml:space="preserve">U </w:t>
            </w:r>
            <w:r w:rsidRPr="000C01B0">
              <w:rPr>
                <w:sz w:val="18"/>
                <w:lang w:val="ru-RU"/>
              </w:rPr>
              <w:t>+ 16/</w:t>
            </w:r>
            <w:r w:rsidRPr="000C01B0">
              <w:rPr>
                <w:sz w:val="18"/>
                <w:lang w:val="ru-RU"/>
              </w:rPr>
              <w:sym w:font="Symbol" w:char="0074"/>
            </w:r>
            <w:r w:rsidRPr="000C01B0">
              <w:rPr>
                <w:sz w:val="18"/>
                <w:lang w:val="ru-RU"/>
              </w:rPr>
              <w:br/>
            </w:r>
            <w:r w:rsidRPr="000C01B0">
              <w:rPr>
                <w:i/>
                <w:iCs/>
                <w:sz w:val="18"/>
                <w:lang w:val="ru-RU"/>
              </w:rPr>
              <w:t>В</w:t>
            </w:r>
            <w:r w:rsidRPr="000C01B0">
              <w:rPr>
                <w:bCs/>
                <w:sz w:val="18"/>
                <w:vertAlign w:val="subscript"/>
                <w:lang w:val="ru-RU"/>
              </w:rPr>
              <w:t>–</w:t>
            </w:r>
            <w:r w:rsidRPr="000C01B0">
              <w:rPr>
                <w:sz w:val="18"/>
                <w:vertAlign w:val="subscript"/>
                <w:lang w:val="ru-RU"/>
              </w:rPr>
              <w:t>40</w:t>
            </w:r>
            <w:r w:rsidRPr="000C01B0">
              <w:rPr>
                <w:sz w:val="18"/>
                <w:lang w:val="ru-RU"/>
              </w:rPr>
              <w:t xml:space="preserve"> = 1,4</w:t>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sz w:val="18"/>
                <w:lang w:val="ru-RU"/>
              </w:rPr>
              <w:br/>
            </w:r>
            <w:r w:rsidRPr="000C01B0">
              <w:rPr>
                <w:i/>
                <w:iCs/>
                <w:sz w:val="18"/>
                <w:lang w:val="ru-RU"/>
              </w:rPr>
              <w:t>В</w:t>
            </w:r>
            <w:r w:rsidRPr="000C01B0">
              <w:rPr>
                <w:bCs/>
                <w:sz w:val="18"/>
                <w:vertAlign w:val="subscript"/>
                <w:lang w:val="ru-RU"/>
              </w:rPr>
              <w:t>–</w:t>
            </w:r>
            <w:r w:rsidRPr="000C01B0">
              <w:rPr>
                <w:sz w:val="18"/>
                <w:vertAlign w:val="subscript"/>
                <w:lang w:val="ru-RU"/>
              </w:rPr>
              <w:t>50</w:t>
            </w:r>
            <w:r w:rsidRPr="000C01B0">
              <w:rPr>
                <w:sz w:val="18"/>
                <w:lang w:val="ru-RU"/>
              </w:rPr>
              <w:t xml:space="preserve"> = 2</w:t>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sz w:val="18"/>
                <w:lang w:val="ru-RU"/>
              </w:rPr>
              <w:br/>
            </w:r>
            <w:r w:rsidRPr="000C01B0">
              <w:rPr>
                <w:i/>
                <w:iCs/>
                <w:sz w:val="18"/>
                <w:lang w:val="ru-RU"/>
              </w:rPr>
              <w:t>В</w:t>
            </w:r>
            <w:r w:rsidRPr="000C01B0">
              <w:rPr>
                <w:bCs/>
                <w:sz w:val="18"/>
                <w:vertAlign w:val="subscript"/>
                <w:lang w:val="ru-RU"/>
              </w:rPr>
              <w:t>–</w:t>
            </w:r>
            <w:r w:rsidRPr="000C01B0">
              <w:rPr>
                <w:sz w:val="18"/>
                <w:vertAlign w:val="subscript"/>
                <w:lang w:val="ru-RU"/>
              </w:rPr>
              <w:t>60</w:t>
            </w:r>
            <w:r w:rsidRPr="000C01B0">
              <w:rPr>
                <w:sz w:val="18"/>
                <w:lang w:val="ru-RU"/>
              </w:rPr>
              <w:t xml:space="preserve"> = 3,75</w:t>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p>
        </w:tc>
        <w:tc>
          <w:tcPr>
            <w:tcW w:w="2273" w:type="dxa"/>
            <w:tcBorders>
              <w:bottom w:val="single" w:sz="4" w:space="0" w:color="auto"/>
            </w:tcBorders>
            <w:tcMar>
              <w:left w:w="108" w:type="dxa"/>
              <w:right w:w="108" w:type="dxa"/>
            </w:tcMar>
          </w:tcPr>
          <w:p w14:paraId="1D572B42" w14:textId="77777777" w:rsidR="000C01B0" w:rsidRPr="000C01B0" w:rsidRDefault="000C01B0" w:rsidP="000C01B0">
            <w:pPr>
              <w:pStyle w:val="Tabletext"/>
              <w:rPr>
                <w:sz w:val="18"/>
                <w:lang w:val="ru-RU"/>
              </w:rPr>
            </w:pPr>
          </w:p>
        </w:tc>
      </w:tr>
      <w:tr w:rsidR="0045336D" w:rsidRPr="00B01CB3" w14:paraId="03828A5A" w14:textId="77777777" w:rsidTr="000D7A35">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47BB9CFE" w14:textId="719AA3BA" w:rsidR="0045336D" w:rsidRPr="000C01B0" w:rsidRDefault="0045336D" w:rsidP="000D7A35">
            <w:pPr>
              <w:pStyle w:val="Sectiontitle"/>
              <w:spacing w:before="60" w:after="60"/>
              <w:rPr>
                <w:b w:val="0"/>
                <w:i/>
                <w:sz w:val="18"/>
                <w:lang w:val="ru-RU"/>
              </w:rPr>
            </w:pPr>
            <w:r w:rsidRPr="000C01B0">
              <w:rPr>
                <w:b w:val="0"/>
                <w:i/>
                <w:sz w:val="18"/>
                <w:lang w:val="ru-RU"/>
              </w:rPr>
              <w:t>4.</w:t>
            </w:r>
            <w:r w:rsidRPr="000C01B0">
              <w:rPr>
                <w:b w:val="0"/>
                <w:i/>
                <w:sz w:val="18"/>
              </w:rPr>
              <w:t>B</w:t>
            </w:r>
            <w:r w:rsidRPr="000C01B0">
              <w:rPr>
                <w:b w:val="0"/>
                <w:i/>
                <w:sz w:val="18"/>
                <w:lang w:val="ru-RU"/>
              </w:rPr>
              <w:tab/>
            </w:r>
            <w:r w:rsidR="000C01B0" w:rsidRPr="000C01B0">
              <w:rPr>
                <w:b w:val="0"/>
                <w:i/>
                <w:sz w:val="18"/>
                <w:lang w:val="ru-RU"/>
              </w:rPr>
              <w:t>Широтно-импульсная модуляция несущей</w:t>
            </w:r>
          </w:p>
        </w:tc>
      </w:tr>
      <w:tr w:rsidR="000C01B0" w:rsidRPr="0034070F" w14:paraId="0C6F34F4" w14:textId="77777777" w:rsidTr="002851A1">
        <w:trPr>
          <w:cantSplit/>
          <w:trHeight w:val="20"/>
          <w:jc w:val="center"/>
        </w:trPr>
        <w:tc>
          <w:tcPr>
            <w:tcW w:w="2745" w:type="dxa"/>
            <w:tcBorders>
              <w:top w:val="single" w:sz="4" w:space="0" w:color="auto"/>
              <w:left w:val="single" w:sz="4" w:space="0" w:color="auto"/>
              <w:bottom w:val="single" w:sz="4" w:space="0" w:color="auto"/>
            </w:tcBorders>
            <w:tcMar>
              <w:left w:w="108" w:type="dxa"/>
              <w:right w:w="108" w:type="dxa"/>
            </w:tcMar>
          </w:tcPr>
          <w:p w14:paraId="42025C83" w14:textId="40539367" w:rsidR="000C01B0" w:rsidRPr="000C01B0" w:rsidRDefault="000C01B0" w:rsidP="000C01B0">
            <w:pPr>
              <w:pStyle w:val="Tabletext"/>
              <w:rPr>
                <w:b/>
                <w:sz w:val="18"/>
                <w:vertAlign w:val="superscript"/>
              </w:rPr>
            </w:pPr>
            <w:r w:rsidRPr="000C01B0">
              <w:rPr>
                <w:bCs/>
                <w:sz w:val="18"/>
                <w:lang w:val="ru-RU"/>
              </w:rPr>
              <w:t>Широтно-импульсная модуляция,</w:t>
            </w:r>
            <w:r w:rsidRPr="000C01B0">
              <w:rPr>
                <w:bCs/>
                <w:sz w:val="18"/>
                <w:lang w:val="ru-RU"/>
              </w:rPr>
              <w:br/>
              <w:t>импульсно-кодовая модуляция</w:t>
            </w:r>
            <w:r w:rsidRPr="000C01B0">
              <w:rPr>
                <w:bCs/>
                <w:sz w:val="18"/>
                <w:lang w:val="ru-RU"/>
              </w:rPr>
              <w:br/>
              <w:t>(</w:t>
            </w:r>
            <w:r w:rsidRPr="000C01B0">
              <w:rPr>
                <w:bCs/>
                <w:i/>
                <w:sz w:val="18"/>
                <w:lang w:val="ru-RU"/>
              </w:rPr>
              <w:t>М</w:t>
            </w:r>
            <w:r w:rsidRPr="000C01B0">
              <w:rPr>
                <w:bCs/>
                <w:sz w:val="18"/>
                <w:lang w:val="ru-RU"/>
              </w:rPr>
              <w:t>-</w:t>
            </w:r>
            <w:proofErr w:type="spellStart"/>
            <w:r w:rsidRPr="000C01B0">
              <w:rPr>
                <w:bCs/>
                <w:sz w:val="18"/>
                <w:lang w:val="ru-RU"/>
              </w:rPr>
              <w:t>разрядн</w:t>
            </w:r>
            <w:proofErr w:type="spellEnd"/>
            <w:r w:rsidRPr="000C01B0">
              <w:rPr>
                <w:bCs/>
                <w:sz w:val="18"/>
                <w:lang w:val="ru-RU"/>
              </w:rPr>
              <w:t>.)</w:t>
            </w:r>
            <w:r w:rsidRPr="000C01B0">
              <w:rPr>
                <w:bCs/>
                <w:sz w:val="18"/>
                <w:lang w:val="ru-RU"/>
              </w:rPr>
              <w:br/>
            </w:r>
            <w:r w:rsidRPr="000C01B0">
              <w:rPr>
                <w:b/>
                <w:sz w:val="18"/>
                <w:lang w:val="ru-RU"/>
              </w:rPr>
              <w:t>L1N</w:t>
            </w:r>
            <w:r w:rsidRPr="002851A1">
              <w:rPr>
                <w:bCs/>
                <w:sz w:val="18"/>
                <w:lang w:val="ru-RU"/>
              </w:rPr>
              <w:t>,</w:t>
            </w:r>
            <w:r w:rsidRPr="000C01B0">
              <w:rPr>
                <w:b/>
                <w:sz w:val="18"/>
                <w:lang w:val="ru-RU"/>
              </w:rPr>
              <w:t xml:space="preserve"> </w:t>
            </w:r>
            <w:proofErr w:type="gramStart"/>
            <w:r w:rsidRPr="000C01B0">
              <w:rPr>
                <w:b/>
                <w:sz w:val="18"/>
                <w:lang w:val="ru-RU"/>
              </w:rPr>
              <w:t>LXN</w:t>
            </w:r>
            <w:r w:rsidRPr="000C01B0">
              <w:rPr>
                <w:sz w:val="18"/>
                <w:vertAlign w:val="superscript"/>
                <w:lang w:val="ru-RU"/>
              </w:rPr>
              <w:t>(</w:t>
            </w:r>
            <w:proofErr w:type="gramEnd"/>
            <w:r w:rsidRPr="000C01B0">
              <w:rPr>
                <w:sz w:val="18"/>
                <w:vertAlign w:val="superscript"/>
                <w:lang w:val="ru-RU"/>
              </w:rPr>
              <w:t>5)</w:t>
            </w:r>
          </w:p>
        </w:tc>
        <w:tc>
          <w:tcPr>
            <w:tcW w:w="1398" w:type="dxa"/>
            <w:tcBorders>
              <w:top w:val="single" w:sz="4" w:space="0" w:color="auto"/>
              <w:bottom w:val="single" w:sz="4" w:space="0" w:color="auto"/>
            </w:tcBorders>
            <w:tcMar>
              <w:left w:w="108" w:type="dxa"/>
              <w:right w:w="108" w:type="dxa"/>
            </w:tcMar>
          </w:tcPr>
          <w:p w14:paraId="6FA3E1CF" w14:textId="0AFC52C5" w:rsidR="000C01B0" w:rsidRPr="000C01B0" w:rsidRDefault="000C01B0" w:rsidP="000C01B0">
            <w:pPr>
              <w:pStyle w:val="Tabletext"/>
              <w:rPr>
                <w:sz w:val="18"/>
              </w:rPr>
            </w:pPr>
            <w:r w:rsidRPr="000C01B0">
              <w:rPr>
                <w:sz w:val="18"/>
                <w:lang w:val="ru-RU"/>
              </w:rPr>
              <w:t>PDM, PCM, PNM</w:t>
            </w:r>
          </w:p>
        </w:tc>
        <w:tc>
          <w:tcPr>
            <w:tcW w:w="2129" w:type="dxa"/>
            <w:tcBorders>
              <w:top w:val="single" w:sz="4" w:space="0" w:color="auto"/>
              <w:bottom w:val="single" w:sz="4" w:space="0" w:color="auto"/>
            </w:tcBorders>
            <w:tcMar>
              <w:left w:w="108" w:type="dxa"/>
              <w:right w:w="108" w:type="dxa"/>
            </w:tcMar>
          </w:tcPr>
          <w:p w14:paraId="7D1AA254" w14:textId="318075F5" w:rsidR="000C01B0" w:rsidRPr="000C01B0" w:rsidRDefault="000C01B0" w:rsidP="000C01B0">
            <w:pPr>
              <w:pStyle w:val="Tabletext"/>
              <w:rPr>
                <w:sz w:val="18"/>
                <w:lang w:val="ru-RU"/>
              </w:rPr>
            </w:pPr>
            <w:r w:rsidRPr="000C01B0">
              <w:rPr>
                <w:sz w:val="18"/>
                <w:lang w:val="ru-RU"/>
              </w:rPr>
              <w:t>Импульсы с крутым передним фронтом, то</w:t>
            </w:r>
            <w:r>
              <w:rPr>
                <w:sz w:val="18"/>
                <w:lang w:val="ru-RU"/>
              </w:rPr>
              <w:t> </w:t>
            </w:r>
            <w:r w:rsidRPr="000C01B0">
              <w:rPr>
                <w:sz w:val="18"/>
                <w:lang w:val="ru-RU"/>
              </w:rPr>
              <w:t xml:space="preserve">есть </w:t>
            </w:r>
            <w:r w:rsidRPr="000C01B0">
              <w:rPr>
                <w:sz w:val="18"/>
                <w:lang w:val="ru-RU"/>
              </w:rPr>
              <w:sym w:font="Symbol" w:char="0074"/>
            </w:r>
            <w:r w:rsidRPr="000C01B0">
              <w:rPr>
                <w:i/>
                <w:sz w:val="18"/>
                <w:vertAlign w:val="subscript"/>
                <w:lang w:val="ru-RU"/>
              </w:rPr>
              <w:t>r</w:t>
            </w:r>
            <w:r w:rsidRPr="000C01B0">
              <w:rPr>
                <w:sz w:val="18"/>
                <w:vertAlign w:val="subscript"/>
                <w:lang w:val="ru-RU"/>
              </w:rPr>
              <w:t xml:space="preserve">  </w:t>
            </w:r>
            <w:r w:rsidRPr="000C01B0">
              <w:rPr>
                <w:sz w:val="18"/>
                <w:lang w:val="ru-RU"/>
              </w:rPr>
              <w:sym w:font="Symbol" w:char="F0A3"/>
            </w:r>
            <w:r w:rsidRPr="000C01B0">
              <w:rPr>
                <w:sz w:val="18"/>
                <w:lang w:val="ru-RU"/>
              </w:rPr>
              <w:t xml:space="preserve"> 0,008 </w:t>
            </w:r>
            <w:r w:rsidRPr="000C01B0">
              <w:rPr>
                <w:i/>
                <w:sz w:val="18"/>
                <w:lang w:val="ru-RU"/>
              </w:rPr>
              <w:t>t</w:t>
            </w:r>
          </w:p>
        </w:tc>
        <w:tc>
          <w:tcPr>
            <w:tcW w:w="2937" w:type="dxa"/>
            <w:tcBorders>
              <w:top w:val="single" w:sz="4" w:space="0" w:color="auto"/>
              <w:bottom w:val="single" w:sz="4" w:space="0" w:color="auto"/>
            </w:tcBorders>
            <w:tcMar>
              <w:left w:w="108" w:type="dxa"/>
              <w:right w:w="108" w:type="dxa"/>
            </w:tcMar>
          </w:tcPr>
          <w:p w14:paraId="01D27285" w14:textId="221FC273" w:rsidR="000C01B0" w:rsidRPr="000C01B0" w:rsidRDefault="000C01B0" w:rsidP="000C01B0">
            <w:pPr>
              <w:pStyle w:val="Tabletext"/>
              <w:jc w:val="center"/>
              <w:rPr>
                <w:sz w:val="18"/>
              </w:rPr>
            </w:pPr>
            <w:r w:rsidRPr="000C01B0">
              <w:rPr>
                <w:i/>
                <w:iCs/>
                <w:sz w:val="18"/>
                <w:lang w:val="ru-RU"/>
              </w:rPr>
              <w:t>B</w:t>
            </w:r>
            <w:r w:rsidRPr="000C01B0">
              <w:rPr>
                <w:i/>
                <w:iCs/>
                <w:sz w:val="18"/>
                <w:vertAlign w:val="subscript"/>
                <w:lang w:val="ru-RU"/>
              </w:rPr>
              <w:t xml:space="preserve">n </w:t>
            </w:r>
            <w:r w:rsidRPr="000C01B0">
              <w:rPr>
                <w:i/>
                <w:iCs/>
                <w:sz w:val="18"/>
                <w:lang w:val="ru-RU"/>
              </w:rPr>
              <w:t>=</w:t>
            </w:r>
            <w:r w:rsidRPr="000C01B0">
              <w:rPr>
                <w:sz w:val="18"/>
                <w:lang w:val="ru-RU"/>
              </w:rPr>
              <w:t xml:space="preserve"> 6,36/</w:t>
            </w:r>
            <w:r w:rsidRPr="000C01B0">
              <w:rPr>
                <w:sz w:val="18"/>
                <w:lang w:val="ru-RU"/>
              </w:rPr>
              <w:sym w:font="Symbol" w:char="0074"/>
            </w:r>
            <w:r w:rsidRPr="000C01B0">
              <w:rPr>
                <w:sz w:val="18"/>
                <w:lang w:val="ru-RU"/>
              </w:rPr>
              <w:sym w:font="Symbol" w:char="F064"/>
            </w:r>
          </w:p>
        </w:tc>
        <w:tc>
          <w:tcPr>
            <w:tcW w:w="2977" w:type="dxa"/>
            <w:tcBorders>
              <w:top w:val="single" w:sz="4" w:space="0" w:color="auto"/>
              <w:bottom w:val="single" w:sz="4" w:space="0" w:color="auto"/>
            </w:tcBorders>
            <w:tcMar>
              <w:left w:w="108" w:type="dxa"/>
              <w:right w:w="108" w:type="dxa"/>
            </w:tcMar>
          </w:tcPr>
          <w:p w14:paraId="0180117E" w14:textId="78542379" w:rsidR="000C01B0" w:rsidRPr="000C01B0" w:rsidRDefault="000C01B0" w:rsidP="000C01B0">
            <w:pPr>
              <w:pStyle w:val="Tabletext"/>
              <w:jc w:val="center"/>
              <w:rPr>
                <w:sz w:val="18"/>
              </w:rPr>
            </w:pPr>
            <w:r w:rsidRPr="000C01B0">
              <w:rPr>
                <w:i/>
                <w:iCs/>
                <w:sz w:val="18"/>
                <w:lang w:val="ru-RU"/>
              </w:rPr>
              <w:t>В</w:t>
            </w:r>
            <w:r w:rsidRPr="000C01B0">
              <w:rPr>
                <w:sz w:val="18"/>
                <w:vertAlign w:val="subscript"/>
                <w:lang w:val="ru-RU"/>
              </w:rPr>
              <w:t>–20</w:t>
            </w:r>
            <w:r w:rsidRPr="000C01B0">
              <w:rPr>
                <w:sz w:val="18"/>
                <w:lang w:val="ru-RU"/>
              </w:rPr>
              <w:t xml:space="preserve"> = 6,36/</w:t>
            </w:r>
            <w:r w:rsidRPr="000C01B0">
              <w:rPr>
                <w:sz w:val="18"/>
                <w:lang w:val="ru-RU"/>
              </w:rPr>
              <w:sym w:font="Symbol" w:char="0074"/>
            </w:r>
            <w:r w:rsidRPr="000C01B0">
              <w:rPr>
                <w:sz w:val="18"/>
                <w:lang w:val="ru-RU"/>
              </w:rPr>
              <w:br/>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sz w:val="18"/>
                <w:vertAlign w:val="subscript"/>
                <w:lang w:val="ru-RU"/>
              </w:rPr>
              <w:t xml:space="preserve"> </w:t>
            </w:r>
            <w:r w:rsidRPr="000C01B0">
              <w:rPr>
                <w:sz w:val="18"/>
                <w:lang w:val="ru-RU"/>
              </w:rPr>
              <w:t>= 9,14/</w:t>
            </w:r>
            <w:r w:rsidRPr="000C01B0">
              <w:rPr>
                <w:sz w:val="18"/>
                <w:lang w:val="ru-RU"/>
              </w:rPr>
              <w:sym w:font="Symbol" w:char="0074"/>
            </w:r>
            <w:r w:rsidRPr="000C01B0">
              <w:rPr>
                <w:sz w:val="18"/>
                <w:lang w:val="ru-RU"/>
              </w:rPr>
              <w:br/>
            </w:r>
            <w:r w:rsidRPr="000C01B0">
              <w:rPr>
                <w:i/>
                <w:iCs/>
                <w:sz w:val="18"/>
                <w:lang w:val="ru-RU"/>
              </w:rPr>
              <w:t>В</w:t>
            </w:r>
            <w:r w:rsidRPr="000C01B0">
              <w:rPr>
                <w:sz w:val="18"/>
                <w:vertAlign w:val="subscript"/>
                <w:lang w:val="ru-RU"/>
              </w:rPr>
              <w:t>–40</w:t>
            </w:r>
            <w:r w:rsidRPr="000C01B0">
              <w:rPr>
                <w:sz w:val="18"/>
                <w:lang w:val="ru-RU"/>
              </w:rPr>
              <w:t xml:space="preserve"> = 63,6/</w:t>
            </w:r>
            <w:r w:rsidRPr="000C01B0">
              <w:rPr>
                <w:sz w:val="18"/>
                <w:lang w:val="ru-RU"/>
              </w:rPr>
              <w:sym w:font="Symbol" w:char="0074"/>
            </w:r>
            <w:r w:rsidRPr="000C01B0">
              <w:rPr>
                <w:sz w:val="18"/>
                <w:lang w:val="ru-RU"/>
              </w:rPr>
              <w:t xml:space="preserve"> = 7</w:t>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p>
        </w:tc>
        <w:tc>
          <w:tcPr>
            <w:tcW w:w="2273" w:type="dxa"/>
            <w:vMerge w:val="restart"/>
            <w:tcBorders>
              <w:top w:val="single" w:sz="4" w:space="0" w:color="auto"/>
              <w:right w:val="single" w:sz="4" w:space="0" w:color="auto"/>
            </w:tcBorders>
            <w:tcMar>
              <w:left w:w="108" w:type="dxa"/>
              <w:right w:w="108" w:type="dxa"/>
            </w:tcMar>
          </w:tcPr>
          <w:p w14:paraId="292BB298" w14:textId="77777777" w:rsidR="000C01B0" w:rsidRPr="0034070F" w:rsidRDefault="000C01B0" w:rsidP="000C01B0">
            <w:pPr>
              <w:pStyle w:val="Tabletext"/>
            </w:pPr>
          </w:p>
        </w:tc>
      </w:tr>
      <w:tr w:rsidR="000C01B0" w:rsidRPr="005248CD" w14:paraId="679AC3E0" w14:textId="77777777" w:rsidTr="002851A1">
        <w:trPr>
          <w:cantSplit/>
          <w:trHeight w:val="20"/>
          <w:jc w:val="center"/>
        </w:trPr>
        <w:tc>
          <w:tcPr>
            <w:tcW w:w="2745" w:type="dxa"/>
            <w:tcBorders>
              <w:top w:val="single" w:sz="4" w:space="0" w:color="auto"/>
              <w:left w:val="single" w:sz="4" w:space="0" w:color="auto"/>
              <w:bottom w:val="single" w:sz="4" w:space="0" w:color="auto"/>
            </w:tcBorders>
            <w:tcMar>
              <w:left w:w="108" w:type="dxa"/>
              <w:right w:w="108" w:type="dxa"/>
            </w:tcMar>
          </w:tcPr>
          <w:p w14:paraId="214F1CC4" w14:textId="71EE324F" w:rsidR="000C01B0" w:rsidRPr="000C01B0" w:rsidRDefault="000C01B0" w:rsidP="000C01B0">
            <w:pPr>
              <w:pStyle w:val="Tabletext"/>
              <w:rPr>
                <w:sz w:val="18"/>
                <w:vertAlign w:val="superscript"/>
              </w:rPr>
            </w:pPr>
            <w:r w:rsidRPr="000C01B0">
              <w:rPr>
                <w:bCs/>
                <w:sz w:val="18"/>
                <w:lang w:val="ru-RU"/>
              </w:rPr>
              <w:t xml:space="preserve">Широтно-импульсная модуляция, </w:t>
            </w:r>
            <w:r w:rsidRPr="000C01B0">
              <w:rPr>
                <w:bCs/>
                <w:sz w:val="18"/>
                <w:lang w:val="ru-RU"/>
              </w:rPr>
              <w:br/>
              <w:t>импульсно-кодовая модуляция (</w:t>
            </w:r>
            <w:r w:rsidRPr="000C01B0">
              <w:rPr>
                <w:bCs/>
                <w:i/>
                <w:sz w:val="18"/>
                <w:lang w:val="ru-RU"/>
              </w:rPr>
              <w:t>М</w:t>
            </w:r>
            <w:r w:rsidRPr="000C01B0">
              <w:rPr>
                <w:bCs/>
                <w:sz w:val="18"/>
                <w:lang w:val="ru-RU"/>
              </w:rPr>
              <w:t>-</w:t>
            </w:r>
            <w:proofErr w:type="spellStart"/>
            <w:r w:rsidRPr="000C01B0">
              <w:rPr>
                <w:bCs/>
                <w:sz w:val="18"/>
                <w:lang w:val="ru-RU"/>
              </w:rPr>
              <w:t>разрядн</w:t>
            </w:r>
            <w:proofErr w:type="spellEnd"/>
            <w:r w:rsidRPr="000C01B0">
              <w:rPr>
                <w:bCs/>
                <w:sz w:val="18"/>
                <w:lang w:val="ru-RU"/>
              </w:rPr>
              <w:t>.)</w:t>
            </w:r>
            <w:r w:rsidRPr="000C01B0">
              <w:rPr>
                <w:bCs/>
                <w:sz w:val="18"/>
                <w:lang w:val="ru-RU"/>
              </w:rPr>
              <w:br/>
            </w:r>
            <w:r w:rsidRPr="000C01B0">
              <w:rPr>
                <w:b/>
                <w:bCs/>
                <w:sz w:val="18"/>
                <w:lang w:val="ru-RU"/>
              </w:rPr>
              <w:t>L1N</w:t>
            </w:r>
            <w:r w:rsidRPr="002851A1">
              <w:rPr>
                <w:sz w:val="18"/>
                <w:lang w:val="ru-RU"/>
              </w:rPr>
              <w:t xml:space="preserve">, </w:t>
            </w:r>
            <w:proofErr w:type="gramStart"/>
            <w:r w:rsidRPr="000C01B0">
              <w:rPr>
                <w:b/>
                <w:bCs/>
                <w:sz w:val="18"/>
                <w:lang w:val="ru-RU"/>
              </w:rPr>
              <w:t>LXN</w:t>
            </w:r>
            <w:r w:rsidRPr="000C01B0">
              <w:rPr>
                <w:bCs/>
                <w:sz w:val="18"/>
                <w:vertAlign w:val="superscript"/>
                <w:lang w:val="ru-RU"/>
              </w:rPr>
              <w:t>(</w:t>
            </w:r>
            <w:proofErr w:type="gramEnd"/>
            <w:r w:rsidRPr="000C01B0">
              <w:rPr>
                <w:bCs/>
                <w:sz w:val="18"/>
                <w:vertAlign w:val="superscript"/>
                <w:lang w:val="ru-RU"/>
              </w:rPr>
              <w:t>5)</w:t>
            </w:r>
          </w:p>
        </w:tc>
        <w:tc>
          <w:tcPr>
            <w:tcW w:w="1398" w:type="dxa"/>
            <w:tcBorders>
              <w:top w:val="single" w:sz="4" w:space="0" w:color="auto"/>
              <w:bottom w:val="single" w:sz="4" w:space="0" w:color="auto"/>
            </w:tcBorders>
            <w:tcMar>
              <w:left w:w="108" w:type="dxa"/>
              <w:right w:w="108" w:type="dxa"/>
            </w:tcMar>
          </w:tcPr>
          <w:p w14:paraId="730F5C29" w14:textId="3F97F349" w:rsidR="000C01B0" w:rsidRPr="000C01B0" w:rsidRDefault="000C01B0" w:rsidP="000C01B0">
            <w:pPr>
              <w:pStyle w:val="Tabletext"/>
              <w:rPr>
                <w:sz w:val="18"/>
              </w:rPr>
            </w:pPr>
            <w:r w:rsidRPr="000C01B0">
              <w:rPr>
                <w:sz w:val="18"/>
                <w:lang w:val="ru-RU"/>
              </w:rPr>
              <w:t>PDM, PCM, PNM</w:t>
            </w:r>
          </w:p>
        </w:tc>
        <w:tc>
          <w:tcPr>
            <w:tcW w:w="2129" w:type="dxa"/>
            <w:tcBorders>
              <w:top w:val="single" w:sz="4" w:space="0" w:color="auto"/>
              <w:bottom w:val="single" w:sz="4" w:space="0" w:color="auto"/>
            </w:tcBorders>
            <w:tcMar>
              <w:left w:w="108" w:type="dxa"/>
              <w:right w:w="108" w:type="dxa"/>
            </w:tcMar>
          </w:tcPr>
          <w:p w14:paraId="2F4F87FF" w14:textId="65755C53" w:rsidR="000C01B0" w:rsidRPr="000C01B0" w:rsidRDefault="000C01B0" w:rsidP="000C01B0">
            <w:pPr>
              <w:pStyle w:val="Tabletext"/>
              <w:rPr>
                <w:sz w:val="18"/>
                <w:lang w:val="ru-RU"/>
              </w:rPr>
            </w:pPr>
            <w:r w:rsidRPr="000C01B0">
              <w:rPr>
                <w:sz w:val="18"/>
                <w:lang w:val="ru-RU"/>
              </w:rPr>
              <w:t xml:space="preserve">Трапециевидный импульс с </w:t>
            </w:r>
            <w:r w:rsidRPr="000C01B0">
              <w:rPr>
                <w:sz w:val="18"/>
                <w:lang w:val="ru-RU"/>
              </w:rPr>
              <w:sym w:font="Symbol" w:char="0074"/>
            </w:r>
            <w:r w:rsidRPr="000C01B0">
              <w:rPr>
                <w:i/>
                <w:sz w:val="18"/>
                <w:vertAlign w:val="subscript"/>
                <w:lang w:val="ru-RU"/>
              </w:rPr>
              <w:t>r</w:t>
            </w:r>
            <w:r w:rsidRPr="000C01B0">
              <w:rPr>
                <w:sz w:val="18"/>
                <w:lang w:val="ru-RU"/>
              </w:rPr>
              <w:t xml:space="preserve"> &gt; 0,008 </w:t>
            </w:r>
            <w:r w:rsidRPr="000C01B0">
              <w:rPr>
                <w:i/>
                <w:sz w:val="18"/>
                <w:lang w:val="ru-RU"/>
              </w:rPr>
              <w:t>t</w:t>
            </w:r>
          </w:p>
        </w:tc>
        <w:tc>
          <w:tcPr>
            <w:tcW w:w="2937" w:type="dxa"/>
            <w:tcBorders>
              <w:top w:val="single" w:sz="4" w:space="0" w:color="auto"/>
              <w:bottom w:val="single" w:sz="4" w:space="0" w:color="auto"/>
            </w:tcBorders>
            <w:tcMar>
              <w:left w:w="108" w:type="dxa"/>
              <w:right w:w="108" w:type="dxa"/>
            </w:tcMar>
          </w:tcPr>
          <w:p w14:paraId="1920FD82" w14:textId="2782F4DA" w:rsidR="000C01B0" w:rsidRPr="000C01B0" w:rsidRDefault="000C01B0" w:rsidP="000C01B0">
            <w:pPr>
              <w:pStyle w:val="Tabletext"/>
              <w:jc w:val="center"/>
              <w:rPr>
                <w:sz w:val="18"/>
              </w:rPr>
            </w:pPr>
            <w:r w:rsidRPr="000C01B0">
              <w:rPr>
                <w:i/>
                <w:iCs/>
                <w:sz w:val="18"/>
                <w:lang w:val="ru-RU"/>
              </w:rPr>
              <w:t>B</w:t>
            </w:r>
            <w:r w:rsidRPr="000C01B0">
              <w:rPr>
                <w:i/>
                <w:iCs/>
                <w:sz w:val="18"/>
                <w:vertAlign w:val="subscript"/>
                <w:lang w:val="ru-RU"/>
              </w:rPr>
              <w:t xml:space="preserve">n </w:t>
            </w:r>
            <w:r w:rsidRPr="000C01B0">
              <w:rPr>
                <w:sz w:val="18"/>
                <w:lang w:val="ru-RU"/>
              </w:rPr>
              <w:t>= 1,79/(</w:t>
            </w:r>
            <w:r w:rsidRPr="000C01B0">
              <w:rPr>
                <w:sz w:val="18"/>
                <w:lang w:val="ru-RU"/>
              </w:rPr>
              <w:sym w:font="Symbol" w:char="0074"/>
            </w:r>
            <w:r w:rsidRPr="000C01B0">
              <w:rPr>
                <w:sz w:val="18"/>
                <w:lang w:val="ru-RU"/>
              </w:rPr>
              <w:t xml:space="preserve"> </w:t>
            </w:r>
            <w:r w:rsidRPr="000C01B0">
              <w:rPr>
                <w:sz w:val="18"/>
                <w:lang w:val="ru-RU"/>
              </w:rPr>
              <w:sym w:font="Symbol" w:char="F064"/>
            </w:r>
            <w:r w:rsidRPr="000C01B0">
              <w:rPr>
                <w:sz w:val="18"/>
                <w:lang w:val="ru-RU"/>
              </w:rPr>
              <w:t>)</w:t>
            </w:r>
            <w:r w:rsidRPr="000C01B0">
              <w:rPr>
                <w:sz w:val="18"/>
                <w:vertAlign w:val="superscript"/>
                <w:lang w:val="ru-RU"/>
              </w:rPr>
              <w:t xml:space="preserve"> ½</w:t>
            </w:r>
          </w:p>
        </w:tc>
        <w:tc>
          <w:tcPr>
            <w:tcW w:w="2977" w:type="dxa"/>
            <w:tcBorders>
              <w:top w:val="single" w:sz="4" w:space="0" w:color="auto"/>
              <w:bottom w:val="single" w:sz="4" w:space="0" w:color="auto"/>
            </w:tcBorders>
            <w:tcMar>
              <w:left w:w="108" w:type="dxa"/>
              <w:right w:w="108" w:type="dxa"/>
            </w:tcMar>
          </w:tcPr>
          <w:p w14:paraId="21AA1CBA" w14:textId="5B78FD3A" w:rsidR="000C01B0" w:rsidRPr="005248CD" w:rsidRDefault="000C01B0" w:rsidP="000C01B0">
            <w:pPr>
              <w:pStyle w:val="Tabletext"/>
              <w:ind w:left="-85" w:right="-85"/>
              <w:jc w:val="center"/>
              <w:rPr>
                <w:sz w:val="18"/>
                <w:lang w:val="ru-RU"/>
              </w:rPr>
            </w:pPr>
            <w:r w:rsidRPr="000C01B0">
              <w:rPr>
                <w:sz w:val="18"/>
                <w:lang w:val="ru-RU"/>
              </w:rPr>
              <w:t>РЛС с импульсной мощностью &gt; 100 Вт</w:t>
            </w:r>
            <w:r w:rsidRPr="000C01B0">
              <w:rPr>
                <w:sz w:val="18"/>
                <w:lang w:val="ru-RU"/>
              </w:rPr>
              <w:br/>
            </w:r>
            <w:r w:rsidRPr="000C01B0">
              <w:rPr>
                <w:i/>
                <w:iCs/>
                <w:sz w:val="18"/>
                <w:lang w:val="ru-RU"/>
              </w:rPr>
              <w:t>В</w:t>
            </w:r>
            <w:r w:rsidRPr="000C01B0">
              <w:rPr>
                <w:i/>
                <w:iCs/>
                <w:sz w:val="18"/>
                <w:vertAlign w:val="subscript"/>
                <w:lang w:val="ru-RU"/>
              </w:rPr>
              <w:t>–</w:t>
            </w:r>
            <w:r w:rsidRPr="000C01B0">
              <w:rPr>
                <w:sz w:val="18"/>
                <w:vertAlign w:val="subscript"/>
                <w:lang w:val="ru-RU"/>
              </w:rPr>
              <w:t>20</w:t>
            </w:r>
            <w:r w:rsidRPr="000C01B0">
              <w:rPr>
                <w:sz w:val="18"/>
                <w:lang w:val="ru-RU"/>
              </w:rPr>
              <w:t xml:space="preserve"> = 1,8/(</w:t>
            </w:r>
            <w:r w:rsidRPr="000C01B0">
              <w:rPr>
                <w:sz w:val="18"/>
                <w:lang w:val="ru-RU"/>
              </w:rPr>
              <w:sym w:font="Symbol" w:char="0074"/>
            </w:r>
            <w:r w:rsidRPr="000C01B0">
              <w:rPr>
                <w:sz w:val="18"/>
                <w:lang w:val="ru-RU"/>
              </w:rPr>
              <w:t xml:space="preserve"> </w:t>
            </w:r>
            <w:r w:rsidRPr="000C01B0">
              <w:rPr>
                <w:sz w:val="18"/>
                <w:lang w:val="ru-RU"/>
              </w:rPr>
              <w:sym w:font="Symbol" w:char="F064"/>
            </w:r>
            <w:r w:rsidRPr="000C01B0">
              <w:rPr>
                <w:sz w:val="18"/>
                <w:lang w:val="ru-RU"/>
              </w:rPr>
              <w:t>)</w:t>
            </w:r>
            <w:r w:rsidRPr="000C01B0">
              <w:rPr>
                <w:bCs/>
                <w:sz w:val="18"/>
                <w:vertAlign w:val="superscript"/>
                <w:lang w:val="ru-RU"/>
              </w:rPr>
              <w:t>1/2</w:t>
            </w:r>
            <w:r w:rsidRPr="000C01B0">
              <w:rPr>
                <w:sz w:val="18"/>
                <w:lang w:val="ru-RU"/>
              </w:rPr>
              <w:br/>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i/>
                <w:iCs/>
                <w:sz w:val="18"/>
                <w:vertAlign w:val="subscript"/>
                <w:lang w:val="ru-RU"/>
              </w:rPr>
              <w:t xml:space="preserve"> </w:t>
            </w:r>
            <w:r w:rsidRPr="000C01B0">
              <w:rPr>
                <w:sz w:val="18"/>
                <w:lang w:val="ru-RU"/>
              </w:rPr>
              <w:t>= 2,17/(</w:t>
            </w:r>
            <w:r w:rsidRPr="000C01B0">
              <w:rPr>
                <w:sz w:val="18"/>
                <w:lang w:val="ru-RU"/>
              </w:rPr>
              <w:sym w:font="Symbol" w:char="0074"/>
            </w:r>
            <w:r w:rsidRPr="000C01B0">
              <w:rPr>
                <w:sz w:val="18"/>
                <w:lang w:val="ru-RU"/>
              </w:rPr>
              <w:t xml:space="preserve"> </w:t>
            </w:r>
            <w:r w:rsidRPr="000C01B0">
              <w:rPr>
                <w:sz w:val="18"/>
                <w:lang w:val="ru-RU"/>
              </w:rPr>
              <w:sym w:font="Symbol" w:char="F064"/>
            </w:r>
            <w:r w:rsidRPr="000C01B0">
              <w:rPr>
                <w:sz w:val="18"/>
                <w:lang w:val="ru-RU"/>
              </w:rPr>
              <w:t>)</w:t>
            </w:r>
            <w:r w:rsidRPr="000C01B0">
              <w:rPr>
                <w:bCs/>
                <w:sz w:val="18"/>
                <w:vertAlign w:val="superscript"/>
                <w:lang w:val="ru-RU"/>
              </w:rPr>
              <w:t>1/2</w:t>
            </w:r>
            <w:r w:rsidRPr="000C01B0">
              <w:rPr>
                <w:sz w:val="18"/>
                <w:lang w:val="ru-RU"/>
              </w:rPr>
              <w:br/>
            </w:r>
            <w:r w:rsidRPr="000C01B0">
              <w:rPr>
                <w:i/>
                <w:iCs/>
                <w:sz w:val="18"/>
                <w:lang w:val="ru-RU"/>
              </w:rPr>
              <w:t>В</w:t>
            </w:r>
            <w:r w:rsidRPr="000C01B0">
              <w:rPr>
                <w:sz w:val="18"/>
                <w:vertAlign w:val="subscript"/>
                <w:lang w:val="ru-RU"/>
              </w:rPr>
              <w:t>–40</w:t>
            </w:r>
            <w:r w:rsidRPr="000C01B0">
              <w:rPr>
                <w:sz w:val="18"/>
                <w:lang w:val="ru-RU"/>
              </w:rPr>
              <w:t xml:space="preserve"> = 6,2/(</w:t>
            </w:r>
            <w:r w:rsidRPr="000C01B0">
              <w:rPr>
                <w:sz w:val="18"/>
                <w:lang w:val="ru-RU"/>
              </w:rPr>
              <w:sym w:font="Symbol" w:char="0074"/>
            </w:r>
            <w:r w:rsidRPr="000C01B0">
              <w:rPr>
                <w:sz w:val="18"/>
                <w:lang w:val="ru-RU"/>
              </w:rPr>
              <w:t xml:space="preserve"> </w:t>
            </w:r>
            <w:r w:rsidRPr="000C01B0">
              <w:rPr>
                <w:sz w:val="18"/>
                <w:lang w:val="ru-RU"/>
              </w:rPr>
              <w:sym w:font="Symbol" w:char="0074"/>
            </w:r>
            <w:r w:rsidRPr="000C01B0">
              <w:rPr>
                <w:i/>
                <w:sz w:val="18"/>
                <w:vertAlign w:val="subscript"/>
                <w:lang w:val="ru-RU"/>
              </w:rPr>
              <w:t>r</w:t>
            </w:r>
            <w:r w:rsidRPr="000C01B0">
              <w:rPr>
                <w:sz w:val="18"/>
                <w:lang w:val="ru-RU"/>
              </w:rPr>
              <w:t>)</w:t>
            </w:r>
            <w:r w:rsidRPr="000C01B0">
              <w:rPr>
                <w:bCs/>
                <w:sz w:val="18"/>
                <w:vertAlign w:val="superscript"/>
                <w:lang w:val="ru-RU"/>
              </w:rPr>
              <w:t>1/2</w:t>
            </w:r>
            <w:r w:rsidRPr="000C01B0">
              <w:rPr>
                <w:sz w:val="18"/>
                <w:vertAlign w:val="superscript"/>
                <w:lang w:val="ru-RU"/>
              </w:rPr>
              <w:t xml:space="preserve"> </w:t>
            </w:r>
            <w:r w:rsidRPr="000C01B0">
              <w:rPr>
                <w:sz w:val="18"/>
                <w:lang w:val="ru-RU"/>
              </w:rPr>
              <w:t>= 2,9</w:t>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sz w:val="18"/>
                <w:lang w:val="ru-RU"/>
              </w:rPr>
              <w:br/>
            </w:r>
            <w:r w:rsidRPr="000C01B0">
              <w:rPr>
                <w:i/>
                <w:iCs/>
                <w:sz w:val="18"/>
                <w:lang w:val="ru-RU"/>
              </w:rPr>
              <w:t>В</w:t>
            </w:r>
            <w:r w:rsidRPr="000C01B0">
              <w:rPr>
                <w:i/>
                <w:iCs/>
                <w:sz w:val="18"/>
                <w:vertAlign w:val="subscript"/>
                <w:lang w:val="ru-RU"/>
              </w:rPr>
              <w:t>–</w:t>
            </w:r>
            <w:r w:rsidRPr="000C01B0">
              <w:rPr>
                <w:sz w:val="18"/>
                <w:vertAlign w:val="subscript"/>
                <w:lang w:val="ru-RU"/>
              </w:rPr>
              <w:t>60</w:t>
            </w:r>
            <w:r w:rsidRPr="000C01B0">
              <w:rPr>
                <w:sz w:val="18"/>
                <w:lang w:val="ru-RU"/>
              </w:rPr>
              <w:t xml:space="preserve"> = 17,9/(</w:t>
            </w:r>
            <w:r w:rsidRPr="000C01B0">
              <w:rPr>
                <w:sz w:val="18"/>
                <w:lang w:val="ru-RU"/>
              </w:rPr>
              <w:sym w:font="Symbol" w:char="0074"/>
            </w:r>
            <w:r w:rsidRPr="000C01B0">
              <w:rPr>
                <w:sz w:val="18"/>
                <w:lang w:val="ru-RU"/>
              </w:rPr>
              <w:t xml:space="preserve"> </w:t>
            </w:r>
            <w:r w:rsidRPr="000C01B0">
              <w:rPr>
                <w:sz w:val="18"/>
                <w:lang w:val="ru-RU"/>
              </w:rPr>
              <w:sym w:font="Symbol" w:char="F064"/>
            </w:r>
            <w:r w:rsidRPr="000C01B0">
              <w:rPr>
                <w:sz w:val="18"/>
                <w:lang w:val="ru-RU"/>
              </w:rPr>
              <w:t>)</w:t>
            </w:r>
            <w:r w:rsidRPr="000C01B0">
              <w:rPr>
                <w:bCs/>
                <w:sz w:val="18"/>
                <w:vertAlign w:val="superscript"/>
                <w:lang w:val="ru-RU"/>
              </w:rPr>
              <w:t>1/2</w:t>
            </w:r>
            <w:r w:rsidRPr="000C01B0">
              <w:rPr>
                <w:sz w:val="18"/>
                <w:vertAlign w:val="superscript"/>
                <w:lang w:val="ru-RU"/>
              </w:rPr>
              <w:t xml:space="preserve"> </w:t>
            </w:r>
            <w:r w:rsidRPr="000C01B0">
              <w:rPr>
                <w:sz w:val="18"/>
                <w:lang w:val="ru-RU"/>
              </w:rPr>
              <w:t>= 8</w:t>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i/>
                <w:iCs/>
                <w:sz w:val="18"/>
                <w:vertAlign w:val="subscript"/>
                <w:lang w:val="ru-RU"/>
              </w:rPr>
              <w:br/>
            </w:r>
            <w:r w:rsidRPr="000C01B0">
              <w:rPr>
                <w:sz w:val="18"/>
                <w:lang w:val="ru-RU"/>
              </w:rPr>
              <w:t>РЛС с импульсной мощностью ≤ 100 кВт</w:t>
            </w:r>
            <w:r w:rsidRPr="000C01B0">
              <w:rPr>
                <w:sz w:val="18"/>
                <w:lang w:val="ru-RU"/>
              </w:rPr>
              <w:br/>
            </w:r>
            <w:r w:rsidRPr="000C01B0">
              <w:rPr>
                <w:i/>
                <w:iCs/>
                <w:sz w:val="18"/>
                <w:lang w:val="ru-RU"/>
              </w:rPr>
              <w:t>В</w:t>
            </w:r>
            <w:r w:rsidRPr="000C01B0">
              <w:rPr>
                <w:sz w:val="18"/>
                <w:vertAlign w:val="subscript"/>
                <w:lang w:val="ru-RU"/>
              </w:rPr>
              <w:t>–20</w:t>
            </w:r>
            <w:r w:rsidRPr="000C01B0">
              <w:rPr>
                <w:sz w:val="18"/>
                <w:lang w:val="ru-RU"/>
              </w:rPr>
              <w:t xml:space="preserve"> = 1,8/(</w:t>
            </w:r>
            <w:r w:rsidRPr="000C01B0">
              <w:rPr>
                <w:sz w:val="18"/>
                <w:lang w:val="ru-RU"/>
              </w:rPr>
              <w:sym w:font="Symbol" w:char="0074"/>
            </w:r>
            <w:r w:rsidRPr="000C01B0">
              <w:rPr>
                <w:sz w:val="18"/>
                <w:lang w:val="ru-RU"/>
              </w:rPr>
              <w:t xml:space="preserve"> </w:t>
            </w:r>
            <w:r w:rsidRPr="000C01B0">
              <w:rPr>
                <w:sz w:val="18"/>
                <w:lang w:val="ru-RU"/>
              </w:rPr>
              <w:sym w:font="Symbol" w:char="F064"/>
            </w:r>
            <w:r w:rsidRPr="000C01B0">
              <w:rPr>
                <w:sz w:val="18"/>
                <w:lang w:val="ru-RU"/>
              </w:rPr>
              <w:t>)</w:t>
            </w:r>
            <w:r w:rsidRPr="000C01B0">
              <w:rPr>
                <w:bCs/>
                <w:sz w:val="18"/>
                <w:vertAlign w:val="superscript"/>
                <w:lang w:val="ru-RU"/>
              </w:rPr>
              <w:t>1/2</w:t>
            </w:r>
            <w:r w:rsidRPr="000C01B0">
              <w:rPr>
                <w:sz w:val="18"/>
                <w:lang w:val="ru-RU"/>
              </w:rPr>
              <w:br/>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i/>
                <w:iCs/>
                <w:sz w:val="18"/>
                <w:vertAlign w:val="subscript"/>
                <w:lang w:val="ru-RU"/>
              </w:rPr>
              <w:t xml:space="preserve"> </w:t>
            </w:r>
            <w:r w:rsidRPr="000C01B0">
              <w:rPr>
                <w:sz w:val="18"/>
                <w:lang w:val="ru-RU"/>
              </w:rPr>
              <w:t>= 2,2/(</w:t>
            </w:r>
            <w:r w:rsidRPr="000C01B0">
              <w:rPr>
                <w:sz w:val="18"/>
                <w:lang w:val="ru-RU"/>
              </w:rPr>
              <w:sym w:font="Symbol" w:char="0074"/>
            </w:r>
            <w:r w:rsidRPr="000C01B0">
              <w:rPr>
                <w:sz w:val="18"/>
                <w:lang w:val="ru-RU"/>
              </w:rPr>
              <w:t xml:space="preserve"> </w:t>
            </w:r>
            <w:r w:rsidRPr="000C01B0">
              <w:rPr>
                <w:sz w:val="18"/>
                <w:lang w:val="ru-RU"/>
              </w:rPr>
              <w:sym w:font="Symbol" w:char="F064"/>
            </w:r>
            <w:r w:rsidRPr="000C01B0">
              <w:rPr>
                <w:sz w:val="18"/>
                <w:lang w:val="ru-RU"/>
              </w:rPr>
              <w:t>)</w:t>
            </w:r>
            <w:r w:rsidRPr="000C01B0">
              <w:rPr>
                <w:bCs/>
                <w:sz w:val="18"/>
                <w:vertAlign w:val="superscript"/>
                <w:lang w:val="ru-RU"/>
              </w:rPr>
              <w:t>1/2</w:t>
            </w:r>
            <w:r w:rsidRPr="000C01B0">
              <w:rPr>
                <w:sz w:val="18"/>
                <w:lang w:val="ru-RU"/>
              </w:rPr>
              <w:br/>
            </w:r>
            <w:r w:rsidRPr="000C01B0">
              <w:rPr>
                <w:i/>
                <w:iCs/>
                <w:sz w:val="18"/>
                <w:lang w:val="ru-RU"/>
              </w:rPr>
              <w:t>В</w:t>
            </w:r>
            <w:r w:rsidRPr="000C01B0">
              <w:rPr>
                <w:i/>
                <w:iCs/>
                <w:sz w:val="18"/>
                <w:vertAlign w:val="subscript"/>
                <w:lang w:val="ru-RU"/>
              </w:rPr>
              <w:t>–</w:t>
            </w:r>
            <w:r w:rsidRPr="000C01B0">
              <w:rPr>
                <w:sz w:val="18"/>
                <w:vertAlign w:val="subscript"/>
                <w:lang w:val="ru-RU"/>
              </w:rPr>
              <w:t>40</w:t>
            </w:r>
            <w:r w:rsidRPr="000C01B0">
              <w:rPr>
                <w:sz w:val="18"/>
                <w:lang w:val="ru-RU"/>
              </w:rPr>
              <w:t xml:space="preserve"> = 7,6/(</w:t>
            </w:r>
            <w:r w:rsidRPr="000C01B0">
              <w:rPr>
                <w:sz w:val="18"/>
                <w:lang w:val="ru-RU"/>
              </w:rPr>
              <w:sym w:font="Symbol" w:char="0074"/>
            </w:r>
            <w:r w:rsidRPr="000C01B0">
              <w:rPr>
                <w:sz w:val="18"/>
                <w:lang w:val="ru-RU"/>
              </w:rPr>
              <w:t xml:space="preserve"> </w:t>
            </w:r>
            <w:r w:rsidRPr="000C01B0">
              <w:rPr>
                <w:sz w:val="18"/>
                <w:lang w:val="ru-RU"/>
              </w:rPr>
              <w:sym w:font="Symbol" w:char="0074"/>
            </w:r>
            <w:r w:rsidRPr="000C01B0">
              <w:rPr>
                <w:sz w:val="18"/>
                <w:vertAlign w:val="subscript"/>
                <w:lang w:val="ru-RU"/>
              </w:rPr>
              <w:t>r</w:t>
            </w:r>
            <w:r w:rsidRPr="000C01B0">
              <w:rPr>
                <w:sz w:val="18"/>
                <w:lang w:val="ru-RU"/>
              </w:rPr>
              <w:t>)</w:t>
            </w:r>
            <w:r w:rsidRPr="000C01B0">
              <w:rPr>
                <w:bCs/>
                <w:sz w:val="18"/>
                <w:vertAlign w:val="superscript"/>
                <w:lang w:val="ru-RU"/>
              </w:rPr>
              <w:t>1/2</w:t>
            </w:r>
            <w:r w:rsidRPr="000C01B0">
              <w:rPr>
                <w:sz w:val="18"/>
                <w:vertAlign w:val="superscript"/>
                <w:lang w:val="ru-RU"/>
              </w:rPr>
              <w:t xml:space="preserve"> </w:t>
            </w:r>
            <w:r w:rsidRPr="000C01B0">
              <w:rPr>
                <w:sz w:val="18"/>
                <w:lang w:val="ru-RU"/>
              </w:rPr>
              <w:t>= 3,5</w:t>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r w:rsidRPr="000C01B0">
              <w:rPr>
                <w:sz w:val="18"/>
                <w:lang w:val="ru-RU"/>
              </w:rPr>
              <w:br/>
            </w:r>
            <w:r w:rsidRPr="000C01B0">
              <w:rPr>
                <w:i/>
                <w:iCs/>
                <w:sz w:val="18"/>
                <w:lang w:val="ru-RU"/>
              </w:rPr>
              <w:t>В</w:t>
            </w:r>
            <w:r w:rsidRPr="000C01B0">
              <w:rPr>
                <w:sz w:val="18"/>
                <w:vertAlign w:val="subscript"/>
                <w:lang w:val="ru-RU"/>
              </w:rPr>
              <w:t>–60</w:t>
            </w:r>
            <w:r w:rsidRPr="000C01B0">
              <w:rPr>
                <w:sz w:val="18"/>
                <w:lang w:val="ru-RU"/>
              </w:rPr>
              <w:t xml:space="preserve"> = 18/(</w:t>
            </w:r>
            <w:r w:rsidRPr="000C01B0">
              <w:rPr>
                <w:sz w:val="18"/>
                <w:lang w:val="ru-RU"/>
              </w:rPr>
              <w:sym w:font="Symbol" w:char="0074"/>
            </w:r>
            <w:r w:rsidRPr="000C01B0">
              <w:rPr>
                <w:sz w:val="18"/>
                <w:lang w:val="ru-RU"/>
              </w:rPr>
              <w:t xml:space="preserve"> </w:t>
            </w:r>
            <w:r w:rsidRPr="000C01B0">
              <w:rPr>
                <w:sz w:val="18"/>
                <w:lang w:val="ru-RU"/>
              </w:rPr>
              <w:sym w:font="Symbol" w:char="F064"/>
            </w:r>
            <w:r w:rsidRPr="000C01B0">
              <w:rPr>
                <w:sz w:val="18"/>
                <w:lang w:val="ru-RU"/>
              </w:rPr>
              <w:t>)</w:t>
            </w:r>
            <w:r w:rsidRPr="000C01B0">
              <w:rPr>
                <w:bCs/>
                <w:sz w:val="18"/>
                <w:vertAlign w:val="superscript"/>
                <w:lang w:val="ru-RU"/>
              </w:rPr>
              <w:t>1/2</w:t>
            </w:r>
            <w:r w:rsidRPr="000C01B0">
              <w:rPr>
                <w:sz w:val="18"/>
                <w:vertAlign w:val="superscript"/>
                <w:lang w:val="ru-RU"/>
              </w:rPr>
              <w:t xml:space="preserve"> </w:t>
            </w:r>
            <w:r w:rsidRPr="000C01B0">
              <w:rPr>
                <w:sz w:val="18"/>
                <w:lang w:val="ru-RU"/>
              </w:rPr>
              <w:t>= 8</w:t>
            </w:r>
            <w:r w:rsidRPr="000C01B0">
              <w:rPr>
                <w:i/>
                <w:iCs/>
                <w:sz w:val="18"/>
                <w:lang w:val="ru-RU"/>
              </w:rPr>
              <w:t>B</w:t>
            </w:r>
            <w:r w:rsidRPr="000C01B0">
              <w:rPr>
                <w:i/>
                <w:iCs/>
                <w:sz w:val="18"/>
                <w:vertAlign w:val="subscript"/>
                <w:lang w:val="ru-RU"/>
              </w:rPr>
              <w:t>c–</w:t>
            </w:r>
            <w:r w:rsidR="005248CD" w:rsidRPr="005248CD">
              <w:rPr>
                <w:iCs/>
                <w:sz w:val="18"/>
                <w:vertAlign w:val="subscript"/>
                <w:lang w:val="ru-RU"/>
              </w:rPr>
              <w:t>30</w:t>
            </w:r>
          </w:p>
        </w:tc>
        <w:tc>
          <w:tcPr>
            <w:tcW w:w="2273" w:type="dxa"/>
            <w:vMerge/>
            <w:tcBorders>
              <w:bottom w:val="single" w:sz="4" w:space="0" w:color="auto"/>
              <w:right w:val="single" w:sz="4" w:space="0" w:color="auto"/>
            </w:tcBorders>
            <w:tcMar>
              <w:left w:w="108" w:type="dxa"/>
              <w:right w:w="108" w:type="dxa"/>
            </w:tcMar>
          </w:tcPr>
          <w:p w14:paraId="161CBD67" w14:textId="77777777" w:rsidR="000C01B0" w:rsidRPr="005248CD" w:rsidRDefault="000C01B0" w:rsidP="000C01B0">
            <w:pPr>
              <w:pStyle w:val="Tabletext"/>
              <w:rPr>
                <w:lang w:val="ru-RU"/>
              </w:rPr>
            </w:pPr>
          </w:p>
        </w:tc>
      </w:tr>
    </w:tbl>
    <w:p w14:paraId="7853725F" w14:textId="6A83DAC3" w:rsidR="0045336D" w:rsidRPr="000C01B0" w:rsidRDefault="000C01B0" w:rsidP="0045336D">
      <w:pPr>
        <w:pStyle w:val="TableNo"/>
        <w:rPr>
          <w:sz w:val="28"/>
        </w:rPr>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1698"/>
        <w:gridCol w:w="1420"/>
        <w:gridCol w:w="2964"/>
        <w:gridCol w:w="2976"/>
        <w:gridCol w:w="2557"/>
      </w:tblGrid>
      <w:tr w:rsidR="000C01B0" w:rsidRPr="00DD4697" w14:paraId="61CD9BB2" w14:textId="77777777" w:rsidTr="002851A1">
        <w:trPr>
          <w:cantSplit/>
          <w:tblHeader/>
          <w:jc w:val="center"/>
        </w:trPr>
        <w:tc>
          <w:tcPr>
            <w:tcW w:w="2844" w:type="dxa"/>
            <w:vMerge w:val="restart"/>
            <w:tcMar>
              <w:left w:w="108" w:type="dxa"/>
              <w:right w:w="108" w:type="dxa"/>
            </w:tcMar>
            <w:vAlign w:val="center"/>
          </w:tcPr>
          <w:p w14:paraId="34579961" w14:textId="0A89A6E5" w:rsidR="000C01B0" w:rsidRPr="00DD4697" w:rsidRDefault="000C01B0" w:rsidP="000C01B0">
            <w:pPr>
              <w:pStyle w:val="Tablehead"/>
            </w:pPr>
            <w:r w:rsidRPr="00650E05">
              <w:rPr>
                <w:sz w:val="18"/>
                <w:lang w:val="ru-RU"/>
              </w:rPr>
              <w:t>Класс излучения</w:t>
            </w:r>
          </w:p>
        </w:tc>
        <w:tc>
          <w:tcPr>
            <w:tcW w:w="3118" w:type="dxa"/>
            <w:gridSpan w:val="2"/>
            <w:vMerge w:val="restart"/>
            <w:tcMar>
              <w:left w:w="108" w:type="dxa"/>
              <w:right w:w="108" w:type="dxa"/>
            </w:tcMar>
            <w:vAlign w:val="center"/>
          </w:tcPr>
          <w:p w14:paraId="1FA3E340" w14:textId="6801488E" w:rsidR="000C01B0" w:rsidRPr="00DD4697" w:rsidRDefault="000C01B0" w:rsidP="00D86F5A">
            <w:pPr>
              <w:pStyle w:val="Tablehead"/>
            </w:pPr>
            <w:r w:rsidRPr="00650E05">
              <w:rPr>
                <w:sz w:val="18"/>
                <w:lang w:val="ru-RU"/>
              </w:rPr>
              <w:t>Дополнительные</w:t>
            </w:r>
            <w:r w:rsidR="00D86F5A">
              <w:rPr>
                <w:sz w:val="18"/>
                <w:lang w:val="ru-RU"/>
              </w:rPr>
              <w:br/>
            </w:r>
            <w:r w:rsidRPr="00650E05">
              <w:rPr>
                <w:sz w:val="18"/>
                <w:lang w:val="ru-RU"/>
              </w:rPr>
              <w:t>характеристики</w:t>
            </w:r>
          </w:p>
        </w:tc>
        <w:tc>
          <w:tcPr>
            <w:tcW w:w="5940" w:type="dxa"/>
            <w:gridSpan w:val="2"/>
            <w:tcMar>
              <w:left w:w="108" w:type="dxa"/>
              <w:right w:w="108" w:type="dxa"/>
            </w:tcMar>
            <w:vAlign w:val="center"/>
          </w:tcPr>
          <w:p w14:paraId="6D51CCE3" w14:textId="6789EBF4" w:rsidR="000C01B0" w:rsidRPr="00DD4697" w:rsidRDefault="000C01B0" w:rsidP="00B90836">
            <w:pPr>
              <w:pStyle w:val="Tablehead"/>
            </w:pPr>
            <w:r w:rsidRPr="004B1DB5">
              <w:rPr>
                <w:sz w:val="18"/>
                <w:lang w:val="ru-RU"/>
              </w:rPr>
              <w:t>Расчет</w:t>
            </w:r>
          </w:p>
        </w:tc>
        <w:tc>
          <w:tcPr>
            <w:tcW w:w="2557" w:type="dxa"/>
            <w:vMerge w:val="restart"/>
            <w:tcMar>
              <w:left w:w="108" w:type="dxa"/>
              <w:right w:w="108" w:type="dxa"/>
            </w:tcMar>
            <w:vAlign w:val="center"/>
          </w:tcPr>
          <w:p w14:paraId="762E1AF8" w14:textId="0D607625" w:rsidR="000C01B0" w:rsidRPr="00DD4697" w:rsidRDefault="000C01B0" w:rsidP="000C01B0">
            <w:pPr>
              <w:pStyle w:val="Tablehead"/>
            </w:pPr>
            <w:r w:rsidRPr="004B1DB5">
              <w:rPr>
                <w:sz w:val="18"/>
                <w:lang w:val="ru-RU"/>
              </w:rPr>
              <w:t>Примечания</w:t>
            </w:r>
          </w:p>
        </w:tc>
      </w:tr>
      <w:tr w:rsidR="000C01B0" w:rsidRPr="00B01CB3" w14:paraId="7B214D56" w14:textId="77777777" w:rsidTr="002851A1">
        <w:trPr>
          <w:cantSplit/>
          <w:trHeight w:val="301"/>
          <w:tblHeader/>
          <w:jc w:val="center"/>
        </w:trPr>
        <w:tc>
          <w:tcPr>
            <w:tcW w:w="2844" w:type="dxa"/>
            <w:vMerge/>
            <w:tcMar>
              <w:left w:w="108" w:type="dxa"/>
              <w:right w:w="108" w:type="dxa"/>
            </w:tcMar>
          </w:tcPr>
          <w:p w14:paraId="27DAE264" w14:textId="77777777" w:rsidR="000C01B0" w:rsidRPr="00DD4697" w:rsidRDefault="000C01B0" w:rsidP="000C01B0">
            <w:pPr>
              <w:pStyle w:val="Tablehead"/>
            </w:pPr>
          </w:p>
        </w:tc>
        <w:tc>
          <w:tcPr>
            <w:tcW w:w="3118" w:type="dxa"/>
            <w:gridSpan w:val="2"/>
            <w:vMerge/>
            <w:tcMar>
              <w:left w:w="108" w:type="dxa"/>
              <w:right w:w="108" w:type="dxa"/>
            </w:tcMar>
          </w:tcPr>
          <w:p w14:paraId="132BF14B" w14:textId="77777777" w:rsidR="000C01B0" w:rsidRPr="00DD4697" w:rsidRDefault="000C01B0" w:rsidP="000C01B0">
            <w:pPr>
              <w:pStyle w:val="Tablehead"/>
            </w:pPr>
          </w:p>
        </w:tc>
        <w:tc>
          <w:tcPr>
            <w:tcW w:w="2964" w:type="dxa"/>
            <w:tcMar>
              <w:left w:w="108" w:type="dxa"/>
              <w:right w:w="108" w:type="dxa"/>
            </w:tcMar>
            <w:vAlign w:val="center"/>
          </w:tcPr>
          <w:p w14:paraId="17D4915B" w14:textId="6F98DDB7" w:rsidR="000C01B0" w:rsidRPr="000C01B0" w:rsidRDefault="000C01B0" w:rsidP="000C01B0">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976" w:type="dxa"/>
            <w:tcMar>
              <w:left w:w="108" w:type="dxa"/>
              <w:right w:w="108" w:type="dxa"/>
            </w:tcMar>
            <w:vAlign w:val="center"/>
          </w:tcPr>
          <w:p w14:paraId="50D911FF" w14:textId="0A77BD3E" w:rsidR="000C01B0" w:rsidRPr="000C01B0" w:rsidRDefault="000C01B0" w:rsidP="000C01B0">
            <w:pPr>
              <w:pStyle w:val="Tablehead"/>
              <w:rPr>
                <w:lang w:val="ru-RU"/>
              </w:rPr>
            </w:pPr>
            <w:r w:rsidRPr="004E036F">
              <w:rPr>
                <w:sz w:val="18"/>
                <w:lang w:val="ru-RU"/>
              </w:rPr>
              <w:t xml:space="preserve">контрольной ширины полосы </w:t>
            </w:r>
            <w:r w:rsidR="002851A1">
              <w:rPr>
                <w:sz w:val="18"/>
                <w:lang w:val="en-US"/>
              </w:rPr>
              <w:br/>
            </w:r>
            <w:r w:rsidRPr="004E036F">
              <w:rPr>
                <w:sz w:val="18"/>
                <w:lang w:val="ru-RU"/>
              </w:rPr>
              <w:t xml:space="preserve">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w:t>
            </w:r>
            <w:r w:rsidR="002851A1">
              <w:rPr>
                <w:sz w:val="18"/>
                <w:lang w:val="en-US"/>
              </w:rPr>
              <w:br/>
            </w:r>
            <w:r w:rsidRPr="004E036F">
              <w:rPr>
                <w:sz w:val="18"/>
                <w:lang w:val="ru-RU"/>
              </w:rPr>
              <w:t xml:space="preserve">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557" w:type="dxa"/>
            <w:vMerge/>
            <w:tcMar>
              <w:left w:w="108" w:type="dxa"/>
              <w:right w:w="108" w:type="dxa"/>
            </w:tcMar>
          </w:tcPr>
          <w:p w14:paraId="3294377C" w14:textId="77777777" w:rsidR="000C01B0" w:rsidRPr="000C01B0" w:rsidRDefault="000C01B0" w:rsidP="000C01B0">
            <w:pPr>
              <w:pStyle w:val="Tablehead"/>
              <w:rPr>
                <w:lang w:val="ru-RU"/>
              </w:rPr>
            </w:pPr>
          </w:p>
        </w:tc>
      </w:tr>
      <w:tr w:rsidR="0045336D" w:rsidRPr="00D86F5A" w14:paraId="7ECEAED5" w14:textId="77777777" w:rsidTr="000D7A35">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47A0CC69" w14:textId="05C39DAD" w:rsidR="0045336D" w:rsidRPr="00D86F5A" w:rsidRDefault="0045336D" w:rsidP="000D7A35">
            <w:pPr>
              <w:pStyle w:val="Sectiontitle"/>
              <w:spacing w:before="60" w:after="60"/>
              <w:rPr>
                <w:b w:val="0"/>
                <w:i/>
                <w:sz w:val="18"/>
              </w:rPr>
            </w:pPr>
            <w:r w:rsidRPr="00D86F5A">
              <w:rPr>
                <w:b w:val="0"/>
                <w:i/>
                <w:sz w:val="18"/>
              </w:rPr>
              <w:t>4.C</w:t>
            </w:r>
            <w:r w:rsidRPr="00D86F5A">
              <w:rPr>
                <w:b w:val="0"/>
                <w:i/>
                <w:sz w:val="18"/>
              </w:rPr>
              <w:tab/>
            </w:r>
            <w:r w:rsidR="00D86F5A" w:rsidRPr="00D86F5A">
              <w:rPr>
                <w:b w:val="0"/>
                <w:i/>
                <w:sz w:val="18"/>
                <w:lang w:val="ru-RU"/>
              </w:rPr>
              <w:t>Импульсно-позиционная модуляция</w:t>
            </w:r>
          </w:p>
        </w:tc>
      </w:tr>
      <w:tr w:rsidR="0045336D" w:rsidRPr="00D86F5A" w14:paraId="133F2C4F" w14:textId="77777777" w:rsidTr="002851A1">
        <w:trPr>
          <w:cantSplit/>
          <w:trHeight w:val="114"/>
          <w:jc w:val="center"/>
        </w:trPr>
        <w:tc>
          <w:tcPr>
            <w:tcW w:w="2844" w:type="dxa"/>
            <w:tcBorders>
              <w:top w:val="single" w:sz="4" w:space="0" w:color="auto"/>
              <w:left w:val="single" w:sz="4" w:space="0" w:color="auto"/>
              <w:bottom w:val="single" w:sz="4" w:space="0" w:color="auto"/>
            </w:tcBorders>
            <w:tcMar>
              <w:left w:w="108" w:type="dxa"/>
              <w:right w:w="108" w:type="dxa"/>
            </w:tcMar>
          </w:tcPr>
          <w:p w14:paraId="5A1627A6" w14:textId="77777777" w:rsidR="0045336D" w:rsidRPr="00D86F5A" w:rsidRDefault="0045336D" w:rsidP="000D7A35">
            <w:pPr>
              <w:pStyle w:val="Tabletext"/>
              <w:jc w:val="center"/>
              <w:rPr>
                <w:b/>
                <w:bCs/>
                <w:sz w:val="18"/>
              </w:rPr>
            </w:pPr>
            <w:r w:rsidRPr="00D86F5A">
              <w:rPr>
                <w:b/>
                <w:bCs/>
                <w:sz w:val="18"/>
              </w:rPr>
              <w:t>1</w:t>
            </w:r>
          </w:p>
        </w:tc>
        <w:tc>
          <w:tcPr>
            <w:tcW w:w="1698" w:type="dxa"/>
            <w:tcBorders>
              <w:top w:val="single" w:sz="4" w:space="0" w:color="auto"/>
              <w:bottom w:val="single" w:sz="4" w:space="0" w:color="auto"/>
            </w:tcBorders>
            <w:tcMar>
              <w:left w:w="108" w:type="dxa"/>
              <w:right w:w="108" w:type="dxa"/>
            </w:tcMar>
          </w:tcPr>
          <w:p w14:paraId="1EFBF854" w14:textId="77777777" w:rsidR="0045336D" w:rsidRPr="00D86F5A" w:rsidRDefault="0045336D" w:rsidP="000D7A35">
            <w:pPr>
              <w:pStyle w:val="Tabletext"/>
              <w:jc w:val="center"/>
              <w:rPr>
                <w:b/>
                <w:bCs/>
                <w:sz w:val="18"/>
              </w:rPr>
            </w:pPr>
            <w:r w:rsidRPr="00D86F5A">
              <w:rPr>
                <w:b/>
                <w:bCs/>
                <w:sz w:val="18"/>
              </w:rPr>
              <w:t>2a</w:t>
            </w:r>
          </w:p>
        </w:tc>
        <w:tc>
          <w:tcPr>
            <w:tcW w:w="1420" w:type="dxa"/>
            <w:tcBorders>
              <w:top w:val="single" w:sz="4" w:space="0" w:color="auto"/>
              <w:bottom w:val="single" w:sz="4" w:space="0" w:color="auto"/>
            </w:tcBorders>
            <w:tcMar>
              <w:left w:w="108" w:type="dxa"/>
              <w:right w:w="108" w:type="dxa"/>
            </w:tcMar>
          </w:tcPr>
          <w:p w14:paraId="43726D02" w14:textId="77777777" w:rsidR="0045336D" w:rsidRPr="00D86F5A" w:rsidRDefault="0045336D" w:rsidP="000D7A35">
            <w:pPr>
              <w:pStyle w:val="Tabletext"/>
              <w:jc w:val="center"/>
              <w:rPr>
                <w:b/>
                <w:bCs/>
                <w:sz w:val="18"/>
              </w:rPr>
            </w:pPr>
            <w:r w:rsidRPr="00D86F5A">
              <w:rPr>
                <w:b/>
                <w:bCs/>
                <w:sz w:val="18"/>
              </w:rPr>
              <w:t>2b</w:t>
            </w:r>
          </w:p>
        </w:tc>
        <w:tc>
          <w:tcPr>
            <w:tcW w:w="2964" w:type="dxa"/>
            <w:tcBorders>
              <w:top w:val="single" w:sz="4" w:space="0" w:color="auto"/>
              <w:bottom w:val="single" w:sz="4" w:space="0" w:color="auto"/>
            </w:tcBorders>
            <w:tcMar>
              <w:left w:w="108" w:type="dxa"/>
              <w:right w:w="108" w:type="dxa"/>
            </w:tcMar>
          </w:tcPr>
          <w:p w14:paraId="17CCABF0" w14:textId="77777777" w:rsidR="0045336D" w:rsidRPr="00D86F5A" w:rsidRDefault="0045336D" w:rsidP="000D7A35">
            <w:pPr>
              <w:pStyle w:val="Tabletext"/>
              <w:jc w:val="center"/>
              <w:rPr>
                <w:b/>
                <w:bCs/>
                <w:sz w:val="18"/>
              </w:rPr>
            </w:pPr>
            <w:r w:rsidRPr="00D86F5A">
              <w:rPr>
                <w:b/>
                <w:bCs/>
                <w:sz w:val="18"/>
              </w:rPr>
              <w:t>3</w:t>
            </w:r>
          </w:p>
        </w:tc>
        <w:tc>
          <w:tcPr>
            <w:tcW w:w="2976" w:type="dxa"/>
            <w:tcBorders>
              <w:top w:val="single" w:sz="4" w:space="0" w:color="auto"/>
              <w:bottom w:val="single" w:sz="4" w:space="0" w:color="auto"/>
            </w:tcBorders>
            <w:tcMar>
              <w:left w:w="108" w:type="dxa"/>
              <w:right w:w="108" w:type="dxa"/>
            </w:tcMar>
          </w:tcPr>
          <w:p w14:paraId="21ECD13C" w14:textId="77777777" w:rsidR="0045336D" w:rsidRPr="00D86F5A" w:rsidRDefault="0045336D" w:rsidP="000D7A35">
            <w:pPr>
              <w:pStyle w:val="Tabletext"/>
              <w:jc w:val="center"/>
              <w:rPr>
                <w:b/>
                <w:bCs/>
                <w:sz w:val="18"/>
              </w:rPr>
            </w:pPr>
            <w:r w:rsidRPr="00D86F5A">
              <w:rPr>
                <w:b/>
                <w:bCs/>
                <w:sz w:val="18"/>
              </w:rPr>
              <w:t>4</w:t>
            </w:r>
          </w:p>
        </w:tc>
        <w:tc>
          <w:tcPr>
            <w:tcW w:w="2557" w:type="dxa"/>
            <w:tcBorders>
              <w:top w:val="single" w:sz="4" w:space="0" w:color="auto"/>
              <w:bottom w:val="single" w:sz="4" w:space="0" w:color="auto"/>
              <w:right w:val="single" w:sz="4" w:space="0" w:color="auto"/>
            </w:tcBorders>
            <w:tcMar>
              <w:left w:w="108" w:type="dxa"/>
              <w:right w:w="108" w:type="dxa"/>
            </w:tcMar>
          </w:tcPr>
          <w:p w14:paraId="1523A35F" w14:textId="77777777" w:rsidR="0045336D" w:rsidRPr="00D86F5A" w:rsidRDefault="0045336D" w:rsidP="000D7A35">
            <w:pPr>
              <w:pStyle w:val="Tabletext"/>
              <w:jc w:val="center"/>
              <w:rPr>
                <w:b/>
                <w:bCs/>
                <w:sz w:val="18"/>
              </w:rPr>
            </w:pPr>
            <w:r w:rsidRPr="00D86F5A">
              <w:rPr>
                <w:b/>
                <w:bCs/>
                <w:sz w:val="18"/>
              </w:rPr>
              <w:t>5</w:t>
            </w:r>
          </w:p>
        </w:tc>
      </w:tr>
      <w:tr w:rsidR="00D86F5A" w:rsidRPr="00B01CB3" w14:paraId="1C8C3C7C" w14:textId="77777777" w:rsidTr="002851A1">
        <w:trPr>
          <w:cantSplit/>
          <w:trHeight w:val="20"/>
          <w:jc w:val="center"/>
        </w:trPr>
        <w:tc>
          <w:tcPr>
            <w:tcW w:w="2844" w:type="dxa"/>
            <w:tcBorders>
              <w:top w:val="single" w:sz="4" w:space="0" w:color="auto"/>
              <w:left w:val="single" w:sz="4" w:space="0" w:color="auto"/>
              <w:bottom w:val="single" w:sz="4" w:space="0" w:color="auto"/>
            </w:tcBorders>
            <w:tcMar>
              <w:left w:w="108" w:type="dxa"/>
              <w:right w:w="108" w:type="dxa"/>
            </w:tcMar>
          </w:tcPr>
          <w:p w14:paraId="7993A066" w14:textId="5A0CC105" w:rsidR="00D86F5A" w:rsidRPr="00D86F5A" w:rsidRDefault="00D86F5A" w:rsidP="00D86F5A">
            <w:pPr>
              <w:pStyle w:val="Tabletext"/>
              <w:rPr>
                <w:sz w:val="18"/>
                <w:lang w:val="ru-RU"/>
              </w:rPr>
            </w:pPr>
            <w:r w:rsidRPr="00D86F5A">
              <w:rPr>
                <w:sz w:val="18"/>
                <w:lang w:val="ru-RU"/>
              </w:rPr>
              <w:t xml:space="preserve">Сдвинутая по фазе несущая с кодом Баркера </w:t>
            </w:r>
            <w:r w:rsidRPr="00D86F5A">
              <w:rPr>
                <w:sz w:val="18"/>
                <w:lang w:val="ru-RU"/>
              </w:rPr>
              <w:br/>
            </w:r>
            <w:r w:rsidRPr="00D86F5A">
              <w:rPr>
                <w:b/>
                <w:bCs/>
                <w:sz w:val="18"/>
                <w:lang w:val="ru-RU"/>
              </w:rPr>
              <w:t>M0N</w:t>
            </w:r>
            <w:r w:rsidRPr="002851A1">
              <w:rPr>
                <w:sz w:val="18"/>
                <w:lang w:val="ru-RU"/>
              </w:rPr>
              <w:t>,</w:t>
            </w:r>
            <w:r w:rsidRPr="00D86F5A">
              <w:rPr>
                <w:b/>
                <w:bCs/>
                <w:sz w:val="18"/>
                <w:lang w:val="ru-RU"/>
              </w:rPr>
              <w:t xml:space="preserve"> MXN</w:t>
            </w:r>
          </w:p>
        </w:tc>
        <w:tc>
          <w:tcPr>
            <w:tcW w:w="1698" w:type="dxa"/>
            <w:tcBorders>
              <w:top w:val="single" w:sz="4" w:space="0" w:color="auto"/>
              <w:bottom w:val="single" w:sz="4" w:space="0" w:color="auto"/>
            </w:tcBorders>
            <w:tcMar>
              <w:left w:w="108" w:type="dxa"/>
              <w:right w:w="108" w:type="dxa"/>
            </w:tcMar>
          </w:tcPr>
          <w:p w14:paraId="2F7D50C2" w14:textId="126F6FA5" w:rsidR="00D86F5A" w:rsidRPr="00D86F5A" w:rsidRDefault="00D86F5A" w:rsidP="00D86F5A">
            <w:pPr>
              <w:pStyle w:val="Tabletext"/>
              <w:rPr>
                <w:bCs/>
                <w:sz w:val="18"/>
              </w:rPr>
            </w:pPr>
            <w:r w:rsidRPr="00D86F5A">
              <w:rPr>
                <w:bCs/>
                <w:sz w:val="18"/>
                <w:lang w:val="ru-RU"/>
              </w:rPr>
              <w:t>PPM</w:t>
            </w:r>
          </w:p>
        </w:tc>
        <w:tc>
          <w:tcPr>
            <w:tcW w:w="1420" w:type="dxa"/>
            <w:tcBorders>
              <w:top w:val="single" w:sz="4" w:space="0" w:color="auto"/>
              <w:bottom w:val="single" w:sz="4" w:space="0" w:color="auto"/>
            </w:tcBorders>
            <w:tcMar>
              <w:left w:w="108" w:type="dxa"/>
              <w:right w:w="108" w:type="dxa"/>
            </w:tcMar>
          </w:tcPr>
          <w:p w14:paraId="758FE4EF" w14:textId="1620B15D" w:rsidR="00D86F5A" w:rsidRPr="00D86F5A" w:rsidRDefault="00D86F5A" w:rsidP="00D86F5A">
            <w:pPr>
              <w:pStyle w:val="Tabletext"/>
              <w:rPr>
                <w:sz w:val="18"/>
              </w:rPr>
            </w:pPr>
            <w:r w:rsidRPr="00D86F5A">
              <w:rPr>
                <w:sz w:val="18"/>
                <w:lang w:val="ru-RU"/>
              </w:rPr>
              <w:t>РЛС</w:t>
            </w:r>
          </w:p>
        </w:tc>
        <w:tc>
          <w:tcPr>
            <w:tcW w:w="2964" w:type="dxa"/>
            <w:tcBorders>
              <w:top w:val="single" w:sz="4" w:space="0" w:color="auto"/>
              <w:bottom w:val="single" w:sz="4" w:space="0" w:color="auto"/>
            </w:tcBorders>
            <w:tcMar>
              <w:left w:w="108" w:type="dxa"/>
              <w:right w:w="108" w:type="dxa"/>
            </w:tcMar>
          </w:tcPr>
          <w:p w14:paraId="2C4EA973" w14:textId="7B61D415" w:rsidR="00D86F5A" w:rsidRPr="00D86F5A" w:rsidRDefault="00D86F5A" w:rsidP="00D86F5A">
            <w:pPr>
              <w:pStyle w:val="Tabletext"/>
              <w:jc w:val="center"/>
              <w:rPr>
                <w:sz w:val="18"/>
                <w:lang w:val="ru-RU"/>
              </w:rPr>
            </w:pPr>
            <w:r w:rsidRPr="00D86F5A">
              <w:rPr>
                <w:bCs/>
                <w:i/>
                <w:iCs/>
                <w:sz w:val="18"/>
                <w:lang w:val="ru-RU"/>
              </w:rPr>
              <w:t>B</w:t>
            </w:r>
            <w:r w:rsidRPr="00D86F5A">
              <w:rPr>
                <w:bCs/>
                <w:i/>
                <w:iCs/>
                <w:sz w:val="18"/>
                <w:vertAlign w:val="subscript"/>
                <w:lang w:val="ru-RU"/>
              </w:rPr>
              <w:t>n</w:t>
            </w:r>
            <w:r w:rsidRPr="00D86F5A">
              <w:rPr>
                <w:bCs/>
                <w:i/>
                <w:iCs/>
                <w:sz w:val="18"/>
                <w:lang w:val="ru-RU"/>
              </w:rPr>
              <w:t xml:space="preserve"> </w:t>
            </w:r>
            <w:r w:rsidRPr="00D86F5A">
              <w:rPr>
                <w:bCs/>
                <w:sz w:val="18"/>
                <w:lang w:val="ru-RU"/>
              </w:rPr>
              <w:t>= 2/</w:t>
            </w:r>
            <w:r w:rsidRPr="00D86F5A">
              <w:rPr>
                <w:bCs/>
                <w:sz w:val="18"/>
                <w:lang w:val="ru-RU"/>
              </w:rPr>
              <w:sym w:font="Symbol" w:char="0074"/>
            </w:r>
            <w:r w:rsidRPr="00D86F5A">
              <w:rPr>
                <w:bCs/>
                <w:i/>
                <w:iCs/>
                <w:sz w:val="18"/>
                <w:vertAlign w:val="subscript"/>
                <w:lang w:val="ru-RU"/>
              </w:rPr>
              <w:t>d</w:t>
            </w:r>
            <w:r w:rsidRPr="00D86F5A">
              <w:rPr>
                <w:bCs/>
                <w:sz w:val="18"/>
                <w:lang w:val="ru-RU"/>
              </w:rPr>
              <w:sym w:font="Symbol" w:char="F064"/>
            </w:r>
            <w:proofErr w:type="spellStart"/>
            <w:r w:rsidRPr="00D86F5A">
              <w:rPr>
                <w:bCs/>
                <w:i/>
                <w:iCs/>
                <w:sz w:val="18"/>
                <w:vertAlign w:val="subscript"/>
                <w:lang w:val="ru-RU"/>
              </w:rPr>
              <w:t>d</w:t>
            </w:r>
            <w:proofErr w:type="spellEnd"/>
            <w:r w:rsidRPr="00D86F5A">
              <w:rPr>
                <w:sz w:val="18"/>
                <w:vertAlign w:val="subscript"/>
                <w:lang w:val="ru-RU"/>
              </w:rPr>
              <w:br/>
            </w:r>
            <w:r w:rsidRPr="00D86F5A">
              <w:rPr>
                <w:sz w:val="18"/>
                <w:lang w:val="ru-RU"/>
              </w:rPr>
              <w:t xml:space="preserve">где </w:t>
            </w:r>
            <w:r w:rsidRPr="00D86F5A">
              <w:rPr>
                <w:sz w:val="18"/>
                <w:lang w:val="ru-RU"/>
              </w:rPr>
              <w:sym w:font="Symbol" w:char="0074"/>
            </w:r>
            <w:r w:rsidRPr="00D86F5A">
              <w:rPr>
                <w:i/>
                <w:sz w:val="18"/>
                <w:vertAlign w:val="subscript"/>
                <w:lang w:val="ru-RU"/>
              </w:rPr>
              <w:t>d</w:t>
            </w:r>
            <w:r w:rsidRPr="00D86F5A">
              <w:rPr>
                <w:sz w:val="18"/>
                <w:lang w:val="ru-RU"/>
              </w:rPr>
              <w:t xml:space="preserve"> – длина выборки</w:t>
            </w:r>
          </w:p>
        </w:tc>
        <w:tc>
          <w:tcPr>
            <w:tcW w:w="2976" w:type="dxa"/>
            <w:tcBorders>
              <w:top w:val="single" w:sz="4" w:space="0" w:color="auto"/>
              <w:bottom w:val="single" w:sz="4" w:space="0" w:color="auto"/>
            </w:tcBorders>
            <w:tcMar>
              <w:left w:w="108" w:type="dxa"/>
              <w:right w:w="108" w:type="dxa"/>
            </w:tcMar>
          </w:tcPr>
          <w:p w14:paraId="60C767BC" w14:textId="0EDAFFC1" w:rsidR="00D86F5A" w:rsidRPr="00D86F5A" w:rsidRDefault="00D86F5A" w:rsidP="00D86F5A">
            <w:pPr>
              <w:pStyle w:val="Tabletext"/>
              <w:jc w:val="center"/>
              <w:rPr>
                <w:bCs/>
                <w:sz w:val="18"/>
                <w:lang w:val="ru-RU"/>
              </w:rPr>
            </w:pPr>
            <w:r w:rsidRPr="00D86F5A">
              <w:rPr>
                <w:bCs/>
                <w:i/>
                <w:iCs/>
                <w:sz w:val="18"/>
                <w:lang w:val="ru-RU"/>
              </w:rPr>
              <w:t>B</w:t>
            </w:r>
            <w:r w:rsidRPr="00D86F5A">
              <w:rPr>
                <w:bCs/>
                <w:i/>
                <w:iCs/>
                <w:sz w:val="18"/>
                <w:vertAlign w:val="subscript"/>
                <w:lang w:val="ru-RU"/>
              </w:rPr>
              <w:t>c–</w:t>
            </w:r>
            <w:r w:rsidR="005248CD" w:rsidRPr="005248CD">
              <w:rPr>
                <w:bCs/>
                <w:iCs/>
                <w:sz w:val="18"/>
                <w:vertAlign w:val="subscript"/>
                <w:lang w:val="ru-RU"/>
              </w:rPr>
              <w:t>30</w:t>
            </w:r>
            <w:r w:rsidRPr="00D86F5A">
              <w:rPr>
                <w:bCs/>
                <w:sz w:val="18"/>
                <w:lang w:val="ru-RU"/>
              </w:rPr>
              <w:t xml:space="preserve"> = 3,6/(</w:t>
            </w:r>
            <w:r w:rsidRPr="00D86F5A">
              <w:rPr>
                <w:bCs/>
                <w:sz w:val="18"/>
                <w:lang w:val="ru-RU"/>
              </w:rPr>
              <w:sym w:font="Symbol" w:char="0074"/>
            </w:r>
            <w:r w:rsidRPr="00D86F5A">
              <w:rPr>
                <w:bCs/>
                <w:i/>
                <w:sz w:val="18"/>
                <w:vertAlign w:val="subscript"/>
                <w:lang w:val="ru-RU"/>
              </w:rPr>
              <w:t>d</w:t>
            </w:r>
            <w:r w:rsidRPr="00D86F5A">
              <w:rPr>
                <w:bCs/>
                <w:sz w:val="18"/>
                <w:lang w:val="ru-RU"/>
              </w:rPr>
              <w:t xml:space="preserve"> </w:t>
            </w:r>
            <w:r w:rsidRPr="00D86F5A">
              <w:rPr>
                <w:bCs/>
                <w:sz w:val="18"/>
                <w:lang w:val="ru-RU"/>
              </w:rPr>
              <w:sym w:font="Symbol" w:char="F064"/>
            </w:r>
            <w:r w:rsidRPr="00D86F5A">
              <w:rPr>
                <w:bCs/>
                <w:i/>
                <w:sz w:val="18"/>
                <w:vertAlign w:val="subscript"/>
                <w:lang w:val="ru-RU"/>
              </w:rPr>
              <w:t>d</w:t>
            </w:r>
            <w:r w:rsidRPr="00D86F5A">
              <w:rPr>
                <w:bCs/>
                <w:sz w:val="18"/>
                <w:lang w:val="ru-RU"/>
              </w:rPr>
              <w:t>)</w:t>
            </w:r>
            <w:r w:rsidRPr="00D86F5A">
              <w:rPr>
                <w:bCs/>
                <w:sz w:val="18"/>
                <w:vertAlign w:val="superscript"/>
                <w:lang w:val="ru-RU"/>
              </w:rPr>
              <w:t>1/2</w:t>
            </w:r>
            <w:r w:rsidRPr="00D86F5A">
              <w:rPr>
                <w:bCs/>
                <w:sz w:val="18"/>
                <w:lang w:val="ru-RU"/>
              </w:rPr>
              <w:br/>
            </w:r>
            <w:r w:rsidRPr="00D86F5A">
              <w:rPr>
                <w:bCs/>
                <w:i/>
                <w:iCs/>
                <w:sz w:val="18"/>
                <w:lang w:val="ru-RU"/>
              </w:rPr>
              <w:t>В</w:t>
            </w:r>
            <w:r w:rsidRPr="00D86F5A">
              <w:rPr>
                <w:bCs/>
                <w:i/>
                <w:iCs/>
                <w:sz w:val="18"/>
                <w:vertAlign w:val="subscript"/>
                <w:lang w:val="ru-RU"/>
              </w:rPr>
              <w:t>–</w:t>
            </w:r>
            <w:r w:rsidRPr="00D86F5A">
              <w:rPr>
                <w:bCs/>
                <w:sz w:val="18"/>
                <w:vertAlign w:val="subscript"/>
                <w:lang w:val="ru-RU"/>
              </w:rPr>
              <w:t>40</w:t>
            </w:r>
            <w:r w:rsidRPr="00D86F5A">
              <w:rPr>
                <w:bCs/>
                <w:sz w:val="18"/>
                <w:lang w:val="ru-RU"/>
              </w:rPr>
              <w:t xml:space="preserve"> = 1,77</w:t>
            </w:r>
            <w:r w:rsidRPr="00D86F5A">
              <w:rPr>
                <w:bCs/>
                <w:i/>
                <w:iCs/>
                <w:sz w:val="18"/>
                <w:lang w:val="ru-RU"/>
              </w:rPr>
              <w:t>B</w:t>
            </w:r>
            <w:r w:rsidRPr="00D86F5A">
              <w:rPr>
                <w:bCs/>
                <w:i/>
                <w:iCs/>
                <w:sz w:val="18"/>
                <w:vertAlign w:val="subscript"/>
                <w:lang w:val="ru-RU"/>
              </w:rPr>
              <w:t>c–</w:t>
            </w:r>
            <w:r w:rsidR="005248CD" w:rsidRPr="005248CD">
              <w:rPr>
                <w:bCs/>
                <w:iCs/>
                <w:sz w:val="18"/>
                <w:vertAlign w:val="subscript"/>
                <w:lang w:val="ru-RU"/>
              </w:rPr>
              <w:t>30</w:t>
            </w:r>
            <w:r w:rsidRPr="00D86F5A">
              <w:rPr>
                <w:bCs/>
                <w:i/>
                <w:iCs/>
                <w:sz w:val="18"/>
                <w:lang w:val="ru-RU"/>
              </w:rPr>
              <w:br/>
              <w:t>В</w:t>
            </w:r>
            <w:r w:rsidRPr="00D86F5A">
              <w:rPr>
                <w:bCs/>
                <w:sz w:val="18"/>
                <w:vertAlign w:val="subscript"/>
                <w:lang w:val="ru-RU"/>
              </w:rPr>
              <w:t>–50</w:t>
            </w:r>
            <w:r w:rsidRPr="00D86F5A">
              <w:rPr>
                <w:bCs/>
                <w:sz w:val="18"/>
                <w:lang w:val="ru-RU"/>
              </w:rPr>
              <w:t xml:space="preserve"> = 3,16</w:t>
            </w:r>
            <w:r w:rsidRPr="00D86F5A">
              <w:rPr>
                <w:bCs/>
                <w:i/>
                <w:iCs/>
                <w:sz w:val="18"/>
                <w:lang w:val="ru-RU"/>
              </w:rPr>
              <w:t>B</w:t>
            </w:r>
            <w:r w:rsidRPr="00D86F5A">
              <w:rPr>
                <w:bCs/>
                <w:i/>
                <w:iCs/>
                <w:sz w:val="18"/>
                <w:vertAlign w:val="subscript"/>
                <w:lang w:val="ru-RU"/>
              </w:rPr>
              <w:t>c–</w:t>
            </w:r>
            <w:r w:rsidR="005248CD" w:rsidRPr="005248CD">
              <w:rPr>
                <w:bCs/>
                <w:iCs/>
                <w:sz w:val="18"/>
                <w:vertAlign w:val="subscript"/>
                <w:lang w:val="ru-RU"/>
              </w:rPr>
              <w:t>30</w:t>
            </w:r>
            <w:r w:rsidRPr="00D86F5A">
              <w:rPr>
                <w:bCs/>
                <w:i/>
                <w:iCs/>
                <w:sz w:val="18"/>
                <w:lang w:val="ru-RU"/>
              </w:rPr>
              <w:br/>
              <w:t>В</w:t>
            </w:r>
            <w:r w:rsidRPr="00D86F5A">
              <w:rPr>
                <w:bCs/>
                <w:sz w:val="18"/>
                <w:vertAlign w:val="subscript"/>
                <w:lang w:val="ru-RU"/>
              </w:rPr>
              <w:t>–60</w:t>
            </w:r>
            <w:r w:rsidRPr="00D86F5A">
              <w:rPr>
                <w:bCs/>
                <w:sz w:val="18"/>
                <w:lang w:val="ru-RU"/>
              </w:rPr>
              <w:t xml:space="preserve"> = 5,6</w:t>
            </w:r>
            <w:r w:rsidRPr="00D86F5A">
              <w:rPr>
                <w:bCs/>
                <w:i/>
                <w:iCs/>
                <w:sz w:val="18"/>
                <w:lang w:val="ru-RU"/>
              </w:rPr>
              <w:t>B</w:t>
            </w:r>
            <w:r w:rsidRPr="00D86F5A">
              <w:rPr>
                <w:bCs/>
                <w:i/>
                <w:iCs/>
                <w:sz w:val="18"/>
                <w:vertAlign w:val="subscript"/>
                <w:lang w:val="ru-RU"/>
              </w:rPr>
              <w:t>c–</w:t>
            </w:r>
            <w:r w:rsidR="005248CD" w:rsidRPr="005248CD">
              <w:rPr>
                <w:bCs/>
                <w:iCs/>
                <w:sz w:val="18"/>
                <w:vertAlign w:val="subscript"/>
                <w:lang w:val="ru-RU"/>
              </w:rPr>
              <w:t>30</w:t>
            </w:r>
          </w:p>
        </w:tc>
        <w:tc>
          <w:tcPr>
            <w:tcW w:w="2557" w:type="dxa"/>
            <w:tcBorders>
              <w:top w:val="single" w:sz="4" w:space="0" w:color="auto"/>
              <w:bottom w:val="single" w:sz="4" w:space="0" w:color="auto"/>
              <w:right w:val="single" w:sz="4" w:space="0" w:color="auto"/>
            </w:tcBorders>
            <w:tcMar>
              <w:left w:w="108" w:type="dxa"/>
              <w:right w:w="108" w:type="dxa"/>
            </w:tcMar>
          </w:tcPr>
          <w:p w14:paraId="5CE371A9" w14:textId="312DECB2" w:rsidR="00D86F5A" w:rsidRPr="00D86F5A" w:rsidRDefault="00D86F5A" w:rsidP="00B90836">
            <w:pPr>
              <w:pStyle w:val="Tabletext"/>
              <w:rPr>
                <w:sz w:val="18"/>
                <w:lang w:val="ru-RU"/>
              </w:rPr>
            </w:pPr>
            <w:r w:rsidRPr="00D86F5A">
              <w:rPr>
                <w:sz w:val="18"/>
                <w:lang w:val="ru-RU"/>
              </w:rPr>
              <w:t>Для кодированных импульсов используется длина выборки (субимпульс)</w:t>
            </w:r>
          </w:p>
        </w:tc>
      </w:tr>
      <w:tr w:rsidR="00D86F5A" w:rsidRPr="00B01CB3" w14:paraId="7D3FBC04" w14:textId="77777777" w:rsidTr="002851A1">
        <w:trPr>
          <w:cantSplit/>
          <w:trHeight w:val="20"/>
          <w:jc w:val="center"/>
        </w:trPr>
        <w:tc>
          <w:tcPr>
            <w:tcW w:w="2844" w:type="dxa"/>
            <w:tcBorders>
              <w:top w:val="single" w:sz="4" w:space="0" w:color="auto"/>
              <w:left w:val="single" w:sz="4" w:space="0" w:color="auto"/>
              <w:bottom w:val="single" w:sz="4" w:space="0" w:color="auto"/>
            </w:tcBorders>
            <w:tcMar>
              <w:left w:w="108" w:type="dxa"/>
              <w:right w:w="108" w:type="dxa"/>
            </w:tcMar>
          </w:tcPr>
          <w:p w14:paraId="4AF91D97" w14:textId="418FF13B" w:rsidR="00D86F5A" w:rsidRPr="00D86F5A" w:rsidRDefault="00D86F5A" w:rsidP="00D86F5A">
            <w:pPr>
              <w:pStyle w:val="Tabletext"/>
              <w:rPr>
                <w:sz w:val="18"/>
              </w:rPr>
            </w:pPr>
            <w:r w:rsidRPr="00D86F5A">
              <w:rPr>
                <w:sz w:val="18"/>
                <w:lang w:val="ru-RU"/>
              </w:rPr>
              <w:t>Импульсно-фазовая модуляция</w:t>
            </w:r>
            <w:r w:rsidRPr="00D86F5A">
              <w:rPr>
                <w:sz w:val="18"/>
                <w:lang w:val="ru-RU"/>
              </w:rPr>
              <w:br/>
            </w:r>
            <w:r w:rsidRPr="00D86F5A">
              <w:rPr>
                <w:b/>
                <w:bCs/>
                <w:sz w:val="18"/>
                <w:lang w:val="ru-RU"/>
              </w:rPr>
              <w:t>M7EJT</w:t>
            </w:r>
          </w:p>
        </w:tc>
        <w:tc>
          <w:tcPr>
            <w:tcW w:w="1698" w:type="dxa"/>
            <w:tcBorders>
              <w:top w:val="single" w:sz="4" w:space="0" w:color="auto"/>
              <w:bottom w:val="single" w:sz="4" w:space="0" w:color="auto"/>
            </w:tcBorders>
            <w:tcMar>
              <w:left w:w="108" w:type="dxa"/>
              <w:right w:w="108" w:type="dxa"/>
            </w:tcMar>
          </w:tcPr>
          <w:p w14:paraId="51F0FAB4" w14:textId="36472B16" w:rsidR="00D86F5A" w:rsidRPr="00D86F5A" w:rsidRDefault="00D86F5A" w:rsidP="00D86F5A">
            <w:pPr>
              <w:pStyle w:val="Tabletext"/>
              <w:rPr>
                <w:bCs/>
                <w:sz w:val="18"/>
              </w:rPr>
            </w:pPr>
            <w:r w:rsidRPr="00D86F5A">
              <w:rPr>
                <w:bCs/>
                <w:sz w:val="18"/>
                <w:lang w:val="ru-RU"/>
              </w:rPr>
              <w:t>PPM</w:t>
            </w:r>
          </w:p>
        </w:tc>
        <w:tc>
          <w:tcPr>
            <w:tcW w:w="1420" w:type="dxa"/>
            <w:tcBorders>
              <w:top w:val="single" w:sz="4" w:space="0" w:color="auto"/>
              <w:bottom w:val="single" w:sz="4" w:space="0" w:color="auto"/>
            </w:tcBorders>
            <w:tcMar>
              <w:left w:w="108" w:type="dxa"/>
              <w:right w:w="108" w:type="dxa"/>
            </w:tcMar>
          </w:tcPr>
          <w:p w14:paraId="24CEA4DB" w14:textId="1497E080" w:rsidR="00D86F5A" w:rsidRPr="00D86F5A" w:rsidRDefault="00D86F5A" w:rsidP="00D86F5A">
            <w:pPr>
              <w:pStyle w:val="Tabletext"/>
              <w:rPr>
                <w:sz w:val="18"/>
              </w:rPr>
            </w:pPr>
            <w:r w:rsidRPr="00D86F5A">
              <w:rPr>
                <w:sz w:val="18"/>
                <w:lang w:val="ru-RU"/>
              </w:rPr>
              <w:t>Радиорелейные линии</w:t>
            </w:r>
            <w:r w:rsidRPr="00D86F5A">
              <w:rPr>
                <w:sz w:val="18"/>
                <w:lang w:val="ru-RU"/>
              </w:rPr>
              <w:br/>
              <w:t>(код FXR)</w:t>
            </w:r>
          </w:p>
        </w:tc>
        <w:tc>
          <w:tcPr>
            <w:tcW w:w="2964" w:type="dxa"/>
            <w:tcBorders>
              <w:top w:val="single" w:sz="4" w:space="0" w:color="auto"/>
              <w:bottom w:val="single" w:sz="4" w:space="0" w:color="auto"/>
            </w:tcBorders>
            <w:tcMar>
              <w:left w:w="108" w:type="dxa"/>
              <w:right w:w="108" w:type="dxa"/>
            </w:tcMar>
          </w:tcPr>
          <w:p w14:paraId="26973AC1" w14:textId="1E2A95B7" w:rsidR="00D86F5A" w:rsidRPr="00D86F5A" w:rsidRDefault="00D86F5A" w:rsidP="00D86F5A">
            <w:pPr>
              <w:pStyle w:val="Tabletext"/>
              <w:jc w:val="center"/>
              <w:rPr>
                <w:sz w:val="18"/>
              </w:rPr>
            </w:pPr>
            <w:r w:rsidRPr="00D86F5A">
              <w:rPr>
                <w:bCs/>
                <w:i/>
                <w:iCs/>
                <w:sz w:val="18"/>
                <w:lang w:val="ru-RU"/>
              </w:rPr>
              <w:t>B</w:t>
            </w:r>
            <w:r w:rsidRPr="00D86F5A">
              <w:rPr>
                <w:bCs/>
                <w:i/>
                <w:iCs/>
                <w:sz w:val="18"/>
                <w:vertAlign w:val="subscript"/>
                <w:lang w:val="ru-RU"/>
              </w:rPr>
              <w:t>n</w:t>
            </w:r>
            <w:r w:rsidRPr="00D86F5A">
              <w:rPr>
                <w:bCs/>
                <w:i/>
                <w:iCs/>
                <w:sz w:val="18"/>
                <w:lang w:val="ru-RU"/>
              </w:rPr>
              <w:t xml:space="preserve"> </w:t>
            </w:r>
            <w:r w:rsidRPr="00D86F5A">
              <w:rPr>
                <w:bCs/>
                <w:sz w:val="18"/>
                <w:lang w:val="ru-RU"/>
              </w:rPr>
              <w:t>= 3,2/</w:t>
            </w:r>
            <w:r w:rsidRPr="00D86F5A">
              <w:rPr>
                <w:bCs/>
                <w:sz w:val="18"/>
                <w:lang w:val="ru-RU"/>
              </w:rPr>
              <w:sym w:font="Symbol" w:char="0074"/>
            </w:r>
            <w:r w:rsidRPr="00D86F5A">
              <w:rPr>
                <w:bCs/>
                <w:sz w:val="18"/>
                <w:lang w:val="ru-RU"/>
              </w:rPr>
              <w:t xml:space="preserve"> </w:t>
            </w:r>
            <w:r w:rsidRPr="00D86F5A">
              <w:rPr>
                <w:bCs/>
                <w:sz w:val="18"/>
                <w:lang w:val="ru-RU"/>
              </w:rPr>
              <w:sym w:font="Symbol" w:char="F064"/>
            </w:r>
            <w:r w:rsidRPr="00D86F5A">
              <w:rPr>
                <w:sz w:val="18"/>
                <w:lang w:val="ru-RU"/>
              </w:rPr>
              <w:br/>
            </w:r>
            <w:r w:rsidRPr="00D86F5A">
              <w:rPr>
                <w:bCs/>
                <w:i/>
                <w:iCs/>
                <w:sz w:val="18"/>
                <w:lang w:val="ru-RU"/>
              </w:rPr>
              <w:t>B</w:t>
            </w:r>
            <w:r w:rsidRPr="00D86F5A">
              <w:rPr>
                <w:bCs/>
                <w:i/>
                <w:iCs/>
                <w:sz w:val="18"/>
                <w:vertAlign w:val="subscript"/>
                <w:lang w:val="ru-RU"/>
              </w:rPr>
              <w:t>n</w:t>
            </w:r>
            <w:r w:rsidRPr="00D86F5A">
              <w:rPr>
                <w:bCs/>
                <w:i/>
                <w:iCs/>
                <w:sz w:val="18"/>
                <w:lang w:val="ru-RU"/>
              </w:rPr>
              <w:t xml:space="preserve"> </w:t>
            </w:r>
            <w:r w:rsidRPr="00D86F5A">
              <w:rPr>
                <w:sz w:val="18"/>
                <w:lang w:val="ru-RU"/>
              </w:rPr>
              <w:t>(МГц),</w:t>
            </w:r>
            <w:r w:rsidRPr="00D86F5A">
              <w:rPr>
                <w:sz w:val="18"/>
                <w:lang w:val="ru-RU"/>
              </w:rPr>
              <w:br/>
            </w:r>
            <w:r w:rsidRPr="00D86F5A">
              <w:rPr>
                <w:sz w:val="18"/>
                <w:lang w:val="ru-RU"/>
              </w:rPr>
              <w:sym w:font="Symbol" w:char="0074"/>
            </w:r>
            <w:r w:rsidRPr="00D86F5A">
              <w:rPr>
                <w:sz w:val="18"/>
                <w:lang w:val="ru-RU"/>
              </w:rPr>
              <w:t xml:space="preserve"> (мкс)</w:t>
            </w:r>
          </w:p>
        </w:tc>
        <w:tc>
          <w:tcPr>
            <w:tcW w:w="2976" w:type="dxa"/>
            <w:tcBorders>
              <w:top w:val="single" w:sz="4" w:space="0" w:color="auto"/>
              <w:bottom w:val="single" w:sz="4" w:space="0" w:color="auto"/>
            </w:tcBorders>
            <w:tcMar>
              <w:left w:w="108" w:type="dxa"/>
              <w:right w:w="108" w:type="dxa"/>
            </w:tcMar>
          </w:tcPr>
          <w:p w14:paraId="12B5C5BF" w14:textId="51B47B12" w:rsidR="00D86F5A" w:rsidRPr="00D86F5A" w:rsidRDefault="00D86F5A" w:rsidP="00D86F5A">
            <w:pPr>
              <w:pStyle w:val="Tabletext"/>
              <w:jc w:val="center"/>
              <w:rPr>
                <w:bCs/>
                <w:sz w:val="18"/>
                <w:lang w:val="ru-RU"/>
              </w:rPr>
            </w:pPr>
            <w:r w:rsidRPr="00D86F5A">
              <w:rPr>
                <w:bCs/>
                <w:i/>
                <w:iCs/>
                <w:sz w:val="18"/>
                <w:lang w:val="ru-RU"/>
              </w:rPr>
              <w:t>B</w:t>
            </w:r>
            <w:r w:rsidRPr="00D86F5A">
              <w:rPr>
                <w:bCs/>
                <w:i/>
                <w:iCs/>
                <w:sz w:val="18"/>
                <w:vertAlign w:val="subscript"/>
                <w:lang w:val="ru-RU"/>
              </w:rPr>
              <w:t>c–</w:t>
            </w:r>
            <w:r w:rsidR="005248CD" w:rsidRPr="005248CD">
              <w:rPr>
                <w:bCs/>
                <w:iCs/>
                <w:sz w:val="18"/>
                <w:vertAlign w:val="subscript"/>
                <w:lang w:val="ru-RU"/>
              </w:rPr>
              <w:t>30</w:t>
            </w:r>
            <w:r w:rsidRPr="00D86F5A">
              <w:rPr>
                <w:bCs/>
                <w:i/>
                <w:iCs/>
                <w:sz w:val="18"/>
                <w:lang w:val="ru-RU"/>
              </w:rPr>
              <w:t xml:space="preserve"> </w:t>
            </w:r>
            <w:r w:rsidRPr="00D86F5A">
              <w:rPr>
                <w:bCs/>
                <w:sz w:val="18"/>
                <w:lang w:val="ru-RU"/>
              </w:rPr>
              <w:t>= 1,12</w:t>
            </w:r>
            <w:r w:rsidRPr="00D86F5A">
              <w:rPr>
                <w:bCs/>
                <w:i/>
                <w:iCs/>
                <w:sz w:val="18"/>
                <w:lang w:val="ru-RU"/>
              </w:rPr>
              <w:t>B</w:t>
            </w:r>
            <w:r w:rsidRPr="00D86F5A">
              <w:rPr>
                <w:bCs/>
                <w:i/>
                <w:iCs/>
                <w:sz w:val="18"/>
                <w:vertAlign w:val="subscript"/>
                <w:lang w:val="ru-RU"/>
              </w:rPr>
              <w:t>n</w:t>
            </w:r>
            <w:r w:rsidRPr="00D86F5A">
              <w:rPr>
                <w:bCs/>
                <w:i/>
                <w:iCs/>
                <w:sz w:val="18"/>
                <w:lang w:val="ru-RU"/>
              </w:rPr>
              <w:t xml:space="preserve"> </w:t>
            </w:r>
            <w:r w:rsidRPr="00D86F5A">
              <w:rPr>
                <w:bCs/>
                <w:sz w:val="18"/>
                <w:lang w:val="ru-RU"/>
              </w:rPr>
              <w:t>(</w:t>
            </w:r>
            <w:r w:rsidRPr="00D86F5A">
              <w:rPr>
                <w:bCs/>
                <w:sz w:val="18"/>
                <w:lang w:val="ru-RU"/>
              </w:rPr>
              <w:sym w:font="Symbol" w:char="0074"/>
            </w:r>
            <w:r w:rsidRPr="00D86F5A">
              <w:rPr>
                <w:bCs/>
                <w:sz w:val="18"/>
                <w:lang w:val="ru-RU"/>
              </w:rPr>
              <w:t>/</w:t>
            </w:r>
            <w:r w:rsidRPr="00D86F5A">
              <w:rPr>
                <w:bCs/>
                <w:sz w:val="18"/>
                <w:lang w:val="ru-RU"/>
              </w:rPr>
              <w:sym w:font="Symbol" w:char="F064"/>
            </w:r>
            <w:r w:rsidRPr="00D86F5A">
              <w:rPr>
                <w:bCs/>
                <w:sz w:val="18"/>
                <w:lang w:val="ru-RU"/>
              </w:rPr>
              <w:t>)</w:t>
            </w:r>
            <w:r w:rsidRPr="00D86F5A">
              <w:rPr>
                <w:bCs/>
                <w:sz w:val="18"/>
                <w:vertAlign w:val="superscript"/>
                <w:lang w:val="ru-RU"/>
              </w:rPr>
              <w:t>1/2</w:t>
            </w:r>
            <w:r w:rsidRPr="00D86F5A">
              <w:rPr>
                <w:bCs/>
                <w:sz w:val="18"/>
                <w:lang w:val="ru-RU"/>
              </w:rPr>
              <w:br/>
            </w:r>
            <w:r w:rsidRPr="00D86F5A">
              <w:rPr>
                <w:bCs/>
                <w:i/>
                <w:iCs/>
                <w:sz w:val="18"/>
                <w:lang w:val="ru-RU"/>
              </w:rPr>
              <w:t>В</w:t>
            </w:r>
            <w:r w:rsidRPr="00D86F5A">
              <w:rPr>
                <w:bCs/>
                <w:i/>
                <w:iCs/>
                <w:sz w:val="18"/>
                <w:vertAlign w:val="subscript"/>
                <w:lang w:val="ru-RU"/>
              </w:rPr>
              <w:t>–</w:t>
            </w:r>
            <w:r w:rsidRPr="00D86F5A">
              <w:rPr>
                <w:bCs/>
                <w:sz w:val="18"/>
                <w:vertAlign w:val="subscript"/>
                <w:lang w:val="ru-RU"/>
              </w:rPr>
              <w:t>40</w:t>
            </w:r>
            <w:r w:rsidRPr="00D86F5A">
              <w:rPr>
                <w:bCs/>
                <w:sz w:val="18"/>
                <w:lang w:val="ru-RU"/>
              </w:rPr>
              <w:t xml:space="preserve"> = 1,79</w:t>
            </w:r>
            <w:r w:rsidRPr="00D86F5A">
              <w:rPr>
                <w:bCs/>
                <w:i/>
                <w:iCs/>
                <w:sz w:val="18"/>
                <w:lang w:val="ru-RU"/>
              </w:rPr>
              <w:t>B</w:t>
            </w:r>
            <w:r w:rsidRPr="00D86F5A">
              <w:rPr>
                <w:bCs/>
                <w:i/>
                <w:iCs/>
                <w:sz w:val="18"/>
                <w:vertAlign w:val="subscript"/>
                <w:lang w:val="ru-RU"/>
              </w:rPr>
              <w:t>c–</w:t>
            </w:r>
            <w:r w:rsidR="005248CD" w:rsidRPr="005248CD">
              <w:rPr>
                <w:bCs/>
                <w:iCs/>
                <w:sz w:val="18"/>
                <w:vertAlign w:val="subscript"/>
                <w:lang w:val="ru-RU"/>
              </w:rPr>
              <w:t>30</w:t>
            </w:r>
            <w:r w:rsidRPr="00D86F5A">
              <w:rPr>
                <w:bCs/>
                <w:sz w:val="18"/>
                <w:lang w:val="ru-RU"/>
              </w:rPr>
              <w:br/>
            </w:r>
            <w:r w:rsidRPr="00D86F5A">
              <w:rPr>
                <w:bCs/>
                <w:i/>
                <w:iCs/>
                <w:sz w:val="18"/>
                <w:lang w:val="ru-RU"/>
              </w:rPr>
              <w:t>В</w:t>
            </w:r>
            <w:r w:rsidRPr="00D86F5A">
              <w:rPr>
                <w:bCs/>
                <w:i/>
                <w:iCs/>
                <w:sz w:val="18"/>
                <w:vertAlign w:val="subscript"/>
                <w:lang w:val="ru-RU"/>
              </w:rPr>
              <w:t>–</w:t>
            </w:r>
            <w:r w:rsidRPr="00D86F5A">
              <w:rPr>
                <w:bCs/>
                <w:sz w:val="18"/>
                <w:vertAlign w:val="subscript"/>
                <w:lang w:val="ru-RU"/>
              </w:rPr>
              <w:t>50</w:t>
            </w:r>
            <w:r w:rsidRPr="00D86F5A">
              <w:rPr>
                <w:bCs/>
                <w:sz w:val="18"/>
                <w:lang w:val="ru-RU"/>
              </w:rPr>
              <w:t xml:space="preserve"> =3,18</w:t>
            </w:r>
            <w:r w:rsidRPr="00D86F5A">
              <w:rPr>
                <w:bCs/>
                <w:i/>
                <w:iCs/>
                <w:sz w:val="18"/>
                <w:lang w:val="ru-RU"/>
              </w:rPr>
              <w:t>B</w:t>
            </w:r>
            <w:r w:rsidRPr="00D86F5A">
              <w:rPr>
                <w:bCs/>
                <w:i/>
                <w:iCs/>
                <w:sz w:val="18"/>
                <w:vertAlign w:val="subscript"/>
                <w:lang w:val="ru-RU"/>
              </w:rPr>
              <w:t>c–</w:t>
            </w:r>
            <w:r w:rsidR="005248CD" w:rsidRPr="005248CD">
              <w:rPr>
                <w:bCs/>
                <w:iCs/>
                <w:sz w:val="18"/>
                <w:vertAlign w:val="subscript"/>
                <w:lang w:val="ru-RU"/>
              </w:rPr>
              <w:t>30</w:t>
            </w:r>
            <w:r w:rsidRPr="00D86F5A">
              <w:rPr>
                <w:bCs/>
                <w:sz w:val="18"/>
                <w:lang w:val="ru-RU"/>
              </w:rPr>
              <w:br/>
            </w:r>
            <w:r w:rsidRPr="00D86F5A">
              <w:rPr>
                <w:bCs/>
                <w:i/>
                <w:iCs/>
                <w:sz w:val="18"/>
                <w:lang w:val="ru-RU"/>
              </w:rPr>
              <w:t>В</w:t>
            </w:r>
            <w:r w:rsidRPr="00D86F5A">
              <w:rPr>
                <w:bCs/>
                <w:sz w:val="18"/>
                <w:vertAlign w:val="subscript"/>
                <w:lang w:val="ru-RU"/>
              </w:rPr>
              <w:t>–60</w:t>
            </w:r>
            <w:r w:rsidRPr="00D86F5A">
              <w:rPr>
                <w:bCs/>
                <w:sz w:val="18"/>
                <w:lang w:val="ru-RU"/>
              </w:rPr>
              <w:t xml:space="preserve"> =5,64</w:t>
            </w:r>
            <w:r w:rsidRPr="00D86F5A">
              <w:rPr>
                <w:bCs/>
                <w:i/>
                <w:iCs/>
                <w:sz w:val="18"/>
                <w:lang w:val="ru-RU"/>
              </w:rPr>
              <w:t>B</w:t>
            </w:r>
            <w:r w:rsidRPr="00D86F5A">
              <w:rPr>
                <w:bCs/>
                <w:i/>
                <w:iCs/>
                <w:sz w:val="18"/>
                <w:vertAlign w:val="subscript"/>
                <w:lang w:val="ru-RU"/>
              </w:rPr>
              <w:t>c–</w:t>
            </w:r>
            <w:r w:rsidR="005248CD" w:rsidRPr="005248CD">
              <w:rPr>
                <w:bCs/>
                <w:iCs/>
                <w:sz w:val="18"/>
                <w:vertAlign w:val="subscript"/>
                <w:lang w:val="ru-RU"/>
              </w:rPr>
              <w:t>30</w:t>
            </w:r>
          </w:p>
        </w:tc>
        <w:tc>
          <w:tcPr>
            <w:tcW w:w="2557" w:type="dxa"/>
            <w:tcBorders>
              <w:top w:val="single" w:sz="4" w:space="0" w:color="auto"/>
              <w:bottom w:val="single" w:sz="4" w:space="0" w:color="auto"/>
              <w:right w:val="single" w:sz="4" w:space="0" w:color="auto"/>
            </w:tcBorders>
            <w:tcMar>
              <w:left w:w="108" w:type="dxa"/>
              <w:right w:w="108" w:type="dxa"/>
            </w:tcMar>
          </w:tcPr>
          <w:p w14:paraId="626FFCBD" w14:textId="77777777" w:rsidR="00D86F5A" w:rsidRPr="00D86F5A" w:rsidRDefault="00D86F5A" w:rsidP="00D86F5A">
            <w:pPr>
              <w:pStyle w:val="Tabletext"/>
              <w:rPr>
                <w:sz w:val="18"/>
                <w:lang w:val="ru-RU"/>
              </w:rPr>
            </w:pPr>
          </w:p>
        </w:tc>
      </w:tr>
      <w:tr w:rsidR="0045336D" w:rsidRPr="00D86F5A" w14:paraId="1E805A50" w14:textId="77777777" w:rsidTr="000D7A35">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111CF219" w14:textId="3C84A235" w:rsidR="0045336D" w:rsidRPr="00D86F5A" w:rsidRDefault="0045336D" w:rsidP="000D7A35">
            <w:pPr>
              <w:pStyle w:val="Sectiontitle"/>
              <w:spacing w:before="60" w:after="60"/>
              <w:rPr>
                <w:b w:val="0"/>
                <w:i/>
                <w:sz w:val="18"/>
              </w:rPr>
            </w:pPr>
            <w:r w:rsidRPr="00D86F5A">
              <w:rPr>
                <w:b w:val="0"/>
                <w:i/>
                <w:sz w:val="18"/>
              </w:rPr>
              <w:t>4.D</w:t>
            </w:r>
            <w:r w:rsidRPr="00D86F5A">
              <w:rPr>
                <w:b w:val="0"/>
                <w:i/>
                <w:sz w:val="18"/>
              </w:rPr>
              <w:tab/>
            </w:r>
            <w:r w:rsidR="00D86F5A" w:rsidRPr="00D86F5A">
              <w:rPr>
                <w:b w:val="0"/>
                <w:i/>
                <w:sz w:val="18"/>
                <w:lang w:val="ru-RU"/>
              </w:rPr>
              <w:t>Непрерывное</w:t>
            </w:r>
            <w:r w:rsidR="00D86F5A" w:rsidRPr="00D86F5A">
              <w:rPr>
                <w:sz w:val="18"/>
                <w:lang w:val="ru-RU"/>
              </w:rPr>
              <w:t xml:space="preserve"> </w:t>
            </w:r>
            <w:r w:rsidR="00D86F5A" w:rsidRPr="00D86F5A">
              <w:rPr>
                <w:b w:val="0"/>
                <w:i/>
                <w:sz w:val="18"/>
                <w:lang w:val="ru-RU"/>
              </w:rPr>
              <w:t>излучение</w:t>
            </w:r>
          </w:p>
        </w:tc>
      </w:tr>
      <w:tr w:rsidR="00D86F5A" w:rsidRPr="00B01CB3" w14:paraId="604A42D9" w14:textId="77777777" w:rsidTr="002851A1">
        <w:trPr>
          <w:cantSplit/>
          <w:jc w:val="center"/>
        </w:trPr>
        <w:tc>
          <w:tcPr>
            <w:tcW w:w="2844" w:type="dxa"/>
            <w:tcBorders>
              <w:top w:val="single" w:sz="4" w:space="0" w:color="auto"/>
              <w:left w:val="single" w:sz="4" w:space="0" w:color="auto"/>
              <w:bottom w:val="single" w:sz="4" w:space="0" w:color="auto"/>
            </w:tcBorders>
            <w:tcMar>
              <w:left w:w="108" w:type="dxa"/>
              <w:right w:w="108" w:type="dxa"/>
            </w:tcMar>
          </w:tcPr>
          <w:p w14:paraId="3D156F80" w14:textId="46A55FB5" w:rsidR="00D86F5A" w:rsidRPr="00D86F5A" w:rsidRDefault="00D86F5A" w:rsidP="00D86F5A">
            <w:pPr>
              <w:pStyle w:val="Tabletext"/>
              <w:rPr>
                <w:sz w:val="18"/>
              </w:rPr>
            </w:pPr>
            <w:r w:rsidRPr="00D86F5A">
              <w:rPr>
                <w:sz w:val="18"/>
                <w:lang w:val="ru-RU"/>
              </w:rPr>
              <w:t>Немодулированное непрерывное излучение</w:t>
            </w:r>
            <w:r w:rsidRPr="00D86F5A">
              <w:rPr>
                <w:sz w:val="18"/>
                <w:lang w:val="ru-RU"/>
              </w:rPr>
              <w:br/>
            </w:r>
            <w:r w:rsidRPr="00D86F5A">
              <w:rPr>
                <w:b/>
                <w:sz w:val="18"/>
                <w:lang w:val="ru-RU"/>
              </w:rPr>
              <w:t>N0N</w:t>
            </w:r>
          </w:p>
        </w:tc>
        <w:tc>
          <w:tcPr>
            <w:tcW w:w="1698" w:type="dxa"/>
            <w:tcBorders>
              <w:top w:val="single" w:sz="4" w:space="0" w:color="auto"/>
              <w:bottom w:val="single" w:sz="4" w:space="0" w:color="auto"/>
            </w:tcBorders>
            <w:tcMar>
              <w:left w:w="108" w:type="dxa"/>
              <w:right w:w="108" w:type="dxa"/>
            </w:tcMar>
          </w:tcPr>
          <w:p w14:paraId="7A63636E" w14:textId="563534ED" w:rsidR="00D86F5A" w:rsidRPr="00D86F5A" w:rsidRDefault="00D86F5A" w:rsidP="00D86F5A">
            <w:pPr>
              <w:pStyle w:val="Tabletext"/>
              <w:rPr>
                <w:sz w:val="18"/>
              </w:rPr>
            </w:pPr>
            <w:r w:rsidRPr="00D86F5A">
              <w:rPr>
                <w:sz w:val="18"/>
                <w:lang w:val="ru-RU"/>
              </w:rPr>
              <w:t>Немодулированная несущая</w:t>
            </w:r>
          </w:p>
        </w:tc>
        <w:tc>
          <w:tcPr>
            <w:tcW w:w="1420" w:type="dxa"/>
            <w:tcBorders>
              <w:top w:val="single" w:sz="4" w:space="0" w:color="auto"/>
              <w:bottom w:val="single" w:sz="4" w:space="0" w:color="auto"/>
            </w:tcBorders>
            <w:tcMar>
              <w:left w:w="108" w:type="dxa"/>
              <w:right w:w="108" w:type="dxa"/>
            </w:tcMar>
          </w:tcPr>
          <w:p w14:paraId="51EA5C4F" w14:textId="6E80916C" w:rsidR="00D86F5A" w:rsidRPr="00D86F5A" w:rsidRDefault="00D86F5A" w:rsidP="00D86F5A">
            <w:pPr>
              <w:pStyle w:val="Tabletext"/>
              <w:rPr>
                <w:sz w:val="18"/>
              </w:rPr>
            </w:pPr>
            <w:r w:rsidRPr="00D86F5A">
              <w:rPr>
                <w:sz w:val="18"/>
                <w:lang w:val="ru-RU"/>
              </w:rPr>
              <w:t>РЛС "Ястреб" (стоячая волна)</w:t>
            </w:r>
          </w:p>
        </w:tc>
        <w:tc>
          <w:tcPr>
            <w:tcW w:w="2964" w:type="dxa"/>
            <w:tcBorders>
              <w:top w:val="single" w:sz="4" w:space="0" w:color="auto"/>
              <w:bottom w:val="single" w:sz="4" w:space="0" w:color="auto"/>
            </w:tcBorders>
            <w:tcMar>
              <w:left w:w="108" w:type="dxa"/>
              <w:right w:w="108" w:type="dxa"/>
            </w:tcMar>
          </w:tcPr>
          <w:p w14:paraId="26E42B87" w14:textId="26C78567" w:rsidR="00D86F5A" w:rsidRPr="00D86F5A" w:rsidRDefault="00D86F5A" w:rsidP="00D86F5A">
            <w:pPr>
              <w:pStyle w:val="Tabletext"/>
              <w:jc w:val="center"/>
              <w:rPr>
                <w:sz w:val="18"/>
                <w:lang w:val="ru-RU"/>
              </w:rPr>
            </w:pPr>
            <w:r w:rsidRPr="00D86F5A">
              <w:rPr>
                <w:i/>
                <w:iCs/>
                <w:sz w:val="18"/>
                <w:lang w:val="ru-RU"/>
              </w:rPr>
              <w:t>B</w:t>
            </w:r>
            <w:r w:rsidRPr="00D86F5A">
              <w:rPr>
                <w:i/>
                <w:iCs/>
                <w:sz w:val="18"/>
                <w:vertAlign w:val="subscript"/>
                <w:lang w:val="ru-RU"/>
              </w:rPr>
              <w:t xml:space="preserve">n </w:t>
            </w:r>
            <w:r w:rsidRPr="00D86F5A">
              <w:rPr>
                <w:sz w:val="18"/>
                <w:lang w:val="ru-RU"/>
              </w:rPr>
              <w:t>= 2</w:t>
            </w:r>
            <w:r w:rsidRPr="00D86F5A">
              <w:rPr>
                <w:i/>
                <w:iCs/>
                <w:sz w:val="18"/>
                <w:lang w:val="ru-RU"/>
              </w:rPr>
              <w:t>K</w:t>
            </w:r>
            <w:r w:rsidRPr="00D86F5A">
              <w:rPr>
                <w:i/>
                <w:iCs/>
                <w:sz w:val="18"/>
                <w:vertAlign w:val="subscript"/>
                <w:lang w:val="ru-RU"/>
              </w:rPr>
              <w:t>d</w:t>
            </w:r>
            <w:r w:rsidRPr="00D86F5A">
              <w:rPr>
                <w:i/>
                <w:iCs/>
                <w:sz w:val="18"/>
                <w:lang w:val="ru-RU"/>
              </w:rPr>
              <w:t xml:space="preserve"> F</w:t>
            </w:r>
            <w:r w:rsidRPr="00D86F5A">
              <w:rPr>
                <w:sz w:val="18"/>
                <w:vertAlign w:val="subscript"/>
                <w:lang w:val="ru-RU"/>
              </w:rPr>
              <w:t>0</w:t>
            </w:r>
            <w:r w:rsidRPr="00D86F5A">
              <w:rPr>
                <w:sz w:val="18"/>
                <w:lang w:val="ru-RU"/>
              </w:rPr>
              <w:t>,</w:t>
            </w:r>
            <w:r w:rsidRPr="00D86F5A">
              <w:rPr>
                <w:sz w:val="18"/>
                <w:vertAlign w:val="subscript"/>
                <w:lang w:val="ru-RU"/>
              </w:rPr>
              <w:br/>
            </w:r>
            <w:r w:rsidRPr="00D86F5A">
              <w:rPr>
                <w:sz w:val="18"/>
                <w:lang w:val="ru-RU"/>
              </w:rPr>
              <w:t xml:space="preserve">где </w:t>
            </w:r>
            <w:r w:rsidRPr="00D86F5A">
              <w:rPr>
                <w:i/>
                <w:iCs/>
                <w:sz w:val="18"/>
                <w:lang w:val="ru-RU"/>
              </w:rPr>
              <w:t>K</w:t>
            </w:r>
            <w:r w:rsidRPr="00D86F5A">
              <w:rPr>
                <w:i/>
                <w:iCs/>
                <w:sz w:val="18"/>
                <w:vertAlign w:val="subscript"/>
                <w:lang w:val="ru-RU"/>
              </w:rPr>
              <w:t xml:space="preserve">d  </w:t>
            </w:r>
            <w:r w:rsidRPr="00D86F5A">
              <w:rPr>
                <w:sz w:val="18"/>
                <w:lang w:val="ru-RU"/>
              </w:rPr>
              <w:t xml:space="preserve">– величина допустимой девиации частоты от </w:t>
            </w:r>
            <w:r w:rsidRPr="00D86F5A">
              <w:rPr>
                <w:i/>
                <w:sz w:val="18"/>
                <w:lang w:val="ru-RU"/>
              </w:rPr>
              <w:t>F</w:t>
            </w:r>
            <w:r w:rsidRPr="00D86F5A">
              <w:rPr>
                <w:i/>
                <w:sz w:val="18"/>
                <w:vertAlign w:val="subscript"/>
                <w:lang w:val="ru-RU"/>
              </w:rPr>
              <w:t>0</w:t>
            </w:r>
          </w:p>
        </w:tc>
        <w:tc>
          <w:tcPr>
            <w:tcW w:w="2976" w:type="dxa"/>
            <w:tcBorders>
              <w:top w:val="single" w:sz="4" w:space="0" w:color="auto"/>
              <w:bottom w:val="single" w:sz="4" w:space="0" w:color="auto"/>
            </w:tcBorders>
            <w:tcMar>
              <w:left w:w="108" w:type="dxa"/>
              <w:right w:w="108" w:type="dxa"/>
            </w:tcMar>
          </w:tcPr>
          <w:p w14:paraId="1A6691F1" w14:textId="6A3D7C33" w:rsidR="00D86F5A" w:rsidRPr="00D86F5A" w:rsidRDefault="00D86F5A" w:rsidP="00D86F5A">
            <w:pPr>
              <w:pStyle w:val="Tabletext"/>
              <w:jc w:val="center"/>
              <w:rPr>
                <w:sz w:val="18"/>
                <w:lang w:val="ru-RU"/>
              </w:rPr>
            </w:pPr>
            <w:r w:rsidRPr="00D86F5A">
              <w:rPr>
                <w:i/>
                <w:iCs/>
                <w:sz w:val="18"/>
                <w:lang w:val="ru-RU"/>
              </w:rPr>
              <w:t>B</w:t>
            </w:r>
            <w:r w:rsidRPr="00D86F5A">
              <w:rPr>
                <w:i/>
                <w:iCs/>
                <w:sz w:val="18"/>
                <w:vertAlign w:val="subscript"/>
                <w:lang w:val="ru-RU"/>
              </w:rPr>
              <w:t>c</w:t>
            </w:r>
            <w:r w:rsidRPr="00D86F5A">
              <w:rPr>
                <w:bCs/>
                <w:i/>
                <w:iCs/>
                <w:sz w:val="18"/>
                <w:vertAlign w:val="subscript"/>
                <w:lang w:val="ru-RU"/>
              </w:rPr>
              <w:t>–</w:t>
            </w:r>
            <w:r w:rsidR="005248CD" w:rsidRPr="005248CD">
              <w:rPr>
                <w:iCs/>
                <w:sz w:val="18"/>
                <w:vertAlign w:val="subscript"/>
                <w:lang w:val="ru-RU"/>
              </w:rPr>
              <w:t>30</w:t>
            </w:r>
            <w:r w:rsidRPr="00D86F5A">
              <w:rPr>
                <w:i/>
                <w:iCs/>
                <w:sz w:val="18"/>
                <w:vertAlign w:val="subscript"/>
                <w:lang w:val="ru-RU"/>
              </w:rPr>
              <w:t xml:space="preserve"> </w:t>
            </w:r>
            <w:r w:rsidRPr="00D86F5A">
              <w:rPr>
                <w:sz w:val="18"/>
                <w:lang w:val="ru-RU"/>
              </w:rPr>
              <w:t xml:space="preserve">= </w:t>
            </w:r>
            <w:r w:rsidRPr="00D86F5A">
              <w:rPr>
                <w:i/>
                <w:iCs/>
                <w:sz w:val="18"/>
                <w:lang w:val="ru-RU"/>
              </w:rPr>
              <w:t>B</w:t>
            </w:r>
            <w:r w:rsidRPr="00D86F5A">
              <w:rPr>
                <w:i/>
                <w:iCs/>
                <w:sz w:val="18"/>
                <w:vertAlign w:val="subscript"/>
                <w:lang w:val="ru-RU"/>
              </w:rPr>
              <w:t>n</w:t>
            </w:r>
            <w:r w:rsidRPr="00D86F5A">
              <w:rPr>
                <w:i/>
                <w:iCs/>
                <w:sz w:val="18"/>
                <w:lang w:val="ru-RU"/>
              </w:rPr>
              <w:t xml:space="preserve"> </w:t>
            </w:r>
            <w:r w:rsidRPr="00D86F5A">
              <w:rPr>
                <w:sz w:val="18"/>
                <w:lang w:val="ru-RU"/>
              </w:rPr>
              <w:t>= 2</w:t>
            </w:r>
            <w:r w:rsidRPr="00D86F5A">
              <w:rPr>
                <w:i/>
                <w:iCs/>
                <w:sz w:val="18"/>
                <w:lang w:val="ru-RU"/>
              </w:rPr>
              <w:t>K</w:t>
            </w:r>
            <w:r w:rsidRPr="00D86F5A">
              <w:rPr>
                <w:i/>
                <w:iCs/>
                <w:sz w:val="18"/>
                <w:vertAlign w:val="subscript"/>
                <w:lang w:val="ru-RU"/>
              </w:rPr>
              <w:t>d</w:t>
            </w:r>
            <w:r w:rsidRPr="00D86F5A">
              <w:rPr>
                <w:i/>
                <w:iCs/>
                <w:sz w:val="18"/>
                <w:lang w:val="ru-RU"/>
              </w:rPr>
              <w:t xml:space="preserve"> F</w:t>
            </w:r>
            <w:r w:rsidRPr="00D86F5A">
              <w:rPr>
                <w:sz w:val="18"/>
                <w:vertAlign w:val="subscript"/>
                <w:lang w:val="ru-RU"/>
              </w:rPr>
              <w:t>0</w:t>
            </w:r>
            <w:r w:rsidRPr="00D86F5A">
              <w:rPr>
                <w:sz w:val="18"/>
                <w:vertAlign w:val="subscript"/>
                <w:lang w:val="ru-RU"/>
              </w:rPr>
              <w:br/>
            </w:r>
            <w:r w:rsidRPr="00D86F5A">
              <w:rPr>
                <w:sz w:val="18"/>
                <w:lang w:val="ru-RU"/>
              </w:rPr>
              <w:t>(</w:t>
            </w:r>
            <w:r w:rsidRPr="00D86F5A">
              <w:rPr>
                <w:i/>
                <w:iCs/>
                <w:sz w:val="18"/>
                <w:lang w:val="ru-RU"/>
              </w:rPr>
              <w:t>K</w:t>
            </w:r>
            <w:r w:rsidRPr="00D86F5A">
              <w:rPr>
                <w:i/>
                <w:iCs/>
                <w:sz w:val="18"/>
                <w:vertAlign w:val="subscript"/>
                <w:lang w:val="ru-RU"/>
              </w:rPr>
              <w:t>d</w:t>
            </w:r>
            <w:r w:rsidRPr="00D86F5A">
              <w:rPr>
                <w:i/>
                <w:iCs/>
                <w:sz w:val="18"/>
                <w:lang w:val="ru-RU"/>
              </w:rPr>
              <w:t xml:space="preserve"> </w:t>
            </w:r>
            <w:r w:rsidRPr="00D86F5A">
              <w:rPr>
                <w:sz w:val="18"/>
                <w:lang w:val="ru-RU"/>
              </w:rPr>
              <w:t>для станций с кварцевой стабилизацией)</w:t>
            </w:r>
            <w:r w:rsidRPr="00D86F5A">
              <w:rPr>
                <w:sz w:val="18"/>
                <w:lang w:val="ru-RU"/>
              </w:rPr>
              <w:br/>
            </w:r>
            <w:r w:rsidRPr="00D86F5A">
              <w:rPr>
                <w:i/>
                <w:iCs/>
                <w:sz w:val="18"/>
                <w:lang w:val="ru-RU"/>
              </w:rPr>
              <w:t>В</w:t>
            </w:r>
            <w:r w:rsidRPr="00D86F5A">
              <w:rPr>
                <w:bCs/>
                <w:sz w:val="18"/>
                <w:vertAlign w:val="subscript"/>
                <w:lang w:val="ru-RU"/>
              </w:rPr>
              <w:t>–</w:t>
            </w:r>
            <w:r w:rsidRPr="00D86F5A">
              <w:rPr>
                <w:sz w:val="18"/>
                <w:vertAlign w:val="subscript"/>
                <w:lang w:val="ru-RU"/>
              </w:rPr>
              <w:t>40</w:t>
            </w:r>
            <w:r w:rsidRPr="00D86F5A">
              <w:rPr>
                <w:sz w:val="18"/>
                <w:lang w:val="ru-RU"/>
              </w:rPr>
              <w:t xml:space="preserve"> =  0,0003</w:t>
            </w:r>
            <w:r w:rsidRPr="00D86F5A">
              <w:rPr>
                <w:i/>
                <w:iCs/>
                <w:sz w:val="18"/>
                <w:lang w:val="ru-RU"/>
              </w:rPr>
              <w:t>F</w:t>
            </w:r>
            <w:r w:rsidRPr="00D86F5A">
              <w:rPr>
                <w:sz w:val="18"/>
                <w:vertAlign w:val="subscript"/>
                <w:lang w:val="ru-RU"/>
              </w:rPr>
              <w:t>0</w:t>
            </w:r>
          </w:p>
        </w:tc>
        <w:tc>
          <w:tcPr>
            <w:tcW w:w="2557" w:type="dxa"/>
            <w:vMerge w:val="restart"/>
            <w:tcBorders>
              <w:top w:val="single" w:sz="4" w:space="0" w:color="auto"/>
              <w:right w:val="single" w:sz="4" w:space="0" w:color="auto"/>
            </w:tcBorders>
            <w:tcMar>
              <w:left w:w="108" w:type="dxa"/>
              <w:right w:w="108" w:type="dxa"/>
            </w:tcMar>
          </w:tcPr>
          <w:p w14:paraId="6BF9915B" w14:textId="77777777" w:rsidR="00D86F5A" w:rsidRPr="00D86F5A" w:rsidRDefault="00D86F5A" w:rsidP="00D86F5A">
            <w:pPr>
              <w:pStyle w:val="Tabletext"/>
              <w:rPr>
                <w:sz w:val="18"/>
                <w:lang w:val="ru-RU"/>
              </w:rPr>
            </w:pPr>
          </w:p>
        </w:tc>
      </w:tr>
      <w:tr w:rsidR="00D86F5A" w:rsidRPr="00DD4697" w14:paraId="0F5A668A" w14:textId="77777777" w:rsidTr="002851A1">
        <w:trPr>
          <w:cantSplit/>
          <w:jc w:val="center"/>
        </w:trPr>
        <w:tc>
          <w:tcPr>
            <w:tcW w:w="2844" w:type="dxa"/>
            <w:tcBorders>
              <w:top w:val="single" w:sz="4" w:space="0" w:color="auto"/>
              <w:left w:val="single" w:sz="4" w:space="0" w:color="auto"/>
              <w:bottom w:val="single" w:sz="4" w:space="0" w:color="auto"/>
            </w:tcBorders>
            <w:tcMar>
              <w:left w:w="108" w:type="dxa"/>
              <w:right w:w="108" w:type="dxa"/>
            </w:tcMar>
          </w:tcPr>
          <w:p w14:paraId="1BF3632A" w14:textId="7388374F" w:rsidR="00D86F5A" w:rsidRPr="00D86F5A" w:rsidRDefault="00D86F5A" w:rsidP="00D86F5A">
            <w:pPr>
              <w:pStyle w:val="Tabletext"/>
              <w:rPr>
                <w:b/>
                <w:sz w:val="18"/>
              </w:rPr>
            </w:pPr>
            <w:r w:rsidRPr="00D86F5A">
              <w:rPr>
                <w:sz w:val="18"/>
                <w:lang w:val="ru-RU"/>
              </w:rPr>
              <w:t>Непрерывное излучение</w:t>
            </w:r>
            <w:r w:rsidRPr="00D86F5A">
              <w:rPr>
                <w:sz w:val="18"/>
                <w:lang w:val="ru-RU"/>
              </w:rPr>
              <w:br/>
            </w:r>
            <w:r w:rsidRPr="00D86F5A">
              <w:rPr>
                <w:b/>
                <w:sz w:val="18"/>
                <w:lang w:val="ru-RU"/>
              </w:rPr>
              <w:t>M0N</w:t>
            </w:r>
          </w:p>
        </w:tc>
        <w:tc>
          <w:tcPr>
            <w:tcW w:w="1698" w:type="dxa"/>
            <w:tcBorders>
              <w:top w:val="single" w:sz="4" w:space="0" w:color="auto"/>
              <w:bottom w:val="single" w:sz="4" w:space="0" w:color="auto"/>
            </w:tcBorders>
            <w:tcMar>
              <w:left w:w="108" w:type="dxa"/>
              <w:right w:w="108" w:type="dxa"/>
            </w:tcMar>
          </w:tcPr>
          <w:p w14:paraId="632FFE0C" w14:textId="72BDFA48" w:rsidR="00D86F5A" w:rsidRPr="00D86F5A" w:rsidRDefault="00D86F5A" w:rsidP="00D86F5A">
            <w:pPr>
              <w:pStyle w:val="Tabletext"/>
              <w:rPr>
                <w:sz w:val="18"/>
              </w:rPr>
            </w:pPr>
            <w:r w:rsidRPr="00D86F5A">
              <w:rPr>
                <w:sz w:val="18"/>
                <w:lang w:val="ru-RU"/>
              </w:rPr>
              <w:t>Частотно-модулированная несущая</w:t>
            </w:r>
          </w:p>
        </w:tc>
        <w:tc>
          <w:tcPr>
            <w:tcW w:w="1420" w:type="dxa"/>
            <w:tcBorders>
              <w:top w:val="single" w:sz="4" w:space="0" w:color="auto"/>
              <w:bottom w:val="single" w:sz="4" w:space="0" w:color="auto"/>
            </w:tcBorders>
            <w:tcMar>
              <w:left w:w="108" w:type="dxa"/>
              <w:right w:w="108" w:type="dxa"/>
            </w:tcMar>
          </w:tcPr>
          <w:p w14:paraId="4332109D" w14:textId="557F94E5" w:rsidR="00D86F5A" w:rsidRPr="00D86F5A" w:rsidRDefault="00D86F5A" w:rsidP="00D86F5A">
            <w:pPr>
              <w:pStyle w:val="Tabletext"/>
              <w:rPr>
                <w:sz w:val="18"/>
              </w:rPr>
            </w:pPr>
            <w:r w:rsidRPr="00D86F5A">
              <w:rPr>
                <w:sz w:val="18"/>
                <w:lang w:val="ru-RU"/>
              </w:rPr>
              <w:t>РЛС "Ястреб" (стоячая волна)</w:t>
            </w:r>
          </w:p>
        </w:tc>
        <w:tc>
          <w:tcPr>
            <w:tcW w:w="2964" w:type="dxa"/>
            <w:tcBorders>
              <w:top w:val="single" w:sz="4" w:space="0" w:color="auto"/>
              <w:bottom w:val="single" w:sz="4" w:space="0" w:color="auto"/>
            </w:tcBorders>
            <w:tcMar>
              <w:left w:w="108" w:type="dxa"/>
              <w:right w:w="108" w:type="dxa"/>
            </w:tcMar>
          </w:tcPr>
          <w:p w14:paraId="72B43358" w14:textId="3A944579" w:rsidR="00D86F5A" w:rsidRPr="00D86F5A" w:rsidRDefault="00D86F5A" w:rsidP="00D86F5A">
            <w:pPr>
              <w:pStyle w:val="Tabletext"/>
              <w:jc w:val="center"/>
              <w:rPr>
                <w:sz w:val="18"/>
              </w:rPr>
            </w:pPr>
            <w:r w:rsidRPr="00D86F5A">
              <w:rPr>
                <w:i/>
                <w:iCs/>
                <w:sz w:val="18"/>
                <w:lang w:val="ru-RU"/>
              </w:rPr>
              <w:t>B</w:t>
            </w:r>
            <w:r w:rsidRPr="00D86F5A">
              <w:rPr>
                <w:i/>
                <w:iCs/>
                <w:sz w:val="18"/>
                <w:vertAlign w:val="subscript"/>
                <w:lang w:val="ru-RU"/>
              </w:rPr>
              <w:t>n</w:t>
            </w:r>
            <w:r w:rsidRPr="00D86F5A">
              <w:rPr>
                <w:sz w:val="18"/>
                <w:vertAlign w:val="subscript"/>
                <w:lang w:val="ru-RU"/>
              </w:rPr>
              <w:t xml:space="preserve"> </w:t>
            </w:r>
            <w:r w:rsidRPr="00D86F5A">
              <w:rPr>
                <w:sz w:val="18"/>
                <w:lang w:val="ru-RU"/>
              </w:rPr>
              <w:t>= 2</w:t>
            </w:r>
            <w:r w:rsidRPr="00D86F5A">
              <w:rPr>
                <w:i/>
                <w:iCs/>
                <w:sz w:val="18"/>
                <w:lang w:val="ru-RU"/>
              </w:rPr>
              <w:t>D</w:t>
            </w:r>
          </w:p>
        </w:tc>
        <w:tc>
          <w:tcPr>
            <w:tcW w:w="2976" w:type="dxa"/>
            <w:tcBorders>
              <w:top w:val="single" w:sz="4" w:space="0" w:color="auto"/>
              <w:bottom w:val="single" w:sz="4" w:space="0" w:color="auto"/>
            </w:tcBorders>
            <w:tcMar>
              <w:left w:w="108" w:type="dxa"/>
              <w:right w:w="108" w:type="dxa"/>
            </w:tcMar>
          </w:tcPr>
          <w:p w14:paraId="0622AEC8" w14:textId="7EBF0324" w:rsidR="00D86F5A" w:rsidRPr="00D86F5A" w:rsidRDefault="00D86F5A" w:rsidP="00D86F5A">
            <w:pPr>
              <w:pStyle w:val="Tabletext"/>
              <w:jc w:val="center"/>
              <w:rPr>
                <w:sz w:val="18"/>
              </w:rPr>
            </w:pPr>
            <w:r w:rsidRPr="00D86F5A">
              <w:rPr>
                <w:i/>
                <w:iCs/>
                <w:sz w:val="18"/>
                <w:lang w:val="ru-RU"/>
              </w:rPr>
              <w:t>В</w:t>
            </w:r>
            <w:r w:rsidRPr="00D86F5A">
              <w:rPr>
                <w:bCs/>
                <w:sz w:val="18"/>
                <w:vertAlign w:val="subscript"/>
                <w:lang w:val="ru-RU"/>
              </w:rPr>
              <w:t>–</w:t>
            </w:r>
            <w:r w:rsidRPr="00D86F5A">
              <w:rPr>
                <w:sz w:val="18"/>
                <w:vertAlign w:val="subscript"/>
                <w:lang w:val="ru-RU"/>
              </w:rPr>
              <w:t>40</w:t>
            </w:r>
            <w:r w:rsidRPr="00D86F5A">
              <w:rPr>
                <w:sz w:val="18"/>
                <w:lang w:val="ru-RU"/>
              </w:rPr>
              <w:t xml:space="preserve"> = 2</w:t>
            </w:r>
            <w:r w:rsidRPr="00D86F5A">
              <w:rPr>
                <w:i/>
                <w:iCs/>
                <w:sz w:val="18"/>
                <w:lang w:val="ru-RU"/>
              </w:rPr>
              <w:t>D</w:t>
            </w:r>
            <w:r w:rsidRPr="00D86F5A">
              <w:rPr>
                <w:sz w:val="18"/>
                <w:lang w:val="ru-RU"/>
              </w:rPr>
              <w:t xml:space="preserve"> + 0,0003</w:t>
            </w:r>
            <w:r w:rsidRPr="00D86F5A">
              <w:rPr>
                <w:i/>
                <w:iCs/>
                <w:sz w:val="18"/>
                <w:lang w:val="ru-RU"/>
              </w:rPr>
              <w:t>F</w:t>
            </w:r>
            <w:r w:rsidRPr="00D86F5A">
              <w:rPr>
                <w:sz w:val="18"/>
                <w:vertAlign w:val="subscript"/>
                <w:lang w:val="ru-RU"/>
              </w:rPr>
              <w:t>0</w:t>
            </w:r>
          </w:p>
        </w:tc>
        <w:tc>
          <w:tcPr>
            <w:tcW w:w="2557" w:type="dxa"/>
            <w:vMerge/>
            <w:tcBorders>
              <w:right w:val="single" w:sz="4" w:space="0" w:color="auto"/>
            </w:tcBorders>
            <w:tcMar>
              <w:left w:w="108" w:type="dxa"/>
              <w:right w:w="108" w:type="dxa"/>
            </w:tcMar>
          </w:tcPr>
          <w:p w14:paraId="7B97F336" w14:textId="77777777" w:rsidR="00D86F5A" w:rsidRPr="00DD4697" w:rsidRDefault="00D86F5A" w:rsidP="00D86F5A">
            <w:pPr>
              <w:pStyle w:val="Tabletext"/>
              <w:rPr>
                <w:b/>
              </w:rPr>
            </w:pPr>
          </w:p>
        </w:tc>
      </w:tr>
      <w:tr w:rsidR="00D86F5A" w:rsidRPr="00DD4697" w14:paraId="3414D606" w14:textId="77777777" w:rsidTr="002851A1">
        <w:trPr>
          <w:cantSplit/>
          <w:jc w:val="center"/>
        </w:trPr>
        <w:tc>
          <w:tcPr>
            <w:tcW w:w="2844" w:type="dxa"/>
            <w:tcBorders>
              <w:top w:val="single" w:sz="4" w:space="0" w:color="auto"/>
              <w:left w:val="single" w:sz="4" w:space="0" w:color="auto"/>
              <w:bottom w:val="single" w:sz="4" w:space="0" w:color="auto"/>
            </w:tcBorders>
            <w:tcMar>
              <w:left w:w="108" w:type="dxa"/>
              <w:right w:w="108" w:type="dxa"/>
            </w:tcMar>
          </w:tcPr>
          <w:p w14:paraId="1A1C82CB" w14:textId="70B2B663" w:rsidR="00D86F5A" w:rsidRPr="00D86F5A" w:rsidRDefault="00D86F5A" w:rsidP="00D86F5A">
            <w:pPr>
              <w:pStyle w:val="Tabletext"/>
              <w:rPr>
                <w:b/>
                <w:sz w:val="18"/>
              </w:rPr>
            </w:pPr>
            <w:r w:rsidRPr="00D86F5A">
              <w:rPr>
                <w:sz w:val="18"/>
                <w:lang w:val="ru-RU"/>
              </w:rPr>
              <w:t>ЛЧМ</w:t>
            </w:r>
            <w:r w:rsidRPr="00D86F5A">
              <w:rPr>
                <w:sz w:val="18"/>
                <w:lang w:val="ru-RU"/>
              </w:rPr>
              <w:br/>
            </w:r>
            <w:r w:rsidRPr="00D86F5A">
              <w:rPr>
                <w:b/>
                <w:sz w:val="18"/>
                <w:lang w:val="ru-RU"/>
              </w:rPr>
              <w:t>W0N</w:t>
            </w:r>
            <w:r w:rsidRPr="002851A1">
              <w:rPr>
                <w:bCs/>
                <w:sz w:val="18"/>
                <w:lang w:val="ru-RU"/>
              </w:rPr>
              <w:t xml:space="preserve">, </w:t>
            </w:r>
            <w:r w:rsidRPr="00D86F5A">
              <w:rPr>
                <w:b/>
                <w:sz w:val="18"/>
                <w:lang w:val="ru-RU"/>
              </w:rPr>
              <w:t>Q0N</w:t>
            </w:r>
          </w:p>
        </w:tc>
        <w:tc>
          <w:tcPr>
            <w:tcW w:w="1698" w:type="dxa"/>
            <w:tcBorders>
              <w:top w:val="single" w:sz="4" w:space="0" w:color="auto"/>
              <w:bottom w:val="single" w:sz="4" w:space="0" w:color="auto"/>
            </w:tcBorders>
            <w:tcMar>
              <w:left w:w="108" w:type="dxa"/>
              <w:right w:w="108" w:type="dxa"/>
            </w:tcMar>
          </w:tcPr>
          <w:p w14:paraId="52D2643C" w14:textId="480B47BA" w:rsidR="00D86F5A" w:rsidRPr="00D86F5A" w:rsidRDefault="00D86F5A" w:rsidP="00D86F5A">
            <w:pPr>
              <w:pStyle w:val="Tabletext"/>
              <w:rPr>
                <w:sz w:val="18"/>
              </w:rPr>
            </w:pPr>
            <w:r w:rsidRPr="00D86F5A">
              <w:rPr>
                <w:sz w:val="18"/>
                <w:lang w:val="ru-RU"/>
              </w:rPr>
              <w:t>Частотно-модулированная несущая</w:t>
            </w:r>
          </w:p>
        </w:tc>
        <w:tc>
          <w:tcPr>
            <w:tcW w:w="1420" w:type="dxa"/>
            <w:tcBorders>
              <w:top w:val="single" w:sz="4" w:space="0" w:color="auto"/>
              <w:bottom w:val="single" w:sz="4" w:space="0" w:color="auto"/>
            </w:tcBorders>
            <w:tcMar>
              <w:left w:w="108" w:type="dxa"/>
              <w:right w:w="108" w:type="dxa"/>
            </w:tcMar>
          </w:tcPr>
          <w:p w14:paraId="6C5C3E5E" w14:textId="77777777" w:rsidR="00D86F5A" w:rsidRPr="00D86F5A" w:rsidRDefault="00D86F5A" w:rsidP="00D86F5A">
            <w:pPr>
              <w:pStyle w:val="Tabletext"/>
              <w:rPr>
                <w:sz w:val="18"/>
              </w:rPr>
            </w:pPr>
          </w:p>
        </w:tc>
        <w:tc>
          <w:tcPr>
            <w:tcW w:w="2964" w:type="dxa"/>
            <w:tcBorders>
              <w:top w:val="single" w:sz="4" w:space="0" w:color="auto"/>
              <w:bottom w:val="single" w:sz="4" w:space="0" w:color="auto"/>
            </w:tcBorders>
            <w:tcMar>
              <w:left w:w="108" w:type="dxa"/>
              <w:right w:w="108" w:type="dxa"/>
            </w:tcMar>
          </w:tcPr>
          <w:p w14:paraId="29D17D8F" w14:textId="610B28AB" w:rsidR="00D86F5A" w:rsidRPr="00D86F5A" w:rsidRDefault="00D86F5A" w:rsidP="00D86F5A">
            <w:pPr>
              <w:pStyle w:val="Tabletext"/>
              <w:jc w:val="center"/>
              <w:rPr>
                <w:sz w:val="18"/>
              </w:rPr>
            </w:pPr>
            <w:r w:rsidRPr="00D86F5A">
              <w:rPr>
                <w:i/>
                <w:iCs/>
                <w:sz w:val="18"/>
                <w:lang w:val="ru-RU"/>
              </w:rPr>
              <w:t>B</w:t>
            </w:r>
            <w:r w:rsidRPr="00D86F5A">
              <w:rPr>
                <w:i/>
                <w:iCs/>
                <w:sz w:val="18"/>
                <w:vertAlign w:val="subscript"/>
                <w:lang w:val="ru-RU"/>
              </w:rPr>
              <w:t xml:space="preserve">n </w:t>
            </w:r>
            <w:r w:rsidRPr="00D86F5A">
              <w:rPr>
                <w:sz w:val="18"/>
                <w:lang w:val="ru-RU"/>
              </w:rPr>
              <w:t>= 2</w:t>
            </w:r>
            <w:r w:rsidRPr="00D86F5A">
              <w:rPr>
                <w:i/>
                <w:iCs/>
                <w:sz w:val="18"/>
                <w:lang w:val="ru-RU"/>
              </w:rPr>
              <w:t>D</w:t>
            </w:r>
          </w:p>
        </w:tc>
        <w:tc>
          <w:tcPr>
            <w:tcW w:w="2976" w:type="dxa"/>
            <w:tcBorders>
              <w:top w:val="single" w:sz="4" w:space="0" w:color="auto"/>
              <w:bottom w:val="single" w:sz="4" w:space="0" w:color="auto"/>
            </w:tcBorders>
            <w:tcMar>
              <w:left w:w="108" w:type="dxa"/>
              <w:right w:w="108" w:type="dxa"/>
            </w:tcMar>
          </w:tcPr>
          <w:p w14:paraId="64CA8F85" w14:textId="785A1EC6" w:rsidR="00D86F5A" w:rsidRPr="00D86F5A" w:rsidRDefault="00D86F5A" w:rsidP="00D86F5A">
            <w:pPr>
              <w:pStyle w:val="Tabletext"/>
              <w:jc w:val="center"/>
              <w:rPr>
                <w:sz w:val="18"/>
              </w:rPr>
            </w:pPr>
            <w:r w:rsidRPr="00D86F5A">
              <w:rPr>
                <w:i/>
                <w:iCs/>
                <w:sz w:val="18"/>
                <w:lang w:val="ru-RU"/>
              </w:rPr>
              <w:t>В</w:t>
            </w:r>
            <w:r w:rsidRPr="00D86F5A">
              <w:rPr>
                <w:bCs/>
                <w:sz w:val="18"/>
                <w:vertAlign w:val="subscript"/>
                <w:lang w:val="ru-RU"/>
              </w:rPr>
              <w:t>–</w:t>
            </w:r>
            <w:r w:rsidRPr="00D86F5A">
              <w:rPr>
                <w:sz w:val="18"/>
                <w:vertAlign w:val="subscript"/>
                <w:lang w:val="ru-RU"/>
              </w:rPr>
              <w:t>40</w:t>
            </w:r>
            <w:r w:rsidRPr="00D86F5A">
              <w:rPr>
                <w:sz w:val="18"/>
                <w:lang w:val="ru-RU"/>
              </w:rPr>
              <w:t xml:space="preserve"> = 2</w:t>
            </w:r>
            <w:r w:rsidRPr="00D86F5A">
              <w:rPr>
                <w:i/>
                <w:iCs/>
                <w:sz w:val="18"/>
                <w:lang w:val="ru-RU"/>
              </w:rPr>
              <w:t>D</w:t>
            </w:r>
            <w:r w:rsidRPr="00D86F5A">
              <w:rPr>
                <w:sz w:val="18"/>
                <w:lang w:val="ru-RU"/>
              </w:rPr>
              <w:t xml:space="preserve"> + 0,0003</w:t>
            </w:r>
            <w:r w:rsidRPr="00D86F5A">
              <w:rPr>
                <w:i/>
                <w:iCs/>
                <w:sz w:val="18"/>
                <w:lang w:val="ru-RU"/>
              </w:rPr>
              <w:t>F</w:t>
            </w:r>
            <w:r w:rsidRPr="00D86F5A">
              <w:rPr>
                <w:sz w:val="18"/>
                <w:vertAlign w:val="subscript"/>
                <w:lang w:val="ru-RU"/>
              </w:rPr>
              <w:t>0</w:t>
            </w:r>
          </w:p>
        </w:tc>
        <w:tc>
          <w:tcPr>
            <w:tcW w:w="2557" w:type="dxa"/>
            <w:vMerge/>
            <w:tcBorders>
              <w:bottom w:val="single" w:sz="4" w:space="0" w:color="auto"/>
              <w:right w:val="single" w:sz="4" w:space="0" w:color="auto"/>
            </w:tcBorders>
            <w:tcMar>
              <w:left w:w="108" w:type="dxa"/>
              <w:right w:w="108" w:type="dxa"/>
            </w:tcMar>
          </w:tcPr>
          <w:p w14:paraId="49F0C07A" w14:textId="77777777" w:rsidR="00D86F5A" w:rsidRPr="00DD4697" w:rsidRDefault="00D86F5A" w:rsidP="00D86F5A">
            <w:pPr>
              <w:pStyle w:val="Tabletext"/>
              <w:rPr>
                <w:b/>
              </w:rPr>
            </w:pPr>
          </w:p>
        </w:tc>
      </w:tr>
    </w:tbl>
    <w:p w14:paraId="1E636585" w14:textId="77777777" w:rsidR="0045336D" w:rsidRPr="00161268" w:rsidRDefault="0045336D" w:rsidP="0045336D">
      <w:pPr>
        <w:pStyle w:val="Tablefin"/>
      </w:pPr>
    </w:p>
    <w:p w14:paraId="663A61C7" w14:textId="582D358D" w:rsidR="0045336D" w:rsidRPr="00161268" w:rsidRDefault="00D86F5A" w:rsidP="0045336D">
      <w:pPr>
        <w:pStyle w:val="TableNo"/>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1458"/>
        <w:gridCol w:w="1515"/>
        <w:gridCol w:w="2937"/>
        <w:gridCol w:w="2977"/>
        <w:gridCol w:w="2698"/>
      </w:tblGrid>
      <w:tr w:rsidR="00D86F5A" w:rsidRPr="0034070F" w14:paraId="3705F43A" w14:textId="77777777" w:rsidTr="00AE6E61">
        <w:trPr>
          <w:cantSplit/>
          <w:tblHeader/>
          <w:jc w:val="center"/>
        </w:trPr>
        <w:tc>
          <w:tcPr>
            <w:tcW w:w="2874" w:type="dxa"/>
            <w:vMerge w:val="restart"/>
            <w:tcMar>
              <w:left w:w="108" w:type="dxa"/>
              <w:right w:w="108" w:type="dxa"/>
            </w:tcMar>
            <w:vAlign w:val="center"/>
          </w:tcPr>
          <w:p w14:paraId="68C5ED8D" w14:textId="1119526A" w:rsidR="00D86F5A" w:rsidRPr="0034070F" w:rsidRDefault="00D86F5A" w:rsidP="00D86F5A">
            <w:pPr>
              <w:pStyle w:val="Tablehead"/>
            </w:pPr>
            <w:r w:rsidRPr="00650E05">
              <w:rPr>
                <w:sz w:val="18"/>
                <w:lang w:val="ru-RU"/>
              </w:rPr>
              <w:t>Класс излучения</w:t>
            </w:r>
          </w:p>
        </w:tc>
        <w:tc>
          <w:tcPr>
            <w:tcW w:w="2973" w:type="dxa"/>
            <w:gridSpan w:val="2"/>
            <w:vMerge w:val="restart"/>
            <w:tcMar>
              <w:left w:w="108" w:type="dxa"/>
              <w:right w:w="108" w:type="dxa"/>
            </w:tcMar>
            <w:vAlign w:val="center"/>
          </w:tcPr>
          <w:p w14:paraId="0C372766" w14:textId="027F514C" w:rsidR="00D86F5A" w:rsidRPr="0034070F" w:rsidRDefault="00D86F5A" w:rsidP="00D86F5A">
            <w:pPr>
              <w:pStyle w:val="Tablehead"/>
            </w:pPr>
            <w:r w:rsidRPr="00650E05">
              <w:rPr>
                <w:sz w:val="18"/>
                <w:lang w:val="ru-RU"/>
              </w:rPr>
              <w:t>Дополнительные характеристики</w:t>
            </w:r>
          </w:p>
        </w:tc>
        <w:tc>
          <w:tcPr>
            <w:tcW w:w="5914" w:type="dxa"/>
            <w:gridSpan w:val="2"/>
            <w:tcMar>
              <w:left w:w="108" w:type="dxa"/>
              <w:right w:w="108" w:type="dxa"/>
            </w:tcMar>
            <w:vAlign w:val="center"/>
          </w:tcPr>
          <w:p w14:paraId="3AEF1A1E" w14:textId="49DE4892" w:rsidR="00D86F5A" w:rsidRPr="0034070F" w:rsidRDefault="00D86F5A" w:rsidP="00B90836">
            <w:pPr>
              <w:pStyle w:val="Tablehead"/>
            </w:pPr>
            <w:r w:rsidRPr="004B1DB5">
              <w:rPr>
                <w:sz w:val="18"/>
                <w:lang w:val="ru-RU"/>
              </w:rPr>
              <w:t>Расчет</w:t>
            </w:r>
          </w:p>
        </w:tc>
        <w:tc>
          <w:tcPr>
            <w:tcW w:w="2698" w:type="dxa"/>
            <w:vMerge w:val="restart"/>
            <w:tcMar>
              <w:left w:w="108" w:type="dxa"/>
              <w:right w:w="108" w:type="dxa"/>
            </w:tcMar>
            <w:vAlign w:val="center"/>
          </w:tcPr>
          <w:p w14:paraId="01C9D53B" w14:textId="49EBB51E" w:rsidR="00D86F5A" w:rsidRPr="00D86F5A" w:rsidRDefault="00D86F5A" w:rsidP="00D86F5A">
            <w:pPr>
              <w:pStyle w:val="Tablehead"/>
              <w:rPr>
                <w:sz w:val="18"/>
                <w:lang w:val="ru-RU"/>
              </w:rPr>
            </w:pPr>
            <w:r w:rsidRPr="00D86F5A">
              <w:rPr>
                <w:sz w:val="18"/>
                <w:lang w:val="ru-RU"/>
              </w:rPr>
              <w:t>Примечания</w:t>
            </w:r>
          </w:p>
        </w:tc>
      </w:tr>
      <w:tr w:rsidR="00D86F5A" w:rsidRPr="00B01CB3" w14:paraId="6B4F49A0" w14:textId="77777777" w:rsidTr="00AE6E61">
        <w:trPr>
          <w:cantSplit/>
          <w:trHeight w:val="301"/>
          <w:tblHeader/>
          <w:jc w:val="center"/>
        </w:trPr>
        <w:tc>
          <w:tcPr>
            <w:tcW w:w="2874" w:type="dxa"/>
            <w:vMerge/>
            <w:tcMar>
              <w:left w:w="108" w:type="dxa"/>
              <w:right w:w="108" w:type="dxa"/>
            </w:tcMar>
          </w:tcPr>
          <w:p w14:paraId="7A772CF6" w14:textId="77777777" w:rsidR="00D86F5A" w:rsidRPr="0034070F" w:rsidRDefault="00D86F5A" w:rsidP="00D86F5A">
            <w:pPr>
              <w:pStyle w:val="Tablehead"/>
            </w:pPr>
          </w:p>
        </w:tc>
        <w:tc>
          <w:tcPr>
            <w:tcW w:w="2973" w:type="dxa"/>
            <w:gridSpan w:val="2"/>
            <w:vMerge/>
            <w:tcMar>
              <w:left w:w="108" w:type="dxa"/>
              <w:right w:w="108" w:type="dxa"/>
            </w:tcMar>
          </w:tcPr>
          <w:p w14:paraId="4904CCAE" w14:textId="77777777" w:rsidR="00D86F5A" w:rsidRPr="0034070F" w:rsidRDefault="00D86F5A" w:rsidP="00D86F5A">
            <w:pPr>
              <w:pStyle w:val="Tablehead"/>
            </w:pPr>
          </w:p>
        </w:tc>
        <w:tc>
          <w:tcPr>
            <w:tcW w:w="2937" w:type="dxa"/>
            <w:tcMar>
              <w:left w:w="108" w:type="dxa"/>
              <w:right w:w="108" w:type="dxa"/>
            </w:tcMar>
            <w:vAlign w:val="center"/>
          </w:tcPr>
          <w:p w14:paraId="582D1E07" w14:textId="7CE3688E" w:rsidR="00D86F5A" w:rsidRPr="00D86F5A" w:rsidRDefault="00D86F5A" w:rsidP="00D86F5A">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977" w:type="dxa"/>
            <w:tcMar>
              <w:left w:w="108" w:type="dxa"/>
              <w:right w:w="108" w:type="dxa"/>
            </w:tcMar>
            <w:vAlign w:val="center"/>
          </w:tcPr>
          <w:p w14:paraId="55E5E52F" w14:textId="3160F642" w:rsidR="00D86F5A" w:rsidRPr="00D86F5A" w:rsidRDefault="00D86F5A" w:rsidP="00D86F5A">
            <w:pPr>
              <w:pStyle w:val="Tablehead"/>
              <w:rPr>
                <w:lang w:val="ru-RU"/>
              </w:rPr>
            </w:pPr>
            <w:r w:rsidRPr="004E036F">
              <w:rPr>
                <w:sz w:val="18"/>
                <w:lang w:val="ru-RU"/>
              </w:rPr>
              <w:t xml:space="preserve">контрольной ширины полосы </w:t>
            </w:r>
            <w:r w:rsidR="00AE6E61">
              <w:rPr>
                <w:sz w:val="18"/>
                <w:lang w:val="en-US"/>
              </w:rPr>
              <w:br/>
            </w:r>
            <w:r w:rsidRPr="004E036F">
              <w:rPr>
                <w:sz w:val="18"/>
                <w:lang w:val="ru-RU"/>
              </w:rPr>
              <w:t xml:space="preserve">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w:t>
            </w:r>
            <w:r w:rsidR="00AE6E61">
              <w:rPr>
                <w:sz w:val="18"/>
                <w:lang w:val="en-US"/>
              </w:rPr>
              <w:br/>
            </w:r>
            <w:r w:rsidRPr="004E036F">
              <w:rPr>
                <w:sz w:val="18"/>
                <w:lang w:val="ru-RU"/>
              </w:rPr>
              <w:t xml:space="preserve">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698" w:type="dxa"/>
            <w:vMerge/>
            <w:tcMar>
              <w:left w:w="108" w:type="dxa"/>
              <w:right w:w="108" w:type="dxa"/>
            </w:tcMar>
          </w:tcPr>
          <w:p w14:paraId="6F961277" w14:textId="77777777" w:rsidR="00D86F5A" w:rsidRPr="00D86F5A" w:rsidRDefault="00D86F5A" w:rsidP="00D86F5A">
            <w:pPr>
              <w:pStyle w:val="Tablehead"/>
              <w:rPr>
                <w:lang w:val="ru-RU"/>
              </w:rPr>
            </w:pPr>
          </w:p>
        </w:tc>
      </w:tr>
      <w:tr w:rsidR="0045336D" w:rsidRPr="00D86F5A" w14:paraId="35620FEB" w14:textId="77777777" w:rsidTr="000D7A35">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5BC87CA1" w14:textId="474F9E9B" w:rsidR="0045336D" w:rsidRPr="00D86F5A" w:rsidRDefault="0045336D" w:rsidP="000D7A35">
            <w:pPr>
              <w:pStyle w:val="Sectiontitle"/>
              <w:spacing w:before="60" w:after="60"/>
              <w:rPr>
                <w:b w:val="0"/>
                <w:i/>
                <w:sz w:val="18"/>
              </w:rPr>
            </w:pPr>
            <w:r w:rsidRPr="00D86F5A">
              <w:rPr>
                <w:b w:val="0"/>
                <w:i/>
                <w:sz w:val="18"/>
              </w:rPr>
              <w:t>4.E</w:t>
            </w:r>
            <w:r w:rsidRPr="00D86F5A">
              <w:rPr>
                <w:b w:val="0"/>
                <w:i/>
                <w:sz w:val="18"/>
              </w:rPr>
              <w:tab/>
            </w:r>
            <w:r w:rsidR="00D86F5A" w:rsidRPr="00D86F5A">
              <w:rPr>
                <w:b w:val="0"/>
                <w:i/>
                <w:sz w:val="18"/>
                <w:lang w:val="ru-RU"/>
              </w:rPr>
              <w:t>Немодулированная импульсная несущая</w:t>
            </w:r>
          </w:p>
        </w:tc>
      </w:tr>
      <w:tr w:rsidR="0045336D" w:rsidRPr="00D86F5A" w14:paraId="20C51475" w14:textId="77777777" w:rsidTr="00AE6E61">
        <w:trPr>
          <w:cantSplit/>
          <w:trHeight w:val="114"/>
          <w:jc w:val="center"/>
        </w:trPr>
        <w:tc>
          <w:tcPr>
            <w:tcW w:w="2874" w:type="dxa"/>
            <w:tcBorders>
              <w:top w:val="single" w:sz="4" w:space="0" w:color="auto"/>
              <w:left w:val="single" w:sz="4" w:space="0" w:color="auto"/>
              <w:bottom w:val="single" w:sz="4" w:space="0" w:color="auto"/>
            </w:tcBorders>
            <w:tcMar>
              <w:left w:w="108" w:type="dxa"/>
              <w:right w:w="108" w:type="dxa"/>
            </w:tcMar>
          </w:tcPr>
          <w:p w14:paraId="0E0985A3" w14:textId="77777777" w:rsidR="0045336D" w:rsidRPr="00D86F5A" w:rsidRDefault="0045336D" w:rsidP="000D7A35">
            <w:pPr>
              <w:pStyle w:val="Tabletext"/>
              <w:jc w:val="center"/>
              <w:rPr>
                <w:b/>
                <w:bCs/>
                <w:sz w:val="18"/>
              </w:rPr>
            </w:pPr>
            <w:r w:rsidRPr="00D86F5A">
              <w:rPr>
                <w:b/>
                <w:bCs/>
                <w:sz w:val="18"/>
              </w:rPr>
              <w:t>1</w:t>
            </w:r>
          </w:p>
        </w:tc>
        <w:tc>
          <w:tcPr>
            <w:tcW w:w="1458" w:type="dxa"/>
            <w:tcBorders>
              <w:top w:val="single" w:sz="4" w:space="0" w:color="auto"/>
              <w:bottom w:val="single" w:sz="4" w:space="0" w:color="auto"/>
            </w:tcBorders>
            <w:tcMar>
              <w:left w:w="108" w:type="dxa"/>
              <w:right w:w="108" w:type="dxa"/>
            </w:tcMar>
          </w:tcPr>
          <w:p w14:paraId="1E587AD6" w14:textId="77777777" w:rsidR="0045336D" w:rsidRPr="00D86F5A" w:rsidRDefault="0045336D" w:rsidP="000D7A35">
            <w:pPr>
              <w:pStyle w:val="Tabletext"/>
              <w:jc w:val="center"/>
              <w:rPr>
                <w:b/>
                <w:bCs/>
                <w:sz w:val="18"/>
              </w:rPr>
            </w:pPr>
            <w:r w:rsidRPr="00D86F5A">
              <w:rPr>
                <w:b/>
                <w:bCs/>
                <w:sz w:val="18"/>
              </w:rPr>
              <w:t>2a</w:t>
            </w:r>
          </w:p>
        </w:tc>
        <w:tc>
          <w:tcPr>
            <w:tcW w:w="1515" w:type="dxa"/>
            <w:tcBorders>
              <w:top w:val="single" w:sz="4" w:space="0" w:color="auto"/>
              <w:bottom w:val="single" w:sz="4" w:space="0" w:color="auto"/>
            </w:tcBorders>
            <w:tcMar>
              <w:left w:w="108" w:type="dxa"/>
              <w:right w:w="108" w:type="dxa"/>
            </w:tcMar>
          </w:tcPr>
          <w:p w14:paraId="436D1532" w14:textId="77777777" w:rsidR="0045336D" w:rsidRPr="00D86F5A" w:rsidRDefault="0045336D" w:rsidP="000D7A35">
            <w:pPr>
              <w:pStyle w:val="Tabletext"/>
              <w:jc w:val="center"/>
              <w:rPr>
                <w:b/>
                <w:bCs/>
                <w:sz w:val="18"/>
              </w:rPr>
            </w:pPr>
            <w:r w:rsidRPr="00D86F5A">
              <w:rPr>
                <w:b/>
                <w:bCs/>
                <w:sz w:val="18"/>
              </w:rPr>
              <w:t>2b</w:t>
            </w:r>
          </w:p>
        </w:tc>
        <w:tc>
          <w:tcPr>
            <w:tcW w:w="2937" w:type="dxa"/>
            <w:tcBorders>
              <w:top w:val="single" w:sz="4" w:space="0" w:color="auto"/>
              <w:bottom w:val="single" w:sz="4" w:space="0" w:color="auto"/>
            </w:tcBorders>
            <w:tcMar>
              <w:left w:w="108" w:type="dxa"/>
              <w:right w:w="108" w:type="dxa"/>
            </w:tcMar>
          </w:tcPr>
          <w:p w14:paraId="4AD2F482" w14:textId="77777777" w:rsidR="0045336D" w:rsidRPr="00D86F5A" w:rsidRDefault="0045336D" w:rsidP="000D7A35">
            <w:pPr>
              <w:pStyle w:val="Tabletext"/>
              <w:jc w:val="center"/>
              <w:rPr>
                <w:b/>
                <w:bCs/>
                <w:sz w:val="18"/>
              </w:rPr>
            </w:pPr>
            <w:r w:rsidRPr="00D86F5A">
              <w:rPr>
                <w:b/>
                <w:bCs/>
                <w:sz w:val="18"/>
              </w:rPr>
              <w:t>3</w:t>
            </w:r>
          </w:p>
        </w:tc>
        <w:tc>
          <w:tcPr>
            <w:tcW w:w="2977" w:type="dxa"/>
            <w:tcBorders>
              <w:top w:val="single" w:sz="4" w:space="0" w:color="auto"/>
              <w:bottom w:val="single" w:sz="4" w:space="0" w:color="auto"/>
            </w:tcBorders>
            <w:tcMar>
              <w:left w:w="108" w:type="dxa"/>
              <w:right w:w="108" w:type="dxa"/>
            </w:tcMar>
          </w:tcPr>
          <w:p w14:paraId="19FAF4CC" w14:textId="77777777" w:rsidR="0045336D" w:rsidRPr="00D86F5A" w:rsidRDefault="0045336D" w:rsidP="000D7A35">
            <w:pPr>
              <w:pStyle w:val="Tabletext"/>
              <w:jc w:val="center"/>
              <w:rPr>
                <w:b/>
                <w:bCs/>
                <w:sz w:val="18"/>
              </w:rPr>
            </w:pPr>
            <w:r w:rsidRPr="00D86F5A">
              <w:rPr>
                <w:b/>
                <w:bCs/>
                <w:sz w:val="18"/>
              </w:rPr>
              <w:t>4</w:t>
            </w:r>
          </w:p>
        </w:tc>
        <w:tc>
          <w:tcPr>
            <w:tcW w:w="2698" w:type="dxa"/>
            <w:tcBorders>
              <w:top w:val="single" w:sz="4" w:space="0" w:color="auto"/>
              <w:bottom w:val="single" w:sz="4" w:space="0" w:color="auto"/>
              <w:right w:val="single" w:sz="4" w:space="0" w:color="auto"/>
            </w:tcBorders>
            <w:tcMar>
              <w:left w:w="108" w:type="dxa"/>
              <w:right w:w="108" w:type="dxa"/>
            </w:tcMar>
          </w:tcPr>
          <w:p w14:paraId="4B8DFA38" w14:textId="77777777" w:rsidR="0045336D" w:rsidRPr="00D86F5A" w:rsidRDefault="0045336D" w:rsidP="000D7A35">
            <w:pPr>
              <w:pStyle w:val="Tabletext"/>
              <w:jc w:val="center"/>
              <w:rPr>
                <w:b/>
                <w:bCs/>
                <w:sz w:val="18"/>
              </w:rPr>
            </w:pPr>
            <w:r w:rsidRPr="00D86F5A">
              <w:rPr>
                <w:b/>
                <w:bCs/>
                <w:sz w:val="18"/>
              </w:rPr>
              <w:t>5</w:t>
            </w:r>
          </w:p>
        </w:tc>
      </w:tr>
      <w:tr w:rsidR="00D86F5A" w:rsidRPr="00B90836" w14:paraId="2F168308" w14:textId="77777777" w:rsidTr="00AE6E61">
        <w:trPr>
          <w:cantSplit/>
          <w:jc w:val="center"/>
        </w:trPr>
        <w:tc>
          <w:tcPr>
            <w:tcW w:w="2874" w:type="dxa"/>
            <w:vMerge w:val="restart"/>
            <w:tcBorders>
              <w:top w:val="single" w:sz="4" w:space="0" w:color="auto"/>
              <w:left w:val="single" w:sz="4" w:space="0" w:color="auto"/>
            </w:tcBorders>
            <w:tcMar>
              <w:left w:w="108" w:type="dxa"/>
              <w:right w:w="108" w:type="dxa"/>
            </w:tcMar>
          </w:tcPr>
          <w:p w14:paraId="43AE8560" w14:textId="7878DA7E" w:rsidR="00D86F5A" w:rsidRPr="00D86F5A" w:rsidRDefault="00D86F5A" w:rsidP="00D86F5A">
            <w:pPr>
              <w:pStyle w:val="Tabletext"/>
              <w:rPr>
                <w:b/>
                <w:lang w:val="ru-RU"/>
              </w:rPr>
            </w:pPr>
            <w:r w:rsidRPr="00D86F5A">
              <w:rPr>
                <w:sz w:val="18"/>
                <w:lang w:val="ru-RU"/>
              </w:rPr>
              <w:t>Немодулированная импульсная несущая</w:t>
            </w:r>
            <w:r w:rsidRPr="00D86F5A">
              <w:rPr>
                <w:sz w:val="18"/>
                <w:vertAlign w:val="superscript"/>
                <w:lang w:val="ru-RU"/>
              </w:rPr>
              <w:t xml:space="preserve"> (5)</w:t>
            </w:r>
            <w:r w:rsidRPr="00D86F5A">
              <w:rPr>
                <w:sz w:val="18"/>
                <w:lang w:val="ru-RU"/>
              </w:rPr>
              <w:br/>
            </w:r>
            <w:r w:rsidRPr="00D86F5A">
              <w:rPr>
                <w:b/>
                <w:sz w:val="18"/>
                <w:lang w:val="ru-RU"/>
              </w:rPr>
              <w:t>P0N, P0NAN</w:t>
            </w:r>
          </w:p>
        </w:tc>
        <w:tc>
          <w:tcPr>
            <w:tcW w:w="1458" w:type="dxa"/>
            <w:vMerge w:val="restart"/>
            <w:tcBorders>
              <w:top w:val="single" w:sz="4" w:space="0" w:color="auto"/>
            </w:tcBorders>
            <w:tcMar>
              <w:left w:w="108" w:type="dxa"/>
              <w:right w:w="108" w:type="dxa"/>
            </w:tcMar>
          </w:tcPr>
          <w:p w14:paraId="193F888C" w14:textId="77777777" w:rsidR="00D86F5A" w:rsidRPr="00D86F5A" w:rsidRDefault="00D86F5A" w:rsidP="00D86F5A">
            <w:pPr>
              <w:pStyle w:val="Tabletext"/>
              <w:rPr>
                <w:lang w:val="ru-RU"/>
              </w:rPr>
            </w:pPr>
          </w:p>
        </w:tc>
        <w:tc>
          <w:tcPr>
            <w:tcW w:w="1515" w:type="dxa"/>
            <w:tcBorders>
              <w:top w:val="single" w:sz="4" w:space="0" w:color="auto"/>
              <w:bottom w:val="single" w:sz="4" w:space="0" w:color="auto"/>
            </w:tcBorders>
            <w:tcMar>
              <w:left w:w="108" w:type="dxa"/>
              <w:right w:w="108" w:type="dxa"/>
            </w:tcMar>
          </w:tcPr>
          <w:p w14:paraId="35662014" w14:textId="759A825B" w:rsidR="00D86F5A" w:rsidRPr="00D86F5A" w:rsidRDefault="00D86F5A" w:rsidP="00B90836">
            <w:pPr>
              <w:pStyle w:val="Tabletext"/>
              <w:rPr>
                <w:sz w:val="18"/>
                <w:lang w:val="ru-RU"/>
              </w:rPr>
            </w:pPr>
            <w:r w:rsidRPr="00D86F5A">
              <w:rPr>
                <w:sz w:val="18"/>
                <w:lang w:val="ru-RU"/>
              </w:rPr>
              <w:t>Импульсы с</w:t>
            </w:r>
            <w:r w:rsidR="00B90836">
              <w:rPr>
                <w:sz w:val="18"/>
                <w:lang w:val="ru-RU"/>
              </w:rPr>
              <w:t> </w:t>
            </w:r>
            <w:r w:rsidRPr="00D86F5A">
              <w:rPr>
                <w:sz w:val="18"/>
                <w:lang w:val="ru-RU"/>
              </w:rPr>
              <w:t>крутым передним фронтом, то</w:t>
            </w:r>
            <w:r>
              <w:rPr>
                <w:sz w:val="18"/>
                <w:lang w:val="ru-RU"/>
              </w:rPr>
              <w:t> </w:t>
            </w:r>
            <w:r w:rsidRPr="00D86F5A">
              <w:rPr>
                <w:sz w:val="18"/>
                <w:lang w:val="ru-RU"/>
              </w:rPr>
              <w:t xml:space="preserve">есть </w:t>
            </w:r>
            <w:r w:rsidR="00B90836">
              <w:rPr>
                <w:sz w:val="18"/>
                <w:lang w:val="ru-RU"/>
              </w:rPr>
              <w:br/>
            </w:r>
            <w:r w:rsidRPr="00D86F5A">
              <w:rPr>
                <w:b/>
                <w:sz w:val="18"/>
                <w:lang w:val="ru-RU"/>
              </w:rPr>
              <w:sym w:font="Symbol" w:char="0074"/>
            </w:r>
            <w:r w:rsidRPr="00D86F5A">
              <w:rPr>
                <w:i/>
                <w:sz w:val="18"/>
                <w:vertAlign w:val="subscript"/>
                <w:lang w:val="ru-RU"/>
              </w:rPr>
              <w:t xml:space="preserve">r </w:t>
            </w:r>
            <w:r w:rsidRPr="00D86F5A">
              <w:rPr>
                <w:sz w:val="18"/>
                <w:vertAlign w:val="subscript"/>
                <w:lang w:val="ru-RU"/>
              </w:rPr>
              <w:t xml:space="preserve"> </w:t>
            </w:r>
            <w:r w:rsidRPr="00D86F5A">
              <w:rPr>
                <w:sz w:val="18"/>
                <w:lang w:val="ru-RU"/>
              </w:rPr>
              <w:sym w:font="Symbol" w:char="F0A3"/>
            </w:r>
            <w:r w:rsidR="00B90836">
              <w:rPr>
                <w:sz w:val="18"/>
                <w:lang w:val="ru-RU"/>
              </w:rPr>
              <w:t xml:space="preserve"> </w:t>
            </w:r>
            <w:r w:rsidRPr="00D86F5A">
              <w:rPr>
                <w:sz w:val="18"/>
                <w:lang w:val="ru-RU"/>
              </w:rPr>
              <w:t xml:space="preserve">0,008 </w:t>
            </w:r>
            <w:r w:rsidRPr="00D86F5A">
              <w:rPr>
                <w:i/>
                <w:sz w:val="18"/>
                <w:lang w:val="ru-RU"/>
              </w:rPr>
              <w:t>t</w:t>
            </w:r>
          </w:p>
        </w:tc>
        <w:tc>
          <w:tcPr>
            <w:tcW w:w="2937" w:type="dxa"/>
            <w:tcBorders>
              <w:top w:val="single" w:sz="4" w:space="0" w:color="auto"/>
              <w:bottom w:val="single" w:sz="4" w:space="0" w:color="auto"/>
            </w:tcBorders>
            <w:tcMar>
              <w:left w:w="108" w:type="dxa"/>
              <w:right w:w="108" w:type="dxa"/>
            </w:tcMar>
          </w:tcPr>
          <w:p w14:paraId="29E9621A" w14:textId="16D9AD08" w:rsidR="00D86F5A" w:rsidRPr="00D86F5A" w:rsidRDefault="00D86F5A" w:rsidP="00D86F5A">
            <w:pPr>
              <w:pStyle w:val="Tabletext"/>
              <w:jc w:val="center"/>
              <w:rPr>
                <w:sz w:val="18"/>
                <w:lang w:val="ru-RU"/>
              </w:rPr>
            </w:pPr>
            <w:r w:rsidRPr="00D86F5A">
              <w:rPr>
                <w:i/>
                <w:iCs/>
                <w:sz w:val="18"/>
                <w:lang w:val="ru-RU"/>
              </w:rPr>
              <w:t>B</w:t>
            </w:r>
            <w:r w:rsidRPr="00D86F5A">
              <w:rPr>
                <w:i/>
                <w:iCs/>
                <w:sz w:val="18"/>
                <w:vertAlign w:val="subscript"/>
                <w:lang w:val="ru-RU"/>
              </w:rPr>
              <w:t>n</w:t>
            </w:r>
            <w:r w:rsidRPr="00D86F5A">
              <w:rPr>
                <w:sz w:val="18"/>
                <w:vertAlign w:val="subscript"/>
                <w:lang w:val="ru-RU"/>
              </w:rPr>
              <w:t xml:space="preserve"> </w:t>
            </w:r>
            <w:r w:rsidRPr="00D86F5A">
              <w:rPr>
                <w:sz w:val="18"/>
                <w:lang w:val="ru-RU"/>
              </w:rPr>
              <w:t>= 6,36/</w:t>
            </w:r>
            <w:r w:rsidRPr="00D86F5A">
              <w:rPr>
                <w:sz w:val="18"/>
                <w:lang w:val="ru-RU"/>
              </w:rPr>
              <w:sym w:font="Symbol" w:char="0074"/>
            </w:r>
          </w:p>
        </w:tc>
        <w:tc>
          <w:tcPr>
            <w:tcW w:w="2977" w:type="dxa"/>
            <w:tcBorders>
              <w:top w:val="single" w:sz="4" w:space="0" w:color="auto"/>
              <w:bottom w:val="single" w:sz="4" w:space="0" w:color="auto"/>
            </w:tcBorders>
            <w:tcMar>
              <w:left w:w="108" w:type="dxa"/>
              <w:right w:w="108" w:type="dxa"/>
            </w:tcMar>
          </w:tcPr>
          <w:p w14:paraId="79655A2E" w14:textId="46DAD1B0" w:rsidR="00D86F5A" w:rsidRPr="00D86F5A" w:rsidRDefault="00D86F5A" w:rsidP="00D86F5A">
            <w:pPr>
              <w:pStyle w:val="Tabletext"/>
              <w:jc w:val="center"/>
              <w:rPr>
                <w:sz w:val="18"/>
                <w:lang w:val="ru-RU"/>
              </w:rPr>
            </w:pPr>
            <w:r w:rsidRPr="00D86F5A">
              <w:rPr>
                <w:i/>
                <w:iCs/>
                <w:sz w:val="18"/>
                <w:lang w:val="ru-RU"/>
              </w:rPr>
              <w:t>В</w:t>
            </w:r>
            <w:r w:rsidRPr="00D86F5A">
              <w:rPr>
                <w:i/>
                <w:iCs/>
                <w:sz w:val="18"/>
                <w:vertAlign w:val="subscript"/>
                <w:lang w:val="ru-RU"/>
              </w:rPr>
              <w:t>–</w:t>
            </w:r>
            <w:r w:rsidRPr="00D86F5A">
              <w:rPr>
                <w:sz w:val="18"/>
                <w:vertAlign w:val="subscript"/>
                <w:lang w:val="ru-RU"/>
              </w:rPr>
              <w:t>20</w:t>
            </w:r>
            <w:r w:rsidRPr="00D86F5A">
              <w:rPr>
                <w:sz w:val="18"/>
                <w:lang w:val="ru-RU"/>
              </w:rPr>
              <w:t xml:space="preserve"> = 6,36/</w:t>
            </w:r>
            <w:r w:rsidRPr="00D86F5A">
              <w:rPr>
                <w:sz w:val="18"/>
                <w:lang w:val="ru-RU"/>
              </w:rPr>
              <w:sym w:font="Symbol" w:char="0074"/>
            </w:r>
            <w:r w:rsidRPr="00D86F5A">
              <w:rPr>
                <w:sz w:val="18"/>
                <w:lang w:val="ru-RU"/>
              </w:rPr>
              <w:br/>
            </w:r>
            <w:r w:rsidRPr="00D86F5A">
              <w:rPr>
                <w:i/>
                <w:iCs/>
                <w:sz w:val="18"/>
                <w:lang w:val="ru-RU"/>
              </w:rPr>
              <w:t>B</w:t>
            </w:r>
            <w:r w:rsidRPr="00D86F5A">
              <w:rPr>
                <w:i/>
                <w:iCs/>
                <w:sz w:val="18"/>
                <w:vertAlign w:val="subscript"/>
                <w:lang w:val="ru-RU"/>
              </w:rPr>
              <w:t>c</w:t>
            </w:r>
            <w:r w:rsidRPr="00D86F5A">
              <w:rPr>
                <w:bCs/>
                <w:i/>
                <w:iCs/>
                <w:sz w:val="18"/>
                <w:vertAlign w:val="subscript"/>
                <w:lang w:val="ru-RU"/>
              </w:rPr>
              <w:t>–</w:t>
            </w:r>
            <w:r w:rsidR="00C7479B" w:rsidRPr="00C7479B">
              <w:rPr>
                <w:iCs/>
                <w:sz w:val="18"/>
                <w:vertAlign w:val="subscript"/>
                <w:lang w:val="ru-RU"/>
              </w:rPr>
              <w:t>30</w:t>
            </w:r>
            <w:r w:rsidRPr="00D86F5A">
              <w:rPr>
                <w:sz w:val="18"/>
                <w:lang w:val="ru-RU"/>
              </w:rPr>
              <w:t xml:space="preserve"> = 9,14/</w:t>
            </w:r>
            <w:r w:rsidRPr="00D86F5A">
              <w:rPr>
                <w:sz w:val="18"/>
                <w:lang w:val="ru-RU"/>
              </w:rPr>
              <w:sym w:font="Symbol" w:char="0074"/>
            </w:r>
            <w:r w:rsidRPr="00D86F5A">
              <w:rPr>
                <w:sz w:val="18"/>
                <w:lang w:val="ru-RU"/>
              </w:rPr>
              <w:br/>
            </w:r>
            <w:r w:rsidRPr="00D86F5A">
              <w:rPr>
                <w:i/>
                <w:iCs/>
                <w:sz w:val="18"/>
                <w:lang w:val="ru-RU"/>
              </w:rPr>
              <w:t>B</w:t>
            </w:r>
            <w:r w:rsidRPr="00D86F5A">
              <w:rPr>
                <w:i/>
                <w:iCs/>
                <w:sz w:val="18"/>
                <w:vertAlign w:val="subscript"/>
                <w:lang w:val="ru-RU"/>
              </w:rPr>
              <w:t>c</w:t>
            </w:r>
            <w:r w:rsidRPr="00D86F5A">
              <w:rPr>
                <w:bCs/>
                <w:i/>
                <w:iCs/>
                <w:sz w:val="18"/>
                <w:vertAlign w:val="subscript"/>
                <w:lang w:val="ru-RU"/>
              </w:rPr>
              <w:t>–</w:t>
            </w:r>
            <w:r w:rsidR="00C7479B" w:rsidRPr="00C7479B">
              <w:rPr>
                <w:iCs/>
                <w:sz w:val="18"/>
                <w:vertAlign w:val="subscript"/>
                <w:lang w:val="ru-RU"/>
              </w:rPr>
              <w:t>30</w:t>
            </w:r>
            <w:r w:rsidRPr="00D86F5A">
              <w:rPr>
                <w:i/>
                <w:iCs/>
                <w:sz w:val="18"/>
                <w:vertAlign w:val="subscript"/>
                <w:lang w:val="ru-RU"/>
              </w:rPr>
              <w:t xml:space="preserve"> </w:t>
            </w:r>
            <w:r w:rsidRPr="00D86F5A">
              <w:rPr>
                <w:i/>
                <w:iCs/>
                <w:sz w:val="18"/>
                <w:lang w:val="ru-RU"/>
              </w:rPr>
              <w:t>=</w:t>
            </w:r>
            <w:r w:rsidRPr="00D86F5A">
              <w:rPr>
                <w:sz w:val="18"/>
                <w:lang w:val="ru-RU"/>
              </w:rPr>
              <w:t xml:space="preserve"> 1,44</w:t>
            </w:r>
            <w:r w:rsidRPr="00D86F5A">
              <w:rPr>
                <w:i/>
                <w:iCs/>
                <w:sz w:val="18"/>
                <w:lang w:val="ru-RU"/>
              </w:rPr>
              <w:t>B</w:t>
            </w:r>
            <w:r w:rsidRPr="00D86F5A">
              <w:rPr>
                <w:i/>
                <w:iCs/>
                <w:sz w:val="18"/>
                <w:vertAlign w:val="subscript"/>
                <w:lang w:val="ru-RU"/>
              </w:rPr>
              <w:t>n</w:t>
            </w:r>
            <w:r w:rsidRPr="00D86F5A">
              <w:rPr>
                <w:sz w:val="18"/>
                <w:lang w:val="ru-RU"/>
              </w:rPr>
              <w:br/>
            </w:r>
            <w:r w:rsidRPr="00D86F5A">
              <w:rPr>
                <w:i/>
                <w:iCs/>
                <w:sz w:val="18"/>
                <w:lang w:val="ru-RU"/>
              </w:rPr>
              <w:t>В</w:t>
            </w:r>
            <w:r w:rsidRPr="00D86F5A">
              <w:rPr>
                <w:bCs/>
                <w:i/>
                <w:iCs/>
                <w:sz w:val="18"/>
                <w:vertAlign w:val="subscript"/>
                <w:lang w:val="ru-RU"/>
              </w:rPr>
              <w:t>–</w:t>
            </w:r>
            <w:r w:rsidRPr="00D86F5A">
              <w:rPr>
                <w:sz w:val="18"/>
                <w:vertAlign w:val="subscript"/>
                <w:lang w:val="ru-RU"/>
              </w:rPr>
              <w:t>40</w:t>
            </w:r>
            <w:r w:rsidRPr="00D86F5A">
              <w:rPr>
                <w:sz w:val="18"/>
                <w:lang w:val="ru-RU"/>
              </w:rPr>
              <w:t xml:space="preserve"> = 63,6/</w:t>
            </w:r>
            <w:r w:rsidRPr="00D86F5A">
              <w:rPr>
                <w:sz w:val="18"/>
                <w:lang w:val="ru-RU"/>
              </w:rPr>
              <w:sym w:font="Symbol" w:char="0074"/>
            </w:r>
          </w:p>
        </w:tc>
        <w:tc>
          <w:tcPr>
            <w:tcW w:w="2698" w:type="dxa"/>
            <w:vMerge w:val="restart"/>
            <w:tcBorders>
              <w:top w:val="single" w:sz="4" w:space="0" w:color="auto"/>
              <w:right w:val="single" w:sz="4" w:space="0" w:color="auto"/>
            </w:tcBorders>
            <w:tcMar>
              <w:left w:w="108" w:type="dxa"/>
              <w:right w:w="108" w:type="dxa"/>
            </w:tcMar>
          </w:tcPr>
          <w:p w14:paraId="404195A4" w14:textId="77777777" w:rsidR="00D86F5A" w:rsidRPr="00D86F5A" w:rsidRDefault="00D86F5A" w:rsidP="00D86F5A">
            <w:pPr>
              <w:pStyle w:val="Tabletext"/>
              <w:rPr>
                <w:lang w:val="ru-RU"/>
              </w:rPr>
            </w:pPr>
          </w:p>
        </w:tc>
      </w:tr>
      <w:tr w:rsidR="00D86F5A" w:rsidRPr="00B01CB3" w14:paraId="73EE34DF" w14:textId="77777777" w:rsidTr="00AE6E61">
        <w:trPr>
          <w:cantSplit/>
          <w:jc w:val="center"/>
        </w:trPr>
        <w:tc>
          <w:tcPr>
            <w:tcW w:w="2874" w:type="dxa"/>
            <w:vMerge/>
            <w:tcBorders>
              <w:left w:val="single" w:sz="4" w:space="0" w:color="auto"/>
            </w:tcBorders>
            <w:tcMar>
              <w:left w:w="108" w:type="dxa"/>
              <w:right w:w="108" w:type="dxa"/>
            </w:tcMar>
          </w:tcPr>
          <w:p w14:paraId="0DAD8434" w14:textId="77777777" w:rsidR="00D86F5A" w:rsidRPr="00D86F5A" w:rsidRDefault="00D86F5A" w:rsidP="00D86F5A">
            <w:pPr>
              <w:pStyle w:val="Tabletext"/>
              <w:rPr>
                <w:lang w:val="ru-RU"/>
              </w:rPr>
            </w:pPr>
          </w:p>
        </w:tc>
        <w:tc>
          <w:tcPr>
            <w:tcW w:w="1458" w:type="dxa"/>
            <w:vMerge/>
            <w:tcMar>
              <w:left w:w="108" w:type="dxa"/>
              <w:right w:w="108" w:type="dxa"/>
            </w:tcMar>
          </w:tcPr>
          <w:p w14:paraId="54B57E81" w14:textId="77777777" w:rsidR="00D86F5A" w:rsidRPr="00D86F5A" w:rsidRDefault="00D86F5A" w:rsidP="00D86F5A">
            <w:pPr>
              <w:pStyle w:val="Tabletext"/>
              <w:rPr>
                <w:lang w:val="ru-RU"/>
              </w:rPr>
            </w:pPr>
          </w:p>
        </w:tc>
        <w:tc>
          <w:tcPr>
            <w:tcW w:w="1515" w:type="dxa"/>
            <w:vMerge w:val="restart"/>
            <w:tcBorders>
              <w:top w:val="single" w:sz="4" w:space="0" w:color="auto"/>
            </w:tcBorders>
            <w:tcMar>
              <w:left w:w="108" w:type="dxa"/>
              <w:right w:w="108" w:type="dxa"/>
            </w:tcMar>
          </w:tcPr>
          <w:p w14:paraId="51C2FCDE" w14:textId="38052DA7" w:rsidR="00D86F5A" w:rsidRPr="00D86F5A" w:rsidRDefault="00D86F5A" w:rsidP="00B90836">
            <w:pPr>
              <w:pStyle w:val="Tabletext"/>
              <w:rPr>
                <w:sz w:val="18"/>
                <w:lang w:val="ru-RU"/>
              </w:rPr>
            </w:pPr>
            <w:r w:rsidRPr="00D86F5A">
              <w:rPr>
                <w:sz w:val="18"/>
                <w:lang w:val="ru-RU"/>
              </w:rPr>
              <w:t xml:space="preserve">Трапециевидные импульсы </w:t>
            </w:r>
            <w:r w:rsidR="00B90836">
              <w:rPr>
                <w:sz w:val="18"/>
                <w:lang w:val="ru-RU"/>
              </w:rPr>
              <w:br/>
            </w:r>
            <w:r w:rsidRPr="00D86F5A">
              <w:rPr>
                <w:sz w:val="18"/>
                <w:lang w:val="ru-RU"/>
              </w:rPr>
              <w:t>с</w:t>
            </w:r>
            <w:r>
              <w:rPr>
                <w:sz w:val="18"/>
                <w:lang w:val="ru-RU"/>
              </w:rPr>
              <w:t> </w:t>
            </w:r>
            <w:r w:rsidRPr="00D86F5A">
              <w:rPr>
                <w:b/>
                <w:sz w:val="18"/>
                <w:lang w:val="ru-RU"/>
              </w:rPr>
              <w:sym w:font="Symbol" w:char="0074"/>
            </w:r>
            <w:r w:rsidRPr="00D86F5A">
              <w:rPr>
                <w:i/>
                <w:sz w:val="18"/>
                <w:vertAlign w:val="subscript"/>
                <w:lang w:val="ru-RU"/>
              </w:rPr>
              <w:t>r</w:t>
            </w:r>
            <w:r w:rsidRPr="00D86F5A">
              <w:rPr>
                <w:sz w:val="18"/>
                <w:vertAlign w:val="subscript"/>
                <w:lang w:val="ru-RU"/>
              </w:rPr>
              <w:t xml:space="preserve"> </w:t>
            </w:r>
            <w:r w:rsidRPr="00D86F5A">
              <w:rPr>
                <w:sz w:val="18"/>
                <w:lang w:val="ru-RU"/>
              </w:rPr>
              <w:t>&gt;</w:t>
            </w:r>
            <w:r w:rsidR="00B90836">
              <w:rPr>
                <w:sz w:val="18"/>
                <w:lang w:val="ru-RU"/>
              </w:rPr>
              <w:t xml:space="preserve"> </w:t>
            </w:r>
            <w:r w:rsidRPr="00D86F5A">
              <w:rPr>
                <w:sz w:val="18"/>
                <w:lang w:val="ru-RU"/>
              </w:rPr>
              <w:t xml:space="preserve">0,008 </w:t>
            </w:r>
            <w:r w:rsidRPr="00D86F5A">
              <w:rPr>
                <w:i/>
                <w:sz w:val="18"/>
                <w:lang w:val="ru-RU"/>
              </w:rPr>
              <w:t>t</w:t>
            </w:r>
          </w:p>
        </w:tc>
        <w:tc>
          <w:tcPr>
            <w:tcW w:w="2937" w:type="dxa"/>
            <w:vMerge w:val="restart"/>
            <w:tcBorders>
              <w:top w:val="single" w:sz="4" w:space="0" w:color="auto"/>
            </w:tcBorders>
            <w:tcMar>
              <w:left w:w="108" w:type="dxa"/>
              <w:right w:w="108" w:type="dxa"/>
            </w:tcMar>
          </w:tcPr>
          <w:p w14:paraId="406BC0F7" w14:textId="5147EB62" w:rsidR="00D86F5A" w:rsidRPr="00D86F5A" w:rsidRDefault="00D86F5A" w:rsidP="00D86F5A">
            <w:pPr>
              <w:pStyle w:val="Tabletext"/>
              <w:jc w:val="center"/>
              <w:rPr>
                <w:lang w:val="ru-RU"/>
              </w:rPr>
            </w:pPr>
            <w:r w:rsidRPr="00D86F5A">
              <w:rPr>
                <w:i/>
                <w:iCs/>
                <w:sz w:val="18"/>
              </w:rPr>
              <w:t>B</w:t>
            </w:r>
            <w:r w:rsidRPr="00D86F5A">
              <w:rPr>
                <w:i/>
                <w:iCs/>
                <w:sz w:val="18"/>
                <w:vertAlign w:val="subscript"/>
              </w:rPr>
              <w:t>n</w:t>
            </w:r>
            <w:r w:rsidRPr="00D86F5A">
              <w:rPr>
                <w:i/>
                <w:iCs/>
                <w:sz w:val="18"/>
                <w:vertAlign w:val="subscript"/>
                <w:lang w:val="ru-RU"/>
              </w:rPr>
              <w:t xml:space="preserve"> </w:t>
            </w:r>
            <w:r w:rsidRPr="00D86F5A">
              <w:rPr>
                <w:sz w:val="18"/>
                <w:lang w:val="ru-RU"/>
              </w:rPr>
              <w:t>=1</w:t>
            </w:r>
            <w:r>
              <w:rPr>
                <w:sz w:val="18"/>
                <w:lang w:val="ru-RU"/>
              </w:rPr>
              <w:t>,</w:t>
            </w:r>
            <w:r w:rsidRPr="00D86F5A">
              <w:rPr>
                <w:sz w:val="18"/>
                <w:lang w:val="ru-RU"/>
              </w:rPr>
              <w:t>79/(</w:t>
            </w:r>
            <w:r w:rsidRPr="00D86F5A">
              <w:rPr>
                <w:sz w:val="18"/>
              </w:rPr>
              <w:sym w:font="Symbol" w:char="0074"/>
            </w:r>
            <w:r w:rsidRPr="00D86F5A">
              <w:rPr>
                <w:sz w:val="18"/>
                <w:lang w:val="ru-RU"/>
              </w:rPr>
              <w:t xml:space="preserve"> </w:t>
            </w:r>
            <w:r w:rsidRPr="00D86F5A">
              <w:rPr>
                <w:sz w:val="18"/>
              </w:rPr>
              <w:sym w:font="Symbol" w:char="F064"/>
            </w:r>
            <w:r w:rsidRPr="00D86F5A">
              <w:rPr>
                <w:sz w:val="18"/>
                <w:lang w:val="ru-RU"/>
              </w:rPr>
              <w:t>)</w:t>
            </w:r>
            <w:r w:rsidRPr="00D86F5A">
              <w:rPr>
                <w:sz w:val="18"/>
                <w:vertAlign w:val="superscript"/>
                <w:lang w:val="ru-RU"/>
              </w:rPr>
              <w:t xml:space="preserve"> ½</w:t>
            </w:r>
          </w:p>
        </w:tc>
        <w:tc>
          <w:tcPr>
            <w:tcW w:w="2977" w:type="dxa"/>
            <w:tcBorders>
              <w:top w:val="single" w:sz="4" w:space="0" w:color="auto"/>
              <w:bottom w:val="single" w:sz="4" w:space="0" w:color="auto"/>
            </w:tcBorders>
            <w:tcMar>
              <w:left w:w="108" w:type="dxa"/>
              <w:right w:w="108" w:type="dxa"/>
            </w:tcMar>
          </w:tcPr>
          <w:p w14:paraId="00D6A84A" w14:textId="6A0F3A0A" w:rsidR="00D86F5A" w:rsidRPr="00D86F5A" w:rsidRDefault="00D86F5A" w:rsidP="00D86F5A">
            <w:pPr>
              <w:pStyle w:val="Tabletext"/>
              <w:ind w:left="-57" w:right="-57"/>
              <w:jc w:val="center"/>
              <w:rPr>
                <w:bCs/>
                <w:sz w:val="18"/>
                <w:lang w:val="ru-RU"/>
              </w:rPr>
            </w:pPr>
            <w:r w:rsidRPr="00D86F5A">
              <w:rPr>
                <w:bCs/>
                <w:sz w:val="18"/>
                <w:lang w:val="ru-RU"/>
              </w:rPr>
              <w:t>РЛС с импульсной мощностью &gt; 100 Вт</w:t>
            </w:r>
            <w:r w:rsidRPr="00D86F5A">
              <w:rPr>
                <w:bCs/>
                <w:sz w:val="18"/>
                <w:lang w:val="ru-RU"/>
              </w:rPr>
              <w:br/>
            </w:r>
            <w:r w:rsidRPr="00D86F5A">
              <w:rPr>
                <w:bCs/>
                <w:i/>
                <w:iCs/>
                <w:sz w:val="18"/>
                <w:lang w:val="ru-RU"/>
              </w:rPr>
              <w:t>В</w:t>
            </w:r>
            <w:r w:rsidRPr="00D86F5A">
              <w:rPr>
                <w:bCs/>
                <w:sz w:val="18"/>
                <w:vertAlign w:val="subscript"/>
                <w:lang w:val="ru-RU"/>
              </w:rPr>
              <w:t>–20</w:t>
            </w:r>
            <w:r w:rsidRPr="00D86F5A">
              <w:rPr>
                <w:bCs/>
                <w:sz w:val="18"/>
                <w:lang w:val="ru-RU"/>
              </w:rPr>
              <w:t xml:space="preserve"> = 1,8/(</w:t>
            </w:r>
            <w:r w:rsidRPr="00D86F5A">
              <w:rPr>
                <w:bCs/>
                <w:sz w:val="18"/>
                <w:lang w:val="ru-RU"/>
              </w:rPr>
              <w:sym w:font="Symbol" w:char="0074"/>
            </w:r>
            <w:r w:rsidRPr="00D86F5A">
              <w:rPr>
                <w:bCs/>
                <w:sz w:val="18"/>
                <w:lang w:val="ru-RU"/>
              </w:rPr>
              <w:t xml:space="preserve"> </w:t>
            </w:r>
            <w:r w:rsidRPr="00D86F5A">
              <w:rPr>
                <w:bCs/>
                <w:sz w:val="18"/>
                <w:lang w:val="ru-RU"/>
              </w:rPr>
              <w:sym w:font="Symbol" w:char="F064"/>
            </w:r>
            <w:r w:rsidRPr="00D86F5A">
              <w:rPr>
                <w:bCs/>
                <w:sz w:val="18"/>
                <w:lang w:val="ru-RU"/>
              </w:rPr>
              <w:t>)</w:t>
            </w:r>
            <w:r w:rsidRPr="00D86F5A">
              <w:rPr>
                <w:bCs/>
                <w:sz w:val="18"/>
                <w:vertAlign w:val="superscript"/>
                <w:lang w:val="ru-RU"/>
              </w:rPr>
              <w:t>1/2</w:t>
            </w:r>
            <w:r w:rsidRPr="00D86F5A">
              <w:rPr>
                <w:bCs/>
                <w:sz w:val="18"/>
                <w:lang w:val="ru-RU"/>
              </w:rPr>
              <w:br/>
            </w:r>
            <w:r w:rsidRPr="00D86F5A">
              <w:rPr>
                <w:bCs/>
                <w:i/>
                <w:iCs/>
                <w:sz w:val="18"/>
                <w:lang w:val="ru-RU"/>
              </w:rPr>
              <w:t>B</w:t>
            </w:r>
            <w:r w:rsidRPr="00D86F5A">
              <w:rPr>
                <w:bCs/>
                <w:i/>
                <w:iCs/>
                <w:sz w:val="18"/>
                <w:vertAlign w:val="subscript"/>
                <w:lang w:val="ru-RU"/>
              </w:rPr>
              <w:t>c–</w:t>
            </w:r>
            <w:r w:rsidR="00C7479B" w:rsidRPr="00C7479B">
              <w:rPr>
                <w:bCs/>
                <w:iCs/>
                <w:sz w:val="18"/>
                <w:vertAlign w:val="subscript"/>
                <w:lang w:val="ru-RU"/>
              </w:rPr>
              <w:t>30</w:t>
            </w:r>
            <w:r w:rsidRPr="00D86F5A">
              <w:rPr>
                <w:bCs/>
                <w:i/>
                <w:iCs/>
                <w:sz w:val="18"/>
                <w:vertAlign w:val="subscript"/>
                <w:lang w:val="ru-RU"/>
              </w:rPr>
              <w:t xml:space="preserve"> </w:t>
            </w:r>
            <w:r w:rsidRPr="00D86F5A">
              <w:rPr>
                <w:bCs/>
                <w:sz w:val="18"/>
                <w:lang w:val="ru-RU"/>
              </w:rPr>
              <w:t>= 2,17/(</w:t>
            </w:r>
            <w:r w:rsidRPr="00D86F5A">
              <w:rPr>
                <w:bCs/>
                <w:sz w:val="18"/>
                <w:lang w:val="ru-RU"/>
              </w:rPr>
              <w:sym w:font="Symbol" w:char="0074"/>
            </w:r>
            <w:r w:rsidRPr="00D86F5A">
              <w:rPr>
                <w:bCs/>
                <w:sz w:val="18"/>
                <w:lang w:val="ru-RU"/>
              </w:rPr>
              <w:t xml:space="preserve"> </w:t>
            </w:r>
            <w:r w:rsidRPr="00D86F5A">
              <w:rPr>
                <w:bCs/>
                <w:sz w:val="18"/>
                <w:lang w:val="ru-RU"/>
              </w:rPr>
              <w:sym w:font="Symbol" w:char="F064"/>
            </w:r>
            <w:r w:rsidRPr="00D86F5A">
              <w:rPr>
                <w:bCs/>
                <w:sz w:val="18"/>
                <w:lang w:val="ru-RU"/>
              </w:rPr>
              <w:t>)</w:t>
            </w:r>
            <w:r w:rsidRPr="00D86F5A">
              <w:rPr>
                <w:bCs/>
                <w:sz w:val="18"/>
                <w:vertAlign w:val="superscript"/>
                <w:lang w:val="ru-RU"/>
              </w:rPr>
              <w:t>1/2</w:t>
            </w:r>
            <w:r w:rsidRPr="00D86F5A">
              <w:rPr>
                <w:bCs/>
                <w:sz w:val="18"/>
                <w:lang w:val="ru-RU"/>
              </w:rPr>
              <w:br/>
            </w:r>
            <w:r w:rsidRPr="00D86F5A">
              <w:rPr>
                <w:bCs/>
                <w:i/>
                <w:iCs/>
                <w:sz w:val="18"/>
                <w:lang w:val="ru-RU"/>
              </w:rPr>
              <w:t>В</w:t>
            </w:r>
            <w:r w:rsidRPr="00D86F5A">
              <w:rPr>
                <w:bCs/>
                <w:sz w:val="18"/>
                <w:vertAlign w:val="subscript"/>
                <w:lang w:val="ru-RU"/>
              </w:rPr>
              <w:t>–40</w:t>
            </w:r>
            <w:r w:rsidRPr="00D86F5A">
              <w:rPr>
                <w:bCs/>
                <w:sz w:val="18"/>
                <w:lang w:val="ru-RU"/>
              </w:rPr>
              <w:t xml:space="preserve"> = 6,2/(</w:t>
            </w:r>
            <w:r w:rsidRPr="00D86F5A">
              <w:rPr>
                <w:bCs/>
                <w:sz w:val="18"/>
                <w:lang w:val="ru-RU"/>
              </w:rPr>
              <w:sym w:font="Symbol" w:char="0074"/>
            </w:r>
            <w:r w:rsidRPr="00D86F5A">
              <w:rPr>
                <w:bCs/>
                <w:sz w:val="18"/>
                <w:lang w:val="ru-RU"/>
              </w:rPr>
              <w:t xml:space="preserve"> </w:t>
            </w:r>
            <w:proofErr w:type="spellStart"/>
            <w:r w:rsidRPr="00D86F5A">
              <w:rPr>
                <w:bCs/>
                <w:i/>
                <w:sz w:val="18"/>
                <w:lang w:val="ru-RU"/>
              </w:rPr>
              <w:t>t</w:t>
            </w:r>
            <w:r w:rsidRPr="00D86F5A">
              <w:rPr>
                <w:bCs/>
                <w:i/>
                <w:sz w:val="18"/>
                <w:vertAlign w:val="subscript"/>
                <w:lang w:val="ru-RU"/>
              </w:rPr>
              <w:t>r</w:t>
            </w:r>
            <w:proofErr w:type="spellEnd"/>
            <w:r w:rsidRPr="00D86F5A">
              <w:rPr>
                <w:bCs/>
                <w:sz w:val="18"/>
                <w:lang w:val="ru-RU"/>
              </w:rPr>
              <w:t>)</w:t>
            </w:r>
            <w:r w:rsidRPr="00D86F5A">
              <w:rPr>
                <w:bCs/>
                <w:sz w:val="18"/>
                <w:vertAlign w:val="superscript"/>
                <w:lang w:val="ru-RU"/>
              </w:rPr>
              <w:t>1/2</w:t>
            </w:r>
            <w:r w:rsidRPr="00D86F5A">
              <w:rPr>
                <w:bCs/>
                <w:sz w:val="18"/>
                <w:lang w:val="ru-RU"/>
              </w:rPr>
              <w:br/>
            </w:r>
            <w:r w:rsidRPr="00D86F5A">
              <w:rPr>
                <w:bCs/>
                <w:i/>
                <w:iCs/>
                <w:sz w:val="18"/>
                <w:lang w:val="ru-RU"/>
              </w:rPr>
              <w:t>В</w:t>
            </w:r>
            <w:r w:rsidRPr="00D86F5A">
              <w:rPr>
                <w:bCs/>
                <w:i/>
                <w:iCs/>
                <w:sz w:val="18"/>
                <w:vertAlign w:val="subscript"/>
                <w:lang w:val="ru-RU"/>
              </w:rPr>
              <w:t>–</w:t>
            </w:r>
            <w:r w:rsidRPr="00D86F5A">
              <w:rPr>
                <w:bCs/>
                <w:sz w:val="18"/>
                <w:vertAlign w:val="subscript"/>
                <w:lang w:val="ru-RU"/>
              </w:rPr>
              <w:t>60</w:t>
            </w:r>
            <w:r w:rsidRPr="00D86F5A">
              <w:rPr>
                <w:bCs/>
                <w:sz w:val="18"/>
                <w:lang w:val="ru-RU"/>
              </w:rPr>
              <w:t xml:space="preserve"> = 18/(</w:t>
            </w:r>
            <w:r w:rsidRPr="00D86F5A">
              <w:rPr>
                <w:bCs/>
                <w:sz w:val="18"/>
                <w:lang w:val="ru-RU"/>
              </w:rPr>
              <w:sym w:font="Symbol" w:char="0074"/>
            </w:r>
            <w:r w:rsidRPr="00D86F5A">
              <w:rPr>
                <w:bCs/>
                <w:sz w:val="18"/>
                <w:lang w:val="ru-RU"/>
              </w:rPr>
              <w:t xml:space="preserve"> </w:t>
            </w:r>
            <w:r w:rsidRPr="00D86F5A">
              <w:rPr>
                <w:bCs/>
                <w:sz w:val="18"/>
                <w:lang w:val="ru-RU"/>
              </w:rPr>
              <w:sym w:font="Symbol" w:char="F064"/>
            </w:r>
            <w:r w:rsidRPr="00D86F5A">
              <w:rPr>
                <w:bCs/>
                <w:sz w:val="18"/>
                <w:lang w:val="ru-RU"/>
              </w:rPr>
              <w:t>)</w:t>
            </w:r>
            <w:r w:rsidRPr="00D86F5A">
              <w:rPr>
                <w:bCs/>
                <w:sz w:val="18"/>
                <w:vertAlign w:val="superscript"/>
                <w:lang w:val="ru-RU"/>
              </w:rPr>
              <w:t>1/2</w:t>
            </w:r>
          </w:p>
        </w:tc>
        <w:tc>
          <w:tcPr>
            <w:tcW w:w="2698" w:type="dxa"/>
            <w:vMerge/>
            <w:tcBorders>
              <w:right w:val="single" w:sz="4" w:space="0" w:color="auto"/>
            </w:tcBorders>
            <w:tcMar>
              <w:left w:w="108" w:type="dxa"/>
              <w:right w:w="108" w:type="dxa"/>
            </w:tcMar>
          </w:tcPr>
          <w:p w14:paraId="4602C938" w14:textId="77777777" w:rsidR="00D86F5A" w:rsidRPr="00D86F5A" w:rsidRDefault="00D86F5A" w:rsidP="00D86F5A">
            <w:pPr>
              <w:pStyle w:val="Tabletext"/>
              <w:rPr>
                <w:b/>
                <w:lang w:val="ru-RU"/>
              </w:rPr>
            </w:pPr>
          </w:p>
        </w:tc>
      </w:tr>
      <w:tr w:rsidR="00D86F5A" w:rsidRPr="00B01CB3" w14:paraId="106C0495" w14:textId="77777777" w:rsidTr="00AE6E61">
        <w:trPr>
          <w:cantSplit/>
          <w:trHeight w:val="20"/>
          <w:jc w:val="center"/>
        </w:trPr>
        <w:tc>
          <w:tcPr>
            <w:tcW w:w="2874" w:type="dxa"/>
            <w:vMerge/>
            <w:tcBorders>
              <w:left w:val="single" w:sz="4" w:space="0" w:color="auto"/>
            </w:tcBorders>
            <w:tcMar>
              <w:left w:w="108" w:type="dxa"/>
              <w:right w:w="108" w:type="dxa"/>
            </w:tcMar>
          </w:tcPr>
          <w:p w14:paraId="146F37EA" w14:textId="77777777" w:rsidR="00D86F5A" w:rsidRPr="00D86F5A" w:rsidRDefault="00D86F5A" w:rsidP="00D86F5A">
            <w:pPr>
              <w:pStyle w:val="Tabletext"/>
              <w:rPr>
                <w:lang w:val="ru-RU"/>
              </w:rPr>
            </w:pPr>
          </w:p>
        </w:tc>
        <w:tc>
          <w:tcPr>
            <w:tcW w:w="1458" w:type="dxa"/>
            <w:vMerge/>
            <w:tcMar>
              <w:left w:w="108" w:type="dxa"/>
              <w:right w:w="108" w:type="dxa"/>
            </w:tcMar>
          </w:tcPr>
          <w:p w14:paraId="09C0CAE0" w14:textId="77777777" w:rsidR="00D86F5A" w:rsidRPr="00D86F5A" w:rsidRDefault="00D86F5A" w:rsidP="00D86F5A">
            <w:pPr>
              <w:pStyle w:val="Tabletext"/>
              <w:rPr>
                <w:lang w:val="ru-RU"/>
              </w:rPr>
            </w:pPr>
          </w:p>
        </w:tc>
        <w:tc>
          <w:tcPr>
            <w:tcW w:w="1515" w:type="dxa"/>
            <w:vMerge/>
            <w:tcMar>
              <w:left w:w="108" w:type="dxa"/>
              <w:right w:w="108" w:type="dxa"/>
            </w:tcMar>
          </w:tcPr>
          <w:p w14:paraId="4433B610" w14:textId="77777777" w:rsidR="00D86F5A" w:rsidRPr="00D86F5A" w:rsidRDefault="00D86F5A" w:rsidP="00D86F5A">
            <w:pPr>
              <w:pStyle w:val="Tabletext"/>
              <w:rPr>
                <w:lang w:val="ru-RU"/>
              </w:rPr>
            </w:pPr>
          </w:p>
        </w:tc>
        <w:tc>
          <w:tcPr>
            <w:tcW w:w="2937" w:type="dxa"/>
            <w:vMerge/>
            <w:tcMar>
              <w:left w:w="108" w:type="dxa"/>
              <w:right w:w="108" w:type="dxa"/>
            </w:tcMar>
          </w:tcPr>
          <w:p w14:paraId="0EDC509E" w14:textId="77777777" w:rsidR="00D86F5A" w:rsidRPr="00D86F5A" w:rsidRDefault="00D86F5A" w:rsidP="00D86F5A">
            <w:pPr>
              <w:pStyle w:val="Tabletext"/>
              <w:jc w:val="center"/>
              <w:rPr>
                <w:i/>
                <w:iCs/>
                <w:lang w:val="ru-RU"/>
              </w:rPr>
            </w:pPr>
          </w:p>
        </w:tc>
        <w:tc>
          <w:tcPr>
            <w:tcW w:w="2977" w:type="dxa"/>
            <w:tcBorders>
              <w:top w:val="single" w:sz="4" w:space="0" w:color="auto"/>
              <w:bottom w:val="single" w:sz="4" w:space="0" w:color="auto"/>
            </w:tcBorders>
            <w:tcMar>
              <w:left w:w="108" w:type="dxa"/>
              <w:right w:w="108" w:type="dxa"/>
            </w:tcMar>
          </w:tcPr>
          <w:p w14:paraId="350D77D8" w14:textId="5AFB6AFF" w:rsidR="00D86F5A" w:rsidRPr="00D86F5A" w:rsidRDefault="00D86F5A" w:rsidP="00D86F5A">
            <w:pPr>
              <w:pStyle w:val="Tabletext"/>
              <w:ind w:left="-85" w:right="-85"/>
              <w:jc w:val="center"/>
              <w:rPr>
                <w:sz w:val="18"/>
                <w:lang w:val="ru-RU"/>
              </w:rPr>
            </w:pPr>
            <w:r w:rsidRPr="00D86F5A">
              <w:rPr>
                <w:sz w:val="18"/>
                <w:lang w:val="ru-RU"/>
              </w:rPr>
              <w:t>РЛС с импульсной мощностью ≤ 100 кВт</w:t>
            </w:r>
            <w:r w:rsidRPr="00D86F5A">
              <w:rPr>
                <w:sz w:val="18"/>
                <w:lang w:val="ru-RU"/>
              </w:rPr>
              <w:br/>
              <w:t xml:space="preserve">Радионавигационные РЛС, работающие в диапазонах </w:t>
            </w:r>
            <w:r w:rsidRPr="00D86F5A">
              <w:rPr>
                <w:sz w:val="18"/>
                <w:lang w:val="ru-RU"/>
              </w:rPr>
              <w:br/>
              <w:t>2,9–3,1 ГГц и 9,2–9,5 ГГц</w:t>
            </w:r>
            <w:r w:rsidRPr="00D86F5A">
              <w:rPr>
                <w:sz w:val="18"/>
                <w:lang w:val="ru-RU"/>
              </w:rPr>
              <w:br/>
            </w:r>
            <w:r w:rsidRPr="00D86F5A">
              <w:rPr>
                <w:i/>
                <w:iCs/>
                <w:sz w:val="18"/>
                <w:lang w:val="ru-RU"/>
              </w:rPr>
              <w:t>В</w:t>
            </w:r>
            <w:r w:rsidRPr="00D86F5A">
              <w:rPr>
                <w:bCs/>
                <w:i/>
                <w:iCs/>
                <w:sz w:val="18"/>
                <w:vertAlign w:val="subscript"/>
                <w:lang w:val="ru-RU"/>
              </w:rPr>
              <w:t>–</w:t>
            </w:r>
            <w:r w:rsidRPr="00D86F5A">
              <w:rPr>
                <w:sz w:val="18"/>
                <w:vertAlign w:val="subscript"/>
                <w:lang w:val="ru-RU"/>
              </w:rPr>
              <w:t>20</w:t>
            </w:r>
            <w:r w:rsidRPr="00D86F5A">
              <w:rPr>
                <w:sz w:val="18"/>
                <w:lang w:val="ru-RU"/>
              </w:rPr>
              <w:t xml:space="preserve"> = 1,8/(</w:t>
            </w:r>
            <w:r w:rsidRPr="00D86F5A">
              <w:rPr>
                <w:sz w:val="18"/>
                <w:lang w:val="ru-RU"/>
              </w:rPr>
              <w:sym w:font="Symbol" w:char="0074"/>
            </w:r>
            <w:r w:rsidRPr="00D86F5A">
              <w:rPr>
                <w:sz w:val="18"/>
                <w:lang w:val="ru-RU"/>
              </w:rPr>
              <w:t xml:space="preserve"> </w:t>
            </w:r>
            <w:r w:rsidRPr="00D86F5A">
              <w:rPr>
                <w:sz w:val="18"/>
                <w:lang w:val="ru-RU"/>
              </w:rPr>
              <w:sym w:font="Symbol" w:char="F064"/>
            </w:r>
            <w:r w:rsidRPr="00D86F5A">
              <w:rPr>
                <w:sz w:val="18"/>
                <w:lang w:val="ru-RU"/>
              </w:rPr>
              <w:t>)</w:t>
            </w:r>
            <w:r w:rsidRPr="00D86F5A">
              <w:rPr>
                <w:sz w:val="18"/>
                <w:vertAlign w:val="superscript"/>
                <w:lang w:val="ru-RU"/>
              </w:rPr>
              <w:t>1/2</w:t>
            </w:r>
            <w:r w:rsidRPr="00D86F5A">
              <w:rPr>
                <w:sz w:val="18"/>
                <w:lang w:val="ru-RU"/>
              </w:rPr>
              <w:br/>
            </w:r>
            <w:r w:rsidRPr="00D86F5A">
              <w:rPr>
                <w:i/>
                <w:iCs/>
                <w:sz w:val="18"/>
                <w:lang w:val="ru-RU"/>
              </w:rPr>
              <w:t>B</w:t>
            </w:r>
            <w:r w:rsidRPr="00D86F5A">
              <w:rPr>
                <w:i/>
                <w:iCs/>
                <w:sz w:val="18"/>
                <w:vertAlign w:val="subscript"/>
                <w:lang w:val="ru-RU"/>
              </w:rPr>
              <w:t>c</w:t>
            </w:r>
            <w:r w:rsidRPr="00D86F5A">
              <w:rPr>
                <w:bCs/>
                <w:i/>
                <w:iCs/>
                <w:sz w:val="18"/>
                <w:vertAlign w:val="subscript"/>
                <w:lang w:val="ru-RU"/>
              </w:rPr>
              <w:t>–</w:t>
            </w:r>
            <w:r w:rsidR="00C7479B" w:rsidRPr="00C7479B">
              <w:rPr>
                <w:iCs/>
                <w:sz w:val="18"/>
                <w:vertAlign w:val="subscript"/>
                <w:lang w:val="ru-RU"/>
              </w:rPr>
              <w:t>30</w:t>
            </w:r>
            <w:r w:rsidRPr="00D86F5A">
              <w:rPr>
                <w:i/>
                <w:iCs/>
                <w:sz w:val="18"/>
                <w:vertAlign w:val="subscript"/>
                <w:lang w:val="ru-RU"/>
              </w:rPr>
              <w:t xml:space="preserve"> </w:t>
            </w:r>
            <w:r w:rsidRPr="00D86F5A">
              <w:rPr>
                <w:sz w:val="18"/>
                <w:lang w:val="ru-RU"/>
              </w:rPr>
              <w:t>= 2,2/(</w:t>
            </w:r>
            <w:r w:rsidRPr="00D86F5A">
              <w:rPr>
                <w:sz w:val="18"/>
                <w:lang w:val="ru-RU"/>
              </w:rPr>
              <w:sym w:font="Symbol" w:char="0074"/>
            </w:r>
            <w:r w:rsidRPr="00D86F5A">
              <w:rPr>
                <w:sz w:val="18"/>
                <w:lang w:val="ru-RU"/>
              </w:rPr>
              <w:t xml:space="preserve"> </w:t>
            </w:r>
            <w:r w:rsidRPr="00D86F5A">
              <w:rPr>
                <w:sz w:val="18"/>
                <w:lang w:val="ru-RU"/>
              </w:rPr>
              <w:sym w:font="Symbol" w:char="F064"/>
            </w:r>
            <w:r w:rsidRPr="00D86F5A">
              <w:rPr>
                <w:sz w:val="18"/>
                <w:lang w:val="ru-RU"/>
              </w:rPr>
              <w:t>)</w:t>
            </w:r>
            <w:r w:rsidRPr="00D86F5A">
              <w:rPr>
                <w:sz w:val="18"/>
                <w:vertAlign w:val="superscript"/>
                <w:lang w:val="ru-RU"/>
              </w:rPr>
              <w:t>1/2</w:t>
            </w:r>
            <w:r w:rsidRPr="00D86F5A">
              <w:rPr>
                <w:sz w:val="18"/>
                <w:lang w:val="ru-RU"/>
              </w:rPr>
              <w:br/>
            </w:r>
            <w:r w:rsidRPr="00D86F5A">
              <w:rPr>
                <w:i/>
                <w:iCs/>
                <w:sz w:val="18"/>
                <w:lang w:val="ru-RU"/>
              </w:rPr>
              <w:t>В</w:t>
            </w:r>
            <w:r w:rsidRPr="00D86F5A">
              <w:rPr>
                <w:bCs/>
                <w:sz w:val="18"/>
                <w:vertAlign w:val="subscript"/>
                <w:lang w:val="ru-RU"/>
              </w:rPr>
              <w:t>–</w:t>
            </w:r>
            <w:r w:rsidRPr="00D86F5A">
              <w:rPr>
                <w:sz w:val="18"/>
                <w:vertAlign w:val="subscript"/>
                <w:lang w:val="ru-RU"/>
              </w:rPr>
              <w:t>40</w:t>
            </w:r>
            <w:r w:rsidRPr="00D86F5A">
              <w:rPr>
                <w:sz w:val="18"/>
                <w:lang w:val="ru-RU"/>
              </w:rPr>
              <w:t xml:space="preserve"> = 7,6/(</w:t>
            </w:r>
            <w:r w:rsidRPr="00D86F5A">
              <w:rPr>
                <w:sz w:val="18"/>
                <w:lang w:val="ru-RU"/>
              </w:rPr>
              <w:sym w:font="Symbol" w:char="0074"/>
            </w:r>
            <w:r w:rsidRPr="00D86F5A">
              <w:rPr>
                <w:sz w:val="18"/>
                <w:lang w:val="ru-RU"/>
              </w:rPr>
              <w:t xml:space="preserve"> </w:t>
            </w:r>
            <w:r w:rsidRPr="00D86F5A">
              <w:rPr>
                <w:sz w:val="18"/>
                <w:lang w:val="ru-RU"/>
              </w:rPr>
              <w:sym w:font="Symbol" w:char="0074"/>
            </w:r>
            <w:r w:rsidRPr="00D86F5A">
              <w:rPr>
                <w:i/>
                <w:sz w:val="18"/>
                <w:vertAlign w:val="subscript"/>
                <w:lang w:val="ru-RU"/>
              </w:rPr>
              <w:t>r</w:t>
            </w:r>
            <w:r w:rsidRPr="00D86F5A">
              <w:rPr>
                <w:sz w:val="18"/>
                <w:lang w:val="ru-RU"/>
              </w:rPr>
              <w:t>)</w:t>
            </w:r>
            <w:r w:rsidRPr="00D86F5A">
              <w:rPr>
                <w:sz w:val="18"/>
                <w:vertAlign w:val="superscript"/>
                <w:lang w:val="ru-RU"/>
              </w:rPr>
              <w:t>1/2</w:t>
            </w:r>
            <w:r w:rsidRPr="00D86F5A">
              <w:rPr>
                <w:sz w:val="18"/>
                <w:lang w:val="ru-RU"/>
              </w:rPr>
              <w:br/>
            </w:r>
            <w:r w:rsidRPr="00D86F5A">
              <w:rPr>
                <w:i/>
                <w:iCs/>
                <w:sz w:val="18"/>
                <w:lang w:val="ru-RU"/>
              </w:rPr>
              <w:t>В</w:t>
            </w:r>
            <w:r w:rsidRPr="00D86F5A">
              <w:rPr>
                <w:bCs/>
                <w:sz w:val="18"/>
                <w:vertAlign w:val="subscript"/>
                <w:lang w:val="ru-RU"/>
              </w:rPr>
              <w:t>–</w:t>
            </w:r>
            <w:r w:rsidRPr="00D86F5A">
              <w:rPr>
                <w:sz w:val="18"/>
                <w:vertAlign w:val="subscript"/>
                <w:lang w:val="ru-RU"/>
              </w:rPr>
              <w:t>60</w:t>
            </w:r>
            <w:r w:rsidRPr="00D86F5A">
              <w:rPr>
                <w:sz w:val="18"/>
                <w:lang w:val="ru-RU"/>
              </w:rPr>
              <w:t xml:space="preserve"> = 18/(</w:t>
            </w:r>
            <w:r w:rsidRPr="00D86F5A">
              <w:rPr>
                <w:sz w:val="18"/>
                <w:lang w:val="ru-RU"/>
              </w:rPr>
              <w:sym w:font="Symbol" w:char="0074"/>
            </w:r>
            <w:r w:rsidRPr="00D86F5A">
              <w:rPr>
                <w:sz w:val="18"/>
                <w:lang w:val="ru-RU"/>
              </w:rPr>
              <w:t xml:space="preserve"> </w:t>
            </w:r>
            <w:r w:rsidRPr="00D86F5A">
              <w:rPr>
                <w:sz w:val="18"/>
                <w:lang w:val="ru-RU"/>
              </w:rPr>
              <w:sym w:font="Symbol" w:char="F064"/>
            </w:r>
            <w:r w:rsidRPr="00D86F5A">
              <w:rPr>
                <w:sz w:val="18"/>
                <w:lang w:val="ru-RU"/>
              </w:rPr>
              <w:t>)</w:t>
            </w:r>
            <w:r w:rsidRPr="00D86F5A">
              <w:rPr>
                <w:sz w:val="18"/>
                <w:vertAlign w:val="superscript"/>
                <w:lang w:val="ru-RU"/>
              </w:rPr>
              <w:t>1/2</w:t>
            </w:r>
          </w:p>
        </w:tc>
        <w:tc>
          <w:tcPr>
            <w:tcW w:w="2698" w:type="dxa"/>
            <w:vMerge/>
            <w:tcBorders>
              <w:bottom w:val="single" w:sz="4" w:space="0" w:color="auto"/>
              <w:right w:val="single" w:sz="4" w:space="0" w:color="auto"/>
            </w:tcBorders>
            <w:tcMar>
              <w:left w:w="108" w:type="dxa"/>
              <w:right w:w="108" w:type="dxa"/>
            </w:tcMar>
          </w:tcPr>
          <w:p w14:paraId="60BB6705" w14:textId="77777777" w:rsidR="00D86F5A" w:rsidRPr="00D86F5A" w:rsidRDefault="00D86F5A" w:rsidP="00D86F5A">
            <w:pPr>
              <w:pStyle w:val="Tabletext"/>
              <w:rPr>
                <w:b/>
                <w:lang w:val="ru-RU"/>
              </w:rPr>
            </w:pPr>
          </w:p>
        </w:tc>
      </w:tr>
    </w:tbl>
    <w:p w14:paraId="1AF892D6" w14:textId="77777777" w:rsidR="0045336D" w:rsidRPr="00D86F5A" w:rsidRDefault="0045336D" w:rsidP="0045336D">
      <w:pPr>
        <w:pStyle w:val="Tablefin"/>
        <w:rPr>
          <w:lang w:val="ru-RU"/>
        </w:rPr>
      </w:pPr>
    </w:p>
    <w:p w14:paraId="4D25D2E4" w14:textId="29DD2347" w:rsidR="0045336D" w:rsidRPr="00161268" w:rsidRDefault="00D86F5A" w:rsidP="0045336D">
      <w:pPr>
        <w:pStyle w:val="TableNo"/>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1460"/>
        <w:gridCol w:w="1532"/>
        <w:gridCol w:w="2931"/>
        <w:gridCol w:w="2977"/>
        <w:gridCol w:w="2698"/>
      </w:tblGrid>
      <w:tr w:rsidR="00BD7B4A" w:rsidRPr="0034070F" w14:paraId="792CBA43" w14:textId="77777777" w:rsidTr="000E0D5E">
        <w:trPr>
          <w:cantSplit/>
          <w:tblHeader/>
          <w:jc w:val="center"/>
        </w:trPr>
        <w:tc>
          <w:tcPr>
            <w:tcW w:w="2861" w:type="dxa"/>
            <w:vMerge w:val="restart"/>
            <w:tcMar>
              <w:left w:w="108" w:type="dxa"/>
              <w:right w:w="108" w:type="dxa"/>
            </w:tcMar>
            <w:vAlign w:val="center"/>
          </w:tcPr>
          <w:p w14:paraId="3F1842AE" w14:textId="478546A1" w:rsidR="00BD7B4A" w:rsidRPr="0034070F" w:rsidRDefault="00BD7B4A" w:rsidP="00BD7B4A">
            <w:pPr>
              <w:pStyle w:val="Tablehead"/>
            </w:pPr>
            <w:r w:rsidRPr="00650E05">
              <w:rPr>
                <w:sz w:val="18"/>
                <w:lang w:val="ru-RU"/>
              </w:rPr>
              <w:t>Класс излучения</w:t>
            </w:r>
          </w:p>
        </w:tc>
        <w:tc>
          <w:tcPr>
            <w:tcW w:w="2992" w:type="dxa"/>
            <w:gridSpan w:val="2"/>
            <w:vMerge w:val="restart"/>
            <w:tcMar>
              <w:left w:w="108" w:type="dxa"/>
              <w:right w:w="108" w:type="dxa"/>
            </w:tcMar>
            <w:vAlign w:val="center"/>
          </w:tcPr>
          <w:p w14:paraId="20C2DC7D" w14:textId="24B27323" w:rsidR="00BD7B4A" w:rsidRPr="0034070F" w:rsidRDefault="00BD7B4A" w:rsidP="00291711">
            <w:pPr>
              <w:pStyle w:val="Tablehead"/>
            </w:pPr>
            <w:r w:rsidRPr="00650E05">
              <w:rPr>
                <w:sz w:val="18"/>
                <w:lang w:val="ru-RU"/>
              </w:rPr>
              <w:t>Дополнительные</w:t>
            </w:r>
            <w:r w:rsidR="00291711">
              <w:rPr>
                <w:sz w:val="18"/>
                <w:lang w:val="ru-RU"/>
              </w:rPr>
              <w:br/>
            </w:r>
            <w:r w:rsidRPr="00650E05">
              <w:rPr>
                <w:sz w:val="18"/>
                <w:lang w:val="ru-RU"/>
              </w:rPr>
              <w:t>характеристики</w:t>
            </w:r>
          </w:p>
        </w:tc>
        <w:tc>
          <w:tcPr>
            <w:tcW w:w="5908" w:type="dxa"/>
            <w:gridSpan w:val="2"/>
            <w:tcMar>
              <w:left w:w="108" w:type="dxa"/>
              <w:right w:w="108" w:type="dxa"/>
            </w:tcMar>
            <w:vAlign w:val="center"/>
          </w:tcPr>
          <w:p w14:paraId="6E9161A0" w14:textId="4387DB63" w:rsidR="00BD7B4A" w:rsidRPr="0034070F" w:rsidRDefault="00291711" w:rsidP="00B90836">
            <w:pPr>
              <w:pStyle w:val="Tablehead"/>
            </w:pPr>
            <w:r w:rsidRPr="004B1DB5">
              <w:rPr>
                <w:sz w:val="18"/>
                <w:lang w:val="ru-RU"/>
              </w:rPr>
              <w:t>Расчет</w:t>
            </w:r>
          </w:p>
        </w:tc>
        <w:tc>
          <w:tcPr>
            <w:tcW w:w="2698" w:type="dxa"/>
            <w:vMerge w:val="restart"/>
            <w:tcMar>
              <w:left w:w="108" w:type="dxa"/>
              <w:right w:w="108" w:type="dxa"/>
            </w:tcMar>
            <w:vAlign w:val="center"/>
          </w:tcPr>
          <w:p w14:paraId="5A5B3C7F" w14:textId="548E6F4E" w:rsidR="00BD7B4A" w:rsidRPr="00291711" w:rsidRDefault="00291711" w:rsidP="00BD7B4A">
            <w:pPr>
              <w:pStyle w:val="Tablehead"/>
              <w:rPr>
                <w:sz w:val="18"/>
                <w:lang w:val="ru-RU"/>
              </w:rPr>
            </w:pPr>
            <w:r w:rsidRPr="00291711">
              <w:rPr>
                <w:sz w:val="18"/>
                <w:lang w:val="ru-RU"/>
              </w:rPr>
              <w:t>Примечания</w:t>
            </w:r>
          </w:p>
        </w:tc>
      </w:tr>
      <w:tr w:rsidR="00291711" w:rsidRPr="00B01CB3" w14:paraId="4FF9EDBA" w14:textId="77777777" w:rsidTr="000E0D5E">
        <w:trPr>
          <w:cantSplit/>
          <w:trHeight w:val="301"/>
          <w:tblHeader/>
          <w:jc w:val="center"/>
        </w:trPr>
        <w:tc>
          <w:tcPr>
            <w:tcW w:w="2861" w:type="dxa"/>
            <w:vMerge/>
            <w:tcMar>
              <w:left w:w="108" w:type="dxa"/>
              <w:right w:w="108" w:type="dxa"/>
            </w:tcMar>
          </w:tcPr>
          <w:p w14:paraId="43F28C48" w14:textId="77777777" w:rsidR="00291711" w:rsidRPr="0034070F" w:rsidRDefault="00291711" w:rsidP="00291711">
            <w:pPr>
              <w:pStyle w:val="Tablehead"/>
            </w:pPr>
          </w:p>
        </w:tc>
        <w:tc>
          <w:tcPr>
            <w:tcW w:w="2992" w:type="dxa"/>
            <w:gridSpan w:val="2"/>
            <w:vMerge/>
            <w:tcMar>
              <w:left w:w="108" w:type="dxa"/>
              <w:right w:w="108" w:type="dxa"/>
            </w:tcMar>
          </w:tcPr>
          <w:p w14:paraId="4AFC8E62" w14:textId="77777777" w:rsidR="00291711" w:rsidRPr="0034070F" w:rsidRDefault="00291711" w:rsidP="00291711">
            <w:pPr>
              <w:pStyle w:val="Tablehead"/>
            </w:pPr>
          </w:p>
        </w:tc>
        <w:tc>
          <w:tcPr>
            <w:tcW w:w="2931" w:type="dxa"/>
            <w:tcMar>
              <w:left w:w="108" w:type="dxa"/>
              <w:right w:w="108" w:type="dxa"/>
            </w:tcMar>
            <w:vAlign w:val="center"/>
          </w:tcPr>
          <w:p w14:paraId="55EF127A" w14:textId="53189521" w:rsidR="00291711" w:rsidRPr="00291711" w:rsidRDefault="00291711" w:rsidP="00291711">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977" w:type="dxa"/>
            <w:tcMar>
              <w:left w:w="108" w:type="dxa"/>
              <w:right w:w="108" w:type="dxa"/>
            </w:tcMar>
            <w:vAlign w:val="center"/>
          </w:tcPr>
          <w:p w14:paraId="4FA4BA18" w14:textId="2383216B" w:rsidR="00291711" w:rsidRPr="00291711" w:rsidRDefault="00291711" w:rsidP="00291711">
            <w:pPr>
              <w:pStyle w:val="Tablehead"/>
              <w:rPr>
                <w:lang w:val="ru-RU"/>
              </w:rPr>
            </w:pPr>
            <w:r w:rsidRPr="004E036F">
              <w:rPr>
                <w:sz w:val="18"/>
                <w:lang w:val="ru-RU"/>
              </w:rPr>
              <w:t xml:space="preserve">контрольной ширины полосы </w:t>
            </w:r>
            <w:r w:rsidR="000E0D5E">
              <w:rPr>
                <w:sz w:val="18"/>
                <w:lang w:val="en-US"/>
              </w:rPr>
              <w:br/>
            </w:r>
            <w:r w:rsidRPr="004E036F">
              <w:rPr>
                <w:sz w:val="18"/>
                <w:lang w:val="ru-RU"/>
              </w:rPr>
              <w:t xml:space="preserve">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w:t>
            </w:r>
            <w:r w:rsidR="000E0D5E">
              <w:rPr>
                <w:sz w:val="18"/>
                <w:lang w:val="en-US"/>
              </w:rPr>
              <w:br/>
            </w:r>
            <w:r w:rsidRPr="004E036F">
              <w:rPr>
                <w:sz w:val="18"/>
                <w:lang w:val="ru-RU"/>
              </w:rPr>
              <w:t xml:space="preserve">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698" w:type="dxa"/>
            <w:vMerge/>
            <w:tcMar>
              <w:left w:w="108" w:type="dxa"/>
              <w:right w:w="108" w:type="dxa"/>
            </w:tcMar>
          </w:tcPr>
          <w:p w14:paraId="7D841A82" w14:textId="77777777" w:rsidR="00291711" w:rsidRPr="00291711" w:rsidRDefault="00291711" w:rsidP="00291711">
            <w:pPr>
              <w:pStyle w:val="Tablehead"/>
              <w:rPr>
                <w:lang w:val="ru-RU"/>
              </w:rPr>
            </w:pPr>
          </w:p>
        </w:tc>
      </w:tr>
      <w:tr w:rsidR="0045336D" w:rsidRPr="00291711" w14:paraId="2988B5AD" w14:textId="77777777" w:rsidTr="000D7A35">
        <w:trPr>
          <w:cantSplit/>
          <w:trHeight w:val="20"/>
          <w:jc w:val="center"/>
        </w:trPr>
        <w:tc>
          <w:tcPr>
            <w:tcW w:w="14459" w:type="dxa"/>
            <w:gridSpan w:val="6"/>
            <w:tcBorders>
              <w:left w:val="single" w:sz="4" w:space="0" w:color="auto"/>
            </w:tcBorders>
            <w:tcMar>
              <w:left w:w="108" w:type="dxa"/>
              <w:right w:w="108" w:type="dxa"/>
            </w:tcMar>
          </w:tcPr>
          <w:p w14:paraId="4221E631" w14:textId="5484889C" w:rsidR="0045336D" w:rsidRPr="00291711" w:rsidRDefault="0045336D" w:rsidP="000D7A35">
            <w:pPr>
              <w:pStyle w:val="Sectiontitle"/>
              <w:spacing w:before="60" w:after="60"/>
              <w:rPr>
                <w:b w:val="0"/>
                <w:i/>
                <w:sz w:val="18"/>
              </w:rPr>
            </w:pPr>
            <w:r w:rsidRPr="00291711">
              <w:rPr>
                <w:b w:val="0"/>
                <w:i/>
                <w:sz w:val="18"/>
                <w:lang w:val="ru-RU"/>
              </w:rPr>
              <w:br w:type="page"/>
            </w:r>
            <w:r w:rsidRPr="00291711">
              <w:rPr>
                <w:b w:val="0"/>
                <w:i/>
                <w:sz w:val="18"/>
              </w:rPr>
              <w:t>4.F</w:t>
            </w:r>
            <w:r w:rsidRPr="00291711">
              <w:rPr>
                <w:b w:val="0"/>
                <w:i/>
                <w:sz w:val="18"/>
              </w:rPr>
              <w:tab/>
            </w:r>
            <w:r w:rsidR="00291711" w:rsidRPr="00291711">
              <w:rPr>
                <w:b w:val="0"/>
                <w:i/>
                <w:sz w:val="18"/>
                <w:lang w:val="ru-RU"/>
              </w:rPr>
              <w:t>Частотно-модулированная несущая</w:t>
            </w:r>
          </w:p>
        </w:tc>
      </w:tr>
      <w:tr w:rsidR="0045336D" w:rsidRPr="00291711" w14:paraId="0C26AB17" w14:textId="77777777" w:rsidTr="000E0D5E">
        <w:trPr>
          <w:cantSplit/>
          <w:trHeight w:val="114"/>
          <w:jc w:val="center"/>
        </w:trPr>
        <w:tc>
          <w:tcPr>
            <w:tcW w:w="2861" w:type="dxa"/>
            <w:tcBorders>
              <w:top w:val="single" w:sz="4" w:space="0" w:color="auto"/>
              <w:left w:val="single" w:sz="4" w:space="0" w:color="auto"/>
              <w:bottom w:val="single" w:sz="4" w:space="0" w:color="auto"/>
            </w:tcBorders>
            <w:tcMar>
              <w:left w:w="108" w:type="dxa"/>
              <w:right w:w="108" w:type="dxa"/>
            </w:tcMar>
          </w:tcPr>
          <w:p w14:paraId="7CAE7972" w14:textId="77777777" w:rsidR="0045336D" w:rsidRPr="00291711" w:rsidRDefault="0045336D" w:rsidP="000D7A35">
            <w:pPr>
              <w:pStyle w:val="Tabletext"/>
              <w:jc w:val="center"/>
              <w:rPr>
                <w:b/>
                <w:bCs/>
                <w:sz w:val="18"/>
              </w:rPr>
            </w:pPr>
            <w:r w:rsidRPr="00291711">
              <w:rPr>
                <w:b/>
                <w:bCs/>
                <w:sz w:val="18"/>
              </w:rPr>
              <w:t>1</w:t>
            </w:r>
          </w:p>
        </w:tc>
        <w:tc>
          <w:tcPr>
            <w:tcW w:w="1460" w:type="dxa"/>
            <w:tcBorders>
              <w:top w:val="single" w:sz="4" w:space="0" w:color="auto"/>
              <w:bottom w:val="single" w:sz="4" w:space="0" w:color="auto"/>
            </w:tcBorders>
            <w:tcMar>
              <w:left w:w="108" w:type="dxa"/>
              <w:right w:w="108" w:type="dxa"/>
            </w:tcMar>
          </w:tcPr>
          <w:p w14:paraId="4C76152E" w14:textId="77777777" w:rsidR="0045336D" w:rsidRPr="00291711" w:rsidRDefault="0045336D" w:rsidP="000D7A35">
            <w:pPr>
              <w:pStyle w:val="Tabletext"/>
              <w:jc w:val="center"/>
              <w:rPr>
                <w:b/>
                <w:bCs/>
                <w:sz w:val="18"/>
              </w:rPr>
            </w:pPr>
            <w:r w:rsidRPr="00291711">
              <w:rPr>
                <w:b/>
                <w:bCs/>
                <w:sz w:val="18"/>
              </w:rPr>
              <w:t>2a</w:t>
            </w:r>
          </w:p>
        </w:tc>
        <w:tc>
          <w:tcPr>
            <w:tcW w:w="1532" w:type="dxa"/>
            <w:tcBorders>
              <w:top w:val="single" w:sz="4" w:space="0" w:color="auto"/>
              <w:bottom w:val="single" w:sz="4" w:space="0" w:color="auto"/>
            </w:tcBorders>
            <w:tcMar>
              <w:left w:w="108" w:type="dxa"/>
              <w:right w:w="108" w:type="dxa"/>
            </w:tcMar>
          </w:tcPr>
          <w:p w14:paraId="69176ED5" w14:textId="77777777" w:rsidR="0045336D" w:rsidRPr="00291711" w:rsidRDefault="0045336D" w:rsidP="000D7A35">
            <w:pPr>
              <w:pStyle w:val="Tabletext"/>
              <w:jc w:val="center"/>
              <w:rPr>
                <w:b/>
                <w:bCs/>
                <w:sz w:val="18"/>
              </w:rPr>
            </w:pPr>
            <w:r w:rsidRPr="00291711">
              <w:rPr>
                <w:b/>
                <w:bCs/>
                <w:sz w:val="18"/>
              </w:rPr>
              <w:t>2b</w:t>
            </w:r>
          </w:p>
        </w:tc>
        <w:tc>
          <w:tcPr>
            <w:tcW w:w="2931" w:type="dxa"/>
            <w:tcBorders>
              <w:top w:val="single" w:sz="4" w:space="0" w:color="auto"/>
              <w:bottom w:val="single" w:sz="4" w:space="0" w:color="auto"/>
            </w:tcBorders>
            <w:tcMar>
              <w:left w:w="108" w:type="dxa"/>
              <w:right w:w="108" w:type="dxa"/>
            </w:tcMar>
          </w:tcPr>
          <w:p w14:paraId="4303DB83" w14:textId="77777777" w:rsidR="0045336D" w:rsidRPr="00291711" w:rsidRDefault="0045336D" w:rsidP="000D7A35">
            <w:pPr>
              <w:pStyle w:val="Tabletext"/>
              <w:jc w:val="center"/>
              <w:rPr>
                <w:b/>
                <w:bCs/>
                <w:sz w:val="18"/>
              </w:rPr>
            </w:pPr>
            <w:r w:rsidRPr="00291711">
              <w:rPr>
                <w:b/>
                <w:bCs/>
                <w:sz w:val="18"/>
              </w:rPr>
              <w:t>3</w:t>
            </w:r>
          </w:p>
        </w:tc>
        <w:tc>
          <w:tcPr>
            <w:tcW w:w="2977" w:type="dxa"/>
            <w:tcBorders>
              <w:top w:val="single" w:sz="4" w:space="0" w:color="auto"/>
              <w:bottom w:val="single" w:sz="4" w:space="0" w:color="auto"/>
            </w:tcBorders>
            <w:tcMar>
              <w:left w:w="108" w:type="dxa"/>
              <w:right w:w="108" w:type="dxa"/>
            </w:tcMar>
          </w:tcPr>
          <w:p w14:paraId="06090D48" w14:textId="77777777" w:rsidR="0045336D" w:rsidRPr="00291711" w:rsidRDefault="0045336D" w:rsidP="000D7A35">
            <w:pPr>
              <w:pStyle w:val="Tabletext"/>
              <w:jc w:val="center"/>
              <w:rPr>
                <w:b/>
                <w:bCs/>
                <w:sz w:val="18"/>
              </w:rPr>
            </w:pPr>
            <w:r w:rsidRPr="00291711">
              <w:rPr>
                <w:b/>
                <w:bCs/>
                <w:sz w:val="18"/>
              </w:rPr>
              <w:t>4</w:t>
            </w:r>
          </w:p>
        </w:tc>
        <w:tc>
          <w:tcPr>
            <w:tcW w:w="2698" w:type="dxa"/>
            <w:tcBorders>
              <w:top w:val="single" w:sz="4" w:space="0" w:color="auto"/>
              <w:bottom w:val="single" w:sz="4" w:space="0" w:color="auto"/>
              <w:right w:val="single" w:sz="4" w:space="0" w:color="auto"/>
            </w:tcBorders>
            <w:tcMar>
              <w:left w:w="108" w:type="dxa"/>
              <w:right w:w="108" w:type="dxa"/>
            </w:tcMar>
          </w:tcPr>
          <w:p w14:paraId="244F2AB8" w14:textId="77777777" w:rsidR="0045336D" w:rsidRPr="00291711" w:rsidRDefault="0045336D" w:rsidP="000D7A35">
            <w:pPr>
              <w:pStyle w:val="Tabletext"/>
              <w:jc w:val="center"/>
              <w:rPr>
                <w:b/>
                <w:bCs/>
                <w:sz w:val="18"/>
              </w:rPr>
            </w:pPr>
            <w:r w:rsidRPr="00291711">
              <w:rPr>
                <w:b/>
                <w:bCs/>
                <w:sz w:val="18"/>
              </w:rPr>
              <w:t>5</w:t>
            </w:r>
          </w:p>
        </w:tc>
      </w:tr>
      <w:tr w:rsidR="00291711" w:rsidRPr="00B01CB3" w14:paraId="7CAC3F97" w14:textId="77777777" w:rsidTr="000E0D5E">
        <w:trPr>
          <w:cantSplit/>
          <w:trHeight w:val="20"/>
          <w:jc w:val="center"/>
        </w:trPr>
        <w:tc>
          <w:tcPr>
            <w:tcW w:w="2861" w:type="dxa"/>
            <w:vMerge w:val="restart"/>
            <w:tcBorders>
              <w:left w:val="single" w:sz="4" w:space="0" w:color="auto"/>
            </w:tcBorders>
            <w:tcMar>
              <w:left w:w="108" w:type="dxa"/>
              <w:right w:w="108" w:type="dxa"/>
            </w:tcMar>
          </w:tcPr>
          <w:p w14:paraId="427E4774" w14:textId="76CF0583" w:rsidR="00291711" w:rsidRPr="00291711" w:rsidRDefault="00291711" w:rsidP="00291711">
            <w:pPr>
              <w:pStyle w:val="Tabletext"/>
              <w:spacing w:before="30" w:after="30"/>
              <w:rPr>
                <w:sz w:val="18"/>
                <w:lang w:val="ru-RU"/>
              </w:rPr>
            </w:pPr>
            <w:r w:rsidRPr="00291711">
              <w:rPr>
                <w:sz w:val="18"/>
                <w:lang w:val="ru-RU"/>
              </w:rPr>
              <w:t>Линейная и нелинейная ЧМ импульсная несущая</w:t>
            </w:r>
            <w:r w:rsidRPr="00291711">
              <w:rPr>
                <w:sz w:val="18"/>
                <w:vertAlign w:val="superscript"/>
                <w:lang w:val="ru-RU"/>
              </w:rPr>
              <w:t xml:space="preserve"> (6)</w:t>
            </w:r>
            <w:r w:rsidRPr="00291711">
              <w:rPr>
                <w:b/>
                <w:sz w:val="18"/>
                <w:lang w:val="ru-RU"/>
              </w:rPr>
              <w:br/>
              <w:t>Q1N, QXN, Q1D, Q1W</w:t>
            </w:r>
          </w:p>
        </w:tc>
        <w:tc>
          <w:tcPr>
            <w:tcW w:w="1460" w:type="dxa"/>
            <w:vMerge w:val="restart"/>
            <w:tcMar>
              <w:left w:w="108" w:type="dxa"/>
              <w:right w:w="108" w:type="dxa"/>
            </w:tcMar>
          </w:tcPr>
          <w:p w14:paraId="01880C87" w14:textId="48FE25F4" w:rsidR="00291711" w:rsidRPr="00291711" w:rsidRDefault="00291711" w:rsidP="00B90836">
            <w:pPr>
              <w:pStyle w:val="Tabletext"/>
              <w:spacing w:before="30" w:after="30"/>
              <w:rPr>
                <w:sz w:val="18"/>
                <w:lang w:val="ru-RU"/>
              </w:rPr>
            </w:pPr>
            <w:r w:rsidRPr="00291711">
              <w:rPr>
                <w:sz w:val="18"/>
                <w:lang w:val="ru-RU"/>
              </w:rPr>
              <w:t>PDM-FM, PCM</w:t>
            </w:r>
            <w:r w:rsidR="00B90836">
              <w:rPr>
                <w:sz w:val="18"/>
                <w:lang w:val="ru-RU"/>
              </w:rPr>
              <w:noBreakHyphen/>
            </w:r>
            <w:r w:rsidRPr="00291711">
              <w:rPr>
                <w:sz w:val="18"/>
                <w:lang w:val="ru-RU"/>
              </w:rPr>
              <w:t>FM, SFM, LFM</w:t>
            </w:r>
          </w:p>
        </w:tc>
        <w:tc>
          <w:tcPr>
            <w:tcW w:w="1532" w:type="dxa"/>
            <w:vMerge w:val="restart"/>
            <w:tcMar>
              <w:left w:w="108" w:type="dxa"/>
              <w:right w:w="108" w:type="dxa"/>
            </w:tcMar>
          </w:tcPr>
          <w:p w14:paraId="5B555349" w14:textId="5902E49F" w:rsidR="00291711" w:rsidRPr="00B90836" w:rsidRDefault="00291711" w:rsidP="00291711">
            <w:pPr>
              <w:pStyle w:val="Tabletext"/>
              <w:spacing w:before="30" w:after="30"/>
              <w:rPr>
                <w:sz w:val="18"/>
                <w:lang w:val="ru-RU"/>
              </w:rPr>
            </w:pPr>
            <w:r w:rsidRPr="00291711">
              <w:rPr>
                <w:sz w:val="18"/>
                <w:lang w:val="ru-RU"/>
              </w:rPr>
              <w:t>Импульсы с</w:t>
            </w:r>
            <w:r>
              <w:rPr>
                <w:sz w:val="18"/>
                <w:lang w:val="ru-RU"/>
              </w:rPr>
              <w:t> </w:t>
            </w:r>
            <w:r w:rsidRPr="00291711">
              <w:rPr>
                <w:sz w:val="18"/>
                <w:lang w:val="ru-RU"/>
              </w:rPr>
              <w:t>крутым передним фронтом, то</w:t>
            </w:r>
            <w:r>
              <w:rPr>
                <w:sz w:val="18"/>
                <w:lang w:val="ru-RU"/>
              </w:rPr>
              <w:t> </w:t>
            </w:r>
            <w:r w:rsidRPr="00291711">
              <w:rPr>
                <w:sz w:val="18"/>
                <w:lang w:val="ru-RU"/>
              </w:rPr>
              <w:t>есть</w:t>
            </w:r>
            <w:r w:rsidRPr="00291711">
              <w:rPr>
                <w:sz w:val="18"/>
                <w:lang w:val="ru-RU"/>
              </w:rPr>
              <w:br/>
            </w:r>
            <w:r w:rsidRPr="00291711">
              <w:rPr>
                <w:sz w:val="18"/>
                <w:lang w:val="ru-RU"/>
              </w:rPr>
              <w:sym w:font="Symbol" w:char="0074"/>
            </w:r>
            <w:r w:rsidRPr="00291711">
              <w:rPr>
                <w:i/>
                <w:sz w:val="18"/>
                <w:vertAlign w:val="subscript"/>
                <w:lang w:val="ru-RU"/>
              </w:rPr>
              <w:t>r</w:t>
            </w:r>
            <w:r w:rsidRPr="00291711">
              <w:rPr>
                <w:sz w:val="18"/>
                <w:lang w:val="ru-RU"/>
              </w:rPr>
              <w:t xml:space="preserve"> </w:t>
            </w:r>
            <w:r w:rsidRPr="00291711">
              <w:rPr>
                <w:sz w:val="18"/>
                <w:vertAlign w:val="subscript"/>
                <w:lang w:val="ru-RU"/>
              </w:rPr>
              <w:t xml:space="preserve"> </w:t>
            </w:r>
            <w:r w:rsidRPr="00291711">
              <w:rPr>
                <w:sz w:val="18"/>
                <w:lang w:val="ru-RU"/>
              </w:rPr>
              <w:sym w:font="Symbol" w:char="F0A3"/>
            </w:r>
            <w:r w:rsidRPr="00291711">
              <w:rPr>
                <w:sz w:val="18"/>
                <w:lang w:val="ru-RU"/>
              </w:rPr>
              <w:t xml:space="preserve"> 0,008</w:t>
            </w:r>
            <w:r w:rsidR="00B90836" w:rsidRPr="00B90836">
              <w:rPr>
                <w:i/>
                <w:sz w:val="18"/>
                <w:lang w:val="en-US"/>
              </w:rPr>
              <w:t>t</w:t>
            </w:r>
          </w:p>
        </w:tc>
        <w:tc>
          <w:tcPr>
            <w:tcW w:w="2931" w:type="dxa"/>
            <w:vMerge w:val="restart"/>
            <w:tcMar>
              <w:left w:w="108" w:type="dxa"/>
              <w:right w:w="108" w:type="dxa"/>
            </w:tcMar>
          </w:tcPr>
          <w:p w14:paraId="7368F2DB" w14:textId="4B1F3CA3" w:rsidR="00291711" w:rsidRPr="00291711" w:rsidRDefault="00291711" w:rsidP="00291711">
            <w:pPr>
              <w:pStyle w:val="Tabletext"/>
              <w:spacing w:before="30" w:after="30"/>
              <w:jc w:val="center"/>
              <w:rPr>
                <w:sz w:val="18"/>
              </w:rPr>
            </w:pPr>
            <w:r w:rsidRPr="00291711">
              <w:rPr>
                <w:i/>
                <w:iCs/>
                <w:sz w:val="18"/>
              </w:rPr>
              <w:t>B</w:t>
            </w:r>
            <w:r w:rsidRPr="00291711">
              <w:rPr>
                <w:i/>
                <w:iCs/>
                <w:sz w:val="18"/>
                <w:vertAlign w:val="subscript"/>
              </w:rPr>
              <w:t xml:space="preserve">n </w:t>
            </w:r>
            <w:r w:rsidRPr="00291711">
              <w:rPr>
                <w:sz w:val="18"/>
              </w:rPr>
              <w:t>= 2</w:t>
            </w:r>
            <w:r w:rsidRPr="00291711">
              <w:rPr>
                <w:i/>
                <w:iCs/>
                <w:sz w:val="18"/>
              </w:rPr>
              <w:t xml:space="preserve">D </w:t>
            </w:r>
            <w:r w:rsidRPr="00291711">
              <w:rPr>
                <w:sz w:val="18"/>
              </w:rPr>
              <w:t>+ 6</w:t>
            </w:r>
            <w:r>
              <w:rPr>
                <w:sz w:val="18"/>
                <w:lang w:val="ru-RU"/>
              </w:rPr>
              <w:t>,</w:t>
            </w:r>
            <w:r w:rsidRPr="00291711">
              <w:rPr>
                <w:sz w:val="18"/>
              </w:rPr>
              <w:t>36/</w:t>
            </w:r>
            <w:r w:rsidRPr="00291711">
              <w:rPr>
                <w:sz w:val="18"/>
              </w:rPr>
              <w:sym w:font="Symbol" w:char="0074"/>
            </w:r>
          </w:p>
        </w:tc>
        <w:tc>
          <w:tcPr>
            <w:tcW w:w="2977" w:type="dxa"/>
            <w:tcBorders>
              <w:top w:val="single" w:sz="4" w:space="0" w:color="auto"/>
              <w:bottom w:val="single" w:sz="4" w:space="0" w:color="auto"/>
            </w:tcBorders>
            <w:tcMar>
              <w:left w:w="108" w:type="dxa"/>
              <w:right w:w="108" w:type="dxa"/>
            </w:tcMar>
          </w:tcPr>
          <w:p w14:paraId="1C39B0F9" w14:textId="73A79661" w:rsidR="00291711" w:rsidRPr="00291711" w:rsidRDefault="00291711" w:rsidP="00291711">
            <w:pPr>
              <w:pStyle w:val="Tabletext"/>
              <w:spacing w:before="30" w:after="30"/>
              <w:ind w:left="-57" w:right="-57"/>
              <w:jc w:val="center"/>
              <w:rPr>
                <w:sz w:val="18"/>
                <w:lang w:val="ru-RU"/>
              </w:rPr>
            </w:pPr>
            <w:r w:rsidRPr="00291711">
              <w:rPr>
                <w:sz w:val="18"/>
                <w:lang w:val="ru-RU"/>
              </w:rPr>
              <w:t>РЛС с импульсной мощностью &gt; 100 Вт</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40</w:t>
            </w:r>
            <w:r w:rsidRPr="00291711">
              <w:rPr>
                <w:sz w:val="18"/>
                <w:lang w:val="ru-RU"/>
              </w:rPr>
              <w:t xml:space="preserve"> = 2(</w:t>
            </w:r>
            <w:r w:rsidRPr="00291711">
              <w:rPr>
                <w:i/>
                <w:iCs/>
                <w:sz w:val="18"/>
                <w:lang w:val="ru-RU"/>
              </w:rPr>
              <w:t>D</w:t>
            </w:r>
            <w:r w:rsidRPr="00291711">
              <w:rPr>
                <w:sz w:val="18"/>
                <w:lang w:val="ru-RU"/>
              </w:rPr>
              <w:t xml:space="preserve"> + 0,105/</w:t>
            </w:r>
            <w:r w:rsidRPr="00291711">
              <w:rPr>
                <w:sz w:val="18"/>
                <w:lang w:val="ru-RU"/>
              </w:rPr>
              <w:sym w:font="Symbol" w:char="0074"/>
            </w:r>
            <w:r w:rsidRPr="00291711">
              <w:rPr>
                <w:i/>
                <w:sz w:val="18"/>
                <w:vertAlign w:val="subscript"/>
                <w:lang w:val="ru-RU"/>
              </w:rPr>
              <w:t>r</w:t>
            </w:r>
            <w:r w:rsidRPr="00291711">
              <w:rPr>
                <w:sz w:val="18"/>
                <w:lang w:val="ru-RU"/>
              </w:rPr>
              <w:t>) +</w:t>
            </w:r>
            <w:r w:rsidRPr="00291711">
              <w:rPr>
                <w:sz w:val="18"/>
                <w:lang w:val="ru-RU"/>
              </w:rPr>
              <w:br/>
              <w:t>+ 6,2/(</w:t>
            </w:r>
            <w:r w:rsidRPr="00291711">
              <w:rPr>
                <w:sz w:val="18"/>
                <w:lang w:val="ru-RU"/>
              </w:rPr>
              <w:sym w:font="Symbol" w:char="0074"/>
            </w:r>
            <w:r w:rsidRPr="00291711">
              <w:rPr>
                <w:sz w:val="18"/>
                <w:lang w:val="ru-RU"/>
              </w:rPr>
              <w:t xml:space="preserve"> </w:t>
            </w:r>
            <w:r w:rsidRPr="00291711">
              <w:rPr>
                <w:sz w:val="18"/>
                <w:lang w:val="ru-RU"/>
              </w:rPr>
              <w:sym w:font="Symbol" w:char="0074"/>
            </w:r>
            <w:r w:rsidRPr="00291711">
              <w:rPr>
                <w:i/>
                <w:sz w:val="18"/>
                <w:vertAlign w:val="subscript"/>
                <w:lang w:val="ru-RU"/>
              </w:rPr>
              <w:t>r</w:t>
            </w:r>
            <w:r w:rsidRPr="00291711">
              <w:rPr>
                <w:sz w:val="18"/>
                <w:lang w:val="ru-RU"/>
              </w:rPr>
              <w:t>)</w:t>
            </w:r>
            <w:r w:rsidRPr="00291711">
              <w:rPr>
                <w:sz w:val="18"/>
                <w:vertAlign w:val="superscript"/>
                <w:lang w:val="ru-RU"/>
              </w:rPr>
              <w:t>1/2</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60</w:t>
            </w:r>
            <w:r w:rsidRPr="00291711">
              <w:rPr>
                <w:sz w:val="18"/>
                <w:lang w:val="ru-RU"/>
              </w:rPr>
              <w:t xml:space="preserve"> = 2</w:t>
            </w:r>
            <w:r w:rsidRPr="00291711">
              <w:rPr>
                <w:i/>
                <w:iCs/>
                <w:sz w:val="18"/>
                <w:lang w:val="ru-RU"/>
              </w:rPr>
              <w:t>D</w:t>
            </w:r>
            <w:r w:rsidRPr="00291711">
              <w:rPr>
                <w:sz w:val="18"/>
                <w:lang w:val="ru-RU"/>
              </w:rPr>
              <w:t xml:space="preserve"> + 63,6/</w:t>
            </w:r>
            <w:r w:rsidRPr="00291711">
              <w:rPr>
                <w:sz w:val="18"/>
                <w:lang w:val="ru-RU"/>
              </w:rPr>
              <w:sym w:font="Symbol" w:char="0074"/>
            </w:r>
          </w:p>
        </w:tc>
        <w:tc>
          <w:tcPr>
            <w:tcW w:w="2698" w:type="dxa"/>
            <w:vMerge w:val="restart"/>
            <w:tcBorders>
              <w:top w:val="single" w:sz="4" w:space="0" w:color="auto"/>
              <w:right w:val="single" w:sz="4" w:space="0" w:color="auto"/>
            </w:tcBorders>
            <w:tcMar>
              <w:left w:w="108" w:type="dxa"/>
              <w:right w:w="108" w:type="dxa"/>
            </w:tcMar>
          </w:tcPr>
          <w:p w14:paraId="6C470C35" w14:textId="77777777" w:rsidR="00291711" w:rsidRPr="00291711" w:rsidRDefault="00291711" w:rsidP="00291711">
            <w:pPr>
              <w:pStyle w:val="Tabletext"/>
              <w:spacing w:before="30" w:after="30"/>
              <w:rPr>
                <w:lang w:val="ru-RU"/>
              </w:rPr>
            </w:pPr>
          </w:p>
        </w:tc>
      </w:tr>
      <w:tr w:rsidR="00291711" w:rsidRPr="00B01CB3" w14:paraId="3E5646D0" w14:textId="77777777" w:rsidTr="000E0D5E">
        <w:trPr>
          <w:cantSplit/>
          <w:trHeight w:val="20"/>
          <w:jc w:val="center"/>
        </w:trPr>
        <w:tc>
          <w:tcPr>
            <w:tcW w:w="2861" w:type="dxa"/>
            <w:vMerge/>
            <w:tcBorders>
              <w:left w:val="single" w:sz="4" w:space="0" w:color="auto"/>
            </w:tcBorders>
            <w:tcMar>
              <w:left w:w="108" w:type="dxa"/>
              <w:right w:w="108" w:type="dxa"/>
            </w:tcMar>
          </w:tcPr>
          <w:p w14:paraId="77108B3F" w14:textId="77777777" w:rsidR="00291711" w:rsidRPr="00291711" w:rsidRDefault="00291711" w:rsidP="00291711">
            <w:pPr>
              <w:pStyle w:val="Tabletext"/>
              <w:spacing w:before="30" w:after="30"/>
              <w:rPr>
                <w:b/>
                <w:lang w:val="ru-RU"/>
              </w:rPr>
            </w:pPr>
          </w:p>
        </w:tc>
        <w:tc>
          <w:tcPr>
            <w:tcW w:w="1460" w:type="dxa"/>
            <w:vMerge/>
            <w:tcMar>
              <w:left w:w="108" w:type="dxa"/>
              <w:right w:w="108" w:type="dxa"/>
            </w:tcMar>
          </w:tcPr>
          <w:p w14:paraId="50BAF8C8" w14:textId="77777777" w:rsidR="00291711" w:rsidRPr="00291711" w:rsidRDefault="00291711" w:rsidP="00291711">
            <w:pPr>
              <w:pStyle w:val="Tabletext"/>
              <w:spacing w:before="30" w:after="30"/>
              <w:rPr>
                <w:lang w:val="ru-RU"/>
              </w:rPr>
            </w:pPr>
          </w:p>
        </w:tc>
        <w:tc>
          <w:tcPr>
            <w:tcW w:w="1532" w:type="dxa"/>
            <w:vMerge/>
            <w:tcBorders>
              <w:bottom w:val="single" w:sz="4" w:space="0" w:color="auto"/>
            </w:tcBorders>
            <w:tcMar>
              <w:left w:w="108" w:type="dxa"/>
              <w:right w:w="108" w:type="dxa"/>
            </w:tcMar>
          </w:tcPr>
          <w:p w14:paraId="2FE6E51A" w14:textId="77777777" w:rsidR="00291711" w:rsidRPr="00291711" w:rsidRDefault="00291711" w:rsidP="00291711">
            <w:pPr>
              <w:pStyle w:val="Tabletext"/>
              <w:spacing w:before="30" w:after="30"/>
              <w:rPr>
                <w:lang w:val="ru-RU"/>
              </w:rPr>
            </w:pPr>
          </w:p>
        </w:tc>
        <w:tc>
          <w:tcPr>
            <w:tcW w:w="2931" w:type="dxa"/>
            <w:vMerge/>
            <w:tcBorders>
              <w:bottom w:val="single" w:sz="4" w:space="0" w:color="auto"/>
            </w:tcBorders>
            <w:tcMar>
              <w:left w:w="108" w:type="dxa"/>
              <w:right w:w="108" w:type="dxa"/>
            </w:tcMar>
          </w:tcPr>
          <w:p w14:paraId="47EFE51F" w14:textId="77777777" w:rsidR="00291711" w:rsidRPr="00291711" w:rsidRDefault="00291711" w:rsidP="00291711">
            <w:pPr>
              <w:pStyle w:val="Tabletext"/>
              <w:spacing w:before="30" w:after="30"/>
              <w:jc w:val="center"/>
              <w:rPr>
                <w:lang w:val="ru-RU"/>
              </w:rPr>
            </w:pPr>
          </w:p>
        </w:tc>
        <w:tc>
          <w:tcPr>
            <w:tcW w:w="2977" w:type="dxa"/>
            <w:tcBorders>
              <w:top w:val="single" w:sz="4" w:space="0" w:color="auto"/>
              <w:bottom w:val="single" w:sz="4" w:space="0" w:color="auto"/>
            </w:tcBorders>
            <w:tcMar>
              <w:left w:w="108" w:type="dxa"/>
              <w:right w:w="108" w:type="dxa"/>
            </w:tcMar>
          </w:tcPr>
          <w:p w14:paraId="5935A576" w14:textId="68F852D0" w:rsidR="00291711" w:rsidRPr="00291711" w:rsidRDefault="00291711" w:rsidP="00291711">
            <w:pPr>
              <w:pStyle w:val="Tabletext"/>
              <w:spacing w:before="30" w:after="30"/>
              <w:ind w:left="-85" w:right="-85"/>
              <w:jc w:val="center"/>
              <w:rPr>
                <w:sz w:val="18"/>
                <w:lang w:val="ru-RU"/>
              </w:rPr>
            </w:pPr>
            <w:r w:rsidRPr="00291711">
              <w:rPr>
                <w:sz w:val="18"/>
                <w:lang w:val="ru-RU"/>
              </w:rPr>
              <w:t>РЛС с импульсной мощностью ≤ 100 кВт</w:t>
            </w:r>
            <w:r w:rsidRPr="00291711">
              <w:rPr>
                <w:sz w:val="18"/>
                <w:lang w:val="ru-RU"/>
              </w:rPr>
              <w:br/>
              <w:t>Радионавигационные РЛС, работающие в диапазонах</w:t>
            </w:r>
            <w:r w:rsidRPr="00291711">
              <w:rPr>
                <w:sz w:val="18"/>
                <w:lang w:val="ru-RU"/>
              </w:rPr>
              <w:br/>
              <w:t>2,9–3,1 ГГц и 9,2–9,5 ГГц</w:t>
            </w:r>
            <w:r w:rsidRPr="00291711">
              <w:rPr>
                <w:sz w:val="18"/>
                <w:lang w:val="ru-RU"/>
              </w:rPr>
              <w:br/>
            </w:r>
            <w:r w:rsidRPr="00291711">
              <w:rPr>
                <w:i/>
                <w:iCs/>
                <w:sz w:val="18"/>
                <w:lang w:val="ru-RU"/>
              </w:rPr>
              <w:t>В</w:t>
            </w:r>
            <w:r w:rsidRPr="00291711">
              <w:rPr>
                <w:bCs/>
                <w:i/>
                <w:iCs/>
                <w:sz w:val="18"/>
                <w:vertAlign w:val="subscript"/>
                <w:lang w:val="ru-RU"/>
              </w:rPr>
              <w:t>–</w:t>
            </w:r>
            <w:r w:rsidRPr="00291711">
              <w:rPr>
                <w:sz w:val="18"/>
                <w:vertAlign w:val="subscript"/>
                <w:lang w:val="ru-RU"/>
              </w:rPr>
              <w:t>40</w:t>
            </w:r>
            <w:r w:rsidRPr="00291711">
              <w:rPr>
                <w:sz w:val="18"/>
                <w:lang w:val="ru-RU"/>
              </w:rPr>
              <w:t xml:space="preserve"> = 2(</w:t>
            </w:r>
            <w:r w:rsidRPr="00291711">
              <w:rPr>
                <w:i/>
                <w:iCs/>
                <w:sz w:val="18"/>
                <w:lang w:val="ru-RU"/>
              </w:rPr>
              <w:t>D</w:t>
            </w:r>
            <w:r w:rsidRPr="00291711">
              <w:rPr>
                <w:sz w:val="18"/>
                <w:lang w:val="ru-RU"/>
              </w:rPr>
              <w:t xml:space="preserve"> + 0,065/</w:t>
            </w:r>
            <w:r w:rsidRPr="00291711">
              <w:rPr>
                <w:sz w:val="18"/>
                <w:lang w:val="ru-RU"/>
              </w:rPr>
              <w:sym w:font="Symbol" w:char="0074"/>
            </w:r>
            <w:r w:rsidRPr="00291711">
              <w:rPr>
                <w:i/>
                <w:sz w:val="18"/>
                <w:vertAlign w:val="subscript"/>
                <w:lang w:val="ru-RU"/>
              </w:rPr>
              <w:t>r</w:t>
            </w:r>
            <w:r w:rsidRPr="00291711">
              <w:rPr>
                <w:sz w:val="18"/>
                <w:lang w:val="ru-RU"/>
              </w:rPr>
              <w:t>) +</w:t>
            </w:r>
            <w:r w:rsidRPr="00291711">
              <w:rPr>
                <w:sz w:val="18"/>
                <w:lang w:val="ru-RU"/>
              </w:rPr>
              <w:br/>
              <w:t>+ 7,6/(</w:t>
            </w:r>
            <w:r w:rsidRPr="00291711">
              <w:rPr>
                <w:sz w:val="18"/>
                <w:lang w:val="ru-RU"/>
              </w:rPr>
              <w:sym w:font="Symbol" w:char="0074"/>
            </w:r>
            <w:r w:rsidRPr="00291711">
              <w:rPr>
                <w:sz w:val="18"/>
                <w:lang w:val="ru-RU"/>
              </w:rPr>
              <w:t xml:space="preserve"> </w:t>
            </w:r>
            <w:r w:rsidRPr="00291711">
              <w:rPr>
                <w:sz w:val="18"/>
                <w:lang w:val="ru-RU"/>
              </w:rPr>
              <w:sym w:font="Symbol" w:char="0074"/>
            </w:r>
            <w:r w:rsidRPr="00291711">
              <w:rPr>
                <w:i/>
                <w:sz w:val="18"/>
                <w:vertAlign w:val="subscript"/>
                <w:lang w:val="ru-RU"/>
              </w:rPr>
              <w:t>r</w:t>
            </w:r>
            <w:r w:rsidRPr="00291711">
              <w:rPr>
                <w:sz w:val="18"/>
                <w:lang w:val="ru-RU"/>
              </w:rPr>
              <w:t>)</w:t>
            </w:r>
            <w:r w:rsidRPr="00291711">
              <w:rPr>
                <w:sz w:val="18"/>
                <w:vertAlign w:val="superscript"/>
                <w:lang w:val="ru-RU"/>
              </w:rPr>
              <w:t>1/2</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60</w:t>
            </w:r>
            <w:r w:rsidRPr="00291711">
              <w:rPr>
                <w:sz w:val="18"/>
                <w:lang w:val="ru-RU"/>
              </w:rPr>
              <w:t xml:space="preserve"> = 2</w:t>
            </w:r>
            <w:r w:rsidRPr="00291711">
              <w:rPr>
                <w:i/>
                <w:iCs/>
                <w:sz w:val="18"/>
                <w:lang w:val="ru-RU"/>
              </w:rPr>
              <w:t>D</w:t>
            </w:r>
            <w:r w:rsidRPr="00291711">
              <w:rPr>
                <w:sz w:val="18"/>
                <w:lang w:val="ru-RU"/>
              </w:rPr>
              <w:t xml:space="preserve"> + 63,6/</w:t>
            </w:r>
            <w:r w:rsidRPr="00291711">
              <w:rPr>
                <w:sz w:val="18"/>
                <w:lang w:val="ru-RU"/>
              </w:rPr>
              <w:sym w:font="Symbol" w:char="0074"/>
            </w:r>
          </w:p>
        </w:tc>
        <w:tc>
          <w:tcPr>
            <w:tcW w:w="2698" w:type="dxa"/>
            <w:vMerge/>
            <w:tcBorders>
              <w:right w:val="single" w:sz="4" w:space="0" w:color="auto"/>
            </w:tcBorders>
            <w:tcMar>
              <w:left w:w="108" w:type="dxa"/>
              <w:right w:w="108" w:type="dxa"/>
            </w:tcMar>
          </w:tcPr>
          <w:p w14:paraId="7A19797A" w14:textId="77777777" w:rsidR="00291711" w:rsidRPr="00291711" w:rsidRDefault="00291711" w:rsidP="00291711">
            <w:pPr>
              <w:pStyle w:val="Tabletext"/>
              <w:spacing w:before="30" w:after="30"/>
              <w:rPr>
                <w:lang w:val="ru-RU"/>
              </w:rPr>
            </w:pPr>
          </w:p>
        </w:tc>
      </w:tr>
      <w:tr w:rsidR="00291711" w:rsidRPr="00B01CB3" w14:paraId="23AEF5E4" w14:textId="77777777" w:rsidTr="000E0D5E">
        <w:trPr>
          <w:cantSplit/>
          <w:trHeight w:val="20"/>
          <w:jc w:val="center"/>
        </w:trPr>
        <w:tc>
          <w:tcPr>
            <w:tcW w:w="2861" w:type="dxa"/>
            <w:vMerge/>
            <w:tcBorders>
              <w:left w:val="single" w:sz="4" w:space="0" w:color="auto"/>
            </w:tcBorders>
            <w:tcMar>
              <w:left w:w="108" w:type="dxa"/>
              <w:right w:w="108" w:type="dxa"/>
            </w:tcMar>
          </w:tcPr>
          <w:p w14:paraId="0EE77F65" w14:textId="77777777" w:rsidR="00291711" w:rsidRPr="00291711" w:rsidRDefault="00291711" w:rsidP="00291711">
            <w:pPr>
              <w:pStyle w:val="Tabletext"/>
              <w:spacing w:before="30" w:after="30"/>
              <w:rPr>
                <w:b/>
                <w:lang w:val="ru-RU"/>
              </w:rPr>
            </w:pPr>
          </w:p>
        </w:tc>
        <w:tc>
          <w:tcPr>
            <w:tcW w:w="1460" w:type="dxa"/>
            <w:vMerge/>
            <w:tcMar>
              <w:left w:w="108" w:type="dxa"/>
              <w:right w:w="108" w:type="dxa"/>
            </w:tcMar>
          </w:tcPr>
          <w:p w14:paraId="620EF365" w14:textId="77777777" w:rsidR="00291711" w:rsidRPr="00291711" w:rsidRDefault="00291711" w:rsidP="00291711">
            <w:pPr>
              <w:pStyle w:val="Tabletext"/>
              <w:spacing w:before="30" w:after="30"/>
              <w:rPr>
                <w:lang w:val="ru-RU"/>
              </w:rPr>
            </w:pPr>
          </w:p>
        </w:tc>
        <w:tc>
          <w:tcPr>
            <w:tcW w:w="1532" w:type="dxa"/>
            <w:vMerge w:val="restart"/>
            <w:tcMar>
              <w:left w:w="108" w:type="dxa"/>
              <w:right w:w="108" w:type="dxa"/>
            </w:tcMar>
          </w:tcPr>
          <w:p w14:paraId="729C6240" w14:textId="3C115998" w:rsidR="00291711" w:rsidRPr="00291711" w:rsidRDefault="00291711" w:rsidP="00291711">
            <w:pPr>
              <w:pStyle w:val="Tabletext"/>
              <w:spacing w:before="30" w:after="30"/>
              <w:rPr>
                <w:sz w:val="18"/>
                <w:lang w:val="ru-RU"/>
              </w:rPr>
            </w:pPr>
            <w:r w:rsidRPr="00291711">
              <w:rPr>
                <w:sz w:val="18"/>
                <w:lang w:val="ru-RU"/>
              </w:rPr>
              <w:t xml:space="preserve">Трапециевидный импульс </w:t>
            </w:r>
            <w:r w:rsidRPr="00291711">
              <w:rPr>
                <w:sz w:val="18"/>
                <w:lang w:val="ru-RU"/>
              </w:rPr>
              <w:br/>
            </w:r>
            <w:r>
              <w:rPr>
                <w:sz w:val="18"/>
                <w:lang w:val="ru-RU"/>
              </w:rPr>
              <w:t xml:space="preserve">с </w:t>
            </w:r>
            <w:r w:rsidRPr="00291711">
              <w:rPr>
                <w:sz w:val="18"/>
                <w:lang w:val="ru-RU"/>
              </w:rPr>
              <w:sym w:font="Symbol" w:char="0074"/>
            </w:r>
            <w:r w:rsidRPr="00291711">
              <w:rPr>
                <w:i/>
                <w:sz w:val="18"/>
                <w:vertAlign w:val="subscript"/>
                <w:lang w:val="ru-RU"/>
              </w:rPr>
              <w:t>r</w:t>
            </w:r>
            <w:r w:rsidRPr="00291711">
              <w:rPr>
                <w:sz w:val="18"/>
                <w:lang w:val="ru-RU"/>
              </w:rPr>
              <w:t xml:space="preserve"> &gt; 0,008</w:t>
            </w:r>
            <w:r w:rsidRPr="00291711">
              <w:rPr>
                <w:i/>
                <w:sz w:val="18"/>
                <w:lang w:val="ru-RU"/>
              </w:rPr>
              <w:t xml:space="preserve"> t</w:t>
            </w:r>
          </w:p>
        </w:tc>
        <w:tc>
          <w:tcPr>
            <w:tcW w:w="2931" w:type="dxa"/>
            <w:vMerge w:val="restart"/>
            <w:tcMar>
              <w:left w:w="108" w:type="dxa"/>
              <w:right w:w="108" w:type="dxa"/>
            </w:tcMar>
          </w:tcPr>
          <w:p w14:paraId="7472150D" w14:textId="1EE17EA4" w:rsidR="00291711" w:rsidRPr="00291711" w:rsidRDefault="00291711" w:rsidP="00291711">
            <w:pPr>
              <w:pStyle w:val="Tabletext"/>
              <w:spacing w:before="30" w:after="30"/>
              <w:jc w:val="center"/>
              <w:rPr>
                <w:sz w:val="18"/>
              </w:rPr>
            </w:pPr>
            <w:r w:rsidRPr="00291711">
              <w:rPr>
                <w:i/>
                <w:iCs/>
                <w:sz w:val="18"/>
              </w:rPr>
              <w:t>B</w:t>
            </w:r>
            <w:r w:rsidRPr="00291711">
              <w:rPr>
                <w:i/>
                <w:iCs/>
                <w:sz w:val="18"/>
                <w:vertAlign w:val="subscript"/>
              </w:rPr>
              <w:t xml:space="preserve">n </w:t>
            </w:r>
            <w:r w:rsidRPr="00291711">
              <w:rPr>
                <w:i/>
                <w:iCs/>
                <w:sz w:val="18"/>
              </w:rPr>
              <w:t>=</w:t>
            </w:r>
            <w:r w:rsidRPr="00291711">
              <w:rPr>
                <w:sz w:val="18"/>
              </w:rPr>
              <w:t xml:space="preserve"> 2</w:t>
            </w:r>
            <w:r w:rsidRPr="00291711">
              <w:rPr>
                <w:i/>
                <w:iCs/>
                <w:sz w:val="18"/>
              </w:rPr>
              <w:t>D</w:t>
            </w:r>
            <w:r w:rsidRPr="00291711">
              <w:rPr>
                <w:sz w:val="18"/>
              </w:rPr>
              <w:t xml:space="preserve"> + 1</w:t>
            </w:r>
            <w:r>
              <w:rPr>
                <w:sz w:val="18"/>
                <w:lang w:val="ru-RU"/>
              </w:rPr>
              <w:t>,</w:t>
            </w:r>
            <w:r w:rsidRPr="00291711">
              <w:rPr>
                <w:sz w:val="18"/>
              </w:rPr>
              <w:t>79/(</w:t>
            </w:r>
            <w:r w:rsidRPr="00291711">
              <w:rPr>
                <w:sz w:val="18"/>
              </w:rPr>
              <w:sym w:font="Symbol" w:char="0074"/>
            </w:r>
            <w:r w:rsidRPr="00291711">
              <w:rPr>
                <w:sz w:val="18"/>
              </w:rPr>
              <w:t xml:space="preserve"> </w:t>
            </w:r>
            <w:r w:rsidRPr="00291711">
              <w:rPr>
                <w:sz w:val="18"/>
              </w:rPr>
              <w:sym w:font="Symbol" w:char="F064"/>
            </w:r>
            <w:r w:rsidRPr="00291711">
              <w:rPr>
                <w:sz w:val="18"/>
              </w:rPr>
              <w:t>)</w:t>
            </w:r>
            <w:r w:rsidRPr="00291711">
              <w:rPr>
                <w:sz w:val="18"/>
                <w:vertAlign w:val="superscript"/>
              </w:rPr>
              <w:t>1/2</w:t>
            </w:r>
          </w:p>
        </w:tc>
        <w:tc>
          <w:tcPr>
            <w:tcW w:w="2977" w:type="dxa"/>
            <w:tcBorders>
              <w:top w:val="single" w:sz="4" w:space="0" w:color="auto"/>
              <w:bottom w:val="single" w:sz="4" w:space="0" w:color="auto"/>
            </w:tcBorders>
            <w:tcMar>
              <w:left w:w="108" w:type="dxa"/>
              <w:right w:w="108" w:type="dxa"/>
            </w:tcMar>
          </w:tcPr>
          <w:p w14:paraId="579E91D3" w14:textId="7DBAB029" w:rsidR="00291711" w:rsidRPr="00291711" w:rsidRDefault="00291711" w:rsidP="00291711">
            <w:pPr>
              <w:pStyle w:val="Tabletext"/>
              <w:spacing w:before="30" w:after="30"/>
              <w:ind w:left="-57" w:right="-57"/>
              <w:jc w:val="center"/>
              <w:rPr>
                <w:sz w:val="18"/>
                <w:lang w:val="ru-RU"/>
              </w:rPr>
            </w:pPr>
            <w:r w:rsidRPr="00291711">
              <w:rPr>
                <w:sz w:val="18"/>
                <w:lang w:val="ru-RU"/>
              </w:rPr>
              <w:t>РЛС с импульсной мощностью &gt; 100 Вт</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40</w:t>
            </w:r>
            <w:r w:rsidRPr="00291711">
              <w:rPr>
                <w:sz w:val="18"/>
                <w:lang w:val="ru-RU"/>
              </w:rPr>
              <w:t xml:space="preserve"> = 2(</w:t>
            </w:r>
            <w:r w:rsidRPr="00291711">
              <w:rPr>
                <w:i/>
                <w:iCs/>
                <w:sz w:val="18"/>
                <w:lang w:val="ru-RU"/>
              </w:rPr>
              <w:t xml:space="preserve">D </w:t>
            </w:r>
            <w:r w:rsidRPr="00291711">
              <w:rPr>
                <w:sz w:val="18"/>
                <w:lang w:val="ru-RU"/>
              </w:rPr>
              <w:t>+ 0,105/</w:t>
            </w:r>
            <w:r w:rsidRPr="00291711">
              <w:rPr>
                <w:sz w:val="18"/>
                <w:lang w:val="ru-RU"/>
              </w:rPr>
              <w:sym w:font="Symbol" w:char="0074"/>
            </w:r>
            <w:r w:rsidRPr="00291711">
              <w:rPr>
                <w:i/>
                <w:iCs/>
                <w:sz w:val="18"/>
                <w:vertAlign w:val="subscript"/>
                <w:lang w:val="ru-RU"/>
              </w:rPr>
              <w:t>r</w:t>
            </w:r>
            <w:r w:rsidRPr="00291711">
              <w:rPr>
                <w:sz w:val="18"/>
                <w:lang w:val="ru-RU"/>
              </w:rPr>
              <w:t>) +</w:t>
            </w:r>
            <w:r w:rsidRPr="00291711">
              <w:rPr>
                <w:sz w:val="18"/>
                <w:lang w:val="ru-RU"/>
              </w:rPr>
              <w:br/>
              <w:t>+ 6,2/(</w:t>
            </w:r>
            <w:r w:rsidRPr="00291711">
              <w:rPr>
                <w:sz w:val="18"/>
                <w:lang w:val="ru-RU"/>
              </w:rPr>
              <w:sym w:font="Symbol" w:char="0074"/>
            </w:r>
            <w:r w:rsidRPr="00291711">
              <w:rPr>
                <w:sz w:val="18"/>
                <w:lang w:val="ru-RU"/>
              </w:rPr>
              <w:t xml:space="preserve"> </w:t>
            </w:r>
            <w:r w:rsidRPr="00291711">
              <w:rPr>
                <w:sz w:val="18"/>
                <w:lang w:val="ru-RU"/>
              </w:rPr>
              <w:sym w:font="Symbol" w:char="0074"/>
            </w:r>
            <w:r w:rsidRPr="00291711">
              <w:rPr>
                <w:i/>
                <w:iCs/>
                <w:sz w:val="18"/>
                <w:vertAlign w:val="subscript"/>
                <w:lang w:val="ru-RU"/>
              </w:rPr>
              <w:t>r</w:t>
            </w:r>
            <w:r w:rsidRPr="00291711">
              <w:rPr>
                <w:sz w:val="18"/>
                <w:lang w:val="ru-RU"/>
              </w:rPr>
              <w:t>)</w:t>
            </w:r>
            <w:r w:rsidRPr="00291711">
              <w:rPr>
                <w:sz w:val="18"/>
                <w:vertAlign w:val="superscript"/>
                <w:lang w:val="ru-RU"/>
              </w:rPr>
              <w:t xml:space="preserve"> 1/2</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60</w:t>
            </w:r>
            <w:r w:rsidRPr="00291711">
              <w:rPr>
                <w:sz w:val="18"/>
                <w:lang w:val="ru-RU"/>
              </w:rPr>
              <w:t xml:space="preserve"> = 2</w:t>
            </w:r>
            <w:r w:rsidRPr="00291711">
              <w:rPr>
                <w:i/>
                <w:iCs/>
                <w:sz w:val="18"/>
                <w:lang w:val="ru-RU"/>
              </w:rPr>
              <w:t>D</w:t>
            </w:r>
            <w:r w:rsidRPr="00291711">
              <w:rPr>
                <w:sz w:val="18"/>
                <w:lang w:val="ru-RU"/>
              </w:rPr>
              <w:t xml:space="preserve"> + 18/(</w:t>
            </w:r>
            <w:r w:rsidRPr="00291711">
              <w:rPr>
                <w:sz w:val="18"/>
                <w:lang w:val="ru-RU"/>
              </w:rPr>
              <w:sym w:font="Symbol" w:char="0074"/>
            </w:r>
            <w:r w:rsidRPr="00291711">
              <w:rPr>
                <w:sz w:val="18"/>
                <w:lang w:val="ru-RU"/>
              </w:rPr>
              <w:t xml:space="preserve"> </w:t>
            </w:r>
            <w:r w:rsidRPr="00291711">
              <w:rPr>
                <w:sz w:val="18"/>
                <w:lang w:val="ru-RU"/>
              </w:rPr>
              <w:sym w:font="Symbol" w:char="F064"/>
            </w:r>
            <w:r w:rsidRPr="00291711">
              <w:rPr>
                <w:sz w:val="18"/>
                <w:lang w:val="ru-RU"/>
              </w:rPr>
              <w:t>)</w:t>
            </w:r>
            <w:r w:rsidRPr="00291711">
              <w:rPr>
                <w:sz w:val="18"/>
                <w:vertAlign w:val="superscript"/>
                <w:lang w:val="ru-RU"/>
              </w:rPr>
              <w:t>1/2</w:t>
            </w:r>
          </w:p>
        </w:tc>
        <w:tc>
          <w:tcPr>
            <w:tcW w:w="2698" w:type="dxa"/>
            <w:vMerge/>
            <w:tcBorders>
              <w:right w:val="single" w:sz="4" w:space="0" w:color="auto"/>
            </w:tcBorders>
            <w:tcMar>
              <w:left w:w="108" w:type="dxa"/>
              <w:right w:w="108" w:type="dxa"/>
            </w:tcMar>
          </w:tcPr>
          <w:p w14:paraId="794D4076" w14:textId="77777777" w:rsidR="00291711" w:rsidRPr="00291711" w:rsidRDefault="00291711" w:rsidP="00291711">
            <w:pPr>
              <w:pStyle w:val="Tabletext"/>
              <w:spacing w:before="30" w:after="30"/>
              <w:rPr>
                <w:lang w:val="ru-RU"/>
              </w:rPr>
            </w:pPr>
          </w:p>
        </w:tc>
      </w:tr>
      <w:tr w:rsidR="00291711" w:rsidRPr="00B01CB3" w14:paraId="5618A065" w14:textId="77777777" w:rsidTr="000E0D5E">
        <w:trPr>
          <w:cantSplit/>
          <w:trHeight w:val="20"/>
          <w:jc w:val="center"/>
        </w:trPr>
        <w:tc>
          <w:tcPr>
            <w:tcW w:w="2861" w:type="dxa"/>
            <w:vMerge/>
            <w:tcBorders>
              <w:left w:val="single" w:sz="4" w:space="0" w:color="auto"/>
              <w:bottom w:val="single" w:sz="4" w:space="0" w:color="auto"/>
            </w:tcBorders>
            <w:tcMar>
              <w:left w:w="108" w:type="dxa"/>
              <w:right w:w="108" w:type="dxa"/>
            </w:tcMar>
          </w:tcPr>
          <w:p w14:paraId="0A1BEB99" w14:textId="77777777" w:rsidR="00291711" w:rsidRPr="00291711" w:rsidRDefault="00291711" w:rsidP="00291711">
            <w:pPr>
              <w:pStyle w:val="Tabletext"/>
              <w:spacing w:before="30" w:after="30"/>
              <w:rPr>
                <w:b/>
                <w:lang w:val="ru-RU"/>
              </w:rPr>
            </w:pPr>
          </w:p>
        </w:tc>
        <w:tc>
          <w:tcPr>
            <w:tcW w:w="1460" w:type="dxa"/>
            <w:vMerge/>
            <w:tcBorders>
              <w:bottom w:val="single" w:sz="4" w:space="0" w:color="auto"/>
            </w:tcBorders>
            <w:tcMar>
              <w:left w:w="108" w:type="dxa"/>
              <w:right w:w="108" w:type="dxa"/>
            </w:tcMar>
          </w:tcPr>
          <w:p w14:paraId="6C29EFCC" w14:textId="77777777" w:rsidR="00291711" w:rsidRPr="00291711" w:rsidRDefault="00291711" w:rsidP="00291711">
            <w:pPr>
              <w:pStyle w:val="Tabletext"/>
              <w:spacing w:before="30" w:after="30"/>
              <w:rPr>
                <w:lang w:val="ru-RU"/>
              </w:rPr>
            </w:pPr>
          </w:p>
        </w:tc>
        <w:tc>
          <w:tcPr>
            <w:tcW w:w="1532" w:type="dxa"/>
            <w:vMerge/>
            <w:tcBorders>
              <w:bottom w:val="single" w:sz="4" w:space="0" w:color="auto"/>
            </w:tcBorders>
            <w:tcMar>
              <w:left w:w="108" w:type="dxa"/>
              <w:right w:w="108" w:type="dxa"/>
            </w:tcMar>
          </w:tcPr>
          <w:p w14:paraId="1FE14D30" w14:textId="77777777" w:rsidR="00291711" w:rsidRPr="00291711" w:rsidRDefault="00291711" w:rsidP="00291711">
            <w:pPr>
              <w:pStyle w:val="Tabletext"/>
              <w:spacing w:before="30" w:after="30"/>
              <w:rPr>
                <w:lang w:val="ru-RU"/>
              </w:rPr>
            </w:pPr>
          </w:p>
        </w:tc>
        <w:tc>
          <w:tcPr>
            <w:tcW w:w="2931" w:type="dxa"/>
            <w:vMerge/>
            <w:tcBorders>
              <w:bottom w:val="single" w:sz="4" w:space="0" w:color="auto"/>
            </w:tcBorders>
            <w:tcMar>
              <w:left w:w="108" w:type="dxa"/>
              <w:right w:w="108" w:type="dxa"/>
            </w:tcMar>
          </w:tcPr>
          <w:p w14:paraId="215AE974" w14:textId="77777777" w:rsidR="00291711" w:rsidRPr="00291711" w:rsidRDefault="00291711" w:rsidP="00291711">
            <w:pPr>
              <w:pStyle w:val="Tabletext"/>
              <w:spacing w:before="30" w:after="30"/>
              <w:jc w:val="center"/>
              <w:rPr>
                <w:lang w:val="ru-RU"/>
              </w:rPr>
            </w:pPr>
          </w:p>
        </w:tc>
        <w:tc>
          <w:tcPr>
            <w:tcW w:w="2977" w:type="dxa"/>
            <w:tcBorders>
              <w:top w:val="single" w:sz="4" w:space="0" w:color="auto"/>
              <w:bottom w:val="single" w:sz="4" w:space="0" w:color="auto"/>
            </w:tcBorders>
            <w:tcMar>
              <w:left w:w="108" w:type="dxa"/>
              <w:right w:w="108" w:type="dxa"/>
            </w:tcMar>
          </w:tcPr>
          <w:p w14:paraId="37BAD7C4" w14:textId="22F33E3F" w:rsidR="00291711" w:rsidRPr="00291711" w:rsidRDefault="00291711" w:rsidP="00291711">
            <w:pPr>
              <w:pStyle w:val="Tabletext"/>
              <w:spacing w:before="30" w:after="30"/>
              <w:ind w:left="-85" w:right="-85"/>
              <w:jc w:val="center"/>
              <w:rPr>
                <w:sz w:val="18"/>
                <w:lang w:val="ru-RU"/>
              </w:rPr>
            </w:pPr>
            <w:r w:rsidRPr="00291711">
              <w:rPr>
                <w:sz w:val="18"/>
                <w:lang w:val="ru-RU"/>
              </w:rPr>
              <w:t>РЛС с импульсной мощностью ≤ 100 кВт</w:t>
            </w:r>
            <w:r w:rsidRPr="00291711">
              <w:rPr>
                <w:sz w:val="18"/>
                <w:lang w:val="ru-RU"/>
              </w:rPr>
              <w:br/>
              <w:t xml:space="preserve">Радионавигационные РЛС, работающие в диапазонах </w:t>
            </w:r>
            <w:r w:rsidRPr="00291711">
              <w:rPr>
                <w:sz w:val="18"/>
                <w:lang w:val="ru-RU"/>
              </w:rPr>
              <w:br/>
              <w:t>2,9–3,1 ГГц и 9,2–9,5 ГГц</w:t>
            </w:r>
            <w:r w:rsidRPr="00291711">
              <w:rPr>
                <w:sz w:val="18"/>
                <w:lang w:val="ru-RU"/>
              </w:rPr>
              <w:br/>
            </w:r>
            <w:r w:rsidRPr="00291711">
              <w:rPr>
                <w:i/>
                <w:iCs/>
                <w:sz w:val="18"/>
                <w:lang w:val="ru-RU"/>
              </w:rPr>
              <w:t>В</w:t>
            </w:r>
            <w:r w:rsidRPr="00291711">
              <w:rPr>
                <w:bCs/>
                <w:i/>
                <w:iCs/>
                <w:sz w:val="18"/>
                <w:vertAlign w:val="subscript"/>
                <w:lang w:val="ru-RU"/>
              </w:rPr>
              <w:t>–</w:t>
            </w:r>
            <w:r w:rsidRPr="00291711">
              <w:rPr>
                <w:sz w:val="18"/>
                <w:vertAlign w:val="subscript"/>
                <w:lang w:val="ru-RU"/>
              </w:rPr>
              <w:t>40</w:t>
            </w:r>
            <w:r w:rsidRPr="00291711">
              <w:rPr>
                <w:sz w:val="18"/>
                <w:lang w:val="ru-RU"/>
              </w:rPr>
              <w:t xml:space="preserve"> = 2(</w:t>
            </w:r>
            <w:r w:rsidRPr="00291711">
              <w:rPr>
                <w:i/>
                <w:iCs/>
                <w:sz w:val="18"/>
                <w:lang w:val="ru-RU"/>
              </w:rPr>
              <w:t>D</w:t>
            </w:r>
            <w:r w:rsidRPr="00291711">
              <w:rPr>
                <w:sz w:val="18"/>
                <w:lang w:val="ru-RU"/>
              </w:rPr>
              <w:t xml:space="preserve"> + 0,065/</w:t>
            </w:r>
            <w:r w:rsidRPr="00291711">
              <w:rPr>
                <w:sz w:val="18"/>
                <w:lang w:val="ru-RU"/>
              </w:rPr>
              <w:sym w:font="Symbol" w:char="0074"/>
            </w:r>
            <w:r w:rsidRPr="00291711">
              <w:rPr>
                <w:i/>
                <w:iCs/>
                <w:sz w:val="18"/>
                <w:vertAlign w:val="subscript"/>
                <w:lang w:val="ru-RU"/>
              </w:rPr>
              <w:t>r</w:t>
            </w:r>
            <w:r w:rsidRPr="00291711">
              <w:rPr>
                <w:sz w:val="18"/>
                <w:lang w:val="ru-RU"/>
              </w:rPr>
              <w:t>) +</w:t>
            </w:r>
            <w:r w:rsidRPr="00291711">
              <w:rPr>
                <w:sz w:val="18"/>
                <w:lang w:val="ru-RU"/>
              </w:rPr>
              <w:br/>
              <w:t>+ 7,6/(</w:t>
            </w:r>
            <w:r w:rsidRPr="00291711">
              <w:rPr>
                <w:sz w:val="18"/>
                <w:lang w:val="ru-RU"/>
              </w:rPr>
              <w:sym w:font="Symbol" w:char="0074"/>
            </w:r>
            <w:r w:rsidRPr="00291711">
              <w:rPr>
                <w:sz w:val="18"/>
                <w:lang w:val="ru-RU"/>
              </w:rPr>
              <w:t xml:space="preserve"> </w:t>
            </w:r>
            <w:r w:rsidRPr="00291711">
              <w:rPr>
                <w:sz w:val="18"/>
                <w:lang w:val="ru-RU"/>
              </w:rPr>
              <w:sym w:font="Symbol" w:char="0074"/>
            </w:r>
            <w:r w:rsidRPr="00291711">
              <w:rPr>
                <w:i/>
                <w:sz w:val="18"/>
                <w:vertAlign w:val="subscript"/>
                <w:lang w:val="ru-RU"/>
              </w:rPr>
              <w:t>r</w:t>
            </w:r>
            <w:r w:rsidRPr="00291711">
              <w:rPr>
                <w:sz w:val="18"/>
                <w:lang w:val="ru-RU"/>
              </w:rPr>
              <w:t>)</w:t>
            </w:r>
            <w:r w:rsidRPr="00291711">
              <w:rPr>
                <w:sz w:val="18"/>
                <w:vertAlign w:val="superscript"/>
                <w:lang w:val="ru-RU"/>
              </w:rPr>
              <w:t xml:space="preserve"> 1/2</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60</w:t>
            </w:r>
            <w:r w:rsidRPr="00291711">
              <w:rPr>
                <w:sz w:val="18"/>
                <w:lang w:val="ru-RU"/>
              </w:rPr>
              <w:t xml:space="preserve"> = 2</w:t>
            </w:r>
            <w:r w:rsidRPr="00291711">
              <w:rPr>
                <w:i/>
                <w:iCs/>
                <w:sz w:val="18"/>
                <w:lang w:val="ru-RU"/>
              </w:rPr>
              <w:t>D</w:t>
            </w:r>
            <w:r w:rsidRPr="00291711">
              <w:rPr>
                <w:sz w:val="18"/>
                <w:lang w:val="ru-RU"/>
              </w:rPr>
              <w:t xml:space="preserve"> + 18/(</w:t>
            </w:r>
            <w:r w:rsidRPr="00291711">
              <w:rPr>
                <w:sz w:val="18"/>
                <w:lang w:val="ru-RU"/>
              </w:rPr>
              <w:sym w:font="Symbol" w:char="0074"/>
            </w:r>
            <w:r w:rsidRPr="00291711">
              <w:rPr>
                <w:sz w:val="18"/>
                <w:lang w:val="ru-RU"/>
              </w:rPr>
              <w:t xml:space="preserve"> </w:t>
            </w:r>
            <w:r w:rsidRPr="00291711">
              <w:rPr>
                <w:sz w:val="18"/>
                <w:lang w:val="ru-RU"/>
              </w:rPr>
              <w:sym w:font="Symbol" w:char="F064"/>
            </w:r>
            <w:r w:rsidRPr="00291711">
              <w:rPr>
                <w:sz w:val="18"/>
                <w:lang w:val="ru-RU"/>
              </w:rPr>
              <w:t>)</w:t>
            </w:r>
            <w:r w:rsidRPr="00291711">
              <w:rPr>
                <w:sz w:val="18"/>
                <w:vertAlign w:val="superscript"/>
                <w:lang w:val="ru-RU"/>
              </w:rPr>
              <w:t>1/2</w:t>
            </w:r>
          </w:p>
        </w:tc>
        <w:tc>
          <w:tcPr>
            <w:tcW w:w="2698" w:type="dxa"/>
            <w:vMerge/>
            <w:tcBorders>
              <w:bottom w:val="single" w:sz="4" w:space="0" w:color="auto"/>
              <w:right w:val="single" w:sz="4" w:space="0" w:color="auto"/>
            </w:tcBorders>
            <w:tcMar>
              <w:left w:w="108" w:type="dxa"/>
              <w:right w:w="108" w:type="dxa"/>
            </w:tcMar>
          </w:tcPr>
          <w:p w14:paraId="15F43EC4" w14:textId="77777777" w:rsidR="00291711" w:rsidRPr="00291711" w:rsidRDefault="00291711" w:rsidP="00291711">
            <w:pPr>
              <w:pStyle w:val="Tabletext"/>
              <w:spacing w:before="30" w:after="30"/>
              <w:rPr>
                <w:lang w:val="ru-RU"/>
              </w:rPr>
            </w:pPr>
          </w:p>
        </w:tc>
      </w:tr>
    </w:tbl>
    <w:p w14:paraId="0AD98DC8" w14:textId="77777777" w:rsidR="00291711" w:rsidRPr="00161268" w:rsidRDefault="00291711" w:rsidP="00291711">
      <w:pPr>
        <w:pStyle w:val="TableNo"/>
      </w:pPr>
      <w:r w:rsidRPr="000C01B0">
        <w:rPr>
          <w:lang w:val="ru-RU"/>
        </w:rPr>
        <w:lastRenderedPageBreak/>
        <w:t>ТАБЛИЦА</w:t>
      </w:r>
      <w:r w:rsidRPr="000C01B0">
        <w:t> 1 (</w:t>
      </w:r>
      <w:r w:rsidRPr="000C01B0">
        <w:rPr>
          <w:i/>
          <w:lang w:val="ru-RU"/>
        </w:rPr>
        <w:t>продолжение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1251"/>
        <w:gridCol w:w="1837"/>
        <w:gridCol w:w="2994"/>
        <w:gridCol w:w="2835"/>
        <w:gridCol w:w="2698"/>
      </w:tblGrid>
      <w:tr w:rsidR="00291711" w:rsidRPr="0034070F" w14:paraId="6960F8C2" w14:textId="77777777" w:rsidTr="000E0D5E">
        <w:trPr>
          <w:cantSplit/>
          <w:tblHeader/>
          <w:jc w:val="center"/>
        </w:trPr>
        <w:tc>
          <w:tcPr>
            <w:tcW w:w="2844" w:type="dxa"/>
            <w:vMerge w:val="restart"/>
            <w:tcMar>
              <w:left w:w="108" w:type="dxa"/>
              <w:right w:w="108" w:type="dxa"/>
            </w:tcMar>
            <w:vAlign w:val="center"/>
          </w:tcPr>
          <w:p w14:paraId="0F0E6BE3" w14:textId="288A8E48" w:rsidR="00291711" w:rsidRPr="0034070F" w:rsidRDefault="00291711" w:rsidP="00291711">
            <w:pPr>
              <w:pStyle w:val="Tablehead"/>
            </w:pPr>
            <w:r w:rsidRPr="00650E05">
              <w:rPr>
                <w:sz w:val="18"/>
                <w:lang w:val="ru-RU"/>
              </w:rPr>
              <w:t>Класс излучения</w:t>
            </w:r>
          </w:p>
        </w:tc>
        <w:tc>
          <w:tcPr>
            <w:tcW w:w="3088" w:type="dxa"/>
            <w:gridSpan w:val="2"/>
            <w:vMerge w:val="restart"/>
            <w:tcMar>
              <w:left w:w="108" w:type="dxa"/>
              <w:right w:w="108" w:type="dxa"/>
            </w:tcMar>
            <w:vAlign w:val="center"/>
          </w:tcPr>
          <w:p w14:paraId="374D9DC3" w14:textId="041C9A06" w:rsidR="00291711" w:rsidRPr="0034070F" w:rsidRDefault="00291711" w:rsidP="00291711">
            <w:pPr>
              <w:pStyle w:val="Tablehead"/>
            </w:pPr>
            <w:r w:rsidRPr="00650E05">
              <w:rPr>
                <w:sz w:val="18"/>
                <w:lang w:val="ru-RU"/>
              </w:rPr>
              <w:t>Дополнительные</w:t>
            </w:r>
            <w:r>
              <w:rPr>
                <w:sz w:val="18"/>
                <w:lang w:val="ru-RU"/>
              </w:rPr>
              <w:br/>
            </w:r>
            <w:r w:rsidRPr="00650E05">
              <w:rPr>
                <w:sz w:val="18"/>
                <w:lang w:val="ru-RU"/>
              </w:rPr>
              <w:t>характеристики</w:t>
            </w:r>
          </w:p>
        </w:tc>
        <w:tc>
          <w:tcPr>
            <w:tcW w:w="5829" w:type="dxa"/>
            <w:gridSpan w:val="2"/>
            <w:tcMar>
              <w:left w:w="108" w:type="dxa"/>
              <w:right w:w="108" w:type="dxa"/>
            </w:tcMar>
            <w:vAlign w:val="center"/>
          </w:tcPr>
          <w:p w14:paraId="37AA0174" w14:textId="34DFE6D0" w:rsidR="00291711" w:rsidRPr="0034070F" w:rsidRDefault="00291711" w:rsidP="00A663CB">
            <w:pPr>
              <w:pStyle w:val="Tablehead"/>
            </w:pPr>
            <w:r w:rsidRPr="004B1DB5">
              <w:rPr>
                <w:sz w:val="18"/>
                <w:lang w:val="ru-RU"/>
              </w:rPr>
              <w:t>Расчет</w:t>
            </w:r>
          </w:p>
        </w:tc>
        <w:tc>
          <w:tcPr>
            <w:tcW w:w="2698" w:type="dxa"/>
            <w:vMerge w:val="restart"/>
            <w:tcMar>
              <w:left w:w="108" w:type="dxa"/>
              <w:right w:w="108" w:type="dxa"/>
            </w:tcMar>
            <w:vAlign w:val="center"/>
          </w:tcPr>
          <w:p w14:paraId="1006A126" w14:textId="13D5701B" w:rsidR="00291711" w:rsidRPr="00291711" w:rsidRDefault="00291711" w:rsidP="00291711">
            <w:pPr>
              <w:pStyle w:val="Tablehead"/>
              <w:rPr>
                <w:sz w:val="18"/>
                <w:lang w:val="ru-RU"/>
              </w:rPr>
            </w:pPr>
            <w:r w:rsidRPr="00291711">
              <w:rPr>
                <w:sz w:val="18"/>
                <w:lang w:val="ru-RU"/>
              </w:rPr>
              <w:t>Примечания</w:t>
            </w:r>
          </w:p>
        </w:tc>
      </w:tr>
      <w:tr w:rsidR="00291711" w:rsidRPr="00B01CB3" w14:paraId="59DCCF9D" w14:textId="77777777" w:rsidTr="000E0D5E">
        <w:trPr>
          <w:cantSplit/>
          <w:trHeight w:val="301"/>
          <w:tblHeader/>
          <w:jc w:val="center"/>
        </w:trPr>
        <w:tc>
          <w:tcPr>
            <w:tcW w:w="2844" w:type="dxa"/>
            <w:vMerge/>
            <w:tcMar>
              <w:left w:w="108" w:type="dxa"/>
              <w:right w:w="108" w:type="dxa"/>
            </w:tcMar>
          </w:tcPr>
          <w:p w14:paraId="48340F08" w14:textId="77777777" w:rsidR="00291711" w:rsidRPr="0034070F" w:rsidRDefault="00291711" w:rsidP="00291711">
            <w:pPr>
              <w:pStyle w:val="Tablehead"/>
            </w:pPr>
          </w:p>
        </w:tc>
        <w:tc>
          <w:tcPr>
            <w:tcW w:w="3088" w:type="dxa"/>
            <w:gridSpan w:val="2"/>
            <w:vMerge/>
            <w:tcMar>
              <w:left w:w="108" w:type="dxa"/>
              <w:right w:w="108" w:type="dxa"/>
            </w:tcMar>
          </w:tcPr>
          <w:p w14:paraId="1031769B" w14:textId="77777777" w:rsidR="00291711" w:rsidRPr="0034070F" w:rsidRDefault="00291711" w:rsidP="00291711">
            <w:pPr>
              <w:pStyle w:val="Tablehead"/>
            </w:pPr>
          </w:p>
        </w:tc>
        <w:tc>
          <w:tcPr>
            <w:tcW w:w="2994" w:type="dxa"/>
            <w:tcMar>
              <w:left w:w="108" w:type="dxa"/>
              <w:right w:w="108" w:type="dxa"/>
            </w:tcMar>
            <w:vAlign w:val="center"/>
          </w:tcPr>
          <w:p w14:paraId="549FE3D6" w14:textId="5726C655" w:rsidR="00291711" w:rsidRPr="00291711" w:rsidRDefault="00291711" w:rsidP="00291711">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835" w:type="dxa"/>
            <w:tcMar>
              <w:left w:w="108" w:type="dxa"/>
              <w:right w:w="108" w:type="dxa"/>
            </w:tcMar>
            <w:vAlign w:val="center"/>
          </w:tcPr>
          <w:p w14:paraId="14F4662E" w14:textId="4D51960B" w:rsidR="00291711" w:rsidRPr="00291711" w:rsidRDefault="00291711" w:rsidP="00291711">
            <w:pPr>
              <w:pStyle w:val="Tablehead"/>
              <w:rPr>
                <w:lang w:val="ru-RU"/>
              </w:rPr>
            </w:pPr>
            <w:r w:rsidRPr="004E036F">
              <w:rPr>
                <w:sz w:val="18"/>
                <w:lang w:val="ru-RU"/>
              </w:rPr>
              <w:t xml:space="preserve">контрольной ширины полосы 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698" w:type="dxa"/>
            <w:vMerge/>
            <w:tcMar>
              <w:left w:w="108" w:type="dxa"/>
              <w:right w:w="108" w:type="dxa"/>
            </w:tcMar>
          </w:tcPr>
          <w:p w14:paraId="7F00B997" w14:textId="77777777" w:rsidR="00291711" w:rsidRPr="00291711" w:rsidRDefault="00291711" w:rsidP="00291711">
            <w:pPr>
              <w:pStyle w:val="Tablehead"/>
              <w:rPr>
                <w:lang w:val="ru-RU"/>
              </w:rPr>
            </w:pPr>
          </w:p>
        </w:tc>
      </w:tr>
      <w:tr w:rsidR="0045336D" w:rsidRPr="00291711" w14:paraId="116D0668" w14:textId="77777777" w:rsidTr="000E0D5E">
        <w:trPr>
          <w:cantSplit/>
          <w:trHeight w:val="114"/>
          <w:jc w:val="center"/>
        </w:trPr>
        <w:tc>
          <w:tcPr>
            <w:tcW w:w="2844" w:type="dxa"/>
            <w:tcBorders>
              <w:top w:val="single" w:sz="4" w:space="0" w:color="auto"/>
              <w:left w:val="single" w:sz="4" w:space="0" w:color="auto"/>
              <w:bottom w:val="single" w:sz="4" w:space="0" w:color="auto"/>
            </w:tcBorders>
            <w:tcMar>
              <w:left w:w="108" w:type="dxa"/>
              <w:right w:w="108" w:type="dxa"/>
            </w:tcMar>
          </w:tcPr>
          <w:p w14:paraId="07159A52" w14:textId="77777777" w:rsidR="0045336D" w:rsidRPr="00291711" w:rsidRDefault="0045336D" w:rsidP="000D7A35">
            <w:pPr>
              <w:pStyle w:val="Tabletext"/>
              <w:jc w:val="center"/>
              <w:rPr>
                <w:b/>
                <w:bCs/>
                <w:sz w:val="18"/>
              </w:rPr>
            </w:pPr>
            <w:r w:rsidRPr="00291711">
              <w:rPr>
                <w:b/>
                <w:bCs/>
                <w:sz w:val="18"/>
              </w:rPr>
              <w:t>1</w:t>
            </w:r>
          </w:p>
        </w:tc>
        <w:tc>
          <w:tcPr>
            <w:tcW w:w="1251" w:type="dxa"/>
            <w:tcBorders>
              <w:top w:val="single" w:sz="4" w:space="0" w:color="auto"/>
              <w:bottom w:val="single" w:sz="4" w:space="0" w:color="auto"/>
            </w:tcBorders>
            <w:tcMar>
              <w:left w:w="108" w:type="dxa"/>
              <w:right w:w="108" w:type="dxa"/>
            </w:tcMar>
          </w:tcPr>
          <w:p w14:paraId="62CDFEEC" w14:textId="77777777" w:rsidR="0045336D" w:rsidRPr="00291711" w:rsidRDefault="0045336D" w:rsidP="000D7A35">
            <w:pPr>
              <w:pStyle w:val="Tabletext"/>
              <w:jc w:val="center"/>
              <w:rPr>
                <w:b/>
                <w:bCs/>
                <w:sz w:val="18"/>
              </w:rPr>
            </w:pPr>
            <w:r w:rsidRPr="00291711">
              <w:rPr>
                <w:b/>
                <w:bCs/>
                <w:sz w:val="18"/>
              </w:rPr>
              <w:t>2a</w:t>
            </w:r>
          </w:p>
        </w:tc>
        <w:tc>
          <w:tcPr>
            <w:tcW w:w="1837" w:type="dxa"/>
            <w:tcBorders>
              <w:top w:val="single" w:sz="4" w:space="0" w:color="auto"/>
              <w:bottom w:val="single" w:sz="4" w:space="0" w:color="auto"/>
            </w:tcBorders>
            <w:tcMar>
              <w:left w:w="108" w:type="dxa"/>
              <w:right w:w="108" w:type="dxa"/>
            </w:tcMar>
          </w:tcPr>
          <w:p w14:paraId="13B99A59" w14:textId="77777777" w:rsidR="0045336D" w:rsidRPr="00291711" w:rsidRDefault="0045336D" w:rsidP="000D7A35">
            <w:pPr>
              <w:pStyle w:val="Tabletext"/>
              <w:jc w:val="center"/>
              <w:rPr>
                <w:b/>
                <w:bCs/>
                <w:sz w:val="18"/>
              </w:rPr>
            </w:pPr>
            <w:r w:rsidRPr="00291711">
              <w:rPr>
                <w:b/>
                <w:bCs/>
                <w:sz w:val="18"/>
              </w:rPr>
              <w:t>2b</w:t>
            </w:r>
          </w:p>
        </w:tc>
        <w:tc>
          <w:tcPr>
            <w:tcW w:w="2994" w:type="dxa"/>
            <w:tcBorders>
              <w:top w:val="single" w:sz="4" w:space="0" w:color="auto"/>
              <w:bottom w:val="single" w:sz="4" w:space="0" w:color="auto"/>
            </w:tcBorders>
            <w:tcMar>
              <w:left w:w="108" w:type="dxa"/>
              <w:right w:w="108" w:type="dxa"/>
            </w:tcMar>
          </w:tcPr>
          <w:p w14:paraId="5263106A" w14:textId="77777777" w:rsidR="0045336D" w:rsidRPr="00291711" w:rsidRDefault="0045336D" w:rsidP="000D7A35">
            <w:pPr>
              <w:pStyle w:val="Tabletext"/>
              <w:jc w:val="center"/>
              <w:rPr>
                <w:b/>
                <w:bCs/>
                <w:sz w:val="18"/>
              </w:rPr>
            </w:pPr>
            <w:r w:rsidRPr="00291711">
              <w:rPr>
                <w:b/>
                <w:bCs/>
                <w:sz w:val="18"/>
              </w:rPr>
              <w:t>3</w:t>
            </w:r>
          </w:p>
        </w:tc>
        <w:tc>
          <w:tcPr>
            <w:tcW w:w="2835" w:type="dxa"/>
            <w:tcBorders>
              <w:top w:val="single" w:sz="4" w:space="0" w:color="auto"/>
              <w:bottom w:val="single" w:sz="4" w:space="0" w:color="auto"/>
            </w:tcBorders>
            <w:tcMar>
              <w:left w:w="108" w:type="dxa"/>
              <w:right w:w="108" w:type="dxa"/>
            </w:tcMar>
          </w:tcPr>
          <w:p w14:paraId="3D79824F" w14:textId="77777777" w:rsidR="0045336D" w:rsidRPr="00291711" w:rsidRDefault="0045336D" w:rsidP="000D7A35">
            <w:pPr>
              <w:pStyle w:val="Tabletext"/>
              <w:jc w:val="center"/>
              <w:rPr>
                <w:b/>
                <w:bCs/>
                <w:sz w:val="18"/>
              </w:rPr>
            </w:pPr>
            <w:r w:rsidRPr="00291711">
              <w:rPr>
                <w:b/>
                <w:bCs/>
                <w:sz w:val="18"/>
              </w:rPr>
              <w:t>4</w:t>
            </w:r>
          </w:p>
        </w:tc>
        <w:tc>
          <w:tcPr>
            <w:tcW w:w="2698" w:type="dxa"/>
            <w:tcBorders>
              <w:top w:val="single" w:sz="4" w:space="0" w:color="auto"/>
              <w:bottom w:val="single" w:sz="4" w:space="0" w:color="auto"/>
              <w:right w:val="single" w:sz="4" w:space="0" w:color="auto"/>
            </w:tcBorders>
            <w:tcMar>
              <w:left w:w="108" w:type="dxa"/>
              <w:right w:w="108" w:type="dxa"/>
            </w:tcMar>
          </w:tcPr>
          <w:p w14:paraId="7988D555" w14:textId="77777777" w:rsidR="0045336D" w:rsidRPr="00291711" w:rsidRDefault="0045336D" w:rsidP="000D7A35">
            <w:pPr>
              <w:pStyle w:val="Tabletext"/>
              <w:jc w:val="center"/>
              <w:rPr>
                <w:b/>
                <w:bCs/>
                <w:sz w:val="18"/>
              </w:rPr>
            </w:pPr>
            <w:r w:rsidRPr="00291711">
              <w:rPr>
                <w:b/>
                <w:bCs/>
                <w:sz w:val="18"/>
              </w:rPr>
              <w:t>5</w:t>
            </w:r>
          </w:p>
        </w:tc>
      </w:tr>
      <w:tr w:rsidR="00291711" w:rsidRPr="00B01CB3" w14:paraId="2F676C95" w14:textId="77777777" w:rsidTr="000E0D5E">
        <w:trPr>
          <w:cantSplit/>
          <w:trHeight w:val="20"/>
          <w:jc w:val="center"/>
        </w:trPr>
        <w:tc>
          <w:tcPr>
            <w:tcW w:w="2844" w:type="dxa"/>
            <w:tcBorders>
              <w:left w:val="single" w:sz="4" w:space="0" w:color="auto"/>
              <w:bottom w:val="single" w:sz="4" w:space="0" w:color="auto"/>
            </w:tcBorders>
            <w:tcMar>
              <w:left w:w="108" w:type="dxa"/>
              <w:right w:w="108" w:type="dxa"/>
            </w:tcMar>
          </w:tcPr>
          <w:p w14:paraId="1E9B863F" w14:textId="2F70707D" w:rsidR="00291711" w:rsidRPr="00291711" w:rsidRDefault="00291711" w:rsidP="00291711">
            <w:pPr>
              <w:pStyle w:val="Tabletext"/>
              <w:spacing w:before="30" w:after="30"/>
              <w:rPr>
                <w:sz w:val="18"/>
                <w:lang w:val="ru-RU"/>
              </w:rPr>
            </w:pPr>
            <w:r w:rsidRPr="00291711">
              <w:rPr>
                <w:sz w:val="18"/>
                <w:lang w:val="ru-RU"/>
              </w:rPr>
              <w:t>Импульсная несущая с</w:t>
            </w:r>
            <w:r>
              <w:rPr>
                <w:sz w:val="18"/>
                <w:lang w:val="ru-RU"/>
              </w:rPr>
              <w:t> </w:t>
            </w:r>
            <w:r w:rsidRPr="00291711">
              <w:rPr>
                <w:sz w:val="18"/>
                <w:lang w:val="ru-RU"/>
              </w:rPr>
              <w:t>внутриимпульсной частотной модуляцией</w:t>
            </w:r>
            <w:r w:rsidRPr="00291711">
              <w:rPr>
                <w:sz w:val="18"/>
                <w:lang w:val="ru-RU"/>
              </w:rPr>
              <w:br/>
            </w:r>
            <w:r w:rsidRPr="00291711">
              <w:rPr>
                <w:b/>
                <w:sz w:val="18"/>
                <w:lang w:val="ru-RU"/>
              </w:rPr>
              <w:t>Q1N, QXN</w:t>
            </w:r>
          </w:p>
        </w:tc>
        <w:tc>
          <w:tcPr>
            <w:tcW w:w="1251" w:type="dxa"/>
            <w:tcBorders>
              <w:bottom w:val="single" w:sz="4" w:space="0" w:color="auto"/>
            </w:tcBorders>
            <w:tcMar>
              <w:left w:w="108" w:type="dxa"/>
              <w:right w:w="108" w:type="dxa"/>
            </w:tcMar>
          </w:tcPr>
          <w:p w14:paraId="4F79D6C8" w14:textId="5C1939AD" w:rsidR="00291711" w:rsidRPr="00291711" w:rsidRDefault="00291711" w:rsidP="00291711">
            <w:pPr>
              <w:pStyle w:val="Tabletext"/>
              <w:spacing w:before="30" w:after="30"/>
              <w:rPr>
                <w:sz w:val="18"/>
              </w:rPr>
            </w:pPr>
            <w:r w:rsidRPr="00291711">
              <w:rPr>
                <w:sz w:val="18"/>
                <w:lang w:val="ru-RU"/>
              </w:rPr>
              <w:t>PFM</w:t>
            </w:r>
          </w:p>
        </w:tc>
        <w:tc>
          <w:tcPr>
            <w:tcW w:w="1837" w:type="dxa"/>
            <w:tcBorders>
              <w:bottom w:val="single" w:sz="4" w:space="0" w:color="auto"/>
            </w:tcBorders>
            <w:tcMar>
              <w:left w:w="108" w:type="dxa"/>
              <w:right w:w="108" w:type="dxa"/>
            </w:tcMar>
          </w:tcPr>
          <w:p w14:paraId="1031A3D4" w14:textId="77777777" w:rsidR="00291711" w:rsidRPr="00291711" w:rsidRDefault="00291711" w:rsidP="00291711">
            <w:pPr>
              <w:pStyle w:val="Tabletext"/>
              <w:spacing w:before="30" w:after="30"/>
              <w:rPr>
                <w:sz w:val="18"/>
              </w:rPr>
            </w:pPr>
          </w:p>
        </w:tc>
        <w:tc>
          <w:tcPr>
            <w:tcW w:w="2994" w:type="dxa"/>
            <w:tcBorders>
              <w:bottom w:val="single" w:sz="4" w:space="0" w:color="auto"/>
            </w:tcBorders>
            <w:tcMar>
              <w:left w:w="108" w:type="dxa"/>
              <w:right w:w="108" w:type="dxa"/>
            </w:tcMar>
          </w:tcPr>
          <w:p w14:paraId="5B66C871" w14:textId="3235C193" w:rsidR="00291711" w:rsidRPr="00291711" w:rsidRDefault="00291711" w:rsidP="00291711">
            <w:pPr>
              <w:pStyle w:val="Tabletext"/>
              <w:spacing w:before="30" w:after="30"/>
              <w:jc w:val="center"/>
              <w:rPr>
                <w:sz w:val="18"/>
              </w:rPr>
            </w:pPr>
            <w:r w:rsidRPr="00291711">
              <w:rPr>
                <w:i/>
                <w:iCs/>
                <w:sz w:val="18"/>
                <w:lang w:val="ru-RU"/>
              </w:rPr>
              <w:t>B</w:t>
            </w:r>
            <w:r w:rsidRPr="00291711">
              <w:rPr>
                <w:i/>
                <w:iCs/>
                <w:sz w:val="18"/>
                <w:vertAlign w:val="subscript"/>
                <w:lang w:val="ru-RU"/>
              </w:rPr>
              <w:t>n</w:t>
            </w:r>
            <w:r w:rsidRPr="00291711">
              <w:rPr>
                <w:sz w:val="18"/>
                <w:vertAlign w:val="subscript"/>
                <w:lang w:val="ru-RU"/>
              </w:rPr>
              <w:t xml:space="preserve"> </w:t>
            </w:r>
            <w:r w:rsidRPr="00291711">
              <w:rPr>
                <w:sz w:val="18"/>
                <w:lang w:val="ru-RU"/>
              </w:rPr>
              <w:t xml:space="preserve">= </w:t>
            </w:r>
            <w:r w:rsidRPr="00A663CB">
              <w:rPr>
                <w:sz w:val="18"/>
                <w:lang w:val="ru-RU"/>
              </w:rPr>
              <w:t>2</w:t>
            </w:r>
            <w:r w:rsidRPr="00A663CB">
              <w:rPr>
                <w:i/>
                <w:sz w:val="18"/>
                <w:lang w:val="ru-RU"/>
              </w:rPr>
              <w:t>D</w:t>
            </w:r>
            <w:r w:rsidRPr="00291711">
              <w:rPr>
                <w:sz w:val="18"/>
                <w:lang w:val="ru-RU"/>
              </w:rPr>
              <w:t xml:space="preserve"> + 2/</w:t>
            </w:r>
            <w:r w:rsidRPr="00291711">
              <w:rPr>
                <w:sz w:val="18"/>
                <w:lang w:val="ru-RU"/>
              </w:rPr>
              <w:sym w:font="Symbol" w:char="0074"/>
            </w:r>
            <w:r w:rsidRPr="00291711">
              <w:rPr>
                <w:i/>
                <w:iCs/>
                <w:sz w:val="18"/>
                <w:vertAlign w:val="subscript"/>
                <w:lang w:val="ru-RU"/>
              </w:rPr>
              <w:t>d</w:t>
            </w:r>
          </w:p>
        </w:tc>
        <w:tc>
          <w:tcPr>
            <w:tcW w:w="2835" w:type="dxa"/>
            <w:tcBorders>
              <w:top w:val="single" w:sz="4" w:space="0" w:color="auto"/>
              <w:bottom w:val="single" w:sz="4" w:space="0" w:color="auto"/>
            </w:tcBorders>
            <w:tcMar>
              <w:left w:w="108" w:type="dxa"/>
              <w:right w:w="108" w:type="dxa"/>
            </w:tcMar>
          </w:tcPr>
          <w:p w14:paraId="11247B62" w14:textId="377158ED" w:rsidR="00291711" w:rsidRPr="00291711" w:rsidRDefault="00291711" w:rsidP="00291711">
            <w:pPr>
              <w:pStyle w:val="Tabletext"/>
              <w:spacing w:before="30" w:after="30"/>
              <w:jc w:val="center"/>
              <w:rPr>
                <w:sz w:val="18"/>
                <w:lang w:val="ru-RU"/>
              </w:rPr>
            </w:pPr>
            <w:r w:rsidRPr="00291711">
              <w:rPr>
                <w:i/>
                <w:iCs/>
                <w:sz w:val="18"/>
                <w:lang w:val="ru-RU"/>
              </w:rPr>
              <w:t>В</w:t>
            </w:r>
            <w:r w:rsidRPr="00291711">
              <w:rPr>
                <w:bCs/>
                <w:sz w:val="18"/>
                <w:vertAlign w:val="subscript"/>
                <w:lang w:val="ru-RU"/>
              </w:rPr>
              <w:t>–</w:t>
            </w:r>
            <w:r w:rsidRPr="00291711">
              <w:rPr>
                <w:sz w:val="18"/>
                <w:vertAlign w:val="subscript"/>
                <w:lang w:val="ru-RU"/>
              </w:rPr>
              <w:t>20</w:t>
            </w:r>
            <w:r w:rsidRPr="00291711">
              <w:rPr>
                <w:sz w:val="18"/>
                <w:lang w:val="ru-RU"/>
              </w:rPr>
              <w:t xml:space="preserve"> = 2(</w:t>
            </w:r>
            <w:r w:rsidRPr="00291711">
              <w:rPr>
                <w:i/>
                <w:iCs/>
                <w:sz w:val="18"/>
                <w:lang w:val="ru-RU"/>
              </w:rPr>
              <w:t>D</w:t>
            </w:r>
            <w:r w:rsidRPr="00291711">
              <w:rPr>
                <w:sz w:val="18"/>
                <w:lang w:val="ru-RU"/>
              </w:rPr>
              <w:t xml:space="preserve"> + 1/</w:t>
            </w:r>
            <w:r w:rsidRPr="00291711">
              <w:rPr>
                <w:sz w:val="18"/>
                <w:lang w:val="ru-RU"/>
              </w:rPr>
              <w:sym w:font="Symbol" w:char="0074"/>
            </w:r>
            <w:r w:rsidRPr="00291711">
              <w:rPr>
                <w:i/>
                <w:iCs/>
                <w:sz w:val="18"/>
                <w:vertAlign w:val="subscript"/>
                <w:lang w:val="ru-RU"/>
              </w:rPr>
              <w:t>d</w:t>
            </w:r>
            <w:r w:rsidRPr="00291711">
              <w:rPr>
                <w:sz w:val="18"/>
                <w:lang w:val="ru-RU"/>
              </w:rPr>
              <w:t>)</w:t>
            </w:r>
            <w:r w:rsidRPr="00291711">
              <w:rPr>
                <w:sz w:val="18"/>
                <w:lang w:val="ru-RU"/>
              </w:rPr>
              <w:br/>
            </w:r>
            <w:r w:rsidRPr="00291711">
              <w:rPr>
                <w:i/>
                <w:iCs/>
                <w:sz w:val="18"/>
                <w:lang w:val="ru-RU"/>
              </w:rPr>
              <w:t>B</w:t>
            </w:r>
            <w:r w:rsidRPr="00291711">
              <w:rPr>
                <w:i/>
                <w:iCs/>
                <w:sz w:val="18"/>
                <w:vertAlign w:val="subscript"/>
                <w:lang w:val="ru-RU"/>
              </w:rPr>
              <w:t>c</w:t>
            </w:r>
            <w:r w:rsidRPr="00291711">
              <w:rPr>
                <w:bCs/>
                <w:i/>
                <w:iCs/>
                <w:sz w:val="18"/>
                <w:vertAlign w:val="subscript"/>
                <w:lang w:val="ru-RU"/>
              </w:rPr>
              <w:t>–</w:t>
            </w:r>
            <w:r w:rsidR="00C7479B" w:rsidRPr="00C7479B">
              <w:rPr>
                <w:iCs/>
                <w:sz w:val="18"/>
                <w:vertAlign w:val="subscript"/>
                <w:lang w:val="ru-RU"/>
              </w:rPr>
              <w:t>30</w:t>
            </w:r>
            <w:r w:rsidRPr="00291711">
              <w:rPr>
                <w:i/>
                <w:iCs/>
                <w:sz w:val="18"/>
                <w:lang w:val="ru-RU"/>
              </w:rPr>
              <w:t xml:space="preserve"> </w:t>
            </w:r>
            <w:r w:rsidRPr="00291711">
              <w:rPr>
                <w:sz w:val="18"/>
                <w:lang w:val="ru-RU"/>
              </w:rPr>
              <w:t>= 2(</w:t>
            </w:r>
            <w:r w:rsidRPr="00291711">
              <w:rPr>
                <w:i/>
                <w:iCs/>
                <w:sz w:val="18"/>
                <w:lang w:val="ru-RU"/>
              </w:rPr>
              <w:t>D</w:t>
            </w:r>
            <w:r w:rsidRPr="00291711">
              <w:rPr>
                <w:sz w:val="18"/>
                <w:lang w:val="ru-RU"/>
              </w:rPr>
              <w:t xml:space="preserve"> + 2,5/</w:t>
            </w:r>
            <w:r w:rsidRPr="00291711">
              <w:rPr>
                <w:sz w:val="18"/>
                <w:lang w:val="ru-RU"/>
              </w:rPr>
              <w:sym w:font="Symbol" w:char="0074"/>
            </w:r>
            <w:r w:rsidRPr="00291711">
              <w:rPr>
                <w:i/>
                <w:iCs/>
                <w:sz w:val="18"/>
                <w:vertAlign w:val="subscript"/>
                <w:lang w:val="ru-RU"/>
              </w:rPr>
              <w:t>d</w:t>
            </w:r>
            <w:r w:rsidRPr="00291711">
              <w:rPr>
                <w:sz w:val="18"/>
                <w:lang w:val="ru-RU"/>
              </w:rPr>
              <w:t>)</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40</w:t>
            </w:r>
            <w:r w:rsidRPr="00291711">
              <w:rPr>
                <w:sz w:val="18"/>
                <w:lang w:val="ru-RU"/>
              </w:rPr>
              <w:t xml:space="preserve"> = 2(</w:t>
            </w:r>
            <w:r w:rsidRPr="00291711">
              <w:rPr>
                <w:i/>
                <w:iCs/>
                <w:sz w:val="18"/>
                <w:lang w:val="ru-RU"/>
              </w:rPr>
              <w:t>D</w:t>
            </w:r>
            <w:r w:rsidRPr="00291711">
              <w:rPr>
                <w:sz w:val="18"/>
                <w:lang w:val="ru-RU"/>
              </w:rPr>
              <w:t xml:space="preserve"> + 3,5/</w:t>
            </w:r>
            <w:r w:rsidRPr="00291711">
              <w:rPr>
                <w:sz w:val="18"/>
                <w:lang w:val="ru-RU"/>
              </w:rPr>
              <w:sym w:font="Symbol" w:char="0074"/>
            </w:r>
            <w:r w:rsidRPr="00291711">
              <w:rPr>
                <w:i/>
                <w:iCs/>
                <w:sz w:val="18"/>
                <w:vertAlign w:val="subscript"/>
                <w:lang w:val="ru-RU"/>
              </w:rPr>
              <w:t>d</w:t>
            </w:r>
            <w:r w:rsidRPr="00291711">
              <w:rPr>
                <w:sz w:val="18"/>
                <w:lang w:val="ru-RU"/>
              </w:rPr>
              <w:t>)</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50</w:t>
            </w:r>
            <w:r w:rsidRPr="00291711">
              <w:rPr>
                <w:sz w:val="18"/>
                <w:lang w:val="ru-RU"/>
              </w:rPr>
              <w:t xml:space="preserve"> = 2(</w:t>
            </w:r>
            <w:r w:rsidRPr="00291711">
              <w:rPr>
                <w:i/>
                <w:iCs/>
                <w:sz w:val="18"/>
                <w:lang w:val="ru-RU"/>
              </w:rPr>
              <w:t>D</w:t>
            </w:r>
            <w:r w:rsidRPr="00291711">
              <w:rPr>
                <w:sz w:val="18"/>
                <w:lang w:val="ru-RU"/>
              </w:rPr>
              <w:t xml:space="preserve"> + 5/</w:t>
            </w:r>
            <w:r w:rsidRPr="00291711">
              <w:rPr>
                <w:sz w:val="18"/>
                <w:lang w:val="ru-RU"/>
              </w:rPr>
              <w:sym w:font="Symbol" w:char="0074"/>
            </w:r>
            <w:r w:rsidRPr="00291711">
              <w:rPr>
                <w:i/>
                <w:iCs/>
                <w:sz w:val="18"/>
                <w:vertAlign w:val="subscript"/>
                <w:lang w:val="ru-RU"/>
              </w:rPr>
              <w:t>d</w:t>
            </w:r>
            <w:r w:rsidRPr="00291711">
              <w:rPr>
                <w:sz w:val="18"/>
                <w:lang w:val="ru-RU"/>
              </w:rPr>
              <w:t>)</w:t>
            </w:r>
            <w:r w:rsidRPr="00291711">
              <w:rPr>
                <w:sz w:val="18"/>
                <w:lang w:val="ru-RU"/>
              </w:rPr>
              <w:br/>
            </w:r>
            <w:r w:rsidRPr="00291711">
              <w:rPr>
                <w:i/>
                <w:iCs/>
                <w:sz w:val="18"/>
                <w:lang w:val="ru-RU"/>
              </w:rPr>
              <w:t>В</w:t>
            </w:r>
            <w:r w:rsidRPr="00291711">
              <w:rPr>
                <w:bCs/>
                <w:sz w:val="18"/>
                <w:vertAlign w:val="subscript"/>
                <w:lang w:val="ru-RU"/>
              </w:rPr>
              <w:t>–</w:t>
            </w:r>
            <w:r w:rsidRPr="00291711">
              <w:rPr>
                <w:sz w:val="18"/>
                <w:vertAlign w:val="subscript"/>
                <w:lang w:val="ru-RU"/>
              </w:rPr>
              <w:t>60</w:t>
            </w:r>
            <w:r w:rsidRPr="00291711">
              <w:rPr>
                <w:sz w:val="18"/>
                <w:lang w:val="ru-RU"/>
              </w:rPr>
              <w:t xml:space="preserve"> = 2(</w:t>
            </w:r>
            <w:r w:rsidRPr="00291711">
              <w:rPr>
                <w:i/>
                <w:iCs/>
                <w:sz w:val="18"/>
                <w:lang w:val="ru-RU"/>
              </w:rPr>
              <w:t>D</w:t>
            </w:r>
            <w:r w:rsidRPr="00291711">
              <w:rPr>
                <w:sz w:val="18"/>
                <w:lang w:val="ru-RU"/>
              </w:rPr>
              <w:t xml:space="preserve"> + 7/</w:t>
            </w:r>
            <w:r w:rsidRPr="00291711">
              <w:rPr>
                <w:sz w:val="18"/>
                <w:lang w:val="ru-RU"/>
              </w:rPr>
              <w:sym w:font="Symbol" w:char="0074"/>
            </w:r>
            <w:r w:rsidRPr="00291711">
              <w:rPr>
                <w:i/>
                <w:iCs/>
                <w:sz w:val="18"/>
                <w:vertAlign w:val="subscript"/>
                <w:lang w:val="ru-RU"/>
              </w:rPr>
              <w:t>d</w:t>
            </w:r>
            <w:r w:rsidRPr="00291711">
              <w:rPr>
                <w:sz w:val="18"/>
                <w:lang w:val="ru-RU"/>
              </w:rPr>
              <w:t>)</w:t>
            </w:r>
          </w:p>
        </w:tc>
        <w:tc>
          <w:tcPr>
            <w:tcW w:w="2698" w:type="dxa"/>
            <w:tcBorders>
              <w:top w:val="single" w:sz="4" w:space="0" w:color="auto"/>
              <w:bottom w:val="single" w:sz="4" w:space="0" w:color="auto"/>
              <w:right w:val="single" w:sz="4" w:space="0" w:color="auto"/>
            </w:tcBorders>
            <w:tcMar>
              <w:left w:w="108" w:type="dxa"/>
              <w:right w:w="108" w:type="dxa"/>
            </w:tcMar>
          </w:tcPr>
          <w:p w14:paraId="3F9E1A65" w14:textId="77777777" w:rsidR="00291711" w:rsidRPr="00EC7B0C" w:rsidRDefault="00291711" w:rsidP="00291711">
            <w:pPr>
              <w:pStyle w:val="Tabletext"/>
              <w:spacing w:before="30" w:after="30"/>
              <w:rPr>
                <w:sz w:val="18"/>
                <w:lang w:val="ru-RU"/>
              </w:rPr>
            </w:pPr>
          </w:p>
        </w:tc>
      </w:tr>
      <w:tr w:rsidR="0045336D" w:rsidRPr="00B01CB3" w14:paraId="56F5FC7F" w14:textId="77777777" w:rsidTr="000D7A35">
        <w:tblPrEx>
          <w:tblCellMar>
            <w:left w:w="0" w:type="dxa"/>
            <w:right w:w="0" w:type="dxa"/>
          </w:tblCellMar>
        </w:tblPrEx>
        <w:trPr>
          <w:cantSplit/>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2DBD6C71" w14:textId="7B799C83" w:rsidR="0045336D" w:rsidRPr="00EC7B0C" w:rsidRDefault="0045336D" w:rsidP="000D7A35">
            <w:pPr>
              <w:pStyle w:val="Sectiontitle"/>
              <w:spacing w:before="60" w:after="60"/>
              <w:rPr>
                <w:b w:val="0"/>
                <w:i/>
                <w:sz w:val="18"/>
                <w:lang w:val="ru-RU"/>
              </w:rPr>
            </w:pPr>
            <w:r w:rsidRPr="00EC7B0C">
              <w:rPr>
                <w:b w:val="0"/>
                <w:i/>
                <w:sz w:val="18"/>
                <w:lang w:val="ru-RU"/>
              </w:rPr>
              <w:t>4.</w:t>
            </w:r>
            <w:r w:rsidRPr="00EC7B0C">
              <w:rPr>
                <w:b w:val="0"/>
                <w:i/>
                <w:sz w:val="18"/>
              </w:rPr>
              <w:t>G</w:t>
            </w:r>
            <w:r w:rsidRPr="00EC7B0C">
              <w:rPr>
                <w:b w:val="0"/>
                <w:i/>
                <w:sz w:val="18"/>
                <w:lang w:val="ru-RU"/>
              </w:rPr>
              <w:tab/>
            </w:r>
            <w:r w:rsidR="00EC7B0C" w:rsidRPr="00EC7B0C">
              <w:rPr>
                <w:b w:val="0"/>
                <w:i/>
                <w:sz w:val="18"/>
                <w:lang w:val="ru-RU"/>
              </w:rPr>
              <w:t>Импульсная модуляция со скачкообразной перестройкой частоты</w:t>
            </w:r>
          </w:p>
        </w:tc>
      </w:tr>
      <w:tr w:rsidR="00EC7B0C" w:rsidRPr="00B01CB3" w14:paraId="06C548BA" w14:textId="77777777" w:rsidTr="000E0D5E">
        <w:tblPrEx>
          <w:tblCellMar>
            <w:left w:w="0" w:type="dxa"/>
            <w:right w:w="0" w:type="dxa"/>
          </w:tblCellMar>
        </w:tblPrEx>
        <w:trPr>
          <w:cantSplit/>
          <w:jc w:val="center"/>
        </w:trPr>
        <w:tc>
          <w:tcPr>
            <w:tcW w:w="2844" w:type="dxa"/>
            <w:tcBorders>
              <w:top w:val="single" w:sz="4" w:space="0" w:color="auto"/>
              <w:left w:val="single" w:sz="4" w:space="0" w:color="auto"/>
              <w:bottom w:val="single" w:sz="4" w:space="0" w:color="auto"/>
            </w:tcBorders>
            <w:tcMar>
              <w:left w:w="108" w:type="dxa"/>
              <w:right w:w="108" w:type="dxa"/>
            </w:tcMar>
          </w:tcPr>
          <w:p w14:paraId="35E47EFC" w14:textId="099971D1" w:rsidR="00EC7B0C" w:rsidRPr="00EC7B0C" w:rsidRDefault="00EC7B0C" w:rsidP="00EC7B0C">
            <w:pPr>
              <w:pStyle w:val="Tabletext"/>
              <w:rPr>
                <w:sz w:val="18"/>
                <w:lang w:val="ru-RU"/>
              </w:rPr>
            </w:pPr>
            <w:r w:rsidRPr="00EC7B0C">
              <w:rPr>
                <w:sz w:val="18"/>
                <w:lang w:val="ru-RU"/>
              </w:rPr>
              <w:t>Импульсная модуляция со</w:t>
            </w:r>
            <w:r>
              <w:rPr>
                <w:sz w:val="18"/>
                <w:lang w:val="ru-RU"/>
              </w:rPr>
              <w:t> </w:t>
            </w:r>
            <w:r w:rsidRPr="00EC7B0C">
              <w:rPr>
                <w:sz w:val="18"/>
                <w:lang w:val="ru-RU"/>
              </w:rPr>
              <w:t>скачкообразной перестройкой частоты</w:t>
            </w:r>
            <w:r w:rsidRPr="00EC7B0C">
              <w:rPr>
                <w:sz w:val="18"/>
                <w:lang w:val="ru-RU"/>
              </w:rPr>
              <w:br/>
            </w:r>
            <w:r w:rsidRPr="00EC7B0C">
              <w:rPr>
                <w:b/>
                <w:bCs/>
                <w:sz w:val="18"/>
                <w:lang w:val="ru-RU"/>
              </w:rPr>
              <w:t>VXN</w:t>
            </w:r>
          </w:p>
        </w:tc>
        <w:tc>
          <w:tcPr>
            <w:tcW w:w="1251" w:type="dxa"/>
            <w:tcBorders>
              <w:top w:val="nil"/>
              <w:bottom w:val="single" w:sz="4" w:space="0" w:color="auto"/>
            </w:tcBorders>
            <w:tcMar>
              <w:left w:w="108" w:type="dxa"/>
              <w:right w:w="108" w:type="dxa"/>
            </w:tcMar>
          </w:tcPr>
          <w:p w14:paraId="19E86423" w14:textId="4378E8BC" w:rsidR="00EC7B0C" w:rsidRPr="00EC7B0C" w:rsidRDefault="00EC7B0C" w:rsidP="00EC7B0C">
            <w:pPr>
              <w:pStyle w:val="Tabletext"/>
              <w:rPr>
                <w:bCs/>
                <w:sz w:val="18"/>
                <w:lang w:val="ru-RU"/>
              </w:rPr>
            </w:pPr>
            <w:r w:rsidRPr="00EC7B0C">
              <w:rPr>
                <w:bCs/>
                <w:sz w:val="18"/>
                <w:lang w:val="ru-RU"/>
              </w:rPr>
              <w:t>PDM-FM, PCM-FM, SFM, LFM, PFM</w:t>
            </w:r>
          </w:p>
        </w:tc>
        <w:tc>
          <w:tcPr>
            <w:tcW w:w="1837" w:type="dxa"/>
            <w:tcBorders>
              <w:top w:val="single" w:sz="4" w:space="0" w:color="auto"/>
              <w:bottom w:val="single" w:sz="4" w:space="0" w:color="auto"/>
            </w:tcBorders>
            <w:tcMar>
              <w:left w:w="108" w:type="dxa"/>
              <w:right w:w="108" w:type="dxa"/>
            </w:tcMar>
          </w:tcPr>
          <w:p w14:paraId="03565D59" w14:textId="77777777" w:rsidR="00EC7B0C" w:rsidRPr="00EC7B0C" w:rsidRDefault="00EC7B0C" w:rsidP="00EC7B0C">
            <w:pPr>
              <w:pStyle w:val="Tabletext"/>
              <w:rPr>
                <w:sz w:val="18"/>
                <w:lang w:val="ru-RU"/>
              </w:rPr>
            </w:pPr>
          </w:p>
        </w:tc>
        <w:tc>
          <w:tcPr>
            <w:tcW w:w="2994" w:type="dxa"/>
            <w:tcBorders>
              <w:top w:val="single" w:sz="4" w:space="0" w:color="auto"/>
              <w:bottom w:val="single" w:sz="4" w:space="0" w:color="auto"/>
            </w:tcBorders>
            <w:tcMar>
              <w:left w:w="108" w:type="dxa"/>
              <w:right w:w="108" w:type="dxa"/>
            </w:tcMar>
          </w:tcPr>
          <w:p w14:paraId="2347CF83" w14:textId="622DC7C0" w:rsidR="00EC7B0C" w:rsidRPr="00EC7B0C" w:rsidRDefault="00EC7B0C" w:rsidP="00EC7B0C">
            <w:pPr>
              <w:pStyle w:val="Tabletext"/>
              <w:jc w:val="center"/>
              <w:rPr>
                <w:sz w:val="18"/>
                <w:lang w:val="ru-RU"/>
              </w:rPr>
            </w:pPr>
            <w:r w:rsidRPr="00EC7B0C">
              <w:rPr>
                <w:bCs/>
                <w:i/>
                <w:iCs/>
                <w:sz w:val="18"/>
                <w:lang w:val="ru-RU"/>
              </w:rPr>
              <w:t>B</w:t>
            </w:r>
            <w:r w:rsidRPr="00EC7B0C">
              <w:rPr>
                <w:bCs/>
                <w:i/>
                <w:iCs/>
                <w:sz w:val="18"/>
                <w:vertAlign w:val="subscript"/>
                <w:lang w:val="ru-RU"/>
              </w:rPr>
              <w:t>n</w:t>
            </w:r>
            <w:r w:rsidRPr="00EC7B0C">
              <w:rPr>
                <w:bCs/>
                <w:i/>
                <w:iCs/>
                <w:sz w:val="18"/>
                <w:lang w:val="ru-RU"/>
              </w:rPr>
              <w:t xml:space="preserve"> = B</w:t>
            </w:r>
            <w:r w:rsidRPr="00EC7B0C">
              <w:rPr>
                <w:bCs/>
                <w:i/>
                <w:iCs/>
                <w:sz w:val="18"/>
                <w:vertAlign w:val="subscript"/>
                <w:lang w:val="ru-RU"/>
              </w:rPr>
              <w:t>s</w:t>
            </w:r>
            <w:r w:rsidRPr="00EC7B0C">
              <w:rPr>
                <w:bCs/>
                <w:i/>
                <w:iCs/>
                <w:sz w:val="18"/>
                <w:lang w:val="ru-RU"/>
              </w:rPr>
              <w:t xml:space="preserve"> </w:t>
            </w:r>
            <w:r w:rsidRPr="00EC7B0C">
              <w:rPr>
                <w:bCs/>
                <w:sz w:val="18"/>
                <w:lang w:val="ru-RU"/>
              </w:rPr>
              <w:t>+ 2</w:t>
            </w:r>
            <w:r w:rsidRPr="00EC7B0C">
              <w:rPr>
                <w:bCs/>
                <w:i/>
                <w:iCs/>
                <w:sz w:val="18"/>
                <w:lang w:val="ru-RU"/>
              </w:rPr>
              <w:t xml:space="preserve">D </w:t>
            </w:r>
            <w:r w:rsidRPr="00EC7B0C">
              <w:rPr>
                <w:bCs/>
                <w:sz w:val="18"/>
                <w:lang w:val="ru-RU"/>
              </w:rPr>
              <w:t>+ 2/</w:t>
            </w:r>
            <w:r w:rsidRPr="00EC7B0C">
              <w:rPr>
                <w:bCs/>
                <w:sz w:val="18"/>
                <w:lang w:val="ru-RU"/>
              </w:rPr>
              <w:sym w:font="Symbol" w:char="0074"/>
            </w:r>
            <w:r w:rsidRPr="00EC7B0C">
              <w:rPr>
                <w:bCs/>
                <w:i/>
                <w:iCs/>
                <w:sz w:val="18"/>
                <w:vertAlign w:val="subscript"/>
                <w:lang w:val="ru-RU"/>
              </w:rPr>
              <w:t>d</w:t>
            </w:r>
            <w:r w:rsidRPr="00EC7B0C">
              <w:rPr>
                <w:bCs/>
                <w:sz w:val="18"/>
                <w:vertAlign w:val="subscript"/>
                <w:lang w:val="ru-RU"/>
              </w:rPr>
              <w:br/>
            </w:r>
            <w:r w:rsidRPr="00EC7B0C">
              <w:rPr>
                <w:bCs/>
                <w:i/>
                <w:iCs/>
                <w:sz w:val="18"/>
                <w:lang w:val="ru-RU"/>
              </w:rPr>
              <w:t>B</w:t>
            </w:r>
            <w:r w:rsidRPr="00EC7B0C">
              <w:rPr>
                <w:bCs/>
                <w:i/>
                <w:iCs/>
                <w:sz w:val="18"/>
                <w:vertAlign w:val="subscript"/>
                <w:lang w:val="ru-RU"/>
              </w:rPr>
              <w:t xml:space="preserve">s  </w:t>
            </w:r>
            <w:r w:rsidRPr="00EC7B0C">
              <w:rPr>
                <w:sz w:val="18"/>
                <w:lang w:val="ru-RU"/>
              </w:rPr>
              <w:t>– максимальный сдвиг несущей частоты</w:t>
            </w:r>
          </w:p>
        </w:tc>
        <w:tc>
          <w:tcPr>
            <w:tcW w:w="2835" w:type="dxa"/>
            <w:tcBorders>
              <w:top w:val="single" w:sz="4" w:space="0" w:color="auto"/>
              <w:bottom w:val="single" w:sz="4" w:space="0" w:color="auto"/>
            </w:tcBorders>
            <w:tcMar>
              <w:left w:w="108" w:type="dxa"/>
              <w:right w:w="108" w:type="dxa"/>
            </w:tcMar>
          </w:tcPr>
          <w:p w14:paraId="14F0A690" w14:textId="08C89B61" w:rsidR="00EC7B0C" w:rsidRPr="00EC7B0C" w:rsidRDefault="00EC7B0C" w:rsidP="00EC7B0C">
            <w:pPr>
              <w:pStyle w:val="Tabletext"/>
              <w:jc w:val="center"/>
              <w:rPr>
                <w:bCs/>
                <w:sz w:val="18"/>
                <w:lang w:val="ru-RU"/>
              </w:rPr>
            </w:pPr>
            <w:r w:rsidRPr="00EC7B0C">
              <w:rPr>
                <w:bCs/>
                <w:i/>
                <w:iCs/>
                <w:sz w:val="18"/>
                <w:lang w:val="ru-RU"/>
              </w:rPr>
              <w:t>В</w:t>
            </w:r>
            <w:r w:rsidRPr="00EC7B0C">
              <w:rPr>
                <w:bCs/>
                <w:sz w:val="18"/>
                <w:vertAlign w:val="subscript"/>
                <w:lang w:val="ru-RU"/>
              </w:rPr>
              <w:t>–20</w:t>
            </w:r>
            <w:r w:rsidRPr="00EC7B0C">
              <w:rPr>
                <w:bCs/>
                <w:sz w:val="18"/>
                <w:lang w:val="ru-RU"/>
              </w:rPr>
              <w:t xml:space="preserve"> = 2(</w:t>
            </w:r>
            <w:r w:rsidRPr="00EC7B0C">
              <w:rPr>
                <w:bCs/>
                <w:i/>
                <w:iCs/>
                <w:sz w:val="18"/>
                <w:lang w:val="ru-RU"/>
              </w:rPr>
              <w:t>D</w:t>
            </w:r>
            <w:r w:rsidRPr="00EC7B0C">
              <w:rPr>
                <w:bCs/>
                <w:sz w:val="18"/>
                <w:lang w:val="ru-RU"/>
              </w:rPr>
              <w:t xml:space="preserve"> + 1/</w:t>
            </w:r>
            <w:r w:rsidRPr="00EC7B0C">
              <w:rPr>
                <w:bCs/>
                <w:sz w:val="18"/>
                <w:lang w:val="ru-RU"/>
              </w:rPr>
              <w:sym w:font="Symbol" w:char="0074"/>
            </w:r>
            <w:r w:rsidRPr="00EC7B0C">
              <w:rPr>
                <w:bCs/>
                <w:i/>
                <w:iCs/>
                <w:sz w:val="18"/>
                <w:vertAlign w:val="subscript"/>
                <w:lang w:val="ru-RU"/>
              </w:rPr>
              <w:t>d</w:t>
            </w:r>
            <w:r w:rsidRPr="00EC7B0C">
              <w:rPr>
                <w:bCs/>
                <w:sz w:val="18"/>
                <w:lang w:val="ru-RU"/>
              </w:rPr>
              <w:t xml:space="preserve">) + </w:t>
            </w:r>
            <w:r w:rsidRPr="00EC7B0C">
              <w:rPr>
                <w:bCs/>
                <w:i/>
                <w:iCs/>
                <w:sz w:val="18"/>
                <w:lang w:val="ru-RU"/>
              </w:rPr>
              <w:t>B</w:t>
            </w:r>
            <w:r w:rsidRPr="00EC7B0C">
              <w:rPr>
                <w:bCs/>
                <w:i/>
                <w:iCs/>
                <w:sz w:val="18"/>
                <w:vertAlign w:val="subscript"/>
                <w:lang w:val="ru-RU"/>
              </w:rPr>
              <w:t>s</w:t>
            </w:r>
            <w:r w:rsidRPr="00EC7B0C">
              <w:rPr>
                <w:bCs/>
                <w:sz w:val="18"/>
                <w:lang w:val="ru-RU"/>
              </w:rPr>
              <w:br/>
            </w:r>
            <w:r w:rsidRPr="00EC7B0C">
              <w:rPr>
                <w:bCs/>
                <w:i/>
                <w:iCs/>
                <w:sz w:val="18"/>
                <w:lang w:val="ru-RU"/>
              </w:rPr>
              <w:t>B</w:t>
            </w:r>
            <w:r w:rsidRPr="00EC7B0C">
              <w:rPr>
                <w:bCs/>
                <w:i/>
                <w:iCs/>
                <w:sz w:val="18"/>
                <w:vertAlign w:val="subscript"/>
                <w:lang w:val="ru-RU"/>
              </w:rPr>
              <w:t>c–</w:t>
            </w:r>
            <w:r w:rsidR="00C7479B" w:rsidRPr="00C7479B">
              <w:rPr>
                <w:bCs/>
                <w:iCs/>
                <w:sz w:val="18"/>
                <w:vertAlign w:val="subscript"/>
                <w:lang w:val="ru-RU"/>
              </w:rPr>
              <w:t>30</w:t>
            </w:r>
            <w:r w:rsidRPr="00EC7B0C">
              <w:rPr>
                <w:bCs/>
                <w:i/>
                <w:iCs/>
                <w:sz w:val="18"/>
                <w:lang w:val="ru-RU"/>
              </w:rPr>
              <w:t xml:space="preserve"> =</w:t>
            </w:r>
            <w:r w:rsidRPr="00EC7B0C">
              <w:rPr>
                <w:bCs/>
                <w:sz w:val="18"/>
                <w:lang w:val="ru-RU"/>
              </w:rPr>
              <w:t xml:space="preserve"> 2(</w:t>
            </w:r>
            <w:r w:rsidRPr="00EC7B0C">
              <w:rPr>
                <w:bCs/>
                <w:i/>
                <w:iCs/>
                <w:sz w:val="18"/>
                <w:lang w:val="ru-RU"/>
              </w:rPr>
              <w:t>D</w:t>
            </w:r>
            <w:r w:rsidRPr="00EC7B0C">
              <w:rPr>
                <w:bCs/>
                <w:sz w:val="18"/>
                <w:lang w:val="ru-RU"/>
              </w:rPr>
              <w:t xml:space="preserve"> + 2,5/</w:t>
            </w:r>
            <w:r w:rsidRPr="00EC7B0C">
              <w:rPr>
                <w:bCs/>
                <w:sz w:val="18"/>
                <w:lang w:val="ru-RU"/>
              </w:rPr>
              <w:sym w:font="Symbol" w:char="0074"/>
            </w:r>
            <w:r w:rsidRPr="00EC7B0C">
              <w:rPr>
                <w:bCs/>
                <w:i/>
                <w:iCs/>
                <w:sz w:val="18"/>
                <w:vertAlign w:val="subscript"/>
                <w:lang w:val="ru-RU"/>
              </w:rPr>
              <w:t>d</w:t>
            </w:r>
            <w:r w:rsidRPr="00EC7B0C">
              <w:rPr>
                <w:bCs/>
                <w:sz w:val="18"/>
                <w:lang w:val="ru-RU"/>
              </w:rPr>
              <w:t xml:space="preserve">) + </w:t>
            </w:r>
            <w:r w:rsidRPr="00EC7B0C">
              <w:rPr>
                <w:bCs/>
                <w:i/>
                <w:iCs/>
                <w:sz w:val="18"/>
                <w:lang w:val="ru-RU"/>
              </w:rPr>
              <w:t>B</w:t>
            </w:r>
            <w:r w:rsidRPr="00EC7B0C">
              <w:rPr>
                <w:bCs/>
                <w:i/>
                <w:iCs/>
                <w:sz w:val="18"/>
                <w:vertAlign w:val="subscript"/>
                <w:lang w:val="ru-RU"/>
              </w:rPr>
              <w:t>s</w:t>
            </w:r>
            <w:r w:rsidRPr="00EC7B0C">
              <w:rPr>
                <w:bCs/>
                <w:sz w:val="18"/>
                <w:lang w:val="ru-RU"/>
              </w:rPr>
              <w:br/>
            </w:r>
            <w:r w:rsidRPr="00EC7B0C">
              <w:rPr>
                <w:bCs/>
                <w:i/>
                <w:iCs/>
                <w:sz w:val="18"/>
                <w:lang w:val="ru-RU"/>
              </w:rPr>
              <w:t>В</w:t>
            </w:r>
            <w:r w:rsidRPr="00EC7B0C">
              <w:rPr>
                <w:bCs/>
                <w:i/>
                <w:iCs/>
                <w:sz w:val="18"/>
                <w:vertAlign w:val="subscript"/>
                <w:lang w:val="ru-RU"/>
              </w:rPr>
              <w:t>–</w:t>
            </w:r>
            <w:r w:rsidRPr="00EC7B0C">
              <w:rPr>
                <w:bCs/>
                <w:sz w:val="18"/>
                <w:vertAlign w:val="subscript"/>
                <w:lang w:val="ru-RU"/>
              </w:rPr>
              <w:t>40</w:t>
            </w:r>
            <w:r w:rsidRPr="00EC7B0C">
              <w:rPr>
                <w:bCs/>
                <w:sz w:val="18"/>
                <w:lang w:val="ru-RU"/>
              </w:rPr>
              <w:t xml:space="preserve"> = 2(</w:t>
            </w:r>
            <w:r w:rsidRPr="00EC7B0C">
              <w:rPr>
                <w:bCs/>
                <w:i/>
                <w:iCs/>
                <w:sz w:val="18"/>
                <w:lang w:val="ru-RU"/>
              </w:rPr>
              <w:t>D</w:t>
            </w:r>
            <w:r w:rsidRPr="00EC7B0C">
              <w:rPr>
                <w:bCs/>
                <w:sz w:val="18"/>
                <w:lang w:val="ru-RU"/>
              </w:rPr>
              <w:t xml:space="preserve"> + 3,5/</w:t>
            </w:r>
            <w:r w:rsidRPr="00EC7B0C">
              <w:rPr>
                <w:bCs/>
                <w:sz w:val="18"/>
                <w:lang w:val="ru-RU"/>
              </w:rPr>
              <w:sym w:font="Symbol" w:char="0074"/>
            </w:r>
            <w:r w:rsidRPr="00EC7B0C">
              <w:rPr>
                <w:bCs/>
                <w:i/>
                <w:iCs/>
                <w:sz w:val="18"/>
                <w:vertAlign w:val="subscript"/>
                <w:lang w:val="ru-RU"/>
              </w:rPr>
              <w:t>d</w:t>
            </w:r>
            <w:r w:rsidRPr="00EC7B0C">
              <w:rPr>
                <w:bCs/>
                <w:sz w:val="18"/>
                <w:lang w:val="ru-RU"/>
              </w:rPr>
              <w:t xml:space="preserve">) + </w:t>
            </w:r>
            <w:r w:rsidRPr="00EC7B0C">
              <w:rPr>
                <w:bCs/>
                <w:i/>
                <w:iCs/>
                <w:sz w:val="18"/>
                <w:lang w:val="ru-RU"/>
              </w:rPr>
              <w:t>B</w:t>
            </w:r>
            <w:r w:rsidRPr="00EC7B0C">
              <w:rPr>
                <w:bCs/>
                <w:i/>
                <w:iCs/>
                <w:sz w:val="18"/>
                <w:vertAlign w:val="subscript"/>
                <w:lang w:val="ru-RU"/>
              </w:rPr>
              <w:t>s</w:t>
            </w:r>
            <w:r w:rsidRPr="00EC7B0C">
              <w:rPr>
                <w:bCs/>
                <w:sz w:val="18"/>
                <w:lang w:val="ru-RU"/>
              </w:rPr>
              <w:br/>
            </w:r>
            <w:r w:rsidRPr="00EC7B0C">
              <w:rPr>
                <w:bCs/>
                <w:i/>
                <w:iCs/>
                <w:sz w:val="18"/>
                <w:lang w:val="ru-RU"/>
              </w:rPr>
              <w:t>В</w:t>
            </w:r>
            <w:r w:rsidRPr="00EC7B0C">
              <w:rPr>
                <w:bCs/>
                <w:i/>
                <w:iCs/>
                <w:sz w:val="18"/>
                <w:vertAlign w:val="subscript"/>
                <w:lang w:val="ru-RU"/>
              </w:rPr>
              <w:t>–</w:t>
            </w:r>
            <w:r w:rsidRPr="00EC7B0C">
              <w:rPr>
                <w:bCs/>
                <w:sz w:val="18"/>
                <w:vertAlign w:val="subscript"/>
                <w:lang w:val="ru-RU"/>
              </w:rPr>
              <w:t>50</w:t>
            </w:r>
            <w:r w:rsidRPr="00EC7B0C">
              <w:rPr>
                <w:bCs/>
                <w:sz w:val="18"/>
                <w:lang w:val="ru-RU"/>
              </w:rPr>
              <w:t xml:space="preserve"> = 2(</w:t>
            </w:r>
            <w:r w:rsidRPr="00EC7B0C">
              <w:rPr>
                <w:bCs/>
                <w:i/>
                <w:iCs/>
                <w:sz w:val="18"/>
                <w:lang w:val="ru-RU"/>
              </w:rPr>
              <w:t>D</w:t>
            </w:r>
            <w:r w:rsidRPr="00EC7B0C">
              <w:rPr>
                <w:bCs/>
                <w:sz w:val="18"/>
                <w:lang w:val="ru-RU"/>
              </w:rPr>
              <w:t xml:space="preserve"> + 5/</w:t>
            </w:r>
            <w:r w:rsidRPr="00EC7B0C">
              <w:rPr>
                <w:bCs/>
                <w:sz w:val="18"/>
                <w:lang w:val="ru-RU"/>
              </w:rPr>
              <w:sym w:font="Symbol" w:char="0074"/>
            </w:r>
            <w:r w:rsidRPr="00EC7B0C">
              <w:rPr>
                <w:bCs/>
                <w:i/>
                <w:iCs/>
                <w:sz w:val="18"/>
                <w:vertAlign w:val="subscript"/>
                <w:lang w:val="ru-RU"/>
              </w:rPr>
              <w:t>d</w:t>
            </w:r>
            <w:r w:rsidRPr="00EC7B0C">
              <w:rPr>
                <w:bCs/>
                <w:sz w:val="18"/>
                <w:lang w:val="ru-RU"/>
              </w:rPr>
              <w:t xml:space="preserve">) + </w:t>
            </w:r>
            <w:r w:rsidRPr="00EC7B0C">
              <w:rPr>
                <w:bCs/>
                <w:i/>
                <w:iCs/>
                <w:sz w:val="18"/>
                <w:lang w:val="ru-RU"/>
              </w:rPr>
              <w:t>B</w:t>
            </w:r>
            <w:r w:rsidRPr="00EC7B0C">
              <w:rPr>
                <w:bCs/>
                <w:i/>
                <w:iCs/>
                <w:sz w:val="18"/>
                <w:vertAlign w:val="subscript"/>
                <w:lang w:val="ru-RU"/>
              </w:rPr>
              <w:t>s</w:t>
            </w:r>
            <w:r w:rsidRPr="00EC7B0C">
              <w:rPr>
                <w:bCs/>
                <w:sz w:val="18"/>
                <w:lang w:val="ru-RU"/>
              </w:rPr>
              <w:br/>
            </w:r>
            <w:r w:rsidRPr="00EC7B0C">
              <w:rPr>
                <w:bCs/>
                <w:i/>
                <w:iCs/>
                <w:sz w:val="18"/>
                <w:lang w:val="ru-RU"/>
              </w:rPr>
              <w:t>В</w:t>
            </w:r>
            <w:r w:rsidRPr="00EC7B0C">
              <w:rPr>
                <w:bCs/>
                <w:i/>
                <w:iCs/>
                <w:sz w:val="18"/>
                <w:vertAlign w:val="subscript"/>
                <w:lang w:val="ru-RU"/>
              </w:rPr>
              <w:t>–</w:t>
            </w:r>
            <w:r w:rsidRPr="00EC7B0C">
              <w:rPr>
                <w:bCs/>
                <w:sz w:val="18"/>
                <w:vertAlign w:val="subscript"/>
                <w:lang w:val="ru-RU"/>
              </w:rPr>
              <w:t>60</w:t>
            </w:r>
            <w:r w:rsidRPr="00EC7B0C">
              <w:rPr>
                <w:bCs/>
                <w:sz w:val="18"/>
                <w:lang w:val="ru-RU"/>
              </w:rPr>
              <w:t xml:space="preserve"> = 2(</w:t>
            </w:r>
            <w:r w:rsidRPr="00EC7B0C">
              <w:rPr>
                <w:bCs/>
                <w:i/>
                <w:iCs/>
                <w:sz w:val="18"/>
                <w:lang w:val="ru-RU"/>
              </w:rPr>
              <w:t>D</w:t>
            </w:r>
            <w:r w:rsidRPr="00EC7B0C">
              <w:rPr>
                <w:bCs/>
                <w:sz w:val="18"/>
                <w:lang w:val="ru-RU"/>
              </w:rPr>
              <w:t xml:space="preserve"> + 7/</w:t>
            </w:r>
            <w:r w:rsidRPr="00EC7B0C">
              <w:rPr>
                <w:bCs/>
                <w:sz w:val="18"/>
                <w:lang w:val="ru-RU"/>
              </w:rPr>
              <w:sym w:font="Symbol" w:char="0074"/>
            </w:r>
            <w:r w:rsidRPr="00EC7B0C">
              <w:rPr>
                <w:bCs/>
                <w:i/>
                <w:iCs/>
                <w:sz w:val="18"/>
                <w:vertAlign w:val="subscript"/>
                <w:lang w:val="ru-RU"/>
              </w:rPr>
              <w:t>d</w:t>
            </w:r>
            <w:r w:rsidRPr="00EC7B0C">
              <w:rPr>
                <w:bCs/>
                <w:sz w:val="18"/>
                <w:lang w:val="ru-RU"/>
              </w:rPr>
              <w:t xml:space="preserve">) + </w:t>
            </w:r>
            <w:r w:rsidRPr="00EC7B0C">
              <w:rPr>
                <w:bCs/>
                <w:i/>
                <w:iCs/>
                <w:sz w:val="18"/>
                <w:lang w:val="ru-RU"/>
              </w:rPr>
              <w:t>B</w:t>
            </w:r>
            <w:r w:rsidRPr="00EC7B0C">
              <w:rPr>
                <w:bCs/>
                <w:i/>
                <w:iCs/>
                <w:sz w:val="18"/>
                <w:vertAlign w:val="subscript"/>
                <w:lang w:val="ru-RU"/>
              </w:rPr>
              <w:t>s</w:t>
            </w:r>
          </w:p>
        </w:tc>
        <w:tc>
          <w:tcPr>
            <w:tcW w:w="2698" w:type="dxa"/>
            <w:vMerge w:val="restart"/>
            <w:tcBorders>
              <w:top w:val="single" w:sz="4" w:space="0" w:color="auto"/>
              <w:right w:val="single" w:sz="4" w:space="0" w:color="auto"/>
            </w:tcBorders>
            <w:tcMar>
              <w:left w:w="108" w:type="dxa"/>
              <w:right w:w="108" w:type="dxa"/>
            </w:tcMar>
          </w:tcPr>
          <w:p w14:paraId="6F32B136" w14:textId="77777777" w:rsidR="00EC7B0C" w:rsidRPr="00EC7B0C" w:rsidRDefault="00EC7B0C" w:rsidP="00EC7B0C">
            <w:pPr>
              <w:pStyle w:val="Tabletext"/>
              <w:rPr>
                <w:sz w:val="18"/>
                <w:lang w:val="ru-RU"/>
              </w:rPr>
            </w:pPr>
          </w:p>
        </w:tc>
      </w:tr>
      <w:tr w:rsidR="00EC7B0C" w:rsidRPr="00B01CB3" w14:paraId="6947F277" w14:textId="77777777" w:rsidTr="000E0D5E">
        <w:tblPrEx>
          <w:tblCellMar>
            <w:left w:w="0" w:type="dxa"/>
            <w:right w:w="0" w:type="dxa"/>
          </w:tblCellMar>
        </w:tblPrEx>
        <w:trPr>
          <w:cantSplit/>
          <w:jc w:val="center"/>
        </w:trPr>
        <w:tc>
          <w:tcPr>
            <w:tcW w:w="2844" w:type="dxa"/>
            <w:vMerge w:val="restart"/>
            <w:tcBorders>
              <w:top w:val="single" w:sz="4" w:space="0" w:color="auto"/>
              <w:left w:val="single" w:sz="4" w:space="0" w:color="auto"/>
            </w:tcBorders>
            <w:tcMar>
              <w:left w:w="108" w:type="dxa"/>
              <w:right w:w="108" w:type="dxa"/>
            </w:tcMar>
          </w:tcPr>
          <w:p w14:paraId="5983AE75" w14:textId="2559D899" w:rsidR="00EC7B0C" w:rsidRPr="00EC7B0C" w:rsidRDefault="00EC7B0C" w:rsidP="00EC7B0C">
            <w:pPr>
              <w:pStyle w:val="Tabletext"/>
              <w:rPr>
                <w:sz w:val="18"/>
                <w:lang w:val="ru-RU"/>
              </w:rPr>
            </w:pPr>
            <w:r w:rsidRPr="00EC7B0C">
              <w:rPr>
                <w:sz w:val="18"/>
                <w:lang w:val="ru-RU"/>
              </w:rPr>
              <w:t>Частотно-импульсная модуляция со скачкообразной перестройкой частоты</w:t>
            </w:r>
            <w:r w:rsidRPr="00EC7B0C">
              <w:rPr>
                <w:sz w:val="18"/>
                <w:lang w:val="ru-RU"/>
              </w:rPr>
              <w:br/>
            </w:r>
            <w:r w:rsidRPr="00EC7B0C">
              <w:rPr>
                <w:b/>
                <w:bCs/>
                <w:sz w:val="18"/>
                <w:lang w:val="ru-RU"/>
              </w:rPr>
              <w:t>VXN</w:t>
            </w:r>
          </w:p>
        </w:tc>
        <w:tc>
          <w:tcPr>
            <w:tcW w:w="1251" w:type="dxa"/>
            <w:vMerge w:val="restart"/>
            <w:tcBorders>
              <w:top w:val="single" w:sz="4" w:space="0" w:color="auto"/>
            </w:tcBorders>
            <w:tcMar>
              <w:left w:w="108" w:type="dxa"/>
              <w:right w:w="108" w:type="dxa"/>
            </w:tcMar>
          </w:tcPr>
          <w:p w14:paraId="2BC8A2C2" w14:textId="77777777" w:rsidR="00EC7B0C" w:rsidRPr="00EC7B0C" w:rsidRDefault="00EC7B0C" w:rsidP="00EC7B0C">
            <w:pPr>
              <w:pStyle w:val="Tabletext"/>
              <w:rPr>
                <w:sz w:val="18"/>
                <w:lang w:val="ru-RU"/>
              </w:rPr>
            </w:pPr>
          </w:p>
        </w:tc>
        <w:tc>
          <w:tcPr>
            <w:tcW w:w="1837" w:type="dxa"/>
            <w:tcBorders>
              <w:top w:val="single" w:sz="4" w:space="0" w:color="auto"/>
              <w:bottom w:val="single" w:sz="4" w:space="0" w:color="auto"/>
            </w:tcBorders>
            <w:tcMar>
              <w:left w:w="108" w:type="dxa"/>
              <w:right w:w="108" w:type="dxa"/>
            </w:tcMar>
          </w:tcPr>
          <w:p w14:paraId="4B18C7AA" w14:textId="5A3867D3" w:rsidR="00EC7B0C" w:rsidRPr="00EC7B0C" w:rsidRDefault="00EC7B0C" w:rsidP="00EC7B0C">
            <w:pPr>
              <w:pStyle w:val="Tabletext"/>
              <w:rPr>
                <w:sz w:val="18"/>
                <w:lang w:val="ru-RU"/>
              </w:rPr>
            </w:pPr>
            <w:r w:rsidRPr="00EC7B0C">
              <w:rPr>
                <w:sz w:val="18"/>
                <w:lang w:val="ru-RU"/>
              </w:rPr>
              <w:t>РЛС с импульсной мощностью &gt; 100 кВт</w:t>
            </w:r>
          </w:p>
        </w:tc>
        <w:tc>
          <w:tcPr>
            <w:tcW w:w="2994" w:type="dxa"/>
            <w:tcBorders>
              <w:top w:val="single" w:sz="4" w:space="0" w:color="auto"/>
              <w:bottom w:val="single" w:sz="4" w:space="0" w:color="auto"/>
            </w:tcBorders>
            <w:tcMar>
              <w:left w:w="108" w:type="dxa"/>
              <w:right w:w="108" w:type="dxa"/>
            </w:tcMar>
          </w:tcPr>
          <w:p w14:paraId="10B0A0C6" w14:textId="67D585A8" w:rsidR="00EC7B0C" w:rsidRPr="00EC7B0C" w:rsidRDefault="00EC7B0C" w:rsidP="00EC7B0C">
            <w:pPr>
              <w:pStyle w:val="Tabletext"/>
              <w:jc w:val="center"/>
              <w:rPr>
                <w:sz w:val="18"/>
                <w:lang w:val="ru-RU"/>
              </w:rPr>
            </w:pPr>
            <w:r w:rsidRPr="00EC7B0C">
              <w:rPr>
                <w:bCs/>
                <w:i/>
                <w:iCs/>
                <w:sz w:val="18"/>
                <w:lang w:val="ru-RU"/>
              </w:rPr>
              <w:t>B</w:t>
            </w:r>
            <w:r w:rsidRPr="00EC7B0C">
              <w:rPr>
                <w:bCs/>
                <w:i/>
                <w:iCs/>
                <w:sz w:val="18"/>
                <w:vertAlign w:val="subscript"/>
                <w:lang w:val="ru-RU"/>
              </w:rPr>
              <w:t xml:space="preserve">n </w:t>
            </w:r>
            <w:r w:rsidRPr="00EC7B0C">
              <w:rPr>
                <w:bCs/>
                <w:sz w:val="18"/>
                <w:lang w:val="ru-RU"/>
              </w:rPr>
              <w:t>= 2</w:t>
            </w:r>
            <w:r w:rsidRPr="00EC7B0C">
              <w:rPr>
                <w:bCs/>
                <w:i/>
                <w:iCs/>
                <w:sz w:val="18"/>
                <w:lang w:val="ru-RU"/>
              </w:rPr>
              <w:t>D</w:t>
            </w:r>
            <w:r w:rsidRPr="00EC7B0C">
              <w:rPr>
                <w:bCs/>
                <w:sz w:val="18"/>
                <w:lang w:val="ru-RU"/>
              </w:rPr>
              <w:t xml:space="preserve"> + </w:t>
            </w:r>
            <w:r w:rsidRPr="00EC7B0C">
              <w:rPr>
                <w:bCs/>
                <w:i/>
                <w:iCs/>
                <w:sz w:val="18"/>
                <w:lang w:val="ru-RU"/>
              </w:rPr>
              <w:t>B</w:t>
            </w:r>
            <w:r w:rsidRPr="00EC7B0C">
              <w:rPr>
                <w:bCs/>
                <w:i/>
                <w:iCs/>
                <w:sz w:val="18"/>
                <w:vertAlign w:val="subscript"/>
                <w:lang w:val="ru-RU"/>
              </w:rPr>
              <w:t>s</w:t>
            </w:r>
            <w:r w:rsidRPr="00EC7B0C">
              <w:rPr>
                <w:bCs/>
                <w:sz w:val="18"/>
                <w:vertAlign w:val="subscript"/>
                <w:lang w:val="ru-RU"/>
              </w:rPr>
              <w:t xml:space="preserve"> </w:t>
            </w:r>
            <w:r w:rsidRPr="00EC7B0C">
              <w:rPr>
                <w:bCs/>
                <w:sz w:val="18"/>
                <w:lang w:val="ru-RU"/>
              </w:rPr>
              <w:t>+ 1,79/(</w:t>
            </w:r>
            <w:r w:rsidRPr="00EC7B0C">
              <w:rPr>
                <w:bCs/>
                <w:sz w:val="18"/>
                <w:lang w:val="ru-RU"/>
              </w:rPr>
              <w:sym w:font="Symbol" w:char="0074"/>
            </w:r>
            <w:r w:rsidRPr="00EC7B0C">
              <w:rPr>
                <w:bCs/>
                <w:sz w:val="18"/>
                <w:lang w:val="ru-RU"/>
              </w:rPr>
              <w:t xml:space="preserve"> </w:t>
            </w:r>
            <w:r w:rsidRPr="00EC7B0C">
              <w:rPr>
                <w:bCs/>
                <w:sz w:val="18"/>
                <w:lang w:val="ru-RU"/>
              </w:rPr>
              <w:sym w:font="Symbol" w:char="0074"/>
            </w:r>
            <w:r w:rsidRPr="00EC7B0C">
              <w:rPr>
                <w:bCs/>
                <w:i/>
                <w:iCs/>
                <w:sz w:val="18"/>
                <w:vertAlign w:val="subscript"/>
                <w:lang w:val="ru-RU"/>
              </w:rPr>
              <w:t>r</w:t>
            </w:r>
            <w:r w:rsidRPr="00EC7B0C">
              <w:rPr>
                <w:bCs/>
                <w:sz w:val="18"/>
                <w:lang w:val="ru-RU"/>
              </w:rPr>
              <w:t>)</w:t>
            </w:r>
            <w:r w:rsidRPr="00EC7B0C">
              <w:rPr>
                <w:bCs/>
                <w:sz w:val="18"/>
                <w:vertAlign w:val="superscript"/>
                <w:lang w:val="ru-RU"/>
              </w:rPr>
              <w:t>1/2</w:t>
            </w:r>
            <w:r w:rsidRPr="00EC7B0C">
              <w:rPr>
                <w:bCs/>
                <w:sz w:val="18"/>
                <w:lang w:val="ru-RU"/>
              </w:rPr>
              <w:br/>
            </w:r>
            <w:r w:rsidRPr="00EC7B0C">
              <w:rPr>
                <w:bCs/>
                <w:i/>
                <w:iCs/>
                <w:sz w:val="18"/>
                <w:lang w:val="ru-RU"/>
              </w:rPr>
              <w:t>B</w:t>
            </w:r>
            <w:r w:rsidRPr="00EC7B0C">
              <w:rPr>
                <w:bCs/>
                <w:i/>
                <w:iCs/>
                <w:sz w:val="18"/>
                <w:vertAlign w:val="subscript"/>
                <w:lang w:val="ru-RU"/>
              </w:rPr>
              <w:t xml:space="preserve">s </w:t>
            </w:r>
            <w:r w:rsidRPr="00EC7B0C">
              <w:rPr>
                <w:sz w:val="18"/>
                <w:lang w:val="ru-RU"/>
              </w:rPr>
              <w:t>– максимальный сдвиг несущей частоты</w:t>
            </w:r>
          </w:p>
        </w:tc>
        <w:tc>
          <w:tcPr>
            <w:tcW w:w="2835" w:type="dxa"/>
            <w:tcBorders>
              <w:top w:val="single" w:sz="4" w:space="0" w:color="auto"/>
              <w:bottom w:val="single" w:sz="4" w:space="0" w:color="auto"/>
            </w:tcBorders>
            <w:tcMar>
              <w:left w:w="108" w:type="dxa"/>
              <w:right w:w="108" w:type="dxa"/>
            </w:tcMar>
          </w:tcPr>
          <w:p w14:paraId="63148180" w14:textId="078CB491" w:rsidR="00EC7B0C" w:rsidRPr="00EC7B0C" w:rsidRDefault="00EC7B0C" w:rsidP="00EC7B0C">
            <w:pPr>
              <w:pStyle w:val="Tabletext"/>
              <w:jc w:val="center"/>
              <w:rPr>
                <w:bCs/>
                <w:sz w:val="18"/>
                <w:lang w:val="ru-RU"/>
              </w:rPr>
            </w:pPr>
            <w:r w:rsidRPr="00EC7B0C">
              <w:rPr>
                <w:bCs/>
                <w:i/>
                <w:iCs/>
                <w:sz w:val="18"/>
                <w:lang w:val="ru-RU"/>
              </w:rPr>
              <w:t>В</w:t>
            </w:r>
            <w:r w:rsidRPr="00EC7B0C">
              <w:rPr>
                <w:bCs/>
                <w:sz w:val="18"/>
                <w:vertAlign w:val="subscript"/>
                <w:lang w:val="ru-RU"/>
              </w:rPr>
              <w:t>–40</w:t>
            </w:r>
            <w:r w:rsidRPr="00EC7B0C">
              <w:rPr>
                <w:bCs/>
                <w:sz w:val="18"/>
                <w:lang w:val="ru-RU"/>
              </w:rPr>
              <w:t xml:space="preserve"> = 2(</w:t>
            </w:r>
            <w:r w:rsidRPr="00EC7B0C">
              <w:rPr>
                <w:bCs/>
                <w:i/>
                <w:iCs/>
                <w:sz w:val="18"/>
                <w:lang w:val="ru-RU"/>
              </w:rPr>
              <w:t>D</w:t>
            </w:r>
            <w:r w:rsidRPr="00EC7B0C">
              <w:rPr>
                <w:bCs/>
                <w:sz w:val="18"/>
                <w:lang w:val="ru-RU"/>
              </w:rPr>
              <w:t xml:space="preserve"> + 0,105/</w:t>
            </w:r>
            <w:r w:rsidRPr="00EC7B0C">
              <w:rPr>
                <w:bCs/>
                <w:sz w:val="18"/>
                <w:lang w:val="ru-RU"/>
              </w:rPr>
              <w:sym w:font="Symbol" w:char="0074"/>
            </w:r>
            <w:r w:rsidRPr="00EC7B0C">
              <w:rPr>
                <w:bCs/>
                <w:i/>
                <w:iCs/>
                <w:sz w:val="18"/>
                <w:vertAlign w:val="subscript"/>
                <w:lang w:val="ru-RU"/>
              </w:rPr>
              <w:t>r</w:t>
            </w:r>
            <w:r w:rsidRPr="00EC7B0C">
              <w:rPr>
                <w:bCs/>
                <w:sz w:val="18"/>
                <w:lang w:val="ru-RU"/>
              </w:rPr>
              <w:t xml:space="preserve">) + </w:t>
            </w:r>
            <w:r w:rsidRPr="00EC7B0C">
              <w:rPr>
                <w:bCs/>
                <w:i/>
                <w:iCs/>
                <w:sz w:val="18"/>
                <w:lang w:val="ru-RU"/>
              </w:rPr>
              <w:t>B</w:t>
            </w:r>
            <w:r w:rsidRPr="00EC7B0C">
              <w:rPr>
                <w:bCs/>
                <w:i/>
                <w:iCs/>
                <w:sz w:val="18"/>
                <w:vertAlign w:val="subscript"/>
                <w:lang w:val="ru-RU"/>
              </w:rPr>
              <w:t xml:space="preserve">s </w:t>
            </w:r>
            <w:r w:rsidRPr="00EC7B0C">
              <w:rPr>
                <w:bCs/>
                <w:i/>
                <w:iCs/>
                <w:sz w:val="18"/>
                <w:lang w:val="ru-RU"/>
              </w:rPr>
              <w:t>+</w:t>
            </w:r>
            <w:r w:rsidRPr="00EC7B0C">
              <w:rPr>
                <w:bCs/>
                <w:sz w:val="18"/>
                <w:lang w:val="ru-RU"/>
              </w:rPr>
              <w:br/>
              <w:t>+ 6,2/(</w:t>
            </w:r>
            <w:r w:rsidRPr="00EC7B0C">
              <w:rPr>
                <w:bCs/>
                <w:sz w:val="18"/>
                <w:lang w:val="ru-RU"/>
              </w:rPr>
              <w:sym w:font="Symbol" w:char="0074"/>
            </w:r>
            <w:r w:rsidRPr="00EC7B0C">
              <w:rPr>
                <w:bCs/>
                <w:sz w:val="18"/>
                <w:lang w:val="ru-RU"/>
              </w:rPr>
              <w:t xml:space="preserve"> </w:t>
            </w:r>
            <w:r w:rsidRPr="00EC7B0C">
              <w:rPr>
                <w:bCs/>
                <w:sz w:val="18"/>
                <w:lang w:val="ru-RU"/>
              </w:rPr>
              <w:sym w:font="Symbol" w:char="0074"/>
            </w:r>
            <w:r w:rsidRPr="00EC7B0C">
              <w:rPr>
                <w:bCs/>
                <w:i/>
                <w:iCs/>
                <w:sz w:val="18"/>
                <w:vertAlign w:val="subscript"/>
                <w:lang w:val="ru-RU"/>
              </w:rPr>
              <w:t>r</w:t>
            </w:r>
            <w:r w:rsidRPr="00EC7B0C">
              <w:rPr>
                <w:bCs/>
                <w:sz w:val="18"/>
                <w:lang w:val="ru-RU"/>
              </w:rPr>
              <w:t>)</w:t>
            </w:r>
            <w:r w:rsidRPr="00EC7B0C">
              <w:rPr>
                <w:bCs/>
                <w:sz w:val="18"/>
                <w:vertAlign w:val="superscript"/>
                <w:lang w:val="ru-RU"/>
              </w:rPr>
              <w:t xml:space="preserve"> 1/2</w:t>
            </w:r>
            <w:r w:rsidRPr="00EC7B0C">
              <w:rPr>
                <w:bCs/>
                <w:sz w:val="18"/>
                <w:lang w:val="ru-RU"/>
              </w:rPr>
              <w:br/>
            </w:r>
            <w:r w:rsidRPr="00EC7B0C">
              <w:rPr>
                <w:bCs/>
                <w:i/>
                <w:iCs/>
                <w:sz w:val="18"/>
                <w:lang w:val="ru-RU"/>
              </w:rPr>
              <w:t>В</w:t>
            </w:r>
            <w:r w:rsidRPr="00EC7B0C">
              <w:rPr>
                <w:bCs/>
                <w:i/>
                <w:iCs/>
                <w:sz w:val="18"/>
                <w:vertAlign w:val="subscript"/>
                <w:lang w:val="ru-RU"/>
              </w:rPr>
              <w:t>–</w:t>
            </w:r>
            <w:r w:rsidRPr="00EC7B0C">
              <w:rPr>
                <w:bCs/>
                <w:sz w:val="18"/>
                <w:vertAlign w:val="subscript"/>
                <w:lang w:val="ru-RU"/>
              </w:rPr>
              <w:t>60</w:t>
            </w:r>
            <w:r w:rsidRPr="00EC7B0C">
              <w:rPr>
                <w:bCs/>
                <w:sz w:val="18"/>
                <w:lang w:val="ru-RU"/>
              </w:rPr>
              <w:t xml:space="preserve"> = 2</w:t>
            </w:r>
            <w:r w:rsidRPr="00EC7B0C">
              <w:rPr>
                <w:bCs/>
                <w:i/>
                <w:iCs/>
                <w:sz w:val="18"/>
                <w:lang w:val="ru-RU"/>
              </w:rPr>
              <w:t>D</w:t>
            </w:r>
            <w:r w:rsidRPr="00EC7B0C">
              <w:rPr>
                <w:bCs/>
                <w:sz w:val="18"/>
                <w:lang w:val="ru-RU"/>
              </w:rPr>
              <w:t xml:space="preserve"> + </w:t>
            </w:r>
            <w:r w:rsidRPr="00EC7B0C">
              <w:rPr>
                <w:bCs/>
                <w:i/>
                <w:iCs/>
                <w:sz w:val="18"/>
                <w:lang w:val="ru-RU"/>
              </w:rPr>
              <w:t>B</w:t>
            </w:r>
            <w:r w:rsidRPr="00EC7B0C">
              <w:rPr>
                <w:bCs/>
                <w:i/>
                <w:iCs/>
                <w:sz w:val="18"/>
                <w:vertAlign w:val="subscript"/>
                <w:lang w:val="ru-RU"/>
              </w:rPr>
              <w:t xml:space="preserve">s </w:t>
            </w:r>
            <w:r w:rsidRPr="00EC7B0C">
              <w:rPr>
                <w:bCs/>
                <w:sz w:val="18"/>
                <w:lang w:val="ru-RU"/>
              </w:rPr>
              <w:t>+ 17,9/(</w:t>
            </w:r>
            <w:r w:rsidRPr="00EC7B0C">
              <w:rPr>
                <w:bCs/>
                <w:sz w:val="18"/>
                <w:lang w:val="ru-RU"/>
              </w:rPr>
              <w:sym w:font="Symbol" w:char="0074"/>
            </w:r>
            <w:r w:rsidRPr="00EC7B0C">
              <w:rPr>
                <w:bCs/>
                <w:sz w:val="18"/>
                <w:lang w:val="ru-RU"/>
              </w:rPr>
              <w:t xml:space="preserve"> </w:t>
            </w:r>
            <w:r w:rsidRPr="00EC7B0C">
              <w:rPr>
                <w:bCs/>
                <w:sz w:val="18"/>
                <w:lang w:val="ru-RU"/>
              </w:rPr>
              <w:sym w:font="Symbol" w:char="0074"/>
            </w:r>
            <w:r w:rsidRPr="00EC7B0C">
              <w:rPr>
                <w:bCs/>
                <w:i/>
                <w:sz w:val="18"/>
                <w:vertAlign w:val="subscript"/>
                <w:lang w:val="ru-RU"/>
              </w:rPr>
              <w:t>r</w:t>
            </w:r>
            <w:r w:rsidRPr="00EC7B0C">
              <w:rPr>
                <w:bCs/>
                <w:sz w:val="18"/>
                <w:lang w:val="ru-RU"/>
              </w:rPr>
              <w:t>)</w:t>
            </w:r>
            <w:r w:rsidRPr="00EC7B0C">
              <w:rPr>
                <w:bCs/>
                <w:sz w:val="18"/>
                <w:vertAlign w:val="superscript"/>
                <w:lang w:val="ru-RU"/>
              </w:rPr>
              <w:t xml:space="preserve"> 1/2</w:t>
            </w:r>
          </w:p>
        </w:tc>
        <w:tc>
          <w:tcPr>
            <w:tcW w:w="2698" w:type="dxa"/>
            <w:vMerge/>
            <w:tcBorders>
              <w:right w:val="single" w:sz="4" w:space="0" w:color="auto"/>
            </w:tcBorders>
            <w:tcMar>
              <w:left w:w="108" w:type="dxa"/>
              <w:right w:w="108" w:type="dxa"/>
            </w:tcMar>
          </w:tcPr>
          <w:p w14:paraId="24B906D5" w14:textId="77777777" w:rsidR="00EC7B0C" w:rsidRPr="0034070F" w:rsidRDefault="00EC7B0C" w:rsidP="00EC7B0C">
            <w:pPr>
              <w:pStyle w:val="Tabletext"/>
              <w:rPr>
                <w:lang w:val="ru-RU"/>
              </w:rPr>
            </w:pPr>
          </w:p>
        </w:tc>
      </w:tr>
      <w:tr w:rsidR="00EC7B0C" w:rsidRPr="00B01CB3" w14:paraId="5648A7C4" w14:textId="77777777" w:rsidTr="000E0D5E">
        <w:tblPrEx>
          <w:tblCellMar>
            <w:left w:w="0" w:type="dxa"/>
            <w:right w:w="0" w:type="dxa"/>
          </w:tblCellMar>
        </w:tblPrEx>
        <w:trPr>
          <w:cantSplit/>
          <w:jc w:val="center"/>
        </w:trPr>
        <w:tc>
          <w:tcPr>
            <w:tcW w:w="2844" w:type="dxa"/>
            <w:vMerge/>
            <w:tcBorders>
              <w:left w:val="single" w:sz="4" w:space="0" w:color="auto"/>
              <w:bottom w:val="single" w:sz="4" w:space="0" w:color="auto"/>
            </w:tcBorders>
            <w:tcMar>
              <w:left w:w="108" w:type="dxa"/>
              <w:right w:w="108" w:type="dxa"/>
            </w:tcMar>
          </w:tcPr>
          <w:p w14:paraId="082DBE50" w14:textId="77777777" w:rsidR="00EC7B0C" w:rsidRPr="0034070F" w:rsidRDefault="00EC7B0C" w:rsidP="00EC7B0C">
            <w:pPr>
              <w:pStyle w:val="Tabletext"/>
              <w:rPr>
                <w:lang w:val="ru-RU"/>
              </w:rPr>
            </w:pPr>
          </w:p>
        </w:tc>
        <w:tc>
          <w:tcPr>
            <w:tcW w:w="1251" w:type="dxa"/>
            <w:vMerge/>
            <w:tcBorders>
              <w:bottom w:val="single" w:sz="4" w:space="0" w:color="auto"/>
            </w:tcBorders>
            <w:tcMar>
              <w:left w:w="108" w:type="dxa"/>
              <w:right w:w="108" w:type="dxa"/>
            </w:tcMar>
          </w:tcPr>
          <w:p w14:paraId="5DEAB8EF" w14:textId="77777777" w:rsidR="00EC7B0C" w:rsidRPr="0034070F" w:rsidRDefault="00EC7B0C" w:rsidP="00EC7B0C">
            <w:pPr>
              <w:pStyle w:val="Tabletext"/>
              <w:rPr>
                <w:lang w:val="ru-RU"/>
              </w:rPr>
            </w:pPr>
          </w:p>
        </w:tc>
        <w:tc>
          <w:tcPr>
            <w:tcW w:w="1837" w:type="dxa"/>
            <w:tcBorders>
              <w:top w:val="single" w:sz="4" w:space="0" w:color="auto"/>
              <w:bottom w:val="single" w:sz="4" w:space="0" w:color="auto"/>
            </w:tcBorders>
            <w:tcMar>
              <w:left w:w="108" w:type="dxa"/>
              <w:right w:w="108" w:type="dxa"/>
            </w:tcMar>
          </w:tcPr>
          <w:p w14:paraId="10C599AB" w14:textId="0C0A0F2D" w:rsidR="00EC7B0C" w:rsidRPr="00EC7B0C" w:rsidRDefault="00EC7B0C" w:rsidP="00EC7B0C">
            <w:pPr>
              <w:pStyle w:val="Tabletext"/>
              <w:rPr>
                <w:sz w:val="18"/>
                <w:lang w:val="ru-RU"/>
              </w:rPr>
            </w:pPr>
            <w:r w:rsidRPr="00EC7B0C">
              <w:rPr>
                <w:sz w:val="18"/>
                <w:lang w:val="ru-RU"/>
              </w:rPr>
              <w:t>РЛС с импульсной мощностью &gt; 100 кВт и РЛС радионавигационной службы, работающие в</w:t>
            </w:r>
            <w:r>
              <w:rPr>
                <w:sz w:val="18"/>
                <w:lang w:val="ru-RU"/>
              </w:rPr>
              <w:t> </w:t>
            </w:r>
            <w:r w:rsidRPr="00EC7B0C">
              <w:rPr>
                <w:sz w:val="18"/>
                <w:lang w:val="ru-RU"/>
              </w:rPr>
              <w:t>диапазонах 2,9–3,1 и 9,2–9,5 ГГц</w:t>
            </w:r>
          </w:p>
        </w:tc>
        <w:tc>
          <w:tcPr>
            <w:tcW w:w="2994" w:type="dxa"/>
            <w:tcBorders>
              <w:top w:val="single" w:sz="4" w:space="0" w:color="auto"/>
              <w:bottom w:val="single" w:sz="4" w:space="0" w:color="auto"/>
            </w:tcBorders>
            <w:tcMar>
              <w:left w:w="108" w:type="dxa"/>
              <w:right w:w="108" w:type="dxa"/>
            </w:tcMar>
          </w:tcPr>
          <w:p w14:paraId="07A4FDBB" w14:textId="3769B6E6" w:rsidR="00EC7B0C" w:rsidRPr="00EC7B0C" w:rsidRDefault="00EC7B0C" w:rsidP="00EC7B0C">
            <w:pPr>
              <w:pStyle w:val="Tabletext"/>
              <w:jc w:val="center"/>
              <w:rPr>
                <w:bCs/>
                <w:sz w:val="18"/>
              </w:rPr>
            </w:pPr>
            <w:r w:rsidRPr="00EC7B0C">
              <w:rPr>
                <w:bCs/>
                <w:i/>
                <w:iCs/>
                <w:sz w:val="18"/>
                <w:lang w:val="ru-RU"/>
              </w:rPr>
              <w:t>B</w:t>
            </w:r>
            <w:r w:rsidRPr="00EC7B0C">
              <w:rPr>
                <w:bCs/>
                <w:i/>
                <w:iCs/>
                <w:sz w:val="18"/>
                <w:vertAlign w:val="subscript"/>
                <w:lang w:val="ru-RU"/>
              </w:rPr>
              <w:t xml:space="preserve">n </w:t>
            </w:r>
            <w:r w:rsidRPr="00EC7B0C">
              <w:rPr>
                <w:bCs/>
                <w:sz w:val="18"/>
                <w:lang w:val="ru-RU"/>
              </w:rPr>
              <w:t>= 2</w:t>
            </w:r>
            <w:r w:rsidRPr="00EC7B0C">
              <w:rPr>
                <w:bCs/>
                <w:i/>
                <w:iCs/>
                <w:sz w:val="18"/>
                <w:lang w:val="ru-RU"/>
              </w:rPr>
              <w:t>D</w:t>
            </w:r>
            <w:r w:rsidRPr="00EC7B0C">
              <w:rPr>
                <w:bCs/>
                <w:sz w:val="18"/>
                <w:lang w:val="ru-RU"/>
              </w:rPr>
              <w:t xml:space="preserve"> + </w:t>
            </w:r>
            <w:r w:rsidRPr="00EC7B0C">
              <w:rPr>
                <w:bCs/>
                <w:i/>
                <w:iCs/>
                <w:sz w:val="18"/>
                <w:lang w:val="ru-RU"/>
              </w:rPr>
              <w:t>B</w:t>
            </w:r>
            <w:r w:rsidRPr="00EC7B0C">
              <w:rPr>
                <w:bCs/>
                <w:i/>
                <w:iCs/>
                <w:sz w:val="18"/>
                <w:vertAlign w:val="subscript"/>
                <w:lang w:val="ru-RU"/>
              </w:rPr>
              <w:t xml:space="preserve">s </w:t>
            </w:r>
            <w:r w:rsidRPr="00EC7B0C">
              <w:rPr>
                <w:bCs/>
                <w:sz w:val="18"/>
                <w:lang w:val="ru-RU"/>
              </w:rPr>
              <w:t>+ 1,79/(</w:t>
            </w:r>
            <w:r w:rsidRPr="00EC7B0C">
              <w:rPr>
                <w:bCs/>
                <w:sz w:val="18"/>
                <w:lang w:val="ru-RU"/>
              </w:rPr>
              <w:sym w:font="Symbol" w:char="0074"/>
            </w:r>
            <w:r w:rsidRPr="00EC7B0C">
              <w:rPr>
                <w:bCs/>
                <w:sz w:val="18"/>
                <w:lang w:val="ru-RU"/>
              </w:rPr>
              <w:t xml:space="preserve"> </w:t>
            </w:r>
            <w:r w:rsidRPr="00EC7B0C">
              <w:rPr>
                <w:bCs/>
                <w:sz w:val="18"/>
                <w:lang w:val="ru-RU"/>
              </w:rPr>
              <w:sym w:font="Symbol" w:char="0074"/>
            </w:r>
            <w:r w:rsidRPr="00EC7B0C">
              <w:rPr>
                <w:bCs/>
                <w:i/>
                <w:iCs/>
                <w:sz w:val="18"/>
                <w:vertAlign w:val="subscript"/>
                <w:lang w:val="ru-RU"/>
              </w:rPr>
              <w:t>r</w:t>
            </w:r>
            <w:r w:rsidRPr="00EC7B0C">
              <w:rPr>
                <w:bCs/>
                <w:sz w:val="18"/>
                <w:lang w:val="ru-RU"/>
              </w:rPr>
              <w:t>)</w:t>
            </w:r>
            <w:r w:rsidRPr="00EC7B0C">
              <w:rPr>
                <w:bCs/>
                <w:sz w:val="18"/>
                <w:vertAlign w:val="superscript"/>
                <w:lang w:val="ru-RU"/>
              </w:rPr>
              <w:t>1/2</w:t>
            </w:r>
          </w:p>
        </w:tc>
        <w:tc>
          <w:tcPr>
            <w:tcW w:w="2835" w:type="dxa"/>
            <w:tcBorders>
              <w:top w:val="single" w:sz="4" w:space="0" w:color="auto"/>
              <w:bottom w:val="single" w:sz="4" w:space="0" w:color="auto"/>
            </w:tcBorders>
            <w:tcMar>
              <w:left w:w="108" w:type="dxa"/>
              <w:right w:w="108" w:type="dxa"/>
            </w:tcMar>
          </w:tcPr>
          <w:p w14:paraId="5FA6A2C8" w14:textId="55F5C6CA" w:rsidR="00EC7B0C" w:rsidRPr="00EC7B0C" w:rsidRDefault="00EC7B0C" w:rsidP="00EC7B0C">
            <w:pPr>
              <w:pStyle w:val="Tabletext"/>
              <w:jc w:val="center"/>
              <w:rPr>
                <w:bCs/>
                <w:sz w:val="18"/>
                <w:lang w:val="ru-RU"/>
              </w:rPr>
            </w:pPr>
            <w:r w:rsidRPr="00EC7B0C">
              <w:rPr>
                <w:bCs/>
                <w:i/>
                <w:iCs/>
                <w:sz w:val="18"/>
                <w:lang w:val="ru-RU"/>
              </w:rPr>
              <w:t>В</w:t>
            </w:r>
            <w:r w:rsidRPr="00EC7B0C">
              <w:rPr>
                <w:bCs/>
                <w:sz w:val="18"/>
                <w:vertAlign w:val="subscript"/>
                <w:lang w:val="ru-RU"/>
              </w:rPr>
              <w:t>–40</w:t>
            </w:r>
            <w:r w:rsidRPr="00EC7B0C">
              <w:rPr>
                <w:bCs/>
                <w:sz w:val="18"/>
                <w:lang w:val="ru-RU"/>
              </w:rPr>
              <w:t xml:space="preserve"> = 2(</w:t>
            </w:r>
            <w:r w:rsidRPr="00EC7B0C">
              <w:rPr>
                <w:bCs/>
                <w:i/>
                <w:iCs/>
                <w:sz w:val="18"/>
                <w:lang w:val="ru-RU"/>
              </w:rPr>
              <w:t xml:space="preserve">D </w:t>
            </w:r>
            <w:r w:rsidRPr="00EC7B0C">
              <w:rPr>
                <w:bCs/>
                <w:sz w:val="18"/>
                <w:lang w:val="ru-RU"/>
              </w:rPr>
              <w:t>+ 0,065/</w:t>
            </w:r>
            <w:r w:rsidRPr="00EC7B0C">
              <w:rPr>
                <w:bCs/>
                <w:sz w:val="18"/>
                <w:lang w:val="ru-RU"/>
              </w:rPr>
              <w:sym w:font="Symbol" w:char="0074"/>
            </w:r>
            <w:r w:rsidRPr="00EC7B0C">
              <w:rPr>
                <w:bCs/>
                <w:i/>
                <w:iCs/>
                <w:sz w:val="18"/>
                <w:vertAlign w:val="subscript"/>
                <w:lang w:val="ru-RU"/>
              </w:rPr>
              <w:t>r</w:t>
            </w:r>
            <w:r w:rsidRPr="00EC7B0C">
              <w:rPr>
                <w:bCs/>
                <w:sz w:val="18"/>
                <w:lang w:val="ru-RU"/>
              </w:rPr>
              <w:t xml:space="preserve">) + </w:t>
            </w:r>
            <w:r w:rsidRPr="00EC7B0C">
              <w:rPr>
                <w:bCs/>
                <w:i/>
                <w:iCs/>
                <w:sz w:val="18"/>
                <w:lang w:val="ru-RU"/>
              </w:rPr>
              <w:t>B</w:t>
            </w:r>
            <w:r w:rsidRPr="00EC7B0C">
              <w:rPr>
                <w:bCs/>
                <w:i/>
                <w:iCs/>
                <w:sz w:val="18"/>
                <w:vertAlign w:val="subscript"/>
                <w:lang w:val="ru-RU"/>
              </w:rPr>
              <w:t>s</w:t>
            </w:r>
            <w:r w:rsidRPr="00EC7B0C">
              <w:rPr>
                <w:bCs/>
                <w:i/>
                <w:iCs/>
                <w:sz w:val="18"/>
                <w:lang w:val="ru-RU"/>
              </w:rPr>
              <w:t xml:space="preserve"> </w:t>
            </w:r>
            <w:r w:rsidRPr="00EC7B0C">
              <w:rPr>
                <w:bCs/>
                <w:sz w:val="18"/>
                <w:lang w:val="ru-RU"/>
              </w:rPr>
              <w:t>+</w:t>
            </w:r>
            <w:r w:rsidRPr="00EC7B0C">
              <w:rPr>
                <w:bCs/>
                <w:sz w:val="18"/>
                <w:lang w:val="ru-RU"/>
              </w:rPr>
              <w:br/>
              <w:t>+ 7,6/(</w:t>
            </w:r>
            <w:r w:rsidRPr="00EC7B0C">
              <w:rPr>
                <w:bCs/>
                <w:sz w:val="18"/>
                <w:lang w:val="ru-RU"/>
              </w:rPr>
              <w:sym w:font="Symbol" w:char="0074"/>
            </w:r>
            <w:r w:rsidRPr="00EC7B0C">
              <w:rPr>
                <w:bCs/>
                <w:sz w:val="18"/>
                <w:lang w:val="ru-RU"/>
              </w:rPr>
              <w:t xml:space="preserve"> </w:t>
            </w:r>
            <w:r w:rsidRPr="00EC7B0C">
              <w:rPr>
                <w:bCs/>
                <w:sz w:val="18"/>
                <w:lang w:val="ru-RU"/>
              </w:rPr>
              <w:sym w:font="Symbol" w:char="0074"/>
            </w:r>
            <w:r w:rsidRPr="00EC7B0C">
              <w:rPr>
                <w:bCs/>
                <w:i/>
                <w:iCs/>
                <w:sz w:val="18"/>
                <w:vertAlign w:val="subscript"/>
                <w:lang w:val="ru-RU"/>
              </w:rPr>
              <w:t>r</w:t>
            </w:r>
            <w:r w:rsidRPr="00EC7B0C">
              <w:rPr>
                <w:bCs/>
                <w:sz w:val="18"/>
                <w:lang w:val="ru-RU"/>
              </w:rPr>
              <w:t>)</w:t>
            </w:r>
            <w:r w:rsidRPr="00EC7B0C">
              <w:rPr>
                <w:bCs/>
                <w:sz w:val="18"/>
                <w:vertAlign w:val="superscript"/>
                <w:lang w:val="ru-RU"/>
              </w:rPr>
              <w:t>1/2</w:t>
            </w:r>
            <w:r w:rsidRPr="00EC7B0C">
              <w:rPr>
                <w:bCs/>
                <w:sz w:val="18"/>
                <w:lang w:val="ru-RU"/>
              </w:rPr>
              <w:br/>
            </w:r>
            <w:r w:rsidRPr="00EC7B0C">
              <w:rPr>
                <w:bCs/>
                <w:i/>
                <w:iCs/>
                <w:sz w:val="18"/>
                <w:lang w:val="ru-RU"/>
              </w:rPr>
              <w:t>В</w:t>
            </w:r>
            <w:r w:rsidRPr="00EC7B0C">
              <w:rPr>
                <w:bCs/>
                <w:sz w:val="18"/>
                <w:vertAlign w:val="subscript"/>
                <w:lang w:val="ru-RU"/>
              </w:rPr>
              <w:t>–60</w:t>
            </w:r>
            <w:r w:rsidRPr="00EC7B0C">
              <w:rPr>
                <w:bCs/>
                <w:sz w:val="18"/>
                <w:lang w:val="ru-RU"/>
              </w:rPr>
              <w:t xml:space="preserve"> = 2</w:t>
            </w:r>
            <w:r w:rsidRPr="00EC7B0C">
              <w:rPr>
                <w:bCs/>
                <w:i/>
                <w:iCs/>
                <w:sz w:val="18"/>
                <w:lang w:val="ru-RU"/>
              </w:rPr>
              <w:t xml:space="preserve">D </w:t>
            </w:r>
            <w:r w:rsidRPr="00EC7B0C">
              <w:rPr>
                <w:bCs/>
                <w:sz w:val="18"/>
                <w:lang w:val="ru-RU"/>
              </w:rPr>
              <w:t xml:space="preserve">+ </w:t>
            </w:r>
            <w:r w:rsidRPr="00EC7B0C">
              <w:rPr>
                <w:bCs/>
                <w:i/>
                <w:iCs/>
                <w:sz w:val="18"/>
                <w:lang w:val="ru-RU"/>
              </w:rPr>
              <w:t>B</w:t>
            </w:r>
            <w:r w:rsidRPr="00EC7B0C">
              <w:rPr>
                <w:bCs/>
                <w:i/>
                <w:iCs/>
                <w:sz w:val="18"/>
                <w:vertAlign w:val="subscript"/>
                <w:lang w:val="ru-RU"/>
              </w:rPr>
              <w:t>s</w:t>
            </w:r>
            <w:r w:rsidRPr="00EC7B0C">
              <w:rPr>
                <w:bCs/>
                <w:i/>
                <w:iCs/>
                <w:sz w:val="18"/>
                <w:lang w:val="ru-RU"/>
              </w:rPr>
              <w:t xml:space="preserve"> + </w:t>
            </w:r>
            <w:r w:rsidRPr="00EC7B0C">
              <w:rPr>
                <w:bCs/>
                <w:sz w:val="18"/>
                <w:lang w:val="ru-RU"/>
              </w:rPr>
              <w:t>17,9/(</w:t>
            </w:r>
            <w:r w:rsidRPr="00EC7B0C">
              <w:rPr>
                <w:bCs/>
                <w:sz w:val="18"/>
                <w:lang w:val="ru-RU"/>
              </w:rPr>
              <w:sym w:font="Symbol" w:char="0074"/>
            </w:r>
            <w:r w:rsidRPr="00EC7B0C">
              <w:rPr>
                <w:bCs/>
                <w:sz w:val="18"/>
                <w:lang w:val="ru-RU"/>
              </w:rPr>
              <w:t xml:space="preserve"> </w:t>
            </w:r>
            <w:r w:rsidRPr="00EC7B0C">
              <w:rPr>
                <w:bCs/>
                <w:sz w:val="18"/>
                <w:lang w:val="ru-RU"/>
              </w:rPr>
              <w:sym w:font="Symbol" w:char="0074"/>
            </w:r>
            <w:r w:rsidRPr="00EC7B0C">
              <w:rPr>
                <w:bCs/>
                <w:i/>
                <w:iCs/>
                <w:sz w:val="18"/>
                <w:vertAlign w:val="subscript"/>
                <w:lang w:val="ru-RU"/>
              </w:rPr>
              <w:t>r</w:t>
            </w:r>
            <w:r w:rsidRPr="00EC7B0C">
              <w:rPr>
                <w:bCs/>
                <w:sz w:val="18"/>
                <w:lang w:val="ru-RU"/>
              </w:rPr>
              <w:t>)</w:t>
            </w:r>
            <w:r w:rsidRPr="00EC7B0C">
              <w:rPr>
                <w:bCs/>
                <w:sz w:val="18"/>
                <w:vertAlign w:val="superscript"/>
                <w:lang w:val="ru-RU"/>
              </w:rPr>
              <w:t>1/2</w:t>
            </w:r>
          </w:p>
        </w:tc>
        <w:tc>
          <w:tcPr>
            <w:tcW w:w="2698" w:type="dxa"/>
            <w:vMerge/>
            <w:tcBorders>
              <w:bottom w:val="single" w:sz="4" w:space="0" w:color="auto"/>
              <w:right w:val="single" w:sz="4" w:space="0" w:color="auto"/>
            </w:tcBorders>
            <w:tcMar>
              <w:left w:w="108" w:type="dxa"/>
              <w:right w:w="108" w:type="dxa"/>
            </w:tcMar>
          </w:tcPr>
          <w:p w14:paraId="16BFC72C" w14:textId="77777777" w:rsidR="00EC7B0C" w:rsidRPr="0034070F" w:rsidRDefault="00EC7B0C" w:rsidP="00EC7B0C">
            <w:pPr>
              <w:pStyle w:val="Tabletext"/>
              <w:rPr>
                <w:lang w:val="ru-RU"/>
              </w:rPr>
            </w:pPr>
          </w:p>
        </w:tc>
      </w:tr>
    </w:tbl>
    <w:p w14:paraId="67D16AF1" w14:textId="782E4663" w:rsidR="00EC7B0C" w:rsidRPr="00161268" w:rsidRDefault="00EC7B0C" w:rsidP="00EC7B0C">
      <w:pPr>
        <w:pStyle w:val="TableNo"/>
      </w:pPr>
      <w:r w:rsidRPr="000C01B0">
        <w:rPr>
          <w:lang w:val="ru-RU"/>
        </w:rPr>
        <w:lastRenderedPageBreak/>
        <w:t>ТАБЛИЦА</w:t>
      </w:r>
      <w:r w:rsidRPr="000C01B0">
        <w:t> 1 (</w:t>
      </w:r>
      <w:r>
        <w:rPr>
          <w:i/>
          <w:lang w:val="ru-RU"/>
        </w:rPr>
        <w:t>окончание</w:t>
      </w:r>
      <w:r w:rsidRPr="000C01B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3"/>
        <w:gridCol w:w="1249"/>
        <w:gridCol w:w="1837"/>
        <w:gridCol w:w="2997"/>
        <w:gridCol w:w="2835"/>
        <w:gridCol w:w="2698"/>
      </w:tblGrid>
      <w:tr w:rsidR="00EC7B0C" w:rsidRPr="0034070F" w14:paraId="3077F853" w14:textId="77777777" w:rsidTr="00637ACD">
        <w:trPr>
          <w:cantSplit/>
          <w:tblHeader/>
          <w:jc w:val="center"/>
        </w:trPr>
        <w:tc>
          <w:tcPr>
            <w:tcW w:w="2843" w:type="dxa"/>
            <w:vMerge w:val="restart"/>
            <w:tcMar>
              <w:left w:w="108" w:type="dxa"/>
              <w:right w:w="108" w:type="dxa"/>
            </w:tcMar>
            <w:vAlign w:val="center"/>
          </w:tcPr>
          <w:p w14:paraId="4042BABF" w14:textId="4A28D8A6" w:rsidR="00EC7B0C" w:rsidRPr="0034070F" w:rsidRDefault="00EC7B0C" w:rsidP="00EC7B0C">
            <w:pPr>
              <w:pStyle w:val="Tablehead"/>
            </w:pPr>
            <w:r w:rsidRPr="00650E05">
              <w:rPr>
                <w:sz w:val="18"/>
                <w:lang w:val="ru-RU"/>
              </w:rPr>
              <w:t>Класс излучения</w:t>
            </w:r>
          </w:p>
        </w:tc>
        <w:tc>
          <w:tcPr>
            <w:tcW w:w="3086" w:type="dxa"/>
            <w:gridSpan w:val="2"/>
            <w:vMerge w:val="restart"/>
            <w:tcMar>
              <w:left w:w="108" w:type="dxa"/>
              <w:right w:w="108" w:type="dxa"/>
            </w:tcMar>
            <w:vAlign w:val="center"/>
          </w:tcPr>
          <w:p w14:paraId="5B02F545" w14:textId="188282EC" w:rsidR="00EC7B0C" w:rsidRPr="0034070F" w:rsidRDefault="00EC7B0C" w:rsidP="00EC7B0C">
            <w:pPr>
              <w:pStyle w:val="Tablehead"/>
            </w:pPr>
            <w:r w:rsidRPr="00650E05">
              <w:rPr>
                <w:sz w:val="18"/>
                <w:lang w:val="ru-RU"/>
              </w:rPr>
              <w:t>Дополнительные</w:t>
            </w:r>
            <w:r>
              <w:rPr>
                <w:sz w:val="18"/>
                <w:lang w:val="ru-RU"/>
              </w:rPr>
              <w:br/>
            </w:r>
            <w:r w:rsidRPr="00650E05">
              <w:rPr>
                <w:sz w:val="18"/>
                <w:lang w:val="ru-RU"/>
              </w:rPr>
              <w:t>характеристики</w:t>
            </w:r>
          </w:p>
        </w:tc>
        <w:tc>
          <w:tcPr>
            <w:tcW w:w="5832" w:type="dxa"/>
            <w:gridSpan w:val="2"/>
            <w:tcMar>
              <w:left w:w="108" w:type="dxa"/>
              <w:right w:w="108" w:type="dxa"/>
            </w:tcMar>
            <w:vAlign w:val="center"/>
          </w:tcPr>
          <w:p w14:paraId="1B8847A3" w14:textId="0CA67FB3" w:rsidR="00EC7B0C" w:rsidRPr="0034070F" w:rsidRDefault="00EC7B0C" w:rsidP="00A663CB">
            <w:pPr>
              <w:pStyle w:val="Tablehead"/>
            </w:pPr>
            <w:r w:rsidRPr="004B1DB5">
              <w:rPr>
                <w:sz w:val="18"/>
                <w:lang w:val="ru-RU"/>
              </w:rPr>
              <w:t>Расчет</w:t>
            </w:r>
          </w:p>
        </w:tc>
        <w:tc>
          <w:tcPr>
            <w:tcW w:w="2698" w:type="dxa"/>
            <w:vMerge w:val="restart"/>
            <w:tcMar>
              <w:left w:w="108" w:type="dxa"/>
              <w:right w:w="108" w:type="dxa"/>
            </w:tcMar>
            <w:vAlign w:val="center"/>
          </w:tcPr>
          <w:p w14:paraId="5630FD73" w14:textId="26E64D99" w:rsidR="00EC7B0C" w:rsidRPr="00EC7B0C" w:rsidRDefault="00EC7B0C" w:rsidP="00EC7B0C">
            <w:pPr>
              <w:pStyle w:val="Tablehead"/>
              <w:rPr>
                <w:sz w:val="18"/>
                <w:lang w:val="ru-RU"/>
              </w:rPr>
            </w:pPr>
            <w:r w:rsidRPr="00EC7B0C">
              <w:rPr>
                <w:sz w:val="18"/>
                <w:lang w:val="ru-RU"/>
              </w:rPr>
              <w:t>Примечания</w:t>
            </w:r>
          </w:p>
        </w:tc>
      </w:tr>
      <w:tr w:rsidR="00EC7B0C" w:rsidRPr="00B01CB3" w14:paraId="33B238B4" w14:textId="77777777" w:rsidTr="00637ACD">
        <w:trPr>
          <w:cantSplit/>
          <w:trHeight w:val="301"/>
          <w:tblHeader/>
          <w:jc w:val="center"/>
        </w:trPr>
        <w:tc>
          <w:tcPr>
            <w:tcW w:w="2843" w:type="dxa"/>
            <w:vMerge/>
            <w:tcMar>
              <w:left w:w="108" w:type="dxa"/>
              <w:right w:w="108" w:type="dxa"/>
            </w:tcMar>
          </w:tcPr>
          <w:p w14:paraId="057E4FF0" w14:textId="77777777" w:rsidR="00EC7B0C" w:rsidRPr="0034070F" w:rsidRDefault="00EC7B0C" w:rsidP="00EC7B0C">
            <w:pPr>
              <w:pStyle w:val="Tablehead"/>
            </w:pPr>
          </w:p>
        </w:tc>
        <w:tc>
          <w:tcPr>
            <w:tcW w:w="3086" w:type="dxa"/>
            <w:gridSpan w:val="2"/>
            <w:vMerge/>
            <w:tcMar>
              <w:left w:w="108" w:type="dxa"/>
              <w:right w:w="108" w:type="dxa"/>
            </w:tcMar>
          </w:tcPr>
          <w:p w14:paraId="59CD5E1D" w14:textId="77777777" w:rsidR="00EC7B0C" w:rsidRPr="0034070F" w:rsidRDefault="00EC7B0C" w:rsidP="00EC7B0C">
            <w:pPr>
              <w:pStyle w:val="Tablehead"/>
            </w:pPr>
          </w:p>
        </w:tc>
        <w:tc>
          <w:tcPr>
            <w:tcW w:w="2997" w:type="dxa"/>
            <w:tcMar>
              <w:left w:w="108" w:type="dxa"/>
              <w:right w:w="108" w:type="dxa"/>
            </w:tcMar>
            <w:vAlign w:val="center"/>
          </w:tcPr>
          <w:p w14:paraId="36A053A8" w14:textId="12213E16" w:rsidR="00EC7B0C" w:rsidRPr="00EC7B0C" w:rsidRDefault="00EC7B0C" w:rsidP="00EC7B0C">
            <w:pPr>
              <w:pStyle w:val="Tablehead"/>
              <w:rPr>
                <w:lang w:val="ru-RU"/>
              </w:rPr>
            </w:pPr>
            <w:r w:rsidRPr="004E036F">
              <w:rPr>
                <w:sz w:val="18"/>
                <w:lang w:val="ru-RU"/>
              </w:rPr>
              <w:t xml:space="preserve">необходимой ширины полосы </w:t>
            </w:r>
            <w:r w:rsidRPr="004E036F">
              <w:rPr>
                <w:i/>
                <w:iCs/>
                <w:sz w:val="18"/>
                <w:lang w:val="ru-RU"/>
              </w:rPr>
              <w:t>B</w:t>
            </w:r>
            <w:r w:rsidRPr="004E036F">
              <w:rPr>
                <w:i/>
                <w:iCs/>
                <w:sz w:val="18"/>
                <w:vertAlign w:val="subscript"/>
                <w:lang w:val="ru-RU"/>
              </w:rPr>
              <w:t>n</w:t>
            </w:r>
            <w:r w:rsidRPr="004E036F">
              <w:rPr>
                <w:sz w:val="18"/>
                <w:lang w:val="ru-RU"/>
              </w:rPr>
              <w:t xml:space="preserve"> (Гц)</w:t>
            </w:r>
          </w:p>
        </w:tc>
        <w:tc>
          <w:tcPr>
            <w:tcW w:w="2835" w:type="dxa"/>
            <w:tcMar>
              <w:left w:w="108" w:type="dxa"/>
              <w:right w:w="108" w:type="dxa"/>
            </w:tcMar>
            <w:vAlign w:val="center"/>
          </w:tcPr>
          <w:p w14:paraId="3FB614B2" w14:textId="2A65CC4C" w:rsidR="00EC7B0C" w:rsidRPr="00EC7B0C" w:rsidRDefault="00EC7B0C" w:rsidP="00EC7B0C">
            <w:pPr>
              <w:pStyle w:val="Tablehead"/>
              <w:rPr>
                <w:lang w:val="ru-RU"/>
              </w:rPr>
            </w:pPr>
            <w:r w:rsidRPr="004E036F">
              <w:rPr>
                <w:sz w:val="18"/>
                <w:lang w:val="ru-RU"/>
              </w:rPr>
              <w:t xml:space="preserve">контрольной ширины полосы на уровне </w:t>
            </w:r>
            <w:r w:rsidR="00217D51">
              <w:rPr>
                <w:sz w:val="18"/>
                <w:lang w:val="ru-RU"/>
              </w:rPr>
              <w:t>–30 дБ</w:t>
            </w:r>
            <w:r w:rsidRPr="004E036F">
              <w:rPr>
                <w:sz w:val="18"/>
                <w:lang w:val="ru-RU"/>
              </w:rPr>
              <w:t xml:space="preserve">, </w:t>
            </w:r>
            <w:proofErr w:type="spellStart"/>
            <w:r w:rsidRPr="004E036F">
              <w:rPr>
                <w:i/>
                <w:iCs/>
                <w:sz w:val="18"/>
                <w:lang w:val="ru-RU"/>
              </w:rPr>
              <w:t>B</w:t>
            </w:r>
            <w:r w:rsidRPr="004E036F">
              <w:rPr>
                <w:i/>
                <w:iCs/>
                <w:sz w:val="18"/>
                <w:vertAlign w:val="subscript"/>
                <w:lang w:val="ru-RU"/>
              </w:rPr>
              <w:t>c</w:t>
            </w:r>
            <w:proofErr w:type="spellEnd"/>
            <w:r w:rsidRPr="004E036F">
              <w:rPr>
                <w:sz w:val="18"/>
                <w:vertAlign w:val="subscript"/>
                <w:lang w:val="ru-RU"/>
              </w:rPr>
              <w:t>–</w:t>
            </w:r>
            <w:r w:rsidRPr="00C7479B">
              <w:rPr>
                <w:iCs/>
                <w:sz w:val="18"/>
                <w:vertAlign w:val="subscript"/>
                <w:lang w:val="ru-RU"/>
              </w:rPr>
              <w:t>30</w:t>
            </w:r>
            <w:r w:rsidRPr="004E036F">
              <w:rPr>
                <w:sz w:val="18"/>
                <w:lang w:val="ru-RU"/>
              </w:rPr>
              <w:t xml:space="preserve">, и ширины полосы </w:t>
            </w:r>
            <w:proofErr w:type="spellStart"/>
            <w:r w:rsidRPr="004E036F">
              <w:rPr>
                <w:sz w:val="18"/>
                <w:lang w:val="ru-RU"/>
              </w:rPr>
              <w:t>OoB</w:t>
            </w:r>
            <w:proofErr w:type="spellEnd"/>
            <w:r>
              <w:rPr>
                <w:sz w:val="18"/>
                <w:lang w:val="ru-RU"/>
              </w:rPr>
              <w:noBreakHyphen/>
            </w:r>
            <w:r w:rsidRPr="004E036F">
              <w:rPr>
                <w:sz w:val="18"/>
                <w:lang w:val="ru-RU"/>
              </w:rPr>
              <w:t>спектров (Гц)</w:t>
            </w:r>
          </w:p>
        </w:tc>
        <w:tc>
          <w:tcPr>
            <w:tcW w:w="2698" w:type="dxa"/>
            <w:vMerge/>
            <w:tcMar>
              <w:left w:w="108" w:type="dxa"/>
              <w:right w:w="108" w:type="dxa"/>
            </w:tcMar>
          </w:tcPr>
          <w:p w14:paraId="4744C123" w14:textId="77777777" w:rsidR="00EC7B0C" w:rsidRPr="00EC7B0C" w:rsidRDefault="00EC7B0C" w:rsidP="00EC7B0C">
            <w:pPr>
              <w:pStyle w:val="Tablehead"/>
              <w:rPr>
                <w:lang w:val="ru-RU"/>
              </w:rPr>
            </w:pPr>
          </w:p>
        </w:tc>
      </w:tr>
      <w:tr w:rsidR="0045336D" w:rsidRPr="00090FAA" w14:paraId="6BA7C2E6" w14:textId="77777777" w:rsidTr="00637ACD">
        <w:trPr>
          <w:cantSplit/>
          <w:trHeight w:val="114"/>
          <w:jc w:val="center"/>
        </w:trPr>
        <w:tc>
          <w:tcPr>
            <w:tcW w:w="2843" w:type="dxa"/>
            <w:tcBorders>
              <w:top w:val="single" w:sz="4" w:space="0" w:color="auto"/>
              <w:left w:val="single" w:sz="4" w:space="0" w:color="auto"/>
              <w:bottom w:val="single" w:sz="4" w:space="0" w:color="auto"/>
            </w:tcBorders>
            <w:tcMar>
              <w:left w:w="108" w:type="dxa"/>
              <w:right w:w="108" w:type="dxa"/>
            </w:tcMar>
          </w:tcPr>
          <w:p w14:paraId="573614D3" w14:textId="77777777" w:rsidR="0045336D" w:rsidRPr="00090FAA" w:rsidRDefault="0045336D" w:rsidP="000D7A35">
            <w:pPr>
              <w:pStyle w:val="Tabletext"/>
              <w:jc w:val="center"/>
              <w:rPr>
                <w:b/>
                <w:bCs/>
                <w:sz w:val="18"/>
              </w:rPr>
            </w:pPr>
            <w:r w:rsidRPr="00090FAA">
              <w:rPr>
                <w:b/>
                <w:bCs/>
                <w:sz w:val="18"/>
              </w:rPr>
              <w:t>1</w:t>
            </w:r>
          </w:p>
        </w:tc>
        <w:tc>
          <w:tcPr>
            <w:tcW w:w="1249" w:type="dxa"/>
            <w:tcBorders>
              <w:top w:val="single" w:sz="4" w:space="0" w:color="auto"/>
              <w:bottom w:val="single" w:sz="4" w:space="0" w:color="auto"/>
            </w:tcBorders>
            <w:tcMar>
              <w:left w:w="108" w:type="dxa"/>
              <w:right w:w="108" w:type="dxa"/>
            </w:tcMar>
          </w:tcPr>
          <w:p w14:paraId="50C9CEC6" w14:textId="77777777" w:rsidR="0045336D" w:rsidRPr="00090FAA" w:rsidRDefault="0045336D" w:rsidP="000D7A35">
            <w:pPr>
              <w:pStyle w:val="Tabletext"/>
              <w:jc w:val="center"/>
              <w:rPr>
                <w:b/>
                <w:bCs/>
                <w:sz w:val="18"/>
              </w:rPr>
            </w:pPr>
            <w:r w:rsidRPr="00090FAA">
              <w:rPr>
                <w:b/>
                <w:bCs/>
                <w:sz w:val="18"/>
              </w:rPr>
              <w:t>2a</w:t>
            </w:r>
          </w:p>
        </w:tc>
        <w:tc>
          <w:tcPr>
            <w:tcW w:w="1837" w:type="dxa"/>
            <w:tcBorders>
              <w:top w:val="single" w:sz="4" w:space="0" w:color="auto"/>
              <w:bottom w:val="single" w:sz="4" w:space="0" w:color="auto"/>
            </w:tcBorders>
            <w:tcMar>
              <w:left w:w="108" w:type="dxa"/>
              <w:right w:w="108" w:type="dxa"/>
            </w:tcMar>
          </w:tcPr>
          <w:p w14:paraId="690E5FE3" w14:textId="77777777" w:rsidR="0045336D" w:rsidRPr="00090FAA" w:rsidRDefault="0045336D" w:rsidP="000D7A35">
            <w:pPr>
              <w:pStyle w:val="Tabletext"/>
              <w:jc w:val="center"/>
              <w:rPr>
                <w:b/>
                <w:bCs/>
                <w:sz w:val="18"/>
              </w:rPr>
            </w:pPr>
            <w:r w:rsidRPr="00090FAA">
              <w:rPr>
                <w:b/>
                <w:bCs/>
                <w:sz w:val="18"/>
              </w:rPr>
              <w:t>2b</w:t>
            </w:r>
          </w:p>
        </w:tc>
        <w:tc>
          <w:tcPr>
            <w:tcW w:w="2997" w:type="dxa"/>
            <w:tcBorders>
              <w:top w:val="single" w:sz="4" w:space="0" w:color="auto"/>
              <w:bottom w:val="single" w:sz="4" w:space="0" w:color="auto"/>
            </w:tcBorders>
            <w:tcMar>
              <w:left w:w="108" w:type="dxa"/>
              <w:right w:w="108" w:type="dxa"/>
            </w:tcMar>
          </w:tcPr>
          <w:p w14:paraId="67817F20" w14:textId="77777777" w:rsidR="0045336D" w:rsidRPr="00090FAA" w:rsidRDefault="0045336D" w:rsidP="000D7A35">
            <w:pPr>
              <w:pStyle w:val="Tabletext"/>
              <w:jc w:val="center"/>
              <w:rPr>
                <w:b/>
                <w:bCs/>
                <w:sz w:val="18"/>
              </w:rPr>
            </w:pPr>
            <w:r w:rsidRPr="00090FAA">
              <w:rPr>
                <w:b/>
                <w:bCs/>
                <w:sz w:val="18"/>
              </w:rPr>
              <w:t>3</w:t>
            </w:r>
          </w:p>
        </w:tc>
        <w:tc>
          <w:tcPr>
            <w:tcW w:w="2835" w:type="dxa"/>
            <w:tcBorders>
              <w:top w:val="single" w:sz="4" w:space="0" w:color="auto"/>
              <w:bottom w:val="single" w:sz="4" w:space="0" w:color="auto"/>
            </w:tcBorders>
            <w:tcMar>
              <w:left w:w="108" w:type="dxa"/>
              <w:right w:w="108" w:type="dxa"/>
            </w:tcMar>
          </w:tcPr>
          <w:p w14:paraId="6DF6CB89" w14:textId="77777777" w:rsidR="0045336D" w:rsidRPr="00090FAA" w:rsidRDefault="0045336D" w:rsidP="000D7A35">
            <w:pPr>
              <w:pStyle w:val="Tabletext"/>
              <w:jc w:val="center"/>
              <w:rPr>
                <w:b/>
                <w:bCs/>
                <w:sz w:val="18"/>
              </w:rPr>
            </w:pPr>
            <w:r w:rsidRPr="00090FAA">
              <w:rPr>
                <w:b/>
                <w:bCs/>
                <w:sz w:val="18"/>
              </w:rPr>
              <w:t>4</w:t>
            </w:r>
          </w:p>
        </w:tc>
        <w:tc>
          <w:tcPr>
            <w:tcW w:w="2698" w:type="dxa"/>
            <w:tcBorders>
              <w:top w:val="single" w:sz="4" w:space="0" w:color="auto"/>
              <w:bottom w:val="single" w:sz="4" w:space="0" w:color="auto"/>
              <w:right w:val="single" w:sz="4" w:space="0" w:color="auto"/>
            </w:tcBorders>
            <w:tcMar>
              <w:left w:w="108" w:type="dxa"/>
              <w:right w:w="108" w:type="dxa"/>
            </w:tcMar>
          </w:tcPr>
          <w:p w14:paraId="2FEB299A" w14:textId="77777777" w:rsidR="0045336D" w:rsidRPr="00090FAA" w:rsidRDefault="0045336D" w:rsidP="000D7A35">
            <w:pPr>
              <w:pStyle w:val="Tabletext"/>
              <w:jc w:val="center"/>
              <w:rPr>
                <w:b/>
                <w:bCs/>
                <w:sz w:val="18"/>
              </w:rPr>
            </w:pPr>
            <w:r w:rsidRPr="00090FAA">
              <w:rPr>
                <w:b/>
                <w:bCs/>
                <w:sz w:val="18"/>
              </w:rPr>
              <w:t>5</w:t>
            </w:r>
          </w:p>
        </w:tc>
      </w:tr>
      <w:tr w:rsidR="00090FAA" w:rsidRPr="0034070F" w14:paraId="645B1AC5" w14:textId="77777777" w:rsidTr="00637ACD">
        <w:tblPrEx>
          <w:tblCellMar>
            <w:left w:w="0" w:type="dxa"/>
            <w:right w:w="0" w:type="dxa"/>
          </w:tblCellMar>
        </w:tblPrEx>
        <w:trPr>
          <w:cantSplit/>
          <w:jc w:val="center"/>
        </w:trPr>
        <w:tc>
          <w:tcPr>
            <w:tcW w:w="2843" w:type="dxa"/>
            <w:vMerge w:val="restart"/>
            <w:tcBorders>
              <w:top w:val="single" w:sz="4" w:space="0" w:color="auto"/>
              <w:left w:val="single" w:sz="4" w:space="0" w:color="auto"/>
            </w:tcBorders>
            <w:tcMar>
              <w:left w:w="108" w:type="dxa"/>
              <w:right w:w="108" w:type="dxa"/>
            </w:tcMar>
          </w:tcPr>
          <w:p w14:paraId="1DECD61C" w14:textId="0B2CD0C5" w:rsidR="00090FAA" w:rsidRPr="00090FAA" w:rsidRDefault="00090FAA" w:rsidP="00090FAA">
            <w:pPr>
              <w:pStyle w:val="Tabletext"/>
              <w:rPr>
                <w:sz w:val="18"/>
                <w:lang w:val="ru-RU"/>
              </w:rPr>
            </w:pPr>
            <w:r w:rsidRPr="00090FAA">
              <w:rPr>
                <w:sz w:val="18"/>
                <w:lang w:val="ru-RU"/>
              </w:rPr>
              <w:t>Импульсно-кодовая, амплитудно-импульсная и широкополосная модуляция со скачкообразной перестройкой частоты</w:t>
            </w:r>
            <w:r w:rsidRPr="00090FAA">
              <w:rPr>
                <w:sz w:val="18"/>
                <w:lang w:val="ru-RU"/>
              </w:rPr>
              <w:br/>
            </w:r>
            <w:r w:rsidRPr="00090FAA">
              <w:rPr>
                <w:b/>
                <w:bCs/>
                <w:sz w:val="18"/>
                <w:lang w:val="ru-RU"/>
              </w:rPr>
              <w:t>VXN</w:t>
            </w:r>
          </w:p>
        </w:tc>
        <w:tc>
          <w:tcPr>
            <w:tcW w:w="1249" w:type="dxa"/>
            <w:vMerge w:val="restart"/>
            <w:tcBorders>
              <w:top w:val="single" w:sz="4" w:space="0" w:color="auto"/>
            </w:tcBorders>
            <w:tcMar>
              <w:left w:w="108" w:type="dxa"/>
              <w:right w:w="108" w:type="dxa"/>
            </w:tcMar>
          </w:tcPr>
          <w:p w14:paraId="21DEC106" w14:textId="77777777" w:rsidR="00090FAA" w:rsidRPr="00090FAA" w:rsidRDefault="00090FAA" w:rsidP="00090FAA">
            <w:pPr>
              <w:pStyle w:val="Tabletext"/>
              <w:rPr>
                <w:sz w:val="18"/>
                <w:lang w:val="ru-RU"/>
              </w:rPr>
            </w:pPr>
          </w:p>
        </w:tc>
        <w:tc>
          <w:tcPr>
            <w:tcW w:w="1837" w:type="dxa"/>
            <w:tcBorders>
              <w:top w:val="single" w:sz="4" w:space="0" w:color="auto"/>
              <w:bottom w:val="single" w:sz="4" w:space="0" w:color="auto"/>
            </w:tcBorders>
            <w:tcMar>
              <w:left w:w="108" w:type="dxa"/>
              <w:right w:w="108" w:type="dxa"/>
            </w:tcMar>
          </w:tcPr>
          <w:p w14:paraId="799FB647" w14:textId="5B69856F" w:rsidR="00090FAA" w:rsidRPr="00090FAA" w:rsidRDefault="00090FAA" w:rsidP="00090FAA">
            <w:pPr>
              <w:pStyle w:val="Tabletext"/>
              <w:rPr>
                <w:sz w:val="18"/>
                <w:lang w:val="ru-RU"/>
              </w:rPr>
            </w:pPr>
            <w:r w:rsidRPr="00090FAA">
              <w:rPr>
                <w:sz w:val="18"/>
                <w:lang w:val="ru-RU"/>
              </w:rPr>
              <w:t>РЛС с импульсной мощностью &gt;100 кВт</w:t>
            </w:r>
          </w:p>
        </w:tc>
        <w:tc>
          <w:tcPr>
            <w:tcW w:w="2997" w:type="dxa"/>
            <w:tcBorders>
              <w:top w:val="single" w:sz="4" w:space="0" w:color="auto"/>
              <w:bottom w:val="single" w:sz="4" w:space="0" w:color="auto"/>
            </w:tcBorders>
            <w:tcMar>
              <w:left w:w="108" w:type="dxa"/>
              <w:right w:w="108" w:type="dxa"/>
            </w:tcMar>
          </w:tcPr>
          <w:p w14:paraId="7F20BD59" w14:textId="41BC4212" w:rsidR="00090FAA" w:rsidRPr="00090FAA" w:rsidRDefault="00090FAA" w:rsidP="00090FAA">
            <w:pPr>
              <w:pStyle w:val="Tabletext"/>
              <w:jc w:val="center"/>
              <w:rPr>
                <w:bCs/>
                <w:sz w:val="18"/>
              </w:rPr>
            </w:pPr>
            <w:r w:rsidRPr="00090FAA">
              <w:rPr>
                <w:bCs/>
                <w:i/>
                <w:iCs/>
                <w:sz w:val="18"/>
                <w:lang w:val="ru-RU"/>
              </w:rPr>
              <w:t>B</w:t>
            </w:r>
            <w:r w:rsidRPr="00090FAA">
              <w:rPr>
                <w:bCs/>
                <w:i/>
                <w:iCs/>
                <w:sz w:val="18"/>
                <w:vertAlign w:val="subscript"/>
                <w:lang w:val="ru-RU"/>
              </w:rPr>
              <w:t xml:space="preserve">n </w:t>
            </w:r>
            <w:r w:rsidRPr="00090FAA">
              <w:rPr>
                <w:bCs/>
                <w:sz w:val="18"/>
                <w:lang w:val="ru-RU"/>
              </w:rPr>
              <w:t xml:space="preserve">= </w:t>
            </w:r>
            <w:r w:rsidRPr="00090FAA">
              <w:rPr>
                <w:bCs/>
                <w:i/>
                <w:iCs/>
                <w:sz w:val="18"/>
                <w:lang w:val="ru-RU"/>
              </w:rPr>
              <w:t>B</w:t>
            </w:r>
            <w:r w:rsidRPr="00090FAA">
              <w:rPr>
                <w:bCs/>
                <w:i/>
                <w:iCs/>
                <w:sz w:val="18"/>
                <w:vertAlign w:val="subscript"/>
                <w:lang w:val="ru-RU"/>
              </w:rPr>
              <w:t xml:space="preserve">s </w:t>
            </w:r>
            <w:r w:rsidRPr="00090FAA">
              <w:rPr>
                <w:bCs/>
                <w:sz w:val="18"/>
                <w:lang w:val="ru-RU"/>
              </w:rPr>
              <w:t>+ 1,79/(</w:t>
            </w:r>
            <w:r w:rsidRPr="00090FAA">
              <w:rPr>
                <w:bCs/>
                <w:sz w:val="18"/>
                <w:lang w:val="ru-RU"/>
              </w:rPr>
              <w:sym w:font="Symbol" w:char="0074"/>
            </w:r>
            <w:r w:rsidRPr="00090FAA">
              <w:rPr>
                <w:bCs/>
                <w:sz w:val="18"/>
                <w:lang w:val="ru-RU"/>
              </w:rPr>
              <w:t xml:space="preserve"> </w:t>
            </w:r>
            <w:r w:rsidRPr="00090FAA">
              <w:rPr>
                <w:bCs/>
                <w:sz w:val="18"/>
                <w:lang w:val="ru-RU"/>
              </w:rPr>
              <w:sym w:font="Symbol" w:char="0074"/>
            </w:r>
            <w:r w:rsidRPr="00090FAA">
              <w:rPr>
                <w:bCs/>
                <w:i/>
                <w:iCs/>
                <w:sz w:val="18"/>
                <w:vertAlign w:val="subscript"/>
                <w:lang w:val="ru-RU"/>
              </w:rPr>
              <w:t>r</w:t>
            </w:r>
            <w:r w:rsidRPr="00090FAA">
              <w:rPr>
                <w:bCs/>
                <w:sz w:val="18"/>
                <w:lang w:val="ru-RU"/>
              </w:rPr>
              <w:t>)</w:t>
            </w:r>
            <w:r w:rsidRPr="00090FAA">
              <w:rPr>
                <w:bCs/>
                <w:sz w:val="18"/>
                <w:vertAlign w:val="superscript"/>
                <w:lang w:val="ru-RU"/>
              </w:rPr>
              <w:t xml:space="preserve"> 1/2</w:t>
            </w:r>
          </w:p>
        </w:tc>
        <w:tc>
          <w:tcPr>
            <w:tcW w:w="2835" w:type="dxa"/>
            <w:tcBorders>
              <w:top w:val="single" w:sz="4" w:space="0" w:color="auto"/>
              <w:bottom w:val="single" w:sz="4" w:space="0" w:color="auto"/>
            </w:tcBorders>
            <w:tcMar>
              <w:left w:w="108" w:type="dxa"/>
              <w:right w:w="108" w:type="dxa"/>
            </w:tcMar>
          </w:tcPr>
          <w:p w14:paraId="260CED67" w14:textId="15948E9A" w:rsidR="00090FAA" w:rsidRPr="00090FAA" w:rsidRDefault="00090FAA" w:rsidP="00090FAA">
            <w:pPr>
              <w:pStyle w:val="Tabletext"/>
              <w:jc w:val="center"/>
              <w:rPr>
                <w:bCs/>
                <w:sz w:val="18"/>
              </w:rPr>
            </w:pPr>
            <w:r w:rsidRPr="00090FAA">
              <w:rPr>
                <w:bCs/>
                <w:i/>
                <w:iCs/>
                <w:sz w:val="18"/>
                <w:lang w:val="ru-RU"/>
              </w:rPr>
              <w:t>В</w:t>
            </w:r>
            <w:r w:rsidRPr="00090FAA">
              <w:rPr>
                <w:bCs/>
                <w:i/>
                <w:iCs/>
                <w:sz w:val="18"/>
                <w:vertAlign w:val="subscript"/>
                <w:lang w:val="ru-RU"/>
              </w:rPr>
              <w:t>–</w:t>
            </w:r>
            <w:r w:rsidRPr="00090FAA">
              <w:rPr>
                <w:bCs/>
                <w:sz w:val="18"/>
                <w:vertAlign w:val="subscript"/>
                <w:lang w:val="ru-RU"/>
              </w:rPr>
              <w:t>40</w:t>
            </w:r>
            <w:r w:rsidRPr="00090FAA">
              <w:rPr>
                <w:bCs/>
                <w:sz w:val="18"/>
                <w:lang w:val="ru-RU"/>
              </w:rPr>
              <w:t xml:space="preserve"> = </w:t>
            </w:r>
            <w:r w:rsidRPr="00090FAA">
              <w:rPr>
                <w:bCs/>
                <w:i/>
                <w:iCs/>
                <w:sz w:val="18"/>
                <w:lang w:val="ru-RU"/>
              </w:rPr>
              <w:t>B</w:t>
            </w:r>
            <w:r w:rsidRPr="00090FAA">
              <w:rPr>
                <w:bCs/>
                <w:i/>
                <w:iCs/>
                <w:sz w:val="18"/>
                <w:vertAlign w:val="subscript"/>
                <w:lang w:val="ru-RU"/>
              </w:rPr>
              <w:t>s</w:t>
            </w:r>
            <w:r w:rsidRPr="00090FAA">
              <w:rPr>
                <w:bCs/>
                <w:sz w:val="18"/>
                <w:vertAlign w:val="subscript"/>
                <w:lang w:val="ru-RU"/>
              </w:rPr>
              <w:t xml:space="preserve"> </w:t>
            </w:r>
            <w:r w:rsidRPr="00090FAA">
              <w:rPr>
                <w:bCs/>
                <w:sz w:val="18"/>
                <w:lang w:val="ru-RU"/>
              </w:rPr>
              <w:t>+ 6,2/(</w:t>
            </w:r>
            <w:r w:rsidRPr="00090FAA">
              <w:rPr>
                <w:bCs/>
                <w:sz w:val="18"/>
                <w:lang w:val="ru-RU"/>
              </w:rPr>
              <w:sym w:font="Symbol" w:char="0074"/>
            </w:r>
            <w:r w:rsidRPr="00090FAA">
              <w:rPr>
                <w:bCs/>
                <w:sz w:val="18"/>
                <w:lang w:val="ru-RU"/>
              </w:rPr>
              <w:t xml:space="preserve"> </w:t>
            </w:r>
            <w:r w:rsidRPr="00090FAA">
              <w:rPr>
                <w:bCs/>
                <w:sz w:val="18"/>
                <w:lang w:val="ru-RU"/>
              </w:rPr>
              <w:sym w:font="Symbol" w:char="0074"/>
            </w:r>
            <w:r w:rsidRPr="00090FAA">
              <w:rPr>
                <w:bCs/>
                <w:i/>
                <w:iCs/>
                <w:sz w:val="18"/>
                <w:vertAlign w:val="subscript"/>
                <w:lang w:val="ru-RU"/>
              </w:rPr>
              <w:t>r</w:t>
            </w:r>
            <w:r w:rsidRPr="00090FAA">
              <w:rPr>
                <w:bCs/>
                <w:sz w:val="18"/>
                <w:lang w:val="ru-RU"/>
              </w:rPr>
              <w:t>)</w:t>
            </w:r>
            <w:r w:rsidRPr="00090FAA">
              <w:rPr>
                <w:bCs/>
                <w:sz w:val="18"/>
                <w:vertAlign w:val="superscript"/>
                <w:lang w:val="ru-RU"/>
              </w:rPr>
              <w:t xml:space="preserve"> 1/2</w:t>
            </w:r>
            <w:r w:rsidRPr="00090FAA">
              <w:rPr>
                <w:bCs/>
                <w:sz w:val="18"/>
                <w:lang w:val="ru-RU"/>
              </w:rPr>
              <w:br/>
            </w:r>
            <w:r w:rsidRPr="00090FAA">
              <w:rPr>
                <w:bCs/>
                <w:i/>
                <w:iCs/>
                <w:sz w:val="18"/>
                <w:lang w:val="ru-RU"/>
              </w:rPr>
              <w:t>В</w:t>
            </w:r>
            <w:r w:rsidRPr="00090FAA">
              <w:rPr>
                <w:bCs/>
                <w:i/>
                <w:iCs/>
                <w:sz w:val="18"/>
                <w:vertAlign w:val="subscript"/>
                <w:lang w:val="ru-RU"/>
              </w:rPr>
              <w:t>–</w:t>
            </w:r>
            <w:r w:rsidRPr="00090FAA">
              <w:rPr>
                <w:bCs/>
                <w:sz w:val="18"/>
                <w:vertAlign w:val="subscript"/>
                <w:lang w:val="ru-RU"/>
              </w:rPr>
              <w:t>60</w:t>
            </w:r>
            <w:r w:rsidRPr="00090FAA">
              <w:rPr>
                <w:bCs/>
                <w:sz w:val="18"/>
                <w:lang w:val="ru-RU"/>
              </w:rPr>
              <w:t xml:space="preserve"> = 2</w:t>
            </w:r>
            <w:r w:rsidRPr="00090FAA">
              <w:rPr>
                <w:bCs/>
                <w:i/>
                <w:iCs/>
                <w:sz w:val="18"/>
                <w:lang w:val="ru-RU"/>
              </w:rPr>
              <w:t>D</w:t>
            </w:r>
            <w:r w:rsidRPr="00090FAA">
              <w:rPr>
                <w:bCs/>
                <w:sz w:val="18"/>
                <w:lang w:val="ru-RU"/>
              </w:rPr>
              <w:t xml:space="preserve"> +</w:t>
            </w:r>
            <w:r w:rsidRPr="00090FAA">
              <w:rPr>
                <w:bCs/>
                <w:i/>
                <w:iCs/>
                <w:sz w:val="18"/>
                <w:lang w:val="ru-RU"/>
              </w:rPr>
              <w:t xml:space="preserve"> B</w:t>
            </w:r>
            <w:r w:rsidRPr="00090FAA">
              <w:rPr>
                <w:bCs/>
                <w:i/>
                <w:iCs/>
                <w:sz w:val="18"/>
                <w:vertAlign w:val="subscript"/>
                <w:lang w:val="ru-RU"/>
              </w:rPr>
              <w:t>s</w:t>
            </w:r>
            <w:r w:rsidRPr="00090FAA">
              <w:rPr>
                <w:bCs/>
                <w:sz w:val="18"/>
                <w:vertAlign w:val="subscript"/>
                <w:lang w:val="ru-RU"/>
              </w:rPr>
              <w:t xml:space="preserve"> </w:t>
            </w:r>
            <w:r w:rsidRPr="00090FAA">
              <w:rPr>
                <w:bCs/>
                <w:sz w:val="18"/>
                <w:lang w:val="ru-RU"/>
              </w:rPr>
              <w:t>+ 17,9/(</w:t>
            </w:r>
            <w:r w:rsidRPr="00090FAA">
              <w:rPr>
                <w:bCs/>
                <w:sz w:val="18"/>
                <w:lang w:val="ru-RU"/>
              </w:rPr>
              <w:sym w:font="Symbol" w:char="0074"/>
            </w:r>
            <w:r w:rsidRPr="00090FAA">
              <w:rPr>
                <w:bCs/>
                <w:sz w:val="18"/>
                <w:lang w:val="ru-RU"/>
              </w:rPr>
              <w:t xml:space="preserve"> </w:t>
            </w:r>
            <w:r w:rsidRPr="00090FAA">
              <w:rPr>
                <w:bCs/>
                <w:sz w:val="18"/>
                <w:lang w:val="ru-RU"/>
              </w:rPr>
              <w:sym w:font="Symbol" w:char="0074"/>
            </w:r>
            <w:r w:rsidRPr="00090FAA">
              <w:rPr>
                <w:bCs/>
                <w:i/>
                <w:iCs/>
                <w:sz w:val="18"/>
                <w:vertAlign w:val="subscript"/>
                <w:lang w:val="ru-RU"/>
              </w:rPr>
              <w:t>r</w:t>
            </w:r>
            <w:r w:rsidRPr="00090FAA">
              <w:rPr>
                <w:bCs/>
                <w:sz w:val="18"/>
                <w:lang w:val="ru-RU"/>
              </w:rPr>
              <w:t>)</w:t>
            </w:r>
            <w:r w:rsidRPr="00090FAA">
              <w:rPr>
                <w:bCs/>
                <w:sz w:val="18"/>
                <w:vertAlign w:val="superscript"/>
                <w:lang w:val="ru-RU"/>
              </w:rPr>
              <w:t xml:space="preserve"> 1/2</w:t>
            </w:r>
          </w:p>
        </w:tc>
        <w:tc>
          <w:tcPr>
            <w:tcW w:w="2698" w:type="dxa"/>
            <w:vMerge w:val="restart"/>
            <w:tcBorders>
              <w:top w:val="single" w:sz="4" w:space="0" w:color="auto"/>
              <w:right w:val="single" w:sz="4" w:space="0" w:color="auto"/>
            </w:tcBorders>
            <w:tcMar>
              <w:left w:w="108" w:type="dxa"/>
              <w:right w:w="108" w:type="dxa"/>
            </w:tcMar>
          </w:tcPr>
          <w:p w14:paraId="58FC5BD0" w14:textId="77777777" w:rsidR="00090FAA" w:rsidRPr="0034070F" w:rsidRDefault="00090FAA" w:rsidP="00090FAA">
            <w:pPr>
              <w:pStyle w:val="Tabletext"/>
            </w:pPr>
          </w:p>
        </w:tc>
      </w:tr>
      <w:tr w:rsidR="00090FAA" w:rsidRPr="0034070F" w14:paraId="4F690D51" w14:textId="77777777" w:rsidTr="00637ACD">
        <w:tblPrEx>
          <w:tblCellMar>
            <w:left w:w="0" w:type="dxa"/>
            <w:right w:w="0" w:type="dxa"/>
          </w:tblCellMar>
        </w:tblPrEx>
        <w:trPr>
          <w:cantSplit/>
          <w:jc w:val="center"/>
        </w:trPr>
        <w:tc>
          <w:tcPr>
            <w:tcW w:w="2843" w:type="dxa"/>
            <w:vMerge/>
            <w:tcBorders>
              <w:left w:val="single" w:sz="4" w:space="0" w:color="auto"/>
              <w:bottom w:val="single" w:sz="4" w:space="0" w:color="auto"/>
            </w:tcBorders>
            <w:tcMar>
              <w:left w:w="108" w:type="dxa"/>
              <w:right w:w="108" w:type="dxa"/>
            </w:tcMar>
          </w:tcPr>
          <w:p w14:paraId="161EDA1A" w14:textId="77777777" w:rsidR="00090FAA" w:rsidRPr="0034070F" w:rsidRDefault="00090FAA" w:rsidP="00090FAA">
            <w:pPr>
              <w:pStyle w:val="Tabletext"/>
            </w:pPr>
          </w:p>
        </w:tc>
        <w:tc>
          <w:tcPr>
            <w:tcW w:w="1249" w:type="dxa"/>
            <w:vMerge/>
            <w:tcBorders>
              <w:bottom w:val="single" w:sz="4" w:space="0" w:color="auto"/>
            </w:tcBorders>
            <w:tcMar>
              <w:left w:w="108" w:type="dxa"/>
              <w:right w:w="108" w:type="dxa"/>
            </w:tcMar>
          </w:tcPr>
          <w:p w14:paraId="38A1C574" w14:textId="77777777" w:rsidR="00090FAA" w:rsidRPr="0034070F" w:rsidRDefault="00090FAA" w:rsidP="00090FAA">
            <w:pPr>
              <w:pStyle w:val="Tabletext"/>
            </w:pPr>
          </w:p>
        </w:tc>
        <w:tc>
          <w:tcPr>
            <w:tcW w:w="1837" w:type="dxa"/>
            <w:tcBorders>
              <w:top w:val="single" w:sz="4" w:space="0" w:color="auto"/>
              <w:bottom w:val="single" w:sz="4" w:space="0" w:color="auto"/>
            </w:tcBorders>
            <w:tcMar>
              <w:left w:w="108" w:type="dxa"/>
              <w:right w:w="108" w:type="dxa"/>
            </w:tcMar>
          </w:tcPr>
          <w:p w14:paraId="3120BAD9" w14:textId="5B419A50" w:rsidR="00090FAA" w:rsidRPr="00090FAA" w:rsidRDefault="00090FAA" w:rsidP="00090FAA">
            <w:pPr>
              <w:pStyle w:val="Tabletext"/>
              <w:rPr>
                <w:caps/>
                <w:sz w:val="18"/>
                <w:lang w:val="ru-RU"/>
              </w:rPr>
            </w:pPr>
            <w:r w:rsidRPr="00090FAA">
              <w:rPr>
                <w:sz w:val="18"/>
                <w:lang w:val="ru-RU"/>
              </w:rPr>
              <w:t>РЛС мощностью ≤ 100 кВт и РЛС радионавигационной службы, работающие в диапазонах 2,9–3,1 и 9,2–9,5 ГГц</w:t>
            </w:r>
          </w:p>
        </w:tc>
        <w:tc>
          <w:tcPr>
            <w:tcW w:w="2997" w:type="dxa"/>
            <w:tcBorders>
              <w:top w:val="single" w:sz="4" w:space="0" w:color="auto"/>
              <w:bottom w:val="single" w:sz="4" w:space="0" w:color="auto"/>
            </w:tcBorders>
            <w:tcMar>
              <w:left w:w="108" w:type="dxa"/>
              <w:right w:w="108" w:type="dxa"/>
            </w:tcMar>
          </w:tcPr>
          <w:p w14:paraId="4FACEA27" w14:textId="20D37912" w:rsidR="00090FAA" w:rsidRPr="00090FAA" w:rsidRDefault="00090FAA" w:rsidP="00090FAA">
            <w:pPr>
              <w:pStyle w:val="Tabletext"/>
              <w:jc w:val="center"/>
              <w:rPr>
                <w:bCs/>
                <w:sz w:val="18"/>
              </w:rPr>
            </w:pPr>
            <w:r w:rsidRPr="00090FAA">
              <w:rPr>
                <w:bCs/>
                <w:i/>
                <w:iCs/>
                <w:sz w:val="18"/>
                <w:lang w:val="ru-RU"/>
              </w:rPr>
              <w:t>B</w:t>
            </w:r>
            <w:r w:rsidRPr="00090FAA">
              <w:rPr>
                <w:bCs/>
                <w:i/>
                <w:iCs/>
                <w:sz w:val="18"/>
                <w:vertAlign w:val="subscript"/>
                <w:lang w:val="ru-RU"/>
              </w:rPr>
              <w:t xml:space="preserve">n </w:t>
            </w:r>
            <w:r w:rsidRPr="00090FAA">
              <w:rPr>
                <w:bCs/>
                <w:sz w:val="18"/>
                <w:lang w:val="ru-RU"/>
              </w:rPr>
              <w:t xml:space="preserve">= </w:t>
            </w:r>
            <w:r w:rsidRPr="00090FAA">
              <w:rPr>
                <w:bCs/>
                <w:i/>
                <w:iCs/>
                <w:sz w:val="18"/>
                <w:lang w:val="ru-RU"/>
              </w:rPr>
              <w:t>B</w:t>
            </w:r>
            <w:r w:rsidRPr="00090FAA">
              <w:rPr>
                <w:bCs/>
                <w:i/>
                <w:iCs/>
                <w:sz w:val="18"/>
                <w:vertAlign w:val="subscript"/>
                <w:lang w:val="ru-RU"/>
              </w:rPr>
              <w:t>s</w:t>
            </w:r>
            <w:r w:rsidRPr="00090FAA">
              <w:rPr>
                <w:bCs/>
                <w:sz w:val="18"/>
                <w:vertAlign w:val="subscript"/>
                <w:lang w:val="ru-RU"/>
              </w:rPr>
              <w:t xml:space="preserve"> </w:t>
            </w:r>
            <w:r w:rsidRPr="00090FAA">
              <w:rPr>
                <w:bCs/>
                <w:sz w:val="18"/>
                <w:lang w:val="ru-RU"/>
              </w:rPr>
              <w:t>+ 1,79/(</w:t>
            </w:r>
            <w:r w:rsidRPr="00090FAA">
              <w:rPr>
                <w:bCs/>
                <w:sz w:val="18"/>
                <w:lang w:val="ru-RU"/>
              </w:rPr>
              <w:sym w:font="Symbol" w:char="0074"/>
            </w:r>
            <w:r w:rsidRPr="00090FAA">
              <w:rPr>
                <w:bCs/>
                <w:sz w:val="18"/>
                <w:lang w:val="ru-RU"/>
              </w:rPr>
              <w:t xml:space="preserve"> </w:t>
            </w:r>
            <w:r w:rsidRPr="00090FAA">
              <w:rPr>
                <w:bCs/>
                <w:sz w:val="18"/>
                <w:lang w:val="ru-RU"/>
              </w:rPr>
              <w:sym w:font="Symbol" w:char="0074"/>
            </w:r>
            <w:r w:rsidRPr="00090FAA">
              <w:rPr>
                <w:bCs/>
                <w:i/>
                <w:iCs/>
                <w:sz w:val="18"/>
                <w:vertAlign w:val="subscript"/>
                <w:lang w:val="ru-RU"/>
              </w:rPr>
              <w:t>r</w:t>
            </w:r>
            <w:r w:rsidRPr="00090FAA">
              <w:rPr>
                <w:bCs/>
                <w:sz w:val="18"/>
                <w:lang w:val="ru-RU"/>
              </w:rPr>
              <w:t>)</w:t>
            </w:r>
            <w:r w:rsidRPr="00090FAA">
              <w:rPr>
                <w:bCs/>
                <w:sz w:val="18"/>
                <w:vertAlign w:val="superscript"/>
                <w:lang w:val="ru-RU"/>
              </w:rPr>
              <w:t xml:space="preserve"> 1/2</w:t>
            </w:r>
          </w:p>
        </w:tc>
        <w:tc>
          <w:tcPr>
            <w:tcW w:w="2835" w:type="dxa"/>
            <w:tcBorders>
              <w:top w:val="single" w:sz="4" w:space="0" w:color="auto"/>
              <w:bottom w:val="single" w:sz="4" w:space="0" w:color="auto"/>
            </w:tcBorders>
            <w:tcMar>
              <w:left w:w="108" w:type="dxa"/>
              <w:right w:w="108" w:type="dxa"/>
            </w:tcMar>
          </w:tcPr>
          <w:p w14:paraId="379FB369" w14:textId="69D74FB4" w:rsidR="00090FAA" w:rsidRPr="00090FAA" w:rsidRDefault="00090FAA" w:rsidP="00090FAA">
            <w:pPr>
              <w:pStyle w:val="Tabletext"/>
              <w:jc w:val="center"/>
              <w:rPr>
                <w:bCs/>
                <w:sz w:val="18"/>
              </w:rPr>
            </w:pPr>
            <w:r w:rsidRPr="00090FAA">
              <w:rPr>
                <w:bCs/>
                <w:i/>
                <w:iCs/>
                <w:sz w:val="18"/>
                <w:lang w:val="ru-RU"/>
              </w:rPr>
              <w:t>В</w:t>
            </w:r>
            <w:r w:rsidRPr="00090FAA">
              <w:rPr>
                <w:bCs/>
                <w:sz w:val="18"/>
                <w:vertAlign w:val="subscript"/>
                <w:lang w:val="ru-RU"/>
              </w:rPr>
              <w:t>–40</w:t>
            </w:r>
            <w:r w:rsidRPr="00090FAA">
              <w:rPr>
                <w:bCs/>
                <w:sz w:val="18"/>
                <w:lang w:val="ru-RU"/>
              </w:rPr>
              <w:t xml:space="preserve"> = </w:t>
            </w:r>
            <w:r w:rsidRPr="00090FAA">
              <w:rPr>
                <w:bCs/>
                <w:i/>
                <w:iCs/>
                <w:sz w:val="18"/>
                <w:lang w:val="ru-RU"/>
              </w:rPr>
              <w:t>B</w:t>
            </w:r>
            <w:r w:rsidRPr="00090FAA">
              <w:rPr>
                <w:bCs/>
                <w:i/>
                <w:iCs/>
                <w:sz w:val="18"/>
                <w:vertAlign w:val="subscript"/>
                <w:lang w:val="ru-RU"/>
              </w:rPr>
              <w:t>s</w:t>
            </w:r>
            <w:r w:rsidRPr="00090FAA">
              <w:rPr>
                <w:bCs/>
                <w:i/>
                <w:iCs/>
                <w:sz w:val="18"/>
                <w:lang w:val="ru-RU"/>
              </w:rPr>
              <w:t xml:space="preserve"> </w:t>
            </w:r>
            <w:r w:rsidRPr="00090FAA">
              <w:rPr>
                <w:bCs/>
                <w:sz w:val="18"/>
                <w:lang w:val="ru-RU"/>
              </w:rPr>
              <w:t>+ 7,6/(</w:t>
            </w:r>
            <w:r w:rsidRPr="00090FAA">
              <w:rPr>
                <w:bCs/>
                <w:sz w:val="18"/>
                <w:lang w:val="ru-RU"/>
              </w:rPr>
              <w:sym w:font="Symbol" w:char="0074"/>
            </w:r>
            <w:r w:rsidRPr="00090FAA">
              <w:rPr>
                <w:bCs/>
                <w:sz w:val="18"/>
                <w:lang w:val="ru-RU"/>
              </w:rPr>
              <w:t xml:space="preserve"> </w:t>
            </w:r>
            <w:r w:rsidRPr="00090FAA">
              <w:rPr>
                <w:bCs/>
                <w:sz w:val="18"/>
                <w:lang w:val="ru-RU"/>
              </w:rPr>
              <w:sym w:font="Symbol" w:char="0074"/>
            </w:r>
            <w:r w:rsidRPr="00090FAA">
              <w:rPr>
                <w:bCs/>
                <w:i/>
                <w:iCs/>
                <w:sz w:val="18"/>
                <w:vertAlign w:val="subscript"/>
                <w:lang w:val="ru-RU"/>
              </w:rPr>
              <w:t>r</w:t>
            </w:r>
            <w:r w:rsidRPr="00090FAA">
              <w:rPr>
                <w:bCs/>
                <w:sz w:val="18"/>
                <w:lang w:val="ru-RU"/>
              </w:rPr>
              <w:t>)</w:t>
            </w:r>
            <w:r w:rsidRPr="00090FAA">
              <w:rPr>
                <w:bCs/>
                <w:sz w:val="18"/>
                <w:vertAlign w:val="superscript"/>
                <w:lang w:val="ru-RU"/>
              </w:rPr>
              <w:t xml:space="preserve"> 1/2</w:t>
            </w:r>
            <w:r w:rsidRPr="00090FAA">
              <w:rPr>
                <w:bCs/>
                <w:sz w:val="18"/>
                <w:lang w:val="ru-RU"/>
              </w:rPr>
              <w:br/>
            </w:r>
            <w:r w:rsidRPr="00090FAA">
              <w:rPr>
                <w:bCs/>
                <w:i/>
                <w:iCs/>
                <w:sz w:val="18"/>
                <w:lang w:val="ru-RU"/>
              </w:rPr>
              <w:t>В</w:t>
            </w:r>
            <w:r w:rsidRPr="00090FAA">
              <w:rPr>
                <w:bCs/>
                <w:i/>
                <w:iCs/>
                <w:sz w:val="18"/>
                <w:vertAlign w:val="subscript"/>
                <w:lang w:val="ru-RU"/>
              </w:rPr>
              <w:t>–</w:t>
            </w:r>
            <w:r w:rsidRPr="00090FAA">
              <w:rPr>
                <w:bCs/>
                <w:sz w:val="18"/>
                <w:vertAlign w:val="subscript"/>
                <w:lang w:val="ru-RU"/>
              </w:rPr>
              <w:t>60</w:t>
            </w:r>
            <w:r w:rsidRPr="00090FAA">
              <w:rPr>
                <w:bCs/>
                <w:sz w:val="18"/>
                <w:lang w:val="ru-RU"/>
              </w:rPr>
              <w:t xml:space="preserve"> = 2</w:t>
            </w:r>
            <w:r w:rsidRPr="00090FAA">
              <w:rPr>
                <w:bCs/>
                <w:i/>
                <w:iCs/>
                <w:sz w:val="18"/>
                <w:lang w:val="ru-RU"/>
              </w:rPr>
              <w:t>D</w:t>
            </w:r>
            <w:r w:rsidRPr="00090FAA">
              <w:rPr>
                <w:bCs/>
                <w:sz w:val="18"/>
                <w:lang w:val="ru-RU"/>
              </w:rPr>
              <w:t xml:space="preserve"> + </w:t>
            </w:r>
            <w:r w:rsidRPr="00090FAA">
              <w:rPr>
                <w:bCs/>
                <w:i/>
                <w:iCs/>
                <w:sz w:val="18"/>
                <w:lang w:val="ru-RU"/>
              </w:rPr>
              <w:t>B</w:t>
            </w:r>
            <w:r w:rsidRPr="00090FAA">
              <w:rPr>
                <w:bCs/>
                <w:i/>
                <w:iCs/>
                <w:sz w:val="18"/>
                <w:vertAlign w:val="subscript"/>
                <w:lang w:val="ru-RU"/>
              </w:rPr>
              <w:t xml:space="preserve">s </w:t>
            </w:r>
            <w:r w:rsidRPr="00090FAA">
              <w:rPr>
                <w:bCs/>
                <w:sz w:val="18"/>
                <w:lang w:val="ru-RU"/>
              </w:rPr>
              <w:t>+ 17,9/(</w:t>
            </w:r>
            <w:r w:rsidRPr="00090FAA">
              <w:rPr>
                <w:bCs/>
                <w:sz w:val="18"/>
                <w:lang w:val="ru-RU"/>
              </w:rPr>
              <w:sym w:font="Symbol" w:char="0074"/>
            </w:r>
            <w:r w:rsidRPr="00090FAA">
              <w:rPr>
                <w:bCs/>
                <w:sz w:val="18"/>
                <w:lang w:val="ru-RU"/>
              </w:rPr>
              <w:t xml:space="preserve"> </w:t>
            </w:r>
            <w:r w:rsidRPr="00090FAA">
              <w:rPr>
                <w:bCs/>
                <w:sz w:val="18"/>
                <w:lang w:val="ru-RU"/>
              </w:rPr>
              <w:sym w:font="Symbol" w:char="0074"/>
            </w:r>
            <w:r w:rsidRPr="00090FAA">
              <w:rPr>
                <w:bCs/>
                <w:i/>
                <w:iCs/>
                <w:sz w:val="18"/>
                <w:vertAlign w:val="subscript"/>
                <w:lang w:val="ru-RU"/>
              </w:rPr>
              <w:t>r</w:t>
            </w:r>
            <w:r w:rsidRPr="00090FAA">
              <w:rPr>
                <w:bCs/>
                <w:sz w:val="18"/>
                <w:lang w:val="ru-RU"/>
              </w:rPr>
              <w:t>)</w:t>
            </w:r>
            <w:r w:rsidRPr="00090FAA">
              <w:rPr>
                <w:bCs/>
                <w:sz w:val="18"/>
                <w:vertAlign w:val="superscript"/>
                <w:lang w:val="ru-RU"/>
              </w:rPr>
              <w:t xml:space="preserve"> 1/2</w:t>
            </w:r>
          </w:p>
        </w:tc>
        <w:tc>
          <w:tcPr>
            <w:tcW w:w="2698" w:type="dxa"/>
            <w:vMerge/>
            <w:tcBorders>
              <w:bottom w:val="single" w:sz="4" w:space="0" w:color="auto"/>
              <w:right w:val="single" w:sz="4" w:space="0" w:color="auto"/>
            </w:tcBorders>
            <w:tcMar>
              <w:left w:w="108" w:type="dxa"/>
              <w:right w:w="108" w:type="dxa"/>
            </w:tcMar>
          </w:tcPr>
          <w:p w14:paraId="04B28370" w14:textId="77777777" w:rsidR="00090FAA" w:rsidRPr="0034070F" w:rsidRDefault="00090FAA" w:rsidP="00090FAA">
            <w:pPr>
              <w:pStyle w:val="Tabletext"/>
            </w:pPr>
          </w:p>
        </w:tc>
      </w:tr>
      <w:tr w:rsidR="0045336D" w:rsidRPr="00090FAA" w14:paraId="3AB205DA" w14:textId="77777777" w:rsidTr="00090FAA">
        <w:tblPrEx>
          <w:tblCellMar>
            <w:left w:w="0" w:type="dxa"/>
            <w:right w:w="0" w:type="dxa"/>
          </w:tblCellMar>
        </w:tblPrEx>
        <w:trPr>
          <w:cantSplit/>
          <w:trHeight w:val="371"/>
          <w:jc w:val="center"/>
        </w:trPr>
        <w:tc>
          <w:tcPr>
            <w:tcW w:w="14459" w:type="dxa"/>
            <w:gridSpan w:val="6"/>
            <w:tcBorders>
              <w:left w:val="nil"/>
              <w:bottom w:val="nil"/>
              <w:right w:val="nil"/>
            </w:tcBorders>
            <w:tcMar>
              <w:left w:w="108" w:type="dxa"/>
              <w:right w:w="108" w:type="dxa"/>
            </w:tcMar>
          </w:tcPr>
          <w:p w14:paraId="64B67B68" w14:textId="77777777" w:rsidR="00090FAA" w:rsidRPr="00090FAA" w:rsidRDefault="0045336D" w:rsidP="00090FAA">
            <w:pPr>
              <w:pStyle w:val="Tablelegend"/>
              <w:rPr>
                <w:sz w:val="18"/>
                <w:lang w:val="ru-RU"/>
              </w:rPr>
            </w:pPr>
            <w:r w:rsidRPr="00090FAA">
              <w:rPr>
                <w:sz w:val="18"/>
                <w:vertAlign w:val="superscript"/>
                <w:lang w:val="ru-RU"/>
              </w:rPr>
              <w:t>(1)</w:t>
            </w:r>
            <w:r w:rsidRPr="00090FAA">
              <w:rPr>
                <w:sz w:val="18"/>
                <w:lang w:val="ru-RU"/>
              </w:rPr>
              <w:tab/>
            </w:r>
            <w:r w:rsidR="00090FAA" w:rsidRPr="00090FAA">
              <w:rPr>
                <w:sz w:val="18"/>
                <w:lang w:val="ru-RU"/>
              </w:rPr>
              <w:t>Для указания неиспользуемых дополнительных параметров в обозначении класса излучения используются дефисы (см. Приложение 5).</w:t>
            </w:r>
          </w:p>
          <w:p w14:paraId="47A94116" w14:textId="77777777" w:rsidR="00090FAA" w:rsidRPr="00090FAA" w:rsidRDefault="00090FAA" w:rsidP="00090FAA">
            <w:pPr>
              <w:pStyle w:val="Tablelegend"/>
              <w:rPr>
                <w:sz w:val="18"/>
                <w:lang w:val="ru-RU"/>
              </w:rPr>
            </w:pPr>
            <w:r w:rsidRPr="00090FAA">
              <w:rPr>
                <w:sz w:val="18"/>
                <w:vertAlign w:val="superscript"/>
                <w:lang w:val="ru-RU"/>
              </w:rPr>
              <w:t>(2)</w:t>
            </w:r>
            <w:r w:rsidRPr="00090FAA">
              <w:rPr>
                <w:sz w:val="18"/>
                <w:lang w:val="ru-RU"/>
              </w:rPr>
              <w:tab/>
              <w:t>Для цифровых систем передачи, использующих цифровые фильтры формирования импульсов, необходимо учитывать коэффициент спада фильтра (аппроксимированный косинус).</w:t>
            </w:r>
          </w:p>
          <w:p w14:paraId="4332CFF2" w14:textId="23A68000" w:rsidR="00090FAA" w:rsidRPr="00090FAA" w:rsidRDefault="00090FAA" w:rsidP="00090FAA">
            <w:pPr>
              <w:pStyle w:val="Tablelegend"/>
              <w:rPr>
                <w:sz w:val="18"/>
                <w:lang w:val="ru-RU"/>
              </w:rPr>
            </w:pPr>
            <w:r w:rsidRPr="00090FAA">
              <w:rPr>
                <w:sz w:val="18"/>
                <w:vertAlign w:val="superscript"/>
                <w:lang w:val="ru-RU"/>
              </w:rPr>
              <w:t>(3)</w:t>
            </w:r>
            <w:r w:rsidRPr="00090FAA">
              <w:rPr>
                <w:sz w:val="18"/>
                <w:lang w:val="ru-RU"/>
              </w:rPr>
              <w:tab/>
              <w:t xml:space="preserve">Для расчета огибающей спектра (значения </w:t>
            </w:r>
            <w:r w:rsidRPr="00090FAA">
              <w:rPr>
                <w:i/>
                <w:iCs/>
                <w:sz w:val="18"/>
                <w:lang w:val="ru-RU"/>
              </w:rPr>
              <w:t>B</w:t>
            </w:r>
            <w:r w:rsidRPr="00090FAA">
              <w:rPr>
                <w:i/>
                <w:iCs/>
                <w:sz w:val="18"/>
                <w:vertAlign w:val="subscript"/>
                <w:lang w:val="ru-RU"/>
              </w:rPr>
              <w:t>c–</w:t>
            </w:r>
            <w:r w:rsidR="00C7479B" w:rsidRPr="00C7479B">
              <w:rPr>
                <w:iCs/>
                <w:sz w:val="18"/>
                <w:vertAlign w:val="subscript"/>
                <w:lang w:val="ru-RU"/>
              </w:rPr>
              <w:t>30</w:t>
            </w:r>
            <w:r w:rsidRPr="00090FAA">
              <w:rPr>
                <w:sz w:val="18"/>
                <w:lang w:val="ru-RU"/>
              </w:rPr>
              <w:t xml:space="preserve">, </w:t>
            </w:r>
            <w:r w:rsidRPr="00090FAA">
              <w:rPr>
                <w:i/>
                <w:iCs/>
                <w:sz w:val="18"/>
                <w:lang w:val="ru-RU"/>
              </w:rPr>
              <w:t>В</w:t>
            </w:r>
            <w:r w:rsidRPr="00090FAA">
              <w:rPr>
                <w:b/>
                <w:bCs/>
                <w:sz w:val="18"/>
                <w:vertAlign w:val="subscript"/>
                <w:lang w:val="ru-RU"/>
              </w:rPr>
              <w:t>–</w:t>
            </w:r>
            <w:r w:rsidRPr="00A663CB">
              <w:rPr>
                <w:bCs/>
                <w:sz w:val="18"/>
                <w:vertAlign w:val="subscript"/>
                <w:lang w:val="ru-RU"/>
              </w:rPr>
              <w:t>4</w:t>
            </w:r>
            <w:r w:rsidRPr="00090FAA">
              <w:rPr>
                <w:sz w:val="18"/>
                <w:vertAlign w:val="subscript"/>
                <w:lang w:val="ru-RU"/>
              </w:rPr>
              <w:t>0</w:t>
            </w:r>
            <w:r w:rsidRPr="00090FAA">
              <w:rPr>
                <w:sz w:val="18"/>
                <w:lang w:val="ru-RU"/>
              </w:rPr>
              <w:t xml:space="preserve">, </w:t>
            </w:r>
            <w:r w:rsidRPr="00090FAA">
              <w:rPr>
                <w:i/>
                <w:iCs/>
                <w:sz w:val="18"/>
                <w:lang w:val="ru-RU"/>
              </w:rPr>
              <w:t>В</w:t>
            </w:r>
            <w:r w:rsidRPr="00090FAA">
              <w:rPr>
                <w:b/>
                <w:bCs/>
                <w:sz w:val="18"/>
                <w:vertAlign w:val="subscript"/>
                <w:lang w:val="ru-RU"/>
              </w:rPr>
              <w:t>–</w:t>
            </w:r>
            <w:r w:rsidRPr="00090FAA">
              <w:rPr>
                <w:sz w:val="18"/>
                <w:vertAlign w:val="subscript"/>
                <w:lang w:val="ru-RU"/>
              </w:rPr>
              <w:t>50</w:t>
            </w:r>
            <w:r w:rsidRPr="00090FAA">
              <w:rPr>
                <w:sz w:val="18"/>
                <w:lang w:val="ru-RU"/>
              </w:rPr>
              <w:t xml:space="preserve">, </w:t>
            </w:r>
            <w:r w:rsidRPr="00090FAA">
              <w:rPr>
                <w:i/>
                <w:iCs/>
                <w:sz w:val="18"/>
                <w:lang w:val="ru-RU"/>
              </w:rPr>
              <w:t>В</w:t>
            </w:r>
            <w:r w:rsidRPr="00090FAA">
              <w:rPr>
                <w:b/>
                <w:bCs/>
                <w:sz w:val="18"/>
                <w:vertAlign w:val="subscript"/>
                <w:lang w:val="ru-RU"/>
              </w:rPr>
              <w:t>–</w:t>
            </w:r>
            <w:r w:rsidRPr="00090FAA">
              <w:rPr>
                <w:sz w:val="18"/>
                <w:vertAlign w:val="subscript"/>
                <w:lang w:val="ru-RU"/>
              </w:rPr>
              <w:t>60</w:t>
            </w:r>
            <w:r w:rsidRPr="00090FAA">
              <w:rPr>
                <w:sz w:val="18"/>
                <w:lang w:val="ru-RU"/>
              </w:rPr>
              <w:t xml:space="preserve">) используется </w:t>
            </w:r>
            <w:r w:rsidRPr="00090FAA">
              <w:rPr>
                <w:i/>
                <w:iCs/>
                <w:sz w:val="18"/>
                <w:lang w:val="ru-RU"/>
              </w:rPr>
              <w:t>B</w:t>
            </w:r>
            <w:r w:rsidRPr="00090FAA">
              <w:rPr>
                <w:i/>
                <w:iCs/>
                <w:sz w:val="18"/>
                <w:vertAlign w:val="subscript"/>
                <w:lang w:val="ru-RU"/>
              </w:rPr>
              <w:t>n</w:t>
            </w:r>
            <w:r w:rsidRPr="00090FAA">
              <w:rPr>
                <w:sz w:val="18"/>
                <w:lang w:val="ru-RU"/>
              </w:rPr>
              <w:t xml:space="preserve"> при </w:t>
            </w:r>
            <w:r w:rsidRPr="00090FAA">
              <w:rPr>
                <w:i/>
                <w:sz w:val="18"/>
                <w:lang w:val="ru-RU"/>
              </w:rPr>
              <w:t>S</w:t>
            </w:r>
            <w:r w:rsidRPr="00090FAA">
              <w:rPr>
                <w:sz w:val="18"/>
                <w:lang w:val="ru-RU"/>
              </w:rPr>
              <w:t xml:space="preserve"> = 4.</w:t>
            </w:r>
          </w:p>
          <w:p w14:paraId="0F60406C" w14:textId="77777777" w:rsidR="00090FAA" w:rsidRPr="00090FAA" w:rsidRDefault="00090FAA" w:rsidP="00090FAA">
            <w:pPr>
              <w:pStyle w:val="Tablelegend"/>
              <w:rPr>
                <w:sz w:val="18"/>
                <w:lang w:val="ru-RU"/>
              </w:rPr>
            </w:pPr>
            <w:r w:rsidRPr="00090FAA">
              <w:rPr>
                <w:sz w:val="18"/>
                <w:vertAlign w:val="superscript"/>
                <w:lang w:val="ru-RU"/>
              </w:rPr>
              <w:t>(4)</w:t>
            </w:r>
            <w:r w:rsidRPr="00090FAA">
              <w:rPr>
                <w:sz w:val="18"/>
                <w:vertAlign w:val="superscript"/>
                <w:lang w:val="ru-RU"/>
              </w:rPr>
              <w:tab/>
            </w:r>
            <w:r w:rsidRPr="00090FAA">
              <w:rPr>
                <w:sz w:val="18"/>
                <w:lang w:val="ru-RU"/>
              </w:rPr>
              <w:t>Три звездочки перед символом указывают, что дополнительные символы относятся к классам излучения, указанным в данном пункте, включая дополнительные.</w:t>
            </w:r>
          </w:p>
          <w:p w14:paraId="7A9429FA" w14:textId="77777777" w:rsidR="00090FAA" w:rsidRPr="00090FAA" w:rsidRDefault="00090FAA" w:rsidP="00090FAA">
            <w:pPr>
              <w:pStyle w:val="Tablelegend"/>
              <w:rPr>
                <w:sz w:val="18"/>
                <w:lang w:val="ru-RU"/>
              </w:rPr>
            </w:pPr>
            <w:r w:rsidRPr="00090FAA">
              <w:rPr>
                <w:sz w:val="18"/>
                <w:vertAlign w:val="superscript"/>
                <w:lang w:val="ru-RU"/>
              </w:rPr>
              <w:t>(5)</w:t>
            </w:r>
            <w:r w:rsidRPr="00090FAA">
              <w:rPr>
                <w:sz w:val="18"/>
                <w:lang w:val="ru-RU"/>
              </w:rPr>
              <w:tab/>
              <w:t>Для РЛС, использующих различные формы импульсов, ширина полосы рассчитывается отдельно для каждой формы импульса, а затем берется наибольшее из полученных таким образом значений.</w:t>
            </w:r>
          </w:p>
          <w:p w14:paraId="39277B4D" w14:textId="211B453F" w:rsidR="0045336D" w:rsidRPr="00090FAA" w:rsidRDefault="00090FAA" w:rsidP="00090FAA">
            <w:pPr>
              <w:pStyle w:val="Tablelegend"/>
              <w:rPr>
                <w:sz w:val="18"/>
              </w:rPr>
            </w:pPr>
            <w:r w:rsidRPr="00090FAA">
              <w:rPr>
                <w:sz w:val="18"/>
                <w:vertAlign w:val="superscript"/>
                <w:lang w:val="ru-RU"/>
              </w:rPr>
              <w:t>(6)</w:t>
            </w:r>
            <w:r w:rsidRPr="00090FAA">
              <w:rPr>
                <w:sz w:val="18"/>
                <w:lang w:val="ru-RU"/>
              </w:rPr>
              <w:tab/>
              <w:t>Для РЛС, использующих различные формы импульсов, ширина полосы рассчитывается отдельно для каждой формы импульса, а затем берется наибольшее из полученных таким образом значений. Для кодированных импульсов используется длина выборки (субимпульс).</w:t>
            </w:r>
          </w:p>
        </w:tc>
      </w:tr>
    </w:tbl>
    <w:p w14:paraId="5A973D9B" w14:textId="77777777" w:rsidR="0045336D" w:rsidRPr="00161268" w:rsidRDefault="0045336D" w:rsidP="0045336D">
      <w:pPr>
        <w:pStyle w:val="Tablefin"/>
      </w:pPr>
    </w:p>
    <w:p w14:paraId="157FEDF4" w14:textId="77777777" w:rsidR="0045336D" w:rsidRDefault="0045336D" w:rsidP="00EA60DB"/>
    <w:p w14:paraId="77235319" w14:textId="4DBE383A" w:rsidR="00EA60DB" w:rsidRPr="00EA60DB" w:rsidRDefault="00EA60DB" w:rsidP="00EA60DB">
      <w:pPr>
        <w:sectPr w:rsidR="00EA60DB" w:rsidRPr="00EA60DB" w:rsidSect="00A61E81">
          <w:headerReference w:type="even" r:id="rId35"/>
          <w:headerReference w:type="default" r:id="rId36"/>
          <w:footerReference w:type="default" r:id="rId37"/>
          <w:pgSz w:w="16834" w:h="11907" w:orient="landscape" w:code="9"/>
          <w:pgMar w:top="1134" w:right="1418" w:bottom="1134" w:left="1134" w:header="720" w:footer="482" w:gutter="0"/>
          <w:paperSrc w:first="15" w:other="15"/>
          <w:cols w:space="720"/>
          <w:docGrid w:linePitch="326"/>
        </w:sectPr>
      </w:pPr>
    </w:p>
    <w:p w14:paraId="3C6E0C22" w14:textId="77777777" w:rsidR="006D6B05" w:rsidRPr="006D6B05" w:rsidRDefault="006D6B05" w:rsidP="006D6B05">
      <w:pPr>
        <w:pStyle w:val="TableNo"/>
        <w:spacing w:before="0"/>
        <w:rPr>
          <w:lang w:val="ru-RU"/>
        </w:rPr>
      </w:pPr>
      <w:r w:rsidRPr="006D6B05">
        <w:rPr>
          <w:lang w:val="ru-RU"/>
        </w:rPr>
        <w:lastRenderedPageBreak/>
        <w:t>ТАБЛИЦА 2</w:t>
      </w:r>
    </w:p>
    <w:p w14:paraId="7895CFBF" w14:textId="64D43DDB" w:rsidR="0045336D" w:rsidRPr="006D6B05" w:rsidRDefault="006D6B05" w:rsidP="006D6B05">
      <w:pPr>
        <w:pStyle w:val="Tabletitle"/>
        <w:rPr>
          <w:lang w:val="ru-RU"/>
        </w:rPr>
      </w:pPr>
      <w:r w:rsidRPr="006D6B05">
        <w:rPr>
          <w:lang w:val="ru-RU"/>
        </w:rPr>
        <w:t xml:space="preserve">Требования по ширине полосы внеполосных спектров бортовых </w:t>
      </w:r>
      <w:r w:rsidRPr="006D6B05">
        <w:rPr>
          <w:lang w:val="ru-RU"/>
        </w:rPr>
        <w:br/>
        <w:t xml:space="preserve">ВЧ-передатчиков воздушной подвижной службы, работающих </w:t>
      </w:r>
      <w:r w:rsidRPr="006D6B05">
        <w:rPr>
          <w:lang w:val="ru-RU"/>
        </w:rPr>
        <w:br/>
        <w:t>в классах излучений H2BBN, H3EJN, J3EJN, J7BCF и JXX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6441"/>
      </w:tblGrid>
      <w:tr w:rsidR="006D6B05" w:rsidRPr="00B01CB3" w14:paraId="20141CB8" w14:textId="77777777" w:rsidTr="000A5F5B">
        <w:trPr>
          <w:jc w:val="center"/>
        </w:trPr>
        <w:tc>
          <w:tcPr>
            <w:tcW w:w="2736" w:type="dxa"/>
            <w:vAlign w:val="center"/>
          </w:tcPr>
          <w:p w14:paraId="264FC8A0" w14:textId="5E78F444" w:rsidR="006D6B05" w:rsidRPr="006D6B05" w:rsidRDefault="006D6B05" w:rsidP="006D6B05">
            <w:pPr>
              <w:pStyle w:val="Tablehead"/>
              <w:rPr>
                <w:sz w:val="18"/>
              </w:rPr>
            </w:pPr>
            <w:r w:rsidRPr="006D6B05">
              <w:rPr>
                <w:sz w:val="18"/>
                <w:lang w:val="ru-RU"/>
              </w:rPr>
              <w:t>Полоса</w:t>
            </w:r>
            <w:r w:rsidRPr="006D6B05">
              <w:rPr>
                <w:sz w:val="18"/>
                <w:lang w:val="ru-RU"/>
              </w:rPr>
              <w:br/>
              <w:t>(кГц)</w:t>
            </w:r>
          </w:p>
        </w:tc>
        <w:tc>
          <w:tcPr>
            <w:tcW w:w="6441" w:type="dxa"/>
          </w:tcPr>
          <w:p w14:paraId="5DD06DE0" w14:textId="66E37074" w:rsidR="006D6B05" w:rsidRPr="006D6B05" w:rsidRDefault="006D6B05" w:rsidP="006D6B05">
            <w:pPr>
              <w:pStyle w:val="Tablehead"/>
              <w:rPr>
                <w:sz w:val="18"/>
                <w:lang w:val="ru-RU"/>
              </w:rPr>
            </w:pPr>
            <w:r w:rsidRPr="006D6B05">
              <w:rPr>
                <w:sz w:val="18"/>
                <w:lang w:val="ru-RU"/>
              </w:rPr>
              <w:t>Минимальное значение, на которое должна быть ослаблена мощность спектральных составляющих по сравнению с уровнем, соответствующем мощности на пиках огибающей (дБ)</w:t>
            </w:r>
          </w:p>
        </w:tc>
      </w:tr>
      <w:tr w:rsidR="000A5F5B" w:rsidRPr="00DD4697" w14:paraId="5DABBAFA" w14:textId="77777777" w:rsidTr="000A5F5B">
        <w:trPr>
          <w:jc w:val="center"/>
        </w:trPr>
        <w:tc>
          <w:tcPr>
            <w:tcW w:w="2736" w:type="dxa"/>
          </w:tcPr>
          <w:p w14:paraId="3E9E795D" w14:textId="483EAB0B" w:rsidR="000A5F5B" w:rsidRPr="000A5F5B" w:rsidRDefault="000A5F5B" w:rsidP="000A5F5B">
            <w:pPr>
              <w:pStyle w:val="Tabletext"/>
              <w:rPr>
                <w:sz w:val="18"/>
              </w:rPr>
            </w:pPr>
            <w:r w:rsidRPr="000A5F5B">
              <w:rPr>
                <w:sz w:val="18"/>
                <w:lang w:val="ru-RU"/>
              </w:rPr>
              <w:t xml:space="preserve">От </w:t>
            </w:r>
            <w:proofErr w:type="spellStart"/>
            <w:r w:rsidRPr="000A5F5B">
              <w:rPr>
                <w:i/>
                <w:iCs/>
                <w:sz w:val="18"/>
                <w:lang w:val="ru-RU"/>
              </w:rPr>
              <w:t>f</w:t>
            </w:r>
            <w:r w:rsidRPr="000A5F5B">
              <w:rPr>
                <w:i/>
                <w:iCs/>
                <w:sz w:val="18"/>
                <w:vertAlign w:val="subscript"/>
                <w:lang w:val="ru-RU"/>
              </w:rPr>
              <w:t>tx</w:t>
            </w:r>
            <w:proofErr w:type="spellEnd"/>
            <w:r w:rsidRPr="00A663CB">
              <w:rPr>
                <w:sz w:val="18"/>
                <w:lang w:val="ru-RU"/>
              </w:rPr>
              <w:t xml:space="preserve"> </w:t>
            </w:r>
            <w:r w:rsidRPr="000A5F5B">
              <w:rPr>
                <w:sz w:val="18"/>
                <w:vertAlign w:val="subscript"/>
                <w:lang w:val="ru-RU"/>
              </w:rPr>
              <w:t xml:space="preserve"> </w:t>
            </w:r>
            <w:r w:rsidRPr="000A5F5B">
              <w:rPr>
                <w:sz w:val="18"/>
                <w:lang w:val="ru-RU"/>
              </w:rPr>
              <w:sym w:font="Symbol" w:char="F0B1"/>
            </w:r>
            <w:r w:rsidRPr="000A5F5B">
              <w:rPr>
                <w:sz w:val="18"/>
                <w:lang w:val="ru-RU"/>
              </w:rPr>
              <w:t xml:space="preserve"> 1,5 </w:t>
            </w:r>
            <w:proofErr w:type="spellStart"/>
            <w:r w:rsidRPr="000A5F5B">
              <w:rPr>
                <w:sz w:val="18"/>
                <w:lang w:val="ru-RU"/>
              </w:rPr>
              <w:t>дo</w:t>
            </w:r>
            <w:proofErr w:type="spellEnd"/>
            <w:r w:rsidRPr="000A5F5B">
              <w:rPr>
                <w:sz w:val="18"/>
                <w:lang w:val="ru-RU"/>
              </w:rPr>
              <w:t xml:space="preserve"> </w:t>
            </w:r>
            <w:proofErr w:type="spellStart"/>
            <w:r w:rsidRPr="000A5F5B">
              <w:rPr>
                <w:i/>
                <w:iCs/>
                <w:sz w:val="18"/>
                <w:lang w:val="ru-RU"/>
              </w:rPr>
              <w:t>f</w:t>
            </w:r>
            <w:r w:rsidRPr="000A5F5B">
              <w:rPr>
                <w:i/>
                <w:iCs/>
                <w:sz w:val="18"/>
                <w:vertAlign w:val="subscript"/>
                <w:lang w:val="ru-RU"/>
              </w:rPr>
              <w:t>tx</w:t>
            </w:r>
            <w:proofErr w:type="spellEnd"/>
            <w:r w:rsidRPr="000A5F5B">
              <w:rPr>
                <w:i/>
                <w:iCs/>
                <w:sz w:val="18"/>
                <w:vertAlign w:val="subscript"/>
                <w:lang w:val="ru-RU"/>
              </w:rPr>
              <w:t xml:space="preserve"> </w:t>
            </w:r>
            <w:r w:rsidRPr="000A5F5B">
              <w:rPr>
                <w:sz w:val="18"/>
                <w:lang w:val="ru-RU"/>
              </w:rPr>
              <w:sym w:font="Symbol" w:char="F0B1"/>
            </w:r>
            <w:r w:rsidRPr="000A5F5B">
              <w:rPr>
                <w:sz w:val="18"/>
                <w:lang w:val="ru-RU"/>
              </w:rPr>
              <w:t xml:space="preserve"> 4,5</w:t>
            </w:r>
          </w:p>
        </w:tc>
        <w:tc>
          <w:tcPr>
            <w:tcW w:w="6441" w:type="dxa"/>
          </w:tcPr>
          <w:p w14:paraId="60A2B94D" w14:textId="26852306" w:rsidR="000A5F5B" w:rsidRPr="000A5F5B" w:rsidRDefault="000A5F5B" w:rsidP="000A5F5B">
            <w:pPr>
              <w:pStyle w:val="Tabletext"/>
              <w:jc w:val="center"/>
              <w:rPr>
                <w:sz w:val="18"/>
              </w:rPr>
            </w:pPr>
            <w:r w:rsidRPr="000A5F5B">
              <w:rPr>
                <w:sz w:val="18"/>
                <w:lang w:val="ru-RU"/>
              </w:rPr>
              <w:t>30</w:t>
            </w:r>
          </w:p>
        </w:tc>
      </w:tr>
      <w:tr w:rsidR="000A5F5B" w:rsidRPr="00DD4697" w14:paraId="4D489420" w14:textId="77777777" w:rsidTr="000A5F5B">
        <w:trPr>
          <w:jc w:val="center"/>
        </w:trPr>
        <w:tc>
          <w:tcPr>
            <w:tcW w:w="2736" w:type="dxa"/>
          </w:tcPr>
          <w:p w14:paraId="2030FA44" w14:textId="1BA77DA2" w:rsidR="000A5F5B" w:rsidRPr="000A5F5B" w:rsidRDefault="000A5F5B" w:rsidP="000A5F5B">
            <w:pPr>
              <w:pStyle w:val="Tabletext"/>
              <w:rPr>
                <w:sz w:val="18"/>
              </w:rPr>
            </w:pPr>
            <w:r w:rsidRPr="000A5F5B">
              <w:rPr>
                <w:sz w:val="18"/>
                <w:lang w:val="ru-RU"/>
              </w:rPr>
              <w:t xml:space="preserve">От </w:t>
            </w:r>
            <w:r w:rsidRPr="000A5F5B">
              <w:rPr>
                <w:i/>
                <w:iCs/>
                <w:sz w:val="18"/>
                <w:lang w:val="ru-RU"/>
              </w:rPr>
              <w:t>f</w:t>
            </w:r>
            <w:r w:rsidRPr="000A5F5B">
              <w:rPr>
                <w:i/>
                <w:iCs/>
                <w:sz w:val="18"/>
                <w:vertAlign w:val="subscript"/>
                <w:lang w:val="ru-RU"/>
              </w:rPr>
              <w:t>tx</w:t>
            </w:r>
            <w:r w:rsidRPr="00AE13BD">
              <w:rPr>
                <w:sz w:val="18"/>
                <w:lang w:val="ru-RU"/>
              </w:rPr>
              <w:t xml:space="preserve"> </w:t>
            </w:r>
            <w:r w:rsidRPr="000A5F5B">
              <w:rPr>
                <w:sz w:val="18"/>
                <w:vertAlign w:val="subscript"/>
                <w:lang w:val="ru-RU"/>
              </w:rPr>
              <w:t xml:space="preserve"> </w:t>
            </w:r>
            <w:r w:rsidRPr="000A5F5B">
              <w:rPr>
                <w:sz w:val="18"/>
                <w:lang w:val="ru-RU"/>
              </w:rPr>
              <w:sym w:font="Symbol" w:char="F0B1"/>
            </w:r>
            <w:r w:rsidRPr="000A5F5B">
              <w:rPr>
                <w:sz w:val="18"/>
                <w:lang w:val="ru-RU"/>
              </w:rPr>
              <w:t xml:space="preserve"> 4,5 дo</w:t>
            </w:r>
            <w:r w:rsidRPr="000A5F5B">
              <w:rPr>
                <w:i/>
                <w:iCs/>
                <w:sz w:val="18"/>
                <w:lang w:val="ru-RU"/>
              </w:rPr>
              <w:t xml:space="preserve"> f</w:t>
            </w:r>
            <w:r w:rsidRPr="000A5F5B">
              <w:rPr>
                <w:i/>
                <w:iCs/>
                <w:sz w:val="18"/>
                <w:vertAlign w:val="subscript"/>
                <w:lang w:val="ru-RU"/>
              </w:rPr>
              <w:t xml:space="preserve">tx </w:t>
            </w:r>
            <w:r w:rsidRPr="000A5F5B">
              <w:rPr>
                <w:sz w:val="18"/>
                <w:lang w:val="ru-RU"/>
              </w:rPr>
              <w:sym w:font="Symbol" w:char="F0B1"/>
            </w:r>
            <w:r w:rsidRPr="000A5F5B">
              <w:rPr>
                <w:sz w:val="18"/>
                <w:lang w:val="ru-RU"/>
              </w:rPr>
              <w:t xml:space="preserve"> 7,5</w:t>
            </w:r>
          </w:p>
        </w:tc>
        <w:tc>
          <w:tcPr>
            <w:tcW w:w="6441" w:type="dxa"/>
          </w:tcPr>
          <w:p w14:paraId="11FDB655" w14:textId="1A1469A6" w:rsidR="000A5F5B" w:rsidRPr="000A5F5B" w:rsidRDefault="000A5F5B" w:rsidP="000A5F5B">
            <w:pPr>
              <w:pStyle w:val="Tabletext"/>
              <w:jc w:val="center"/>
              <w:rPr>
                <w:sz w:val="18"/>
              </w:rPr>
            </w:pPr>
            <w:r w:rsidRPr="000A5F5B">
              <w:rPr>
                <w:sz w:val="18"/>
                <w:lang w:val="ru-RU"/>
              </w:rPr>
              <w:t>38</w:t>
            </w:r>
          </w:p>
        </w:tc>
      </w:tr>
      <w:tr w:rsidR="000A5F5B" w:rsidRPr="00DD4697" w14:paraId="1EC43B25" w14:textId="77777777" w:rsidTr="000A5F5B">
        <w:trPr>
          <w:jc w:val="center"/>
        </w:trPr>
        <w:tc>
          <w:tcPr>
            <w:tcW w:w="2736" w:type="dxa"/>
            <w:tcBorders>
              <w:bottom w:val="single" w:sz="4" w:space="0" w:color="auto"/>
            </w:tcBorders>
          </w:tcPr>
          <w:p w14:paraId="746760C5" w14:textId="7125802F" w:rsidR="000A5F5B" w:rsidRPr="000A5F5B" w:rsidRDefault="000A5F5B" w:rsidP="000A5F5B">
            <w:pPr>
              <w:pStyle w:val="Tabletext"/>
              <w:rPr>
                <w:sz w:val="18"/>
              </w:rPr>
            </w:pPr>
            <w:r w:rsidRPr="000A5F5B">
              <w:rPr>
                <w:i/>
                <w:iCs/>
                <w:sz w:val="18"/>
                <w:lang w:val="ru-RU"/>
              </w:rPr>
              <w:t>f</w:t>
            </w:r>
            <w:r w:rsidRPr="000A5F5B">
              <w:rPr>
                <w:i/>
                <w:iCs/>
                <w:sz w:val="18"/>
                <w:vertAlign w:val="subscript"/>
                <w:lang w:val="ru-RU"/>
              </w:rPr>
              <w:t xml:space="preserve">tx </w:t>
            </w:r>
            <w:r w:rsidRPr="00AE13BD">
              <w:rPr>
                <w:i/>
                <w:iCs/>
                <w:sz w:val="18"/>
                <w:lang w:val="ru-RU"/>
              </w:rPr>
              <w:t xml:space="preserve"> </w:t>
            </w:r>
            <w:r w:rsidRPr="000A5F5B">
              <w:rPr>
                <w:sz w:val="18"/>
                <w:lang w:val="ru-RU"/>
              </w:rPr>
              <w:sym w:font="Symbol" w:char="F0B1"/>
            </w:r>
            <w:r w:rsidRPr="000A5F5B">
              <w:rPr>
                <w:sz w:val="18"/>
                <w:lang w:val="ru-RU"/>
              </w:rPr>
              <w:t xml:space="preserve"> 7,5 и выше</w:t>
            </w:r>
          </w:p>
        </w:tc>
        <w:tc>
          <w:tcPr>
            <w:tcW w:w="6441" w:type="dxa"/>
            <w:tcBorders>
              <w:bottom w:val="single" w:sz="4" w:space="0" w:color="auto"/>
            </w:tcBorders>
          </w:tcPr>
          <w:p w14:paraId="3CF85AE8" w14:textId="6ED0CD1C" w:rsidR="000A5F5B" w:rsidRPr="000A5F5B" w:rsidRDefault="000A5F5B" w:rsidP="000A5F5B">
            <w:pPr>
              <w:pStyle w:val="Tabletext"/>
              <w:jc w:val="center"/>
              <w:rPr>
                <w:sz w:val="18"/>
              </w:rPr>
            </w:pPr>
            <w:r w:rsidRPr="000A5F5B">
              <w:rPr>
                <w:sz w:val="18"/>
                <w:lang w:val="ru-RU"/>
              </w:rPr>
              <w:t>43</w:t>
            </w:r>
          </w:p>
        </w:tc>
      </w:tr>
      <w:tr w:rsidR="0045336D" w:rsidRPr="00B01CB3" w14:paraId="30B04B6F" w14:textId="77777777" w:rsidTr="000A5F5B">
        <w:trPr>
          <w:cantSplit/>
          <w:jc w:val="center"/>
        </w:trPr>
        <w:tc>
          <w:tcPr>
            <w:tcW w:w="9177" w:type="dxa"/>
            <w:gridSpan w:val="2"/>
            <w:tcBorders>
              <w:left w:val="nil"/>
              <w:bottom w:val="nil"/>
              <w:right w:val="nil"/>
            </w:tcBorders>
          </w:tcPr>
          <w:p w14:paraId="27D938E2" w14:textId="77777777" w:rsidR="000A5F5B" w:rsidRPr="000A5F5B" w:rsidRDefault="000A5F5B" w:rsidP="000A5F5B">
            <w:pPr>
              <w:pStyle w:val="Tablelegend"/>
              <w:rPr>
                <w:sz w:val="18"/>
                <w:lang w:val="ru-RU"/>
              </w:rPr>
            </w:pPr>
            <w:r w:rsidRPr="000A5F5B">
              <w:rPr>
                <w:i/>
                <w:sz w:val="18"/>
                <w:lang w:val="ru-RU"/>
              </w:rPr>
              <w:t>Примечание.</w:t>
            </w:r>
            <w:r w:rsidRPr="000A5F5B">
              <w:rPr>
                <w:sz w:val="18"/>
                <w:lang w:val="ru-RU"/>
              </w:rPr>
              <w:t xml:space="preserve"> – Назначенная частота передатчика </w:t>
            </w:r>
            <w:r w:rsidRPr="000A5F5B">
              <w:rPr>
                <w:i/>
                <w:iCs/>
                <w:sz w:val="18"/>
                <w:lang w:val="ru-RU"/>
              </w:rPr>
              <w:t>f</w:t>
            </w:r>
            <w:r w:rsidRPr="000A5F5B">
              <w:rPr>
                <w:i/>
                <w:iCs/>
                <w:sz w:val="18"/>
                <w:vertAlign w:val="subscript"/>
                <w:lang w:val="ru-RU"/>
              </w:rPr>
              <w:t xml:space="preserve">tx </w:t>
            </w:r>
            <w:r w:rsidRPr="000A5F5B">
              <w:rPr>
                <w:sz w:val="18"/>
                <w:lang w:val="ru-RU"/>
              </w:rPr>
              <w:t xml:space="preserve"> на 1400 Гц выше несущей или остаточной несущей.</w:t>
            </w:r>
          </w:p>
          <w:p w14:paraId="323B86D4" w14:textId="6033CEF5" w:rsidR="0045336D" w:rsidRPr="000A5F5B" w:rsidRDefault="000A5F5B" w:rsidP="00AE13BD">
            <w:pPr>
              <w:pStyle w:val="Tablelegend"/>
              <w:rPr>
                <w:b/>
                <w:sz w:val="18"/>
                <w:lang w:val="ru-RU"/>
              </w:rPr>
            </w:pPr>
            <w:r w:rsidRPr="000A5F5B">
              <w:rPr>
                <w:sz w:val="18"/>
                <w:lang w:val="ru-RU"/>
              </w:rPr>
              <w:t>Необходимая ширина полосы рассчитывается по формулам, приведенным в таблице 1.</w:t>
            </w:r>
          </w:p>
        </w:tc>
      </w:tr>
    </w:tbl>
    <w:p w14:paraId="764AA1AF" w14:textId="77777777" w:rsidR="0045336D" w:rsidRPr="000A5F5B" w:rsidRDefault="0045336D" w:rsidP="0045336D">
      <w:pPr>
        <w:pStyle w:val="Tablefin"/>
        <w:rPr>
          <w:lang w:val="ru-RU"/>
        </w:rPr>
      </w:pPr>
    </w:p>
    <w:p w14:paraId="2E2F4857" w14:textId="77777777" w:rsidR="000A5F5B" w:rsidRPr="000A5F5B" w:rsidRDefault="000A5F5B" w:rsidP="000A5F5B">
      <w:pPr>
        <w:pStyle w:val="TableNo"/>
        <w:rPr>
          <w:lang w:val="ru-RU"/>
        </w:rPr>
      </w:pPr>
      <w:r w:rsidRPr="000A5F5B">
        <w:rPr>
          <w:lang w:val="ru-RU"/>
        </w:rPr>
        <w:t>ТАБЛИЦА 3</w:t>
      </w:r>
    </w:p>
    <w:p w14:paraId="6380E02C" w14:textId="66F6F4E4" w:rsidR="0045336D" w:rsidRPr="000A5F5B" w:rsidRDefault="000A5F5B" w:rsidP="000A5F5B">
      <w:pPr>
        <w:pStyle w:val="Tabletitle"/>
        <w:rPr>
          <w:lang w:val="ru-RU"/>
        </w:rPr>
      </w:pPr>
      <w:r w:rsidRPr="000A5F5B">
        <w:rPr>
          <w:lang w:val="ru-RU"/>
        </w:rPr>
        <w:t xml:space="preserve">Требования по ширине полосы внеполосных спектров </w:t>
      </w:r>
      <w:r w:rsidRPr="000A5F5B">
        <w:rPr>
          <w:lang w:val="ru-RU"/>
        </w:rPr>
        <w:br/>
        <w:t xml:space="preserve">передатчиков морской подвижной службы, работающих </w:t>
      </w:r>
      <w:r w:rsidRPr="000A5F5B">
        <w:rPr>
          <w:lang w:val="ru-RU"/>
        </w:rPr>
        <w:br/>
        <w:t>в классах излучений H2BBN, H3EJN, J3EJN и R3EJN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622"/>
        <w:gridCol w:w="2223"/>
        <w:gridCol w:w="1938"/>
      </w:tblGrid>
      <w:tr w:rsidR="000A5F5B" w:rsidRPr="00B01CB3" w14:paraId="3BB5E992" w14:textId="77777777" w:rsidTr="000A5F5B">
        <w:trPr>
          <w:cantSplit/>
          <w:trHeight w:val="63"/>
          <w:jc w:val="center"/>
        </w:trPr>
        <w:tc>
          <w:tcPr>
            <w:tcW w:w="2394" w:type="dxa"/>
            <w:vMerge w:val="restart"/>
            <w:vAlign w:val="center"/>
          </w:tcPr>
          <w:p w14:paraId="6224EE38" w14:textId="290060A5" w:rsidR="000A5F5B" w:rsidRPr="000A5F5B" w:rsidRDefault="000A5F5B" w:rsidP="000A5F5B">
            <w:pPr>
              <w:pStyle w:val="Tablehead"/>
              <w:rPr>
                <w:sz w:val="18"/>
              </w:rPr>
            </w:pPr>
            <w:r w:rsidRPr="000A5F5B">
              <w:rPr>
                <w:sz w:val="18"/>
                <w:lang w:val="ru-RU"/>
              </w:rPr>
              <w:t>Ширина полосы</w:t>
            </w:r>
            <w:r w:rsidRPr="000A5F5B">
              <w:rPr>
                <w:sz w:val="18"/>
                <w:lang w:val="ru-RU"/>
              </w:rPr>
              <w:br/>
              <w:t>(кГц)</w:t>
            </w:r>
          </w:p>
        </w:tc>
        <w:tc>
          <w:tcPr>
            <w:tcW w:w="2622" w:type="dxa"/>
            <w:vMerge w:val="restart"/>
            <w:vAlign w:val="center"/>
          </w:tcPr>
          <w:p w14:paraId="3DD3CC4F" w14:textId="21700C9E" w:rsidR="000A5F5B" w:rsidRPr="000A5F5B" w:rsidRDefault="000A5F5B" w:rsidP="000A5F5B">
            <w:pPr>
              <w:pStyle w:val="Tablehead"/>
              <w:rPr>
                <w:sz w:val="18"/>
                <w:lang w:val="ru-RU"/>
              </w:rPr>
            </w:pPr>
            <w:r w:rsidRPr="000A5F5B">
              <w:rPr>
                <w:sz w:val="18"/>
                <w:lang w:val="ru-RU"/>
              </w:rPr>
              <w:t xml:space="preserve">Порядок спектральных составляющих </w:t>
            </w:r>
            <w:proofErr w:type="spellStart"/>
            <w:r w:rsidRPr="000A5F5B">
              <w:rPr>
                <w:sz w:val="18"/>
                <w:lang w:val="ru-RU"/>
              </w:rPr>
              <w:t>двухтонального</w:t>
            </w:r>
            <w:proofErr w:type="spellEnd"/>
            <w:r w:rsidRPr="000A5F5B">
              <w:rPr>
                <w:sz w:val="18"/>
                <w:lang w:val="ru-RU"/>
              </w:rPr>
              <w:t xml:space="preserve"> сигнала, попадающих в заданные полосы частот для классов излучений H3EJN, J3EJN, (H2BBN)</w:t>
            </w:r>
          </w:p>
        </w:tc>
        <w:tc>
          <w:tcPr>
            <w:tcW w:w="4161" w:type="dxa"/>
            <w:gridSpan w:val="2"/>
            <w:vAlign w:val="center"/>
          </w:tcPr>
          <w:p w14:paraId="0151D71B" w14:textId="3E9770BC" w:rsidR="000A5F5B" w:rsidRPr="000A5F5B" w:rsidRDefault="000A5F5B" w:rsidP="00AE13BD">
            <w:pPr>
              <w:pStyle w:val="Tablehead"/>
              <w:rPr>
                <w:sz w:val="18"/>
                <w:lang w:val="ru-RU"/>
              </w:rPr>
            </w:pPr>
            <w:r w:rsidRPr="000A5F5B">
              <w:rPr>
                <w:sz w:val="18"/>
                <w:lang w:val="ru-RU"/>
              </w:rPr>
              <w:t>Уровень внеполосных составляющих на заданной частоте дискретизации, измеренный в</w:t>
            </w:r>
            <w:r>
              <w:rPr>
                <w:sz w:val="18"/>
                <w:lang w:val="ru-RU"/>
              </w:rPr>
              <w:t> </w:t>
            </w:r>
            <w:r w:rsidRPr="000A5F5B">
              <w:rPr>
                <w:sz w:val="18"/>
                <w:lang w:val="ru-RU"/>
              </w:rPr>
              <w:t>дБ относительно</w:t>
            </w:r>
          </w:p>
        </w:tc>
      </w:tr>
      <w:tr w:rsidR="000A5F5B" w:rsidRPr="00B01CB3" w14:paraId="41BBE686" w14:textId="77777777" w:rsidTr="000A5F5B">
        <w:trPr>
          <w:cantSplit/>
          <w:trHeight w:val="63"/>
          <w:jc w:val="center"/>
        </w:trPr>
        <w:tc>
          <w:tcPr>
            <w:tcW w:w="2394" w:type="dxa"/>
            <w:vMerge/>
          </w:tcPr>
          <w:p w14:paraId="4CCE59CF" w14:textId="77777777" w:rsidR="000A5F5B" w:rsidRPr="000A5F5B" w:rsidRDefault="000A5F5B" w:rsidP="000A5F5B">
            <w:pPr>
              <w:pStyle w:val="Tablehead"/>
              <w:rPr>
                <w:lang w:val="ru-RU"/>
              </w:rPr>
            </w:pPr>
          </w:p>
        </w:tc>
        <w:tc>
          <w:tcPr>
            <w:tcW w:w="2622" w:type="dxa"/>
            <w:vMerge/>
            <w:vAlign w:val="center"/>
          </w:tcPr>
          <w:p w14:paraId="2358425A" w14:textId="77777777" w:rsidR="000A5F5B" w:rsidRPr="000A5F5B" w:rsidRDefault="000A5F5B" w:rsidP="000A5F5B">
            <w:pPr>
              <w:pStyle w:val="Tablehead"/>
              <w:rPr>
                <w:lang w:val="ru-RU"/>
              </w:rPr>
            </w:pPr>
          </w:p>
        </w:tc>
        <w:tc>
          <w:tcPr>
            <w:tcW w:w="2223" w:type="dxa"/>
            <w:vAlign w:val="center"/>
          </w:tcPr>
          <w:p w14:paraId="0BF63C9B" w14:textId="3300F6C8" w:rsidR="000A5F5B" w:rsidRPr="000A5F5B" w:rsidRDefault="000A5F5B" w:rsidP="000A5F5B">
            <w:pPr>
              <w:pStyle w:val="Tablehead"/>
              <w:rPr>
                <w:sz w:val="18"/>
                <w:lang w:val="ru-RU"/>
              </w:rPr>
            </w:pPr>
            <w:r w:rsidRPr="000A5F5B">
              <w:rPr>
                <w:sz w:val="18"/>
                <w:lang w:val="ru-RU"/>
              </w:rPr>
              <w:t xml:space="preserve">уровня, соответствующего мощности на пиках огибающей </w:t>
            </w:r>
          </w:p>
        </w:tc>
        <w:tc>
          <w:tcPr>
            <w:tcW w:w="1938" w:type="dxa"/>
            <w:vAlign w:val="center"/>
          </w:tcPr>
          <w:p w14:paraId="007FCBD9" w14:textId="46A3D1D3" w:rsidR="000A5F5B" w:rsidRPr="000A5F5B" w:rsidRDefault="000A5F5B" w:rsidP="000A5F5B">
            <w:pPr>
              <w:pStyle w:val="Tablehead"/>
              <w:rPr>
                <w:sz w:val="18"/>
                <w:lang w:val="ru-RU"/>
              </w:rPr>
            </w:pPr>
            <w:r w:rsidRPr="000A5F5B">
              <w:rPr>
                <w:sz w:val="18"/>
                <w:lang w:val="ru-RU"/>
              </w:rPr>
              <w:t>уровня одной из</w:t>
            </w:r>
            <w:r>
              <w:rPr>
                <w:sz w:val="18"/>
                <w:lang w:val="ru-RU"/>
              </w:rPr>
              <w:t> </w:t>
            </w:r>
            <w:r w:rsidRPr="000A5F5B">
              <w:rPr>
                <w:sz w:val="18"/>
                <w:lang w:val="ru-RU"/>
              </w:rPr>
              <w:t xml:space="preserve">основных спектральных составляющих модулирующего </w:t>
            </w:r>
            <w:proofErr w:type="spellStart"/>
            <w:r w:rsidRPr="000A5F5B">
              <w:rPr>
                <w:sz w:val="18"/>
                <w:lang w:val="ru-RU"/>
              </w:rPr>
              <w:t>двухтонального</w:t>
            </w:r>
            <w:proofErr w:type="spellEnd"/>
            <w:r w:rsidRPr="000A5F5B">
              <w:rPr>
                <w:sz w:val="18"/>
                <w:lang w:val="ru-RU"/>
              </w:rPr>
              <w:t xml:space="preserve"> сигнала</w:t>
            </w:r>
          </w:p>
        </w:tc>
      </w:tr>
      <w:tr w:rsidR="000A5F5B" w:rsidRPr="00DD4697" w14:paraId="07D15120" w14:textId="77777777" w:rsidTr="000A5F5B">
        <w:trPr>
          <w:cantSplit/>
          <w:trHeight w:val="63"/>
          <w:jc w:val="center"/>
        </w:trPr>
        <w:tc>
          <w:tcPr>
            <w:tcW w:w="2394" w:type="dxa"/>
          </w:tcPr>
          <w:p w14:paraId="60878057" w14:textId="52CCAD12" w:rsidR="000A5F5B" w:rsidRPr="000A5F5B" w:rsidRDefault="000A5F5B" w:rsidP="00A22AAB">
            <w:pPr>
              <w:pStyle w:val="Tabletext"/>
              <w:rPr>
                <w:sz w:val="18"/>
              </w:rPr>
            </w:pPr>
            <w:r w:rsidRPr="000A5F5B">
              <w:rPr>
                <w:sz w:val="18"/>
                <w:lang w:val="ru-RU"/>
              </w:rPr>
              <w:t xml:space="preserve">От </w:t>
            </w:r>
            <w:proofErr w:type="spellStart"/>
            <w:r w:rsidRPr="000A5F5B">
              <w:rPr>
                <w:i/>
                <w:iCs/>
                <w:sz w:val="18"/>
                <w:lang w:val="ru-RU"/>
              </w:rPr>
              <w:t>f</w:t>
            </w:r>
            <w:r w:rsidRPr="000A5F5B">
              <w:rPr>
                <w:i/>
                <w:iCs/>
                <w:sz w:val="18"/>
                <w:vertAlign w:val="subscript"/>
                <w:lang w:val="ru-RU"/>
              </w:rPr>
              <w:t>tx</w:t>
            </w:r>
            <w:proofErr w:type="spellEnd"/>
            <w:r w:rsidRPr="00AE13BD">
              <w:rPr>
                <w:i/>
                <w:iCs/>
                <w:sz w:val="18"/>
                <w:lang w:val="ru-RU"/>
              </w:rPr>
              <w:t xml:space="preserve"> </w:t>
            </w:r>
            <w:r w:rsidRPr="000A5F5B">
              <w:rPr>
                <w:sz w:val="18"/>
                <w:lang w:val="ru-RU"/>
              </w:rPr>
              <w:sym w:font="Symbol" w:char="F0B1"/>
            </w:r>
            <w:r w:rsidRPr="000A5F5B">
              <w:rPr>
                <w:sz w:val="18"/>
                <w:lang w:val="ru-RU"/>
              </w:rPr>
              <w:t xml:space="preserve"> 1,5 </w:t>
            </w:r>
            <w:proofErr w:type="spellStart"/>
            <w:r w:rsidRPr="000A5F5B">
              <w:rPr>
                <w:sz w:val="18"/>
                <w:lang w:val="ru-RU"/>
              </w:rPr>
              <w:t>дo</w:t>
            </w:r>
            <w:proofErr w:type="spellEnd"/>
            <w:r w:rsidRPr="000A5F5B">
              <w:rPr>
                <w:sz w:val="18"/>
                <w:lang w:val="ru-RU"/>
              </w:rPr>
              <w:t xml:space="preserve"> </w:t>
            </w:r>
            <w:proofErr w:type="spellStart"/>
            <w:r w:rsidRPr="000A5F5B">
              <w:rPr>
                <w:i/>
                <w:iCs/>
                <w:sz w:val="18"/>
                <w:lang w:val="ru-RU"/>
              </w:rPr>
              <w:t>f</w:t>
            </w:r>
            <w:r w:rsidRPr="000A5F5B">
              <w:rPr>
                <w:i/>
                <w:iCs/>
                <w:sz w:val="18"/>
                <w:vertAlign w:val="subscript"/>
                <w:lang w:val="ru-RU"/>
              </w:rPr>
              <w:t>tx</w:t>
            </w:r>
            <w:proofErr w:type="spellEnd"/>
            <w:r w:rsidRPr="000A5F5B">
              <w:rPr>
                <w:i/>
                <w:iCs/>
                <w:sz w:val="18"/>
                <w:lang w:val="ru-RU"/>
              </w:rPr>
              <w:t xml:space="preserve"> </w:t>
            </w:r>
            <w:r w:rsidRPr="000A5F5B">
              <w:rPr>
                <w:sz w:val="18"/>
                <w:lang w:val="ru-RU"/>
              </w:rPr>
              <w:sym w:font="Symbol" w:char="F0B1"/>
            </w:r>
            <w:r w:rsidRPr="000A5F5B">
              <w:rPr>
                <w:sz w:val="18"/>
                <w:lang w:val="ru-RU"/>
              </w:rPr>
              <w:t xml:space="preserve"> 4,5</w:t>
            </w:r>
          </w:p>
        </w:tc>
        <w:tc>
          <w:tcPr>
            <w:tcW w:w="2622" w:type="dxa"/>
          </w:tcPr>
          <w:p w14:paraId="495370DB" w14:textId="68000474" w:rsidR="000A5F5B" w:rsidRPr="000A5F5B" w:rsidRDefault="000A5F5B" w:rsidP="000A5F5B">
            <w:pPr>
              <w:pStyle w:val="Tabletext"/>
              <w:jc w:val="center"/>
              <w:rPr>
                <w:sz w:val="18"/>
              </w:rPr>
            </w:pPr>
            <w:r w:rsidRPr="000A5F5B">
              <w:rPr>
                <w:sz w:val="18"/>
                <w:lang w:val="ru-RU"/>
              </w:rPr>
              <w:t>3</w:t>
            </w:r>
          </w:p>
        </w:tc>
        <w:tc>
          <w:tcPr>
            <w:tcW w:w="2223" w:type="dxa"/>
          </w:tcPr>
          <w:p w14:paraId="211D66F0" w14:textId="19377E3D" w:rsidR="000A5F5B" w:rsidRPr="000A5F5B" w:rsidRDefault="000A5F5B" w:rsidP="000A5F5B">
            <w:pPr>
              <w:pStyle w:val="Tabletext"/>
              <w:jc w:val="center"/>
              <w:rPr>
                <w:bCs/>
                <w:sz w:val="18"/>
              </w:rPr>
            </w:pPr>
            <w:r w:rsidRPr="000A5F5B">
              <w:rPr>
                <w:bCs/>
                <w:sz w:val="18"/>
                <w:lang w:val="ru-RU"/>
              </w:rPr>
              <w:t>31</w:t>
            </w:r>
          </w:p>
        </w:tc>
        <w:tc>
          <w:tcPr>
            <w:tcW w:w="1938" w:type="dxa"/>
          </w:tcPr>
          <w:p w14:paraId="0002D5D1" w14:textId="7679892D" w:rsidR="000A5F5B" w:rsidRPr="000A5F5B" w:rsidRDefault="000A5F5B" w:rsidP="000A5F5B">
            <w:pPr>
              <w:pStyle w:val="Tabletext"/>
              <w:jc w:val="center"/>
              <w:rPr>
                <w:bCs/>
                <w:sz w:val="18"/>
              </w:rPr>
            </w:pPr>
            <w:r w:rsidRPr="000A5F5B">
              <w:rPr>
                <w:bCs/>
                <w:sz w:val="18"/>
                <w:lang w:val="ru-RU"/>
              </w:rPr>
              <w:t>25</w:t>
            </w:r>
          </w:p>
        </w:tc>
      </w:tr>
      <w:tr w:rsidR="000A5F5B" w:rsidRPr="00DD4697" w14:paraId="41E42862" w14:textId="77777777" w:rsidTr="000A5F5B">
        <w:trPr>
          <w:cantSplit/>
          <w:trHeight w:val="63"/>
          <w:jc w:val="center"/>
        </w:trPr>
        <w:tc>
          <w:tcPr>
            <w:tcW w:w="2394" w:type="dxa"/>
          </w:tcPr>
          <w:p w14:paraId="0421F3D3" w14:textId="566F915E" w:rsidR="000A5F5B" w:rsidRPr="000A5F5B" w:rsidRDefault="000A5F5B" w:rsidP="00A22AAB">
            <w:pPr>
              <w:pStyle w:val="Tabletext"/>
              <w:rPr>
                <w:sz w:val="18"/>
              </w:rPr>
            </w:pPr>
            <w:r w:rsidRPr="000A5F5B">
              <w:rPr>
                <w:sz w:val="18"/>
                <w:lang w:val="ru-RU"/>
              </w:rPr>
              <w:t xml:space="preserve">От </w:t>
            </w:r>
            <w:r w:rsidRPr="000A5F5B">
              <w:rPr>
                <w:i/>
                <w:iCs/>
                <w:sz w:val="18"/>
                <w:lang w:val="ru-RU"/>
              </w:rPr>
              <w:t>f</w:t>
            </w:r>
            <w:r w:rsidRPr="000A5F5B">
              <w:rPr>
                <w:i/>
                <w:iCs/>
                <w:sz w:val="18"/>
                <w:vertAlign w:val="subscript"/>
                <w:lang w:val="ru-RU"/>
              </w:rPr>
              <w:t xml:space="preserve">tx  </w:t>
            </w:r>
            <w:r w:rsidRPr="000A5F5B">
              <w:rPr>
                <w:sz w:val="18"/>
                <w:lang w:val="ru-RU"/>
              </w:rPr>
              <w:sym w:font="Symbol" w:char="F0B1"/>
            </w:r>
            <w:r w:rsidRPr="000A5F5B">
              <w:rPr>
                <w:sz w:val="18"/>
                <w:lang w:val="ru-RU"/>
              </w:rPr>
              <w:t xml:space="preserve"> 4,5 дo </w:t>
            </w:r>
            <w:r w:rsidRPr="000A5F5B">
              <w:rPr>
                <w:i/>
                <w:iCs/>
                <w:sz w:val="18"/>
                <w:lang w:val="ru-RU"/>
              </w:rPr>
              <w:t>f</w:t>
            </w:r>
            <w:r w:rsidRPr="000A5F5B">
              <w:rPr>
                <w:i/>
                <w:iCs/>
                <w:sz w:val="18"/>
                <w:vertAlign w:val="subscript"/>
                <w:lang w:val="ru-RU"/>
              </w:rPr>
              <w:t>tx</w:t>
            </w:r>
            <w:r w:rsidRPr="000A5F5B">
              <w:rPr>
                <w:i/>
                <w:iCs/>
                <w:sz w:val="18"/>
                <w:lang w:val="ru-RU"/>
              </w:rPr>
              <w:t xml:space="preserve"> </w:t>
            </w:r>
            <w:r w:rsidRPr="000A5F5B">
              <w:rPr>
                <w:sz w:val="18"/>
                <w:lang w:val="ru-RU"/>
              </w:rPr>
              <w:sym w:font="Symbol" w:char="F0B1"/>
            </w:r>
            <w:r w:rsidRPr="000A5F5B">
              <w:rPr>
                <w:sz w:val="18"/>
                <w:lang w:val="ru-RU"/>
              </w:rPr>
              <w:t xml:space="preserve"> 7,5</w:t>
            </w:r>
          </w:p>
        </w:tc>
        <w:tc>
          <w:tcPr>
            <w:tcW w:w="2622" w:type="dxa"/>
          </w:tcPr>
          <w:p w14:paraId="259393A2" w14:textId="622918E5" w:rsidR="000A5F5B" w:rsidRPr="000A5F5B" w:rsidRDefault="000A5F5B" w:rsidP="000A5F5B">
            <w:pPr>
              <w:pStyle w:val="Tabletext"/>
              <w:jc w:val="center"/>
              <w:rPr>
                <w:sz w:val="18"/>
              </w:rPr>
            </w:pPr>
            <w:r w:rsidRPr="000A5F5B">
              <w:rPr>
                <w:sz w:val="18"/>
                <w:lang w:val="ru-RU"/>
              </w:rPr>
              <w:t>5 или 7</w:t>
            </w:r>
          </w:p>
        </w:tc>
        <w:tc>
          <w:tcPr>
            <w:tcW w:w="2223" w:type="dxa"/>
          </w:tcPr>
          <w:p w14:paraId="29936E27" w14:textId="4DC20DBD" w:rsidR="000A5F5B" w:rsidRPr="000A5F5B" w:rsidRDefault="000A5F5B" w:rsidP="000A5F5B">
            <w:pPr>
              <w:pStyle w:val="Tabletext"/>
              <w:jc w:val="center"/>
              <w:rPr>
                <w:bCs/>
                <w:sz w:val="18"/>
              </w:rPr>
            </w:pPr>
            <w:r w:rsidRPr="000A5F5B">
              <w:rPr>
                <w:bCs/>
                <w:sz w:val="18"/>
                <w:lang w:val="ru-RU"/>
              </w:rPr>
              <w:t>38</w:t>
            </w:r>
          </w:p>
        </w:tc>
        <w:tc>
          <w:tcPr>
            <w:tcW w:w="1938" w:type="dxa"/>
          </w:tcPr>
          <w:p w14:paraId="17F58B0D" w14:textId="1C697074" w:rsidR="000A5F5B" w:rsidRPr="000A5F5B" w:rsidRDefault="000A5F5B" w:rsidP="000A5F5B">
            <w:pPr>
              <w:pStyle w:val="Tabletext"/>
              <w:jc w:val="center"/>
              <w:rPr>
                <w:bCs/>
                <w:sz w:val="18"/>
              </w:rPr>
            </w:pPr>
            <w:r w:rsidRPr="000A5F5B">
              <w:rPr>
                <w:bCs/>
                <w:sz w:val="18"/>
                <w:lang w:val="ru-RU"/>
              </w:rPr>
              <w:t>32</w:t>
            </w:r>
          </w:p>
        </w:tc>
      </w:tr>
      <w:tr w:rsidR="000A5F5B" w:rsidRPr="00DD4697" w14:paraId="6B2E1CD8" w14:textId="77777777" w:rsidTr="000A5F5B">
        <w:trPr>
          <w:cantSplit/>
          <w:trHeight w:val="63"/>
          <w:jc w:val="center"/>
        </w:trPr>
        <w:tc>
          <w:tcPr>
            <w:tcW w:w="2394" w:type="dxa"/>
            <w:tcBorders>
              <w:bottom w:val="single" w:sz="4" w:space="0" w:color="auto"/>
            </w:tcBorders>
          </w:tcPr>
          <w:p w14:paraId="68EE11B3" w14:textId="2751FA67" w:rsidR="000A5F5B" w:rsidRPr="000A5F5B" w:rsidRDefault="000A5F5B" w:rsidP="000A5F5B">
            <w:pPr>
              <w:pStyle w:val="Tabletext"/>
              <w:rPr>
                <w:sz w:val="18"/>
              </w:rPr>
            </w:pPr>
            <w:r w:rsidRPr="000A5F5B">
              <w:rPr>
                <w:i/>
                <w:iCs/>
                <w:sz w:val="18"/>
                <w:lang w:val="ru-RU"/>
              </w:rPr>
              <w:t>f</w:t>
            </w:r>
            <w:r w:rsidRPr="000A5F5B">
              <w:rPr>
                <w:i/>
                <w:iCs/>
                <w:sz w:val="18"/>
                <w:vertAlign w:val="subscript"/>
                <w:lang w:val="ru-RU"/>
              </w:rPr>
              <w:t xml:space="preserve">tx  </w:t>
            </w:r>
            <w:r w:rsidRPr="000A5F5B">
              <w:rPr>
                <w:sz w:val="18"/>
                <w:lang w:val="ru-RU"/>
              </w:rPr>
              <w:sym w:font="Symbol" w:char="F0B1"/>
            </w:r>
            <w:r w:rsidRPr="000A5F5B">
              <w:rPr>
                <w:sz w:val="18"/>
                <w:lang w:val="ru-RU"/>
              </w:rPr>
              <w:t xml:space="preserve"> 7,5 и выше</w:t>
            </w:r>
          </w:p>
        </w:tc>
        <w:tc>
          <w:tcPr>
            <w:tcW w:w="2622" w:type="dxa"/>
            <w:tcBorders>
              <w:bottom w:val="single" w:sz="4" w:space="0" w:color="auto"/>
            </w:tcBorders>
          </w:tcPr>
          <w:p w14:paraId="1029FD50" w14:textId="0EBB8BD6" w:rsidR="000A5F5B" w:rsidRPr="000A5F5B" w:rsidRDefault="000A5F5B" w:rsidP="000A5F5B">
            <w:pPr>
              <w:pStyle w:val="Tabletext"/>
              <w:jc w:val="center"/>
              <w:rPr>
                <w:sz w:val="18"/>
              </w:rPr>
            </w:pPr>
            <w:r w:rsidRPr="000A5F5B">
              <w:rPr>
                <w:sz w:val="18"/>
                <w:lang w:val="ru-RU"/>
              </w:rPr>
              <w:t>9</w:t>
            </w:r>
          </w:p>
        </w:tc>
        <w:tc>
          <w:tcPr>
            <w:tcW w:w="2223" w:type="dxa"/>
            <w:tcBorders>
              <w:bottom w:val="single" w:sz="4" w:space="0" w:color="auto"/>
            </w:tcBorders>
          </w:tcPr>
          <w:p w14:paraId="35E78E26" w14:textId="5E8C6673" w:rsidR="000A5F5B" w:rsidRPr="000A5F5B" w:rsidRDefault="000A5F5B" w:rsidP="000A5F5B">
            <w:pPr>
              <w:pStyle w:val="Tabletext"/>
              <w:jc w:val="center"/>
              <w:rPr>
                <w:bCs/>
                <w:sz w:val="18"/>
                <w:vertAlign w:val="superscript"/>
              </w:rPr>
            </w:pPr>
            <w:r w:rsidRPr="000A5F5B">
              <w:rPr>
                <w:bCs/>
                <w:sz w:val="18"/>
                <w:lang w:val="ru-RU"/>
              </w:rPr>
              <w:t>43</w:t>
            </w:r>
            <w:r w:rsidRPr="000A5F5B">
              <w:rPr>
                <w:bCs/>
                <w:sz w:val="18"/>
                <w:vertAlign w:val="superscript"/>
                <w:lang w:val="ru-RU"/>
              </w:rPr>
              <w:t>(1)</w:t>
            </w:r>
          </w:p>
        </w:tc>
        <w:tc>
          <w:tcPr>
            <w:tcW w:w="1938" w:type="dxa"/>
            <w:tcBorders>
              <w:bottom w:val="single" w:sz="4" w:space="0" w:color="auto"/>
            </w:tcBorders>
          </w:tcPr>
          <w:p w14:paraId="0F452877" w14:textId="6C4C7874" w:rsidR="000A5F5B" w:rsidRPr="000A5F5B" w:rsidRDefault="000A5F5B" w:rsidP="000A5F5B">
            <w:pPr>
              <w:pStyle w:val="Tabletext"/>
              <w:jc w:val="center"/>
              <w:rPr>
                <w:bCs/>
                <w:sz w:val="18"/>
                <w:vertAlign w:val="superscript"/>
              </w:rPr>
            </w:pPr>
            <w:r w:rsidRPr="000A5F5B">
              <w:rPr>
                <w:bCs/>
                <w:sz w:val="18"/>
                <w:lang w:val="ru-RU"/>
              </w:rPr>
              <w:t>37</w:t>
            </w:r>
            <w:r w:rsidRPr="000A5F5B">
              <w:rPr>
                <w:bCs/>
                <w:sz w:val="18"/>
                <w:vertAlign w:val="superscript"/>
                <w:lang w:val="ru-RU"/>
              </w:rPr>
              <w:t>(1)</w:t>
            </w:r>
          </w:p>
        </w:tc>
      </w:tr>
      <w:tr w:rsidR="0045336D" w:rsidRPr="00B01CB3" w14:paraId="44910F3F" w14:textId="77777777" w:rsidTr="000A5F5B">
        <w:trPr>
          <w:cantSplit/>
          <w:trHeight w:val="63"/>
          <w:jc w:val="center"/>
        </w:trPr>
        <w:tc>
          <w:tcPr>
            <w:tcW w:w="9177" w:type="dxa"/>
            <w:gridSpan w:val="4"/>
            <w:tcBorders>
              <w:left w:val="nil"/>
              <w:bottom w:val="nil"/>
              <w:right w:val="nil"/>
            </w:tcBorders>
          </w:tcPr>
          <w:p w14:paraId="1B962632" w14:textId="77777777" w:rsidR="000A5F5B" w:rsidRPr="000A5F5B" w:rsidRDefault="000A5F5B" w:rsidP="000A5F5B">
            <w:pPr>
              <w:pStyle w:val="Tablelegend"/>
              <w:rPr>
                <w:sz w:val="18"/>
                <w:lang w:val="ru-RU"/>
              </w:rPr>
            </w:pPr>
            <w:r w:rsidRPr="000A5F5B">
              <w:rPr>
                <w:sz w:val="18"/>
                <w:vertAlign w:val="superscript"/>
                <w:lang w:val="ru-RU"/>
              </w:rPr>
              <w:t>(1)</w:t>
            </w:r>
            <w:r w:rsidRPr="000A5F5B">
              <w:rPr>
                <w:sz w:val="18"/>
                <w:lang w:val="ru-RU"/>
              </w:rPr>
              <w:tab/>
              <w:t>Абсолютная мощность не должна превышать 50 мВт.</w:t>
            </w:r>
          </w:p>
          <w:p w14:paraId="6A440D46" w14:textId="77777777" w:rsidR="000A5F5B" w:rsidRPr="000A5F5B" w:rsidRDefault="000A5F5B" w:rsidP="000A5F5B">
            <w:pPr>
              <w:pStyle w:val="Tablelegend"/>
              <w:rPr>
                <w:sz w:val="18"/>
                <w:lang w:val="ru-RU"/>
              </w:rPr>
            </w:pPr>
            <w:r w:rsidRPr="000A5F5B">
              <w:rPr>
                <w:i/>
                <w:sz w:val="18"/>
                <w:lang w:val="ru-RU"/>
              </w:rPr>
              <w:t>Примечание.</w:t>
            </w:r>
            <w:r w:rsidRPr="000A5F5B">
              <w:rPr>
                <w:sz w:val="18"/>
                <w:lang w:val="ru-RU"/>
              </w:rPr>
              <w:t xml:space="preserve"> – Назначенная частота передатчика </w:t>
            </w:r>
            <w:r w:rsidRPr="000A5F5B">
              <w:rPr>
                <w:i/>
                <w:iCs/>
                <w:sz w:val="18"/>
                <w:lang w:val="ru-RU"/>
              </w:rPr>
              <w:t>f</w:t>
            </w:r>
            <w:r w:rsidRPr="000A5F5B">
              <w:rPr>
                <w:i/>
                <w:iCs/>
                <w:sz w:val="18"/>
                <w:vertAlign w:val="subscript"/>
                <w:lang w:val="ru-RU"/>
              </w:rPr>
              <w:t>tx</w:t>
            </w:r>
            <w:r w:rsidRPr="000A5F5B">
              <w:rPr>
                <w:i/>
                <w:iCs/>
                <w:sz w:val="18"/>
                <w:lang w:val="ru-RU"/>
              </w:rPr>
              <w:t xml:space="preserve"> </w:t>
            </w:r>
            <w:r w:rsidRPr="000A5F5B">
              <w:rPr>
                <w:sz w:val="18"/>
                <w:lang w:val="ru-RU"/>
              </w:rPr>
              <w:t xml:space="preserve"> на 1400 Гц выше несущей или остаточной несущей.</w:t>
            </w:r>
          </w:p>
          <w:p w14:paraId="429AB7FC" w14:textId="4FBE30B6" w:rsidR="0045336D" w:rsidRPr="000A5F5B" w:rsidRDefault="000A5F5B" w:rsidP="000A5F5B">
            <w:pPr>
              <w:pStyle w:val="Tablelegend"/>
              <w:rPr>
                <w:sz w:val="18"/>
                <w:lang w:val="ru-RU"/>
              </w:rPr>
            </w:pPr>
            <w:r w:rsidRPr="000A5F5B">
              <w:rPr>
                <w:sz w:val="18"/>
                <w:lang w:val="ru-RU"/>
              </w:rPr>
              <w:t>Необходимая ширина полосы рассчитывается по формулам, приведенным в таблице 1.</w:t>
            </w:r>
          </w:p>
        </w:tc>
      </w:tr>
    </w:tbl>
    <w:p w14:paraId="0C02AF6B" w14:textId="77777777" w:rsidR="0045336D" w:rsidRPr="000A5F5B" w:rsidRDefault="0045336D" w:rsidP="0045336D">
      <w:pPr>
        <w:pStyle w:val="Tablefin"/>
        <w:rPr>
          <w:lang w:val="ru-RU"/>
        </w:rPr>
      </w:pPr>
      <w:bookmarkStart w:id="37" w:name="Section5"/>
    </w:p>
    <w:p w14:paraId="4D20DB5F" w14:textId="0859EC0E" w:rsidR="000A5F5B" w:rsidRPr="000A5F5B" w:rsidRDefault="0045336D" w:rsidP="000A5F5B">
      <w:pPr>
        <w:tabs>
          <w:tab w:val="left" w:pos="709"/>
        </w:tabs>
        <w:rPr>
          <w:lang w:val="ru-RU"/>
        </w:rPr>
      </w:pPr>
      <w:r w:rsidRPr="000A5F5B">
        <w:rPr>
          <w:b/>
          <w:bCs/>
          <w:lang w:val="ru-RU"/>
        </w:rPr>
        <w:t>4.7</w:t>
      </w:r>
      <w:r w:rsidRPr="000A5F5B">
        <w:rPr>
          <w:lang w:val="ru-RU"/>
        </w:rPr>
        <w:tab/>
      </w:r>
      <w:r w:rsidR="000A5F5B" w:rsidRPr="000A5F5B">
        <w:rPr>
          <w:lang w:val="ru-RU"/>
        </w:rPr>
        <w:t xml:space="preserve">Данные по ширине полосы на уровнях от </w:t>
      </w:r>
      <w:r w:rsidR="00D33B6C">
        <w:rPr>
          <w:lang w:val="ru-RU"/>
        </w:rPr>
        <w:t>–</w:t>
      </w:r>
      <w:r w:rsidR="000A5F5B" w:rsidRPr="000A5F5B">
        <w:rPr>
          <w:lang w:val="ru-RU"/>
        </w:rPr>
        <w:t xml:space="preserve">30 дБ до </w:t>
      </w:r>
      <w:r w:rsidR="00D33B6C">
        <w:rPr>
          <w:lang w:val="ru-RU"/>
        </w:rPr>
        <w:t>–</w:t>
      </w:r>
      <w:r w:rsidR="000A5F5B" w:rsidRPr="000A5F5B">
        <w:rPr>
          <w:lang w:val="ru-RU"/>
        </w:rPr>
        <w:t>60 дБ из таблицы 1 (а также на других уровнях) представляют собой точки излома масок внеполосного излучения. Соединив эти точки отрезками прямых, получим графическое представление масок.</w:t>
      </w:r>
    </w:p>
    <w:p w14:paraId="334AD4CC" w14:textId="008CB1DE" w:rsidR="0045336D" w:rsidRPr="000A5F5B" w:rsidRDefault="000A5F5B" w:rsidP="000A5F5B">
      <w:pPr>
        <w:tabs>
          <w:tab w:val="left" w:pos="709"/>
        </w:tabs>
      </w:pPr>
      <w:r w:rsidRPr="000A5F5B">
        <w:rPr>
          <w:lang w:val="ru-RU"/>
        </w:rPr>
        <w:t>Ниже показаны маски для двух случаев, а именно для излучений G1B и G1D. Таблица 1 для этих случаев приведена ниже.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22"/>
        <w:gridCol w:w="1941"/>
        <w:gridCol w:w="2693"/>
        <w:gridCol w:w="1990"/>
      </w:tblGrid>
      <w:tr w:rsidR="0045336D" w:rsidRPr="00D33B6C" w14:paraId="55041F5A" w14:textId="77777777" w:rsidTr="00A22AAB">
        <w:trPr>
          <w:cantSplit/>
          <w:jc w:val="center"/>
        </w:trPr>
        <w:tc>
          <w:tcPr>
            <w:tcW w:w="1413" w:type="dxa"/>
            <w:vMerge w:val="restart"/>
            <w:shd w:val="clear" w:color="auto" w:fill="auto"/>
            <w:vAlign w:val="center"/>
          </w:tcPr>
          <w:p w14:paraId="58D26981" w14:textId="64B318ED" w:rsidR="0045336D" w:rsidRPr="00D33B6C" w:rsidRDefault="00D33B6C" w:rsidP="00A22AAB">
            <w:pPr>
              <w:pStyle w:val="Tablehead"/>
              <w:keepLines/>
              <w:spacing w:before="60" w:after="60"/>
              <w:ind w:left="-57" w:right="-57"/>
              <w:rPr>
                <w:bCs/>
                <w:sz w:val="18"/>
              </w:rPr>
            </w:pPr>
            <w:r w:rsidRPr="00D33B6C">
              <w:rPr>
                <w:sz w:val="18"/>
                <w:lang w:val="ru-RU"/>
              </w:rPr>
              <w:lastRenderedPageBreak/>
              <w:t>Класс излучения</w:t>
            </w:r>
          </w:p>
        </w:tc>
        <w:tc>
          <w:tcPr>
            <w:tcW w:w="1522" w:type="dxa"/>
            <w:vMerge w:val="restart"/>
            <w:shd w:val="clear" w:color="auto" w:fill="auto"/>
            <w:vAlign w:val="center"/>
          </w:tcPr>
          <w:p w14:paraId="1B265A13" w14:textId="523EB960" w:rsidR="0045336D" w:rsidRPr="00D33B6C" w:rsidRDefault="00D33B6C" w:rsidP="00DD4697">
            <w:pPr>
              <w:pStyle w:val="Tablehead"/>
              <w:keepLines/>
              <w:spacing w:before="60" w:after="60"/>
              <w:ind w:left="-57" w:right="-57"/>
              <w:rPr>
                <w:bCs/>
                <w:sz w:val="18"/>
              </w:rPr>
            </w:pPr>
            <w:r w:rsidRPr="00D33B6C">
              <w:rPr>
                <w:sz w:val="18"/>
                <w:lang w:val="ru-RU"/>
              </w:rPr>
              <w:t>Дополнительные характеристики</w:t>
            </w:r>
          </w:p>
        </w:tc>
        <w:tc>
          <w:tcPr>
            <w:tcW w:w="4634" w:type="dxa"/>
            <w:gridSpan w:val="2"/>
            <w:shd w:val="clear" w:color="auto" w:fill="auto"/>
            <w:vAlign w:val="center"/>
          </w:tcPr>
          <w:p w14:paraId="295A4712" w14:textId="11185E0A" w:rsidR="0045336D" w:rsidRPr="00D33B6C" w:rsidRDefault="00D33B6C" w:rsidP="00AE13BD">
            <w:pPr>
              <w:pStyle w:val="Tablehead"/>
              <w:keepLines/>
              <w:spacing w:before="60" w:after="60"/>
              <w:rPr>
                <w:bCs/>
                <w:sz w:val="18"/>
              </w:rPr>
            </w:pPr>
            <w:r w:rsidRPr="00D33B6C">
              <w:rPr>
                <w:sz w:val="18"/>
                <w:lang w:val="ru-RU"/>
              </w:rPr>
              <w:t>Расчет</w:t>
            </w:r>
          </w:p>
        </w:tc>
        <w:tc>
          <w:tcPr>
            <w:tcW w:w="1990" w:type="dxa"/>
            <w:vMerge w:val="restart"/>
            <w:shd w:val="clear" w:color="auto" w:fill="auto"/>
            <w:vAlign w:val="center"/>
          </w:tcPr>
          <w:p w14:paraId="076551E9" w14:textId="662B953A" w:rsidR="0045336D" w:rsidRPr="00D33B6C" w:rsidRDefault="00D33B6C" w:rsidP="000D7A35">
            <w:pPr>
              <w:pStyle w:val="Tablehead"/>
              <w:keepLines/>
              <w:spacing w:before="60" w:after="60"/>
              <w:rPr>
                <w:bCs/>
                <w:sz w:val="18"/>
                <w:lang w:val="ru-RU"/>
              </w:rPr>
            </w:pPr>
            <w:r>
              <w:rPr>
                <w:sz w:val="18"/>
                <w:lang w:val="ru-RU"/>
              </w:rPr>
              <w:t>Примечания</w:t>
            </w:r>
          </w:p>
        </w:tc>
      </w:tr>
      <w:tr w:rsidR="00D33B6C" w:rsidRPr="00B01CB3" w14:paraId="0D3EF7FB" w14:textId="77777777" w:rsidTr="00A22AAB">
        <w:trPr>
          <w:cantSplit/>
          <w:jc w:val="center"/>
        </w:trPr>
        <w:tc>
          <w:tcPr>
            <w:tcW w:w="1413" w:type="dxa"/>
            <w:vMerge/>
            <w:shd w:val="clear" w:color="auto" w:fill="auto"/>
            <w:vAlign w:val="center"/>
          </w:tcPr>
          <w:p w14:paraId="1A339305" w14:textId="77777777" w:rsidR="00D33B6C" w:rsidRPr="00DD4697" w:rsidRDefault="00D33B6C" w:rsidP="00D33B6C">
            <w:pPr>
              <w:pStyle w:val="Tablehead"/>
              <w:keepLines/>
              <w:spacing w:before="60" w:after="60"/>
              <w:rPr>
                <w:bCs/>
              </w:rPr>
            </w:pPr>
          </w:p>
        </w:tc>
        <w:tc>
          <w:tcPr>
            <w:tcW w:w="1522" w:type="dxa"/>
            <w:vMerge/>
            <w:shd w:val="clear" w:color="auto" w:fill="auto"/>
            <w:vAlign w:val="center"/>
          </w:tcPr>
          <w:p w14:paraId="479BD9B1" w14:textId="77777777" w:rsidR="00D33B6C" w:rsidRPr="00DD4697" w:rsidRDefault="00D33B6C" w:rsidP="00D33B6C">
            <w:pPr>
              <w:pStyle w:val="Tablehead"/>
              <w:keepLines/>
              <w:spacing w:before="60" w:after="60"/>
              <w:rPr>
                <w:bCs/>
              </w:rPr>
            </w:pPr>
          </w:p>
        </w:tc>
        <w:tc>
          <w:tcPr>
            <w:tcW w:w="1941" w:type="dxa"/>
            <w:shd w:val="clear" w:color="auto" w:fill="auto"/>
            <w:vAlign w:val="center"/>
          </w:tcPr>
          <w:p w14:paraId="40FB41F4" w14:textId="5607D932" w:rsidR="00D33B6C" w:rsidRPr="00D33B6C" w:rsidRDefault="00D33B6C" w:rsidP="00D33B6C">
            <w:pPr>
              <w:pStyle w:val="Tablehead"/>
              <w:keepLines/>
              <w:spacing w:before="60" w:after="60"/>
              <w:rPr>
                <w:bCs/>
                <w:sz w:val="18"/>
                <w:lang w:val="ru-RU"/>
              </w:rPr>
            </w:pPr>
            <w:r w:rsidRPr="00D33B6C">
              <w:rPr>
                <w:sz w:val="18"/>
                <w:lang w:val="ru-RU"/>
              </w:rPr>
              <w:t xml:space="preserve">необходимой ширины полосы </w:t>
            </w:r>
            <w:r w:rsidRPr="00D33B6C">
              <w:rPr>
                <w:i/>
                <w:iCs/>
                <w:sz w:val="18"/>
                <w:lang w:val="ru-RU"/>
              </w:rPr>
              <w:t>B</w:t>
            </w:r>
            <w:r w:rsidRPr="00D33B6C">
              <w:rPr>
                <w:i/>
                <w:iCs/>
                <w:sz w:val="18"/>
                <w:vertAlign w:val="subscript"/>
                <w:lang w:val="ru-RU"/>
              </w:rPr>
              <w:t xml:space="preserve">n </w:t>
            </w:r>
            <w:r w:rsidRPr="00D33B6C">
              <w:rPr>
                <w:sz w:val="18"/>
                <w:lang w:val="ru-RU"/>
              </w:rPr>
              <w:t>(Гц)</w:t>
            </w:r>
          </w:p>
        </w:tc>
        <w:tc>
          <w:tcPr>
            <w:tcW w:w="2693" w:type="dxa"/>
            <w:shd w:val="clear" w:color="auto" w:fill="auto"/>
            <w:vAlign w:val="center"/>
          </w:tcPr>
          <w:p w14:paraId="021E01A4" w14:textId="58BC94B2" w:rsidR="00D33B6C" w:rsidRPr="00D33B6C" w:rsidRDefault="00D33B6C" w:rsidP="00D33B6C">
            <w:pPr>
              <w:pStyle w:val="Tablehead"/>
              <w:keepLines/>
              <w:spacing w:before="60" w:after="60"/>
              <w:rPr>
                <w:bCs/>
                <w:sz w:val="18"/>
                <w:lang w:val="ru-RU"/>
              </w:rPr>
            </w:pPr>
            <w:r w:rsidRPr="00D33B6C">
              <w:rPr>
                <w:sz w:val="18"/>
                <w:lang w:val="ru-RU"/>
              </w:rPr>
              <w:t xml:space="preserve">контрольной ширины полосы на уровне </w:t>
            </w:r>
            <w:r w:rsidR="00217D51">
              <w:rPr>
                <w:sz w:val="18"/>
                <w:lang w:val="ru-RU"/>
              </w:rPr>
              <w:t>–30 дБ</w:t>
            </w:r>
            <w:r w:rsidRPr="00D33B6C">
              <w:rPr>
                <w:sz w:val="18"/>
                <w:lang w:val="ru-RU"/>
              </w:rPr>
              <w:t xml:space="preserve">, </w:t>
            </w:r>
            <w:r w:rsidRPr="00D33B6C">
              <w:rPr>
                <w:i/>
                <w:iCs/>
                <w:sz w:val="18"/>
                <w:lang w:val="ru-RU"/>
              </w:rPr>
              <w:t>B</w:t>
            </w:r>
            <w:r w:rsidRPr="00D33B6C">
              <w:rPr>
                <w:i/>
                <w:iCs/>
                <w:sz w:val="18"/>
                <w:vertAlign w:val="subscript"/>
                <w:lang w:val="ru-RU"/>
              </w:rPr>
              <w:t>c–</w:t>
            </w:r>
            <w:r w:rsidRPr="00C7479B">
              <w:rPr>
                <w:iCs/>
                <w:sz w:val="18"/>
                <w:vertAlign w:val="subscript"/>
                <w:lang w:val="ru-RU"/>
              </w:rPr>
              <w:t>30</w:t>
            </w:r>
            <w:r w:rsidRPr="00D33B6C">
              <w:rPr>
                <w:sz w:val="18"/>
                <w:lang w:val="ru-RU"/>
              </w:rPr>
              <w:t>, и ширины полосы OoB-спектра (Гц)</w:t>
            </w:r>
          </w:p>
        </w:tc>
        <w:tc>
          <w:tcPr>
            <w:tcW w:w="1990" w:type="dxa"/>
            <w:vMerge/>
            <w:shd w:val="clear" w:color="auto" w:fill="auto"/>
            <w:vAlign w:val="center"/>
          </w:tcPr>
          <w:p w14:paraId="54319571" w14:textId="77777777" w:rsidR="00D33B6C" w:rsidRPr="00D33B6C" w:rsidRDefault="00D33B6C" w:rsidP="00D33B6C">
            <w:pPr>
              <w:pStyle w:val="Tablehead"/>
              <w:keepLines/>
              <w:spacing w:before="60" w:after="60"/>
              <w:rPr>
                <w:bCs/>
                <w:lang w:val="ru-RU"/>
              </w:rPr>
            </w:pPr>
          </w:p>
        </w:tc>
      </w:tr>
      <w:tr w:rsidR="00D33B6C" w:rsidRPr="00BC5BC3" w14:paraId="232BC0A2" w14:textId="77777777" w:rsidTr="00A22AAB">
        <w:trPr>
          <w:cantSplit/>
          <w:jc w:val="center"/>
        </w:trPr>
        <w:tc>
          <w:tcPr>
            <w:tcW w:w="9559" w:type="dxa"/>
            <w:gridSpan w:val="5"/>
            <w:tcBorders>
              <w:bottom w:val="single" w:sz="4" w:space="0" w:color="auto"/>
            </w:tcBorders>
            <w:shd w:val="clear" w:color="auto" w:fill="auto"/>
            <w:vAlign w:val="center"/>
          </w:tcPr>
          <w:p w14:paraId="43BC2031" w14:textId="467093C9" w:rsidR="00D33B6C" w:rsidRPr="00BC5BC3" w:rsidRDefault="00D33B6C" w:rsidP="00BC5BC3">
            <w:pPr>
              <w:pStyle w:val="Sectiontitle"/>
              <w:spacing w:before="60" w:after="60"/>
              <w:rPr>
                <w:b w:val="0"/>
                <w:i/>
                <w:sz w:val="18"/>
                <w:lang w:val="ru-RU"/>
              </w:rPr>
            </w:pPr>
            <w:r w:rsidRPr="00BC5BC3">
              <w:rPr>
                <w:b w:val="0"/>
                <w:i/>
                <w:sz w:val="18"/>
                <w:lang w:val="ru-RU"/>
              </w:rPr>
              <w:t>2</w:t>
            </w:r>
            <w:r w:rsidRPr="00BC5BC3">
              <w:rPr>
                <w:b w:val="0"/>
                <w:i/>
                <w:sz w:val="18"/>
                <w:lang w:val="ru-RU"/>
              </w:rPr>
              <w:tab/>
              <w:t>Частотная модуляция (продолжение)</w:t>
            </w:r>
          </w:p>
        </w:tc>
      </w:tr>
      <w:tr w:rsidR="00D33B6C" w:rsidRPr="00BC5BC3" w14:paraId="21EE5576" w14:textId="77777777" w:rsidTr="00A22AAB">
        <w:trPr>
          <w:cantSplit/>
          <w:jc w:val="center"/>
        </w:trPr>
        <w:tc>
          <w:tcPr>
            <w:tcW w:w="9559" w:type="dxa"/>
            <w:gridSpan w:val="5"/>
            <w:tcBorders>
              <w:bottom w:val="single" w:sz="4" w:space="0" w:color="auto"/>
            </w:tcBorders>
            <w:shd w:val="clear" w:color="auto" w:fill="auto"/>
            <w:vAlign w:val="center"/>
          </w:tcPr>
          <w:p w14:paraId="6089CF9B" w14:textId="20931A9C" w:rsidR="00D33B6C" w:rsidRPr="00BC5BC3" w:rsidRDefault="00D33B6C" w:rsidP="00BC5BC3">
            <w:pPr>
              <w:pStyle w:val="Sectiontitle"/>
              <w:spacing w:before="60" w:after="60"/>
              <w:rPr>
                <w:b w:val="0"/>
                <w:i/>
                <w:sz w:val="18"/>
                <w:lang w:val="ru-RU"/>
              </w:rPr>
            </w:pPr>
            <w:r w:rsidRPr="00BC5BC3">
              <w:rPr>
                <w:b w:val="0"/>
                <w:i/>
                <w:sz w:val="18"/>
                <w:lang w:val="ru-RU"/>
              </w:rPr>
              <w:t>2.F</w:t>
            </w:r>
            <w:r w:rsidRPr="00BC5BC3">
              <w:rPr>
                <w:b w:val="0"/>
                <w:i/>
                <w:sz w:val="18"/>
                <w:lang w:val="ru-RU"/>
              </w:rPr>
              <w:tab/>
              <w:t>Фазовая модуляция</w:t>
            </w:r>
          </w:p>
        </w:tc>
      </w:tr>
      <w:tr w:rsidR="00D33B6C" w:rsidRPr="00B01CB3" w14:paraId="5B13DE13" w14:textId="77777777" w:rsidTr="00A22AAB">
        <w:trPr>
          <w:cantSplit/>
          <w:jc w:val="center"/>
        </w:trPr>
        <w:tc>
          <w:tcPr>
            <w:tcW w:w="1413" w:type="dxa"/>
            <w:shd w:val="clear" w:color="auto" w:fill="auto"/>
          </w:tcPr>
          <w:p w14:paraId="4F5155C6" w14:textId="191E4F5A" w:rsidR="00D33B6C" w:rsidRPr="00D33B6C" w:rsidRDefault="00D33B6C" w:rsidP="00A22AAB">
            <w:pPr>
              <w:pStyle w:val="Tabletext"/>
              <w:keepNext/>
              <w:keepLines/>
              <w:spacing w:before="30" w:after="30"/>
              <w:ind w:right="-57"/>
              <w:rPr>
                <w:sz w:val="18"/>
                <w:lang w:val="ru-RU"/>
              </w:rPr>
            </w:pPr>
            <w:r w:rsidRPr="00D33B6C">
              <w:rPr>
                <w:sz w:val="18"/>
                <w:lang w:val="ru-RU"/>
              </w:rPr>
              <w:t>Одноканальная телеграфия, фазовый сдвиг</w:t>
            </w:r>
            <w:r w:rsidRPr="00D33B6C">
              <w:rPr>
                <w:sz w:val="18"/>
                <w:lang w:val="ru-RU"/>
              </w:rPr>
              <w:br/>
            </w:r>
            <w:r w:rsidRPr="00D33B6C">
              <w:rPr>
                <w:b/>
                <w:bCs/>
                <w:sz w:val="18"/>
                <w:lang w:val="ru-RU"/>
              </w:rPr>
              <w:t>G1B</w:t>
            </w:r>
            <w:r w:rsidRPr="007A4569">
              <w:rPr>
                <w:sz w:val="18"/>
                <w:lang w:val="ru-RU"/>
              </w:rPr>
              <w:t xml:space="preserve">, </w:t>
            </w:r>
            <w:r w:rsidRPr="00D33B6C">
              <w:rPr>
                <w:b/>
                <w:bCs/>
                <w:sz w:val="18"/>
                <w:lang w:val="ru-RU"/>
              </w:rPr>
              <w:t>G1D</w:t>
            </w:r>
          </w:p>
        </w:tc>
        <w:tc>
          <w:tcPr>
            <w:tcW w:w="1522" w:type="dxa"/>
            <w:shd w:val="clear" w:color="auto" w:fill="auto"/>
          </w:tcPr>
          <w:p w14:paraId="7E5478D3" w14:textId="5E7BA67B" w:rsidR="00D33B6C" w:rsidRPr="00D33B6C" w:rsidRDefault="00D33B6C" w:rsidP="00D33B6C">
            <w:pPr>
              <w:pStyle w:val="Tabletext"/>
              <w:keepNext/>
              <w:keepLines/>
              <w:spacing w:before="30" w:after="30"/>
              <w:rPr>
                <w:sz w:val="18"/>
                <w:lang w:val="ru-RU"/>
              </w:rPr>
            </w:pPr>
            <w:r w:rsidRPr="00D33B6C">
              <w:rPr>
                <w:bCs/>
                <w:i/>
                <w:iCs/>
                <w:sz w:val="18"/>
                <w:lang w:val="ru-RU"/>
              </w:rPr>
              <w:t>K</w:t>
            </w:r>
            <w:r w:rsidRPr="00D33B6C">
              <w:rPr>
                <w:bCs/>
                <w:i/>
                <w:iCs/>
                <w:sz w:val="18"/>
                <w:vertAlign w:val="subscript"/>
                <w:lang w:val="ru-RU"/>
              </w:rPr>
              <w:t xml:space="preserve">fade </w:t>
            </w:r>
            <w:r w:rsidRPr="00D33B6C">
              <w:rPr>
                <w:bCs/>
                <w:sz w:val="18"/>
                <w:lang w:val="ru-RU"/>
              </w:rPr>
              <w:t>= 3</w:t>
            </w:r>
            <w:r w:rsidRPr="00D33B6C">
              <w:rPr>
                <w:sz w:val="18"/>
                <w:lang w:val="ru-RU"/>
              </w:rPr>
              <w:t xml:space="preserve"> для</w:t>
            </w:r>
            <w:r>
              <w:rPr>
                <w:sz w:val="18"/>
                <w:lang w:val="ru-RU"/>
              </w:rPr>
              <w:t> </w:t>
            </w:r>
            <w:r w:rsidRPr="00D33B6C">
              <w:rPr>
                <w:sz w:val="18"/>
                <w:lang w:val="ru-RU"/>
              </w:rPr>
              <w:t>линий без</w:t>
            </w:r>
            <w:r>
              <w:rPr>
                <w:sz w:val="18"/>
                <w:lang w:val="ru-RU"/>
              </w:rPr>
              <w:t> </w:t>
            </w:r>
            <w:r w:rsidRPr="00D33B6C">
              <w:rPr>
                <w:sz w:val="18"/>
                <w:lang w:val="ru-RU"/>
              </w:rPr>
              <w:t>затухания,</w:t>
            </w:r>
            <w:r w:rsidRPr="00D33B6C">
              <w:rPr>
                <w:sz w:val="18"/>
                <w:lang w:val="ru-RU"/>
              </w:rPr>
              <w:br/>
            </w:r>
            <w:r w:rsidRPr="00D33B6C">
              <w:rPr>
                <w:bCs/>
                <w:i/>
                <w:iCs/>
                <w:sz w:val="18"/>
                <w:lang w:val="ru-RU"/>
              </w:rPr>
              <w:t>K</w:t>
            </w:r>
            <w:r w:rsidRPr="00D33B6C">
              <w:rPr>
                <w:bCs/>
                <w:i/>
                <w:iCs/>
                <w:sz w:val="18"/>
                <w:vertAlign w:val="subscript"/>
                <w:lang w:val="ru-RU"/>
              </w:rPr>
              <w:t xml:space="preserve">fade </w:t>
            </w:r>
            <w:r w:rsidRPr="00D33B6C">
              <w:rPr>
                <w:bCs/>
                <w:sz w:val="18"/>
                <w:lang w:val="ru-RU"/>
              </w:rPr>
              <w:t>= 5</w:t>
            </w:r>
            <w:r w:rsidRPr="00D33B6C">
              <w:rPr>
                <w:sz w:val="18"/>
                <w:lang w:val="ru-RU"/>
              </w:rPr>
              <w:t xml:space="preserve"> для</w:t>
            </w:r>
            <w:r>
              <w:rPr>
                <w:sz w:val="18"/>
                <w:lang w:val="ru-RU"/>
              </w:rPr>
              <w:t> </w:t>
            </w:r>
            <w:r w:rsidRPr="00D33B6C">
              <w:rPr>
                <w:sz w:val="18"/>
                <w:lang w:val="ru-RU"/>
              </w:rPr>
              <w:t>линий с</w:t>
            </w:r>
            <w:r>
              <w:rPr>
                <w:sz w:val="18"/>
                <w:lang w:val="ru-RU"/>
              </w:rPr>
              <w:t> </w:t>
            </w:r>
            <w:r w:rsidRPr="00D33B6C">
              <w:rPr>
                <w:sz w:val="18"/>
                <w:lang w:val="ru-RU"/>
              </w:rPr>
              <w:t>затуханием</w:t>
            </w:r>
          </w:p>
        </w:tc>
        <w:tc>
          <w:tcPr>
            <w:tcW w:w="1941" w:type="dxa"/>
            <w:shd w:val="clear" w:color="auto" w:fill="auto"/>
          </w:tcPr>
          <w:p w14:paraId="7B2520EE" w14:textId="77777777" w:rsidR="00D33B6C" w:rsidRPr="00D33B6C" w:rsidRDefault="00D33B6C" w:rsidP="00D33B6C">
            <w:pPr>
              <w:pStyle w:val="Tabletext"/>
              <w:keepNext/>
              <w:keepLines/>
              <w:spacing w:before="30" w:after="30"/>
              <w:jc w:val="center"/>
              <w:rPr>
                <w:bCs/>
                <w:i/>
                <w:iCs/>
                <w:sz w:val="18"/>
                <w:lang w:val="ru-RU"/>
              </w:rPr>
            </w:pPr>
            <w:proofErr w:type="spellStart"/>
            <w:r w:rsidRPr="00D33B6C">
              <w:rPr>
                <w:bCs/>
                <w:i/>
                <w:iCs/>
                <w:sz w:val="18"/>
                <w:lang w:val="ru-RU"/>
              </w:rPr>
              <w:t>B</w:t>
            </w:r>
            <w:r w:rsidRPr="00D33B6C">
              <w:rPr>
                <w:bCs/>
                <w:i/>
                <w:iCs/>
                <w:sz w:val="18"/>
                <w:vertAlign w:val="subscript"/>
                <w:lang w:val="ru-RU"/>
              </w:rPr>
              <w:t>n</w:t>
            </w:r>
            <w:proofErr w:type="spellEnd"/>
            <w:r w:rsidRPr="00D33B6C">
              <w:rPr>
                <w:bCs/>
                <w:i/>
                <w:iCs/>
                <w:sz w:val="18"/>
                <w:vertAlign w:val="subscript"/>
                <w:lang w:val="ru-RU"/>
              </w:rPr>
              <w:t xml:space="preserve"> </w:t>
            </w:r>
            <w:r w:rsidRPr="00D33B6C">
              <w:rPr>
                <w:bCs/>
                <w:sz w:val="18"/>
                <w:lang w:val="ru-RU"/>
              </w:rPr>
              <w:t xml:space="preserve">= </w:t>
            </w:r>
            <w:proofErr w:type="spellStart"/>
            <w:r w:rsidRPr="00D33B6C">
              <w:rPr>
                <w:bCs/>
                <w:i/>
                <w:iCs/>
                <w:sz w:val="18"/>
                <w:lang w:val="ru-RU"/>
              </w:rPr>
              <w:t>K</w:t>
            </w:r>
            <w:r w:rsidRPr="00D33B6C">
              <w:rPr>
                <w:bCs/>
                <w:i/>
                <w:iCs/>
                <w:sz w:val="18"/>
                <w:vertAlign w:val="subscript"/>
                <w:lang w:val="ru-RU"/>
              </w:rPr>
              <w:t>fade</w:t>
            </w:r>
            <w:r w:rsidRPr="00D33B6C">
              <w:rPr>
                <w:bCs/>
                <w:i/>
                <w:iCs/>
                <w:sz w:val="18"/>
                <w:lang w:val="ru-RU"/>
              </w:rPr>
              <w:t>В</w:t>
            </w:r>
            <w:proofErr w:type="spellEnd"/>
          </w:p>
          <w:p w14:paraId="5A6D3336" w14:textId="77777777" w:rsidR="00D33B6C" w:rsidRPr="00D33B6C" w:rsidRDefault="00D33B6C" w:rsidP="00D33B6C">
            <w:pPr>
              <w:pStyle w:val="Tabletext"/>
              <w:keepNext/>
              <w:keepLines/>
              <w:spacing w:before="30" w:after="30"/>
              <w:rPr>
                <w:bCs/>
                <w:sz w:val="18"/>
                <w:lang w:val="ru-RU"/>
              </w:rPr>
            </w:pPr>
          </w:p>
          <w:p w14:paraId="4956862F" w14:textId="2A52760F" w:rsidR="00D33B6C" w:rsidRPr="00D33B6C" w:rsidRDefault="00D33B6C" w:rsidP="00D33B6C">
            <w:pPr>
              <w:pStyle w:val="Tabletext"/>
              <w:keepNext/>
              <w:keepLines/>
              <w:spacing w:before="30" w:after="30"/>
              <w:rPr>
                <w:b/>
                <w:sz w:val="18"/>
                <w:lang w:val="ru-RU"/>
              </w:rPr>
            </w:pPr>
            <w:r w:rsidRPr="00D33B6C">
              <w:rPr>
                <w:b/>
                <w:sz w:val="18"/>
                <w:lang w:val="ru-RU"/>
              </w:rPr>
              <w:t xml:space="preserve">При </w:t>
            </w:r>
            <w:r w:rsidRPr="00D33B6C">
              <w:rPr>
                <w:b/>
                <w:i/>
                <w:iCs/>
                <w:sz w:val="18"/>
                <w:lang w:val="ru-RU"/>
              </w:rPr>
              <w:t>K</w:t>
            </w:r>
            <w:r w:rsidRPr="00D33B6C">
              <w:rPr>
                <w:b/>
                <w:i/>
                <w:iCs/>
                <w:sz w:val="18"/>
                <w:vertAlign w:val="subscript"/>
                <w:lang w:val="ru-RU"/>
              </w:rPr>
              <w:t xml:space="preserve">fade </w:t>
            </w:r>
            <w:r w:rsidRPr="00D33B6C">
              <w:rPr>
                <w:b/>
                <w:sz w:val="18"/>
                <w:lang w:val="ru-RU"/>
              </w:rPr>
              <w:t xml:space="preserve">= 5 </w:t>
            </w:r>
            <w:r w:rsidRPr="00D33B6C">
              <w:rPr>
                <w:b/>
                <w:sz w:val="18"/>
                <w:lang w:val="ru-RU"/>
              </w:rPr>
              <w:br/>
              <w:t xml:space="preserve">и </w:t>
            </w:r>
            <w:r w:rsidRPr="00D33B6C">
              <w:rPr>
                <w:b/>
                <w:i/>
                <w:iCs/>
                <w:sz w:val="18"/>
                <w:lang w:val="ru-RU"/>
              </w:rPr>
              <w:t xml:space="preserve">В = </w:t>
            </w:r>
            <w:r w:rsidRPr="00D33B6C">
              <w:rPr>
                <w:b/>
                <w:sz w:val="18"/>
                <w:lang w:val="ru-RU"/>
              </w:rPr>
              <w:t>20 бод</w:t>
            </w:r>
            <w:r w:rsidRPr="00D33B6C">
              <w:rPr>
                <w:b/>
                <w:i/>
                <w:iCs/>
                <w:sz w:val="18"/>
                <w:lang w:val="ru-RU"/>
              </w:rPr>
              <w:br/>
              <w:t>B</w:t>
            </w:r>
            <w:r w:rsidRPr="00D33B6C">
              <w:rPr>
                <w:b/>
                <w:i/>
                <w:iCs/>
                <w:sz w:val="18"/>
                <w:vertAlign w:val="subscript"/>
                <w:lang w:val="ru-RU"/>
              </w:rPr>
              <w:t xml:space="preserve">n </w:t>
            </w:r>
            <w:r w:rsidRPr="00D33B6C">
              <w:rPr>
                <w:b/>
                <w:sz w:val="18"/>
                <w:lang w:val="ru-RU"/>
              </w:rPr>
              <w:t>= 100 Гц</w:t>
            </w:r>
          </w:p>
        </w:tc>
        <w:tc>
          <w:tcPr>
            <w:tcW w:w="2693" w:type="dxa"/>
            <w:shd w:val="clear" w:color="auto" w:fill="auto"/>
          </w:tcPr>
          <w:p w14:paraId="1766A25A" w14:textId="7319A292" w:rsidR="00D33B6C" w:rsidRPr="00D33B6C" w:rsidRDefault="00D33B6C" w:rsidP="00D33B6C">
            <w:pPr>
              <w:pStyle w:val="Tabletext"/>
              <w:keepNext/>
              <w:keepLines/>
              <w:spacing w:before="30" w:after="30"/>
              <w:jc w:val="center"/>
              <w:rPr>
                <w:sz w:val="18"/>
                <w:lang w:val="ru-RU"/>
              </w:rPr>
            </w:pPr>
            <w:r w:rsidRPr="00D33B6C">
              <w:rPr>
                <w:bCs/>
                <w:i/>
                <w:iCs/>
                <w:sz w:val="18"/>
                <w:lang w:val="ru-RU"/>
              </w:rPr>
              <w:t>B</w:t>
            </w:r>
            <w:r w:rsidRPr="00D33B6C">
              <w:rPr>
                <w:bCs/>
                <w:i/>
                <w:iCs/>
                <w:sz w:val="18"/>
                <w:vertAlign w:val="subscript"/>
                <w:lang w:val="ru-RU"/>
              </w:rPr>
              <w:t>c–</w:t>
            </w:r>
            <w:r w:rsidR="00C7479B" w:rsidRPr="00C7479B">
              <w:rPr>
                <w:bCs/>
                <w:iCs/>
                <w:sz w:val="18"/>
                <w:vertAlign w:val="subscript"/>
                <w:lang w:val="ru-RU"/>
              </w:rPr>
              <w:t>30</w:t>
            </w:r>
            <w:r w:rsidRPr="00D33B6C">
              <w:rPr>
                <w:bCs/>
                <w:sz w:val="18"/>
                <w:vertAlign w:val="subscript"/>
                <w:lang w:val="ru-RU"/>
              </w:rPr>
              <w:t xml:space="preserve"> </w:t>
            </w:r>
            <w:r w:rsidRPr="00D33B6C">
              <w:rPr>
                <w:bCs/>
                <w:sz w:val="18"/>
                <w:lang w:val="ru-RU"/>
              </w:rPr>
              <w:t>= 1,4</w:t>
            </w:r>
            <w:r w:rsidRPr="00D33B6C">
              <w:rPr>
                <w:bCs/>
                <w:i/>
                <w:iCs/>
                <w:sz w:val="18"/>
                <w:lang w:val="ru-RU"/>
              </w:rPr>
              <w:t>B</w:t>
            </w:r>
            <w:r w:rsidRPr="00D33B6C">
              <w:rPr>
                <w:bCs/>
                <w:i/>
                <w:iCs/>
                <w:sz w:val="18"/>
                <w:vertAlign w:val="subscript"/>
                <w:lang w:val="ru-RU"/>
              </w:rPr>
              <w:t xml:space="preserve">n </w:t>
            </w:r>
            <w:r w:rsidRPr="00D33B6C">
              <w:rPr>
                <w:bCs/>
                <w:sz w:val="18"/>
                <w:lang w:val="ru-RU"/>
              </w:rPr>
              <w:t>= 1,4</w:t>
            </w:r>
            <w:r w:rsidRPr="00D33B6C">
              <w:rPr>
                <w:bCs/>
                <w:i/>
                <w:iCs/>
                <w:sz w:val="18"/>
                <w:lang w:val="ru-RU"/>
              </w:rPr>
              <w:t>K</w:t>
            </w:r>
            <w:r w:rsidRPr="00D33B6C">
              <w:rPr>
                <w:bCs/>
                <w:i/>
                <w:iCs/>
                <w:sz w:val="18"/>
                <w:vertAlign w:val="subscript"/>
                <w:lang w:val="ru-RU"/>
              </w:rPr>
              <w:t>fade</w:t>
            </w:r>
            <w:r w:rsidRPr="00D33B6C">
              <w:rPr>
                <w:bCs/>
                <w:i/>
                <w:iCs/>
                <w:sz w:val="18"/>
                <w:lang w:val="ru-RU"/>
              </w:rPr>
              <w:t>B</w:t>
            </w:r>
            <w:r w:rsidRPr="00D33B6C">
              <w:rPr>
                <w:bCs/>
                <w:sz w:val="18"/>
                <w:lang w:val="ru-RU"/>
              </w:rPr>
              <w:br/>
            </w:r>
            <w:r w:rsidRPr="00D33B6C">
              <w:rPr>
                <w:bCs/>
                <w:i/>
                <w:iCs/>
                <w:sz w:val="18"/>
                <w:lang w:val="ru-RU"/>
              </w:rPr>
              <w:t>В</w:t>
            </w:r>
            <w:r w:rsidRPr="00D33B6C">
              <w:rPr>
                <w:bCs/>
                <w:sz w:val="18"/>
                <w:vertAlign w:val="subscript"/>
                <w:lang w:val="ru-RU"/>
              </w:rPr>
              <w:t xml:space="preserve">–40 </w:t>
            </w:r>
            <w:r w:rsidRPr="00D33B6C">
              <w:rPr>
                <w:bCs/>
                <w:sz w:val="18"/>
                <w:lang w:val="ru-RU"/>
              </w:rPr>
              <w:t>= 1,86</w:t>
            </w:r>
            <w:r w:rsidRPr="00D33B6C">
              <w:rPr>
                <w:bCs/>
                <w:i/>
                <w:iCs/>
                <w:sz w:val="18"/>
                <w:lang w:val="ru-RU"/>
              </w:rPr>
              <w:t>B</w:t>
            </w:r>
            <w:r w:rsidRPr="00D33B6C">
              <w:rPr>
                <w:bCs/>
                <w:i/>
                <w:iCs/>
                <w:sz w:val="18"/>
                <w:vertAlign w:val="subscript"/>
                <w:lang w:val="ru-RU"/>
              </w:rPr>
              <w:t>c–</w:t>
            </w:r>
            <w:r w:rsidR="00C7479B" w:rsidRPr="00C7479B">
              <w:rPr>
                <w:bCs/>
                <w:iCs/>
                <w:sz w:val="18"/>
                <w:vertAlign w:val="subscript"/>
                <w:lang w:val="ru-RU"/>
              </w:rPr>
              <w:t>30</w:t>
            </w:r>
            <w:r w:rsidRPr="00D33B6C">
              <w:rPr>
                <w:bCs/>
                <w:i/>
                <w:iCs/>
                <w:sz w:val="18"/>
                <w:lang w:val="ru-RU"/>
              </w:rPr>
              <w:br/>
              <w:t>В</w:t>
            </w:r>
            <w:r w:rsidRPr="00D33B6C">
              <w:rPr>
                <w:bCs/>
                <w:sz w:val="18"/>
                <w:vertAlign w:val="subscript"/>
                <w:lang w:val="ru-RU"/>
              </w:rPr>
              <w:t xml:space="preserve">–50 </w:t>
            </w:r>
            <w:r w:rsidRPr="00D33B6C">
              <w:rPr>
                <w:bCs/>
                <w:sz w:val="18"/>
                <w:lang w:val="ru-RU"/>
              </w:rPr>
              <w:t>= 3,29</w:t>
            </w:r>
            <w:r w:rsidRPr="00D33B6C">
              <w:rPr>
                <w:bCs/>
                <w:i/>
                <w:iCs/>
                <w:sz w:val="18"/>
                <w:lang w:val="ru-RU"/>
              </w:rPr>
              <w:t>B</w:t>
            </w:r>
            <w:r w:rsidRPr="00D33B6C">
              <w:rPr>
                <w:bCs/>
                <w:i/>
                <w:iCs/>
                <w:sz w:val="18"/>
                <w:vertAlign w:val="subscript"/>
                <w:lang w:val="ru-RU"/>
              </w:rPr>
              <w:t>c–</w:t>
            </w:r>
            <w:r w:rsidR="00C7479B" w:rsidRPr="00C7479B">
              <w:rPr>
                <w:bCs/>
                <w:iCs/>
                <w:sz w:val="18"/>
                <w:vertAlign w:val="subscript"/>
                <w:lang w:val="ru-RU"/>
              </w:rPr>
              <w:t>30</w:t>
            </w:r>
            <w:r w:rsidRPr="00D33B6C">
              <w:rPr>
                <w:bCs/>
                <w:i/>
                <w:iCs/>
                <w:sz w:val="18"/>
                <w:lang w:val="ru-RU"/>
              </w:rPr>
              <w:br/>
              <w:t>В</w:t>
            </w:r>
            <w:r w:rsidRPr="00D33B6C">
              <w:rPr>
                <w:bCs/>
                <w:sz w:val="18"/>
                <w:vertAlign w:val="subscript"/>
                <w:lang w:val="ru-RU"/>
              </w:rPr>
              <w:t xml:space="preserve">–60 </w:t>
            </w:r>
            <w:r w:rsidRPr="00D33B6C">
              <w:rPr>
                <w:bCs/>
                <w:sz w:val="18"/>
                <w:lang w:val="ru-RU"/>
              </w:rPr>
              <w:t>= 5,7</w:t>
            </w:r>
            <w:r w:rsidRPr="00D33B6C">
              <w:rPr>
                <w:bCs/>
                <w:i/>
                <w:iCs/>
                <w:sz w:val="18"/>
                <w:lang w:val="ru-RU"/>
              </w:rPr>
              <w:t>B</w:t>
            </w:r>
            <w:r w:rsidRPr="00D33B6C">
              <w:rPr>
                <w:bCs/>
                <w:i/>
                <w:iCs/>
                <w:sz w:val="18"/>
                <w:vertAlign w:val="subscript"/>
                <w:lang w:val="ru-RU"/>
              </w:rPr>
              <w:t>c–</w:t>
            </w:r>
            <w:r w:rsidR="00C7479B" w:rsidRPr="00C7479B">
              <w:rPr>
                <w:bCs/>
                <w:iCs/>
                <w:sz w:val="18"/>
                <w:vertAlign w:val="subscript"/>
                <w:lang w:val="ru-RU"/>
              </w:rPr>
              <w:t>30</w:t>
            </w:r>
          </w:p>
        </w:tc>
        <w:tc>
          <w:tcPr>
            <w:tcW w:w="1990" w:type="dxa"/>
            <w:shd w:val="clear" w:color="auto" w:fill="auto"/>
          </w:tcPr>
          <w:p w14:paraId="576F120A" w14:textId="163F39C0" w:rsidR="00D33B6C" w:rsidRPr="00D33B6C" w:rsidRDefault="00D33B6C" w:rsidP="00AE13BD">
            <w:pPr>
              <w:pStyle w:val="Tabletext"/>
              <w:keepNext/>
              <w:keepLines/>
              <w:spacing w:before="30" w:after="30"/>
              <w:jc w:val="center"/>
              <w:rPr>
                <w:b/>
                <w:sz w:val="18"/>
                <w:lang w:val="ru-RU"/>
              </w:rPr>
            </w:pPr>
            <w:r w:rsidRPr="00D33B6C">
              <w:rPr>
                <w:b/>
                <w:i/>
                <w:iCs/>
                <w:sz w:val="18"/>
                <w:lang w:val="ru-RU"/>
              </w:rPr>
              <w:t>B</w:t>
            </w:r>
            <w:r w:rsidRPr="00D33B6C">
              <w:rPr>
                <w:b/>
                <w:i/>
                <w:iCs/>
                <w:sz w:val="18"/>
                <w:vertAlign w:val="subscript"/>
                <w:lang w:val="ru-RU"/>
              </w:rPr>
              <w:t>c–</w:t>
            </w:r>
            <w:r w:rsidR="00C7479B" w:rsidRPr="00C7479B">
              <w:rPr>
                <w:iCs/>
                <w:sz w:val="18"/>
                <w:vertAlign w:val="subscript"/>
                <w:lang w:val="ru-RU"/>
              </w:rPr>
              <w:t>30</w:t>
            </w:r>
            <w:r w:rsidRPr="00D33B6C">
              <w:rPr>
                <w:b/>
                <w:sz w:val="18"/>
                <w:vertAlign w:val="subscript"/>
                <w:lang w:val="ru-RU"/>
              </w:rPr>
              <w:t xml:space="preserve"> </w:t>
            </w:r>
            <w:r w:rsidRPr="00D33B6C">
              <w:rPr>
                <w:b/>
                <w:sz w:val="18"/>
                <w:lang w:val="ru-RU"/>
              </w:rPr>
              <w:t>= 140 Гц</w:t>
            </w:r>
            <w:r w:rsidR="00AE13BD">
              <w:rPr>
                <w:b/>
                <w:sz w:val="18"/>
                <w:lang w:val="ru-RU"/>
              </w:rPr>
              <w:br/>
            </w:r>
            <w:r w:rsidRPr="00D33B6C">
              <w:rPr>
                <w:b/>
                <w:i/>
                <w:iCs/>
                <w:sz w:val="18"/>
                <w:lang w:val="ru-RU"/>
              </w:rPr>
              <w:t>В</w:t>
            </w:r>
            <w:r w:rsidRPr="00D33B6C">
              <w:rPr>
                <w:b/>
                <w:sz w:val="18"/>
                <w:vertAlign w:val="subscript"/>
                <w:lang w:val="ru-RU"/>
              </w:rPr>
              <w:t xml:space="preserve">–40 </w:t>
            </w:r>
            <w:r w:rsidRPr="00D33B6C">
              <w:rPr>
                <w:b/>
                <w:sz w:val="18"/>
                <w:lang w:val="ru-RU"/>
              </w:rPr>
              <w:t xml:space="preserve">= 260 Гц </w:t>
            </w:r>
            <w:r w:rsidRPr="00D33B6C">
              <w:rPr>
                <w:b/>
                <w:i/>
                <w:iCs/>
                <w:sz w:val="18"/>
                <w:lang w:val="ru-RU"/>
              </w:rPr>
              <w:br/>
              <w:t>В</w:t>
            </w:r>
            <w:r w:rsidRPr="00D33B6C">
              <w:rPr>
                <w:b/>
                <w:sz w:val="18"/>
                <w:vertAlign w:val="subscript"/>
                <w:lang w:val="ru-RU"/>
              </w:rPr>
              <w:t xml:space="preserve">–50 </w:t>
            </w:r>
            <w:r w:rsidRPr="00D33B6C">
              <w:rPr>
                <w:b/>
                <w:sz w:val="18"/>
                <w:lang w:val="ru-RU"/>
              </w:rPr>
              <w:t xml:space="preserve">= 461 Гц </w:t>
            </w:r>
            <w:r w:rsidRPr="00D33B6C">
              <w:rPr>
                <w:b/>
                <w:i/>
                <w:iCs/>
                <w:sz w:val="18"/>
                <w:lang w:val="ru-RU"/>
              </w:rPr>
              <w:br/>
              <w:t>В</w:t>
            </w:r>
            <w:r w:rsidRPr="00D33B6C">
              <w:rPr>
                <w:b/>
                <w:sz w:val="18"/>
                <w:vertAlign w:val="subscript"/>
                <w:lang w:val="ru-RU"/>
              </w:rPr>
              <w:t xml:space="preserve">–60 </w:t>
            </w:r>
            <w:r w:rsidRPr="00D33B6C">
              <w:rPr>
                <w:b/>
                <w:sz w:val="18"/>
                <w:lang w:val="ru-RU"/>
              </w:rPr>
              <w:t xml:space="preserve">= 798 Гц </w:t>
            </w:r>
          </w:p>
        </w:tc>
      </w:tr>
    </w:tbl>
    <w:p w14:paraId="243B73F1" w14:textId="77777777" w:rsidR="0045336D" w:rsidRPr="00161268" w:rsidRDefault="0045336D" w:rsidP="0045336D">
      <w:pPr>
        <w:pStyle w:val="Tablefin"/>
        <w:rPr>
          <w:lang w:val="ru-RU"/>
        </w:rPr>
      </w:pPr>
    </w:p>
    <w:p w14:paraId="17DBB3C1" w14:textId="73D426CE" w:rsidR="0045336D" w:rsidRPr="00C516D9" w:rsidRDefault="00C516D9" w:rsidP="0045336D">
      <w:pPr>
        <w:rPr>
          <w:lang w:val="ru-RU"/>
        </w:rPr>
      </w:pPr>
      <w:r w:rsidRPr="00C516D9">
        <w:rPr>
          <w:lang w:val="ru-RU"/>
        </w:rPr>
        <w:t>Полученная маска в двух форматах показана на рисунке 1. Примечательно, что для управляющей маски используются только четыре точки излома.</w:t>
      </w:r>
    </w:p>
    <w:p w14:paraId="19B6E8C3" w14:textId="77777777" w:rsidR="00C516D9" w:rsidRPr="00BD3829" w:rsidRDefault="00C516D9" w:rsidP="00C516D9">
      <w:pPr>
        <w:pStyle w:val="FigureNo"/>
        <w:rPr>
          <w:lang w:val="ru-RU"/>
        </w:rPr>
      </w:pPr>
      <w:r w:rsidRPr="00BD3829">
        <w:rPr>
          <w:lang w:val="ru-RU"/>
        </w:rPr>
        <w:t>РИСУНОК 1</w:t>
      </w:r>
    </w:p>
    <w:p w14:paraId="227A20EB" w14:textId="190C3CB6" w:rsidR="0045336D" w:rsidRPr="00C516D9" w:rsidRDefault="00C516D9" w:rsidP="00C516D9">
      <w:pPr>
        <w:pStyle w:val="Figuretitle"/>
        <w:rPr>
          <w:lang w:val="ru-RU"/>
        </w:rPr>
      </w:pPr>
      <w:r w:rsidRPr="00BD3829">
        <w:rPr>
          <w:lang w:val="ru-RU"/>
        </w:rPr>
        <w:t>Маски внеполосного излучения для классов излучения G1B и G1D</w:t>
      </w:r>
    </w:p>
    <w:p w14:paraId="424D96C3" w14:textId="6191763C" w:rsidR="0045336D" w:rsidRPr="00161268" w:rsidRDefault="005E266E" w:rsidP="0045336D">
      <w:pPr>
        <w:pStyle w:val="Figure"/>
      </w:pPr>
      <w:r>
        <w:rPr>
          <w:noProof/>
          <w:lang w:val="ru-RU" w:eastAsia="ru-RU"/>
        </w:rPr>
        <w:drawing>
          <wp:inline distT="0" distB="0" distL="0" distR="0" wp14:anchorId="2471D4BC" wp14:editId="5DF8297A">
            <wp:extent cx="4352553" cy="24262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52553" cy="2426213"/>
                    </a:xfrm>
                    <a:prstGeom prst="rect">
                      <a:avLst/>
                    </a:prstGeom>
                  </pic:spPr>
                </pic:pic>
              </a:graphicData>
            </a:graphic>
          </wp:inline>
        </w:drawing>
      </w:r>
    </w:p>
    <w:p w14:paraId="359D83F1" w14:textId="73E456B1" w:rsidR="0045336D" w:rsidRPr="00161268" w:rsidRDefault="000C6568" w:rsidP="004F4469">
      <w:pPr>
        <w:pStyle w:val="Figure"/>
        <w:ind w:left="4253"/>
      </w:pPr>
      <w:r>
        <w:rPr>
          <w:noProof/>
        </w:rPr>
        <w:drawing>
          <wp:inline distT="0" distB="0" distL="0" distR="0" wp14:anchorId="19DEC208" wp14:editId="32E0AFE1">
            <wp:extent cx="3236983" cy="2551181"/>
            <wp:effectExtent l="0" t="0" r="1905" b="1905"/>
            <wp:docPr id="1632459935" name="Picture 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59935" name="Picture 8" descr="A graph of a func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6983" cy="2551181"/>
                    </a:xfrm>
                    <a:prstGeom prst="rect">
                      <a:avLst/>
                    </a:prstGeom>
                  </pic:spPr>
                </pic:pic>
              </a:graphicData>
            </a:graphic>
          </wp:inline>
        </w:drawing>
      </w:r>
    </w:p>
    <w:p w14:paraId="76DB8ADD" w14:textId="4DCCC45D" w:rsidR="0045336D" w:rsidRPr="00C22B75" w:rsidRDefault="00C22B75" w:rsidP="0045336D">
      <w:pPr>
        <w:tabs>
          <w:tab w:val="left" w:pos="567"/>
        </w:tabs>
        <w:spacing w:before="240"/>
        <w:rPr>
          <w:szCs w:val="24"/>
          <w:lang w:val="ru-RU"/>
        </w:rPr>
      </w:pPr>
      <w:r w:rsidRPr="00C22B75">
        <w:rPr>
          <w:szCs w:val="24"/>
          <w:lang w:val="ru-RU"/>
        </w:rPr>
        <w:t xml:space="preserve">Положения, касающиеся границ областей внеполосных и побочных излучений, приведены в Рекомендации МСЭ-R </w:t>
      </w:r>
      <w:hyperlink r:id="rId40" w:history="1">
        <w:r w:rsidRPr="00C22B75">
          <w:rPr>
            <w:rStyle w:val="Hyperlink"/>
            <w:color w:val="auto"/>
            <w:szCs w:val="24"/>
            <w:u w:val="none"/>
            <w:lang w:val="ru-RU"/>
          </w:rPr>
          <w:t>SM.1539</w:t>
        </w:r>
      </w:hyperlink>
      <w:r w:rsidRPr="00C22B75">
        <w:rPr>
          <w:rStyle w:val="Hyperlink"/>
          <w:color w:val="auto"/>
          <w:szCs w:val="24"/>
          <w:u w:val="none"/>
          <w:lang w:val="ru-RU"/>
        </w:rPr>
        <w:t>.</w:t>
      </w:r>
    </w:p>
    <w:p w14:paraId="5F6B4A14" w14:textId="41EBD6B9" w:rsidR="0045336D" w:rsidRPr="00C22B75" w:rsidRDefault="0045336D" w:rsidP="0045336D">
      <w:pPr>
        <w:pStyle w:val="Heading1"/>
        <w:rPr>
          <w:szCs w:val="22"/>
          <w:lang w:val="ru-RU"/>
        </w:rPr>
      </w:pPr>
      <w:bookmarkStart w:id="38" w:name="_Toc124665031"/>
      <w:bookmarkStart w:id="39" w:name="_Toc136847089"/>
      <w:bookmarkStart w:id="40" w:name="_Toc136847467"/>
      <w:bookmarkStart w:id="41" w:name="_Toc138315211"/>
      <w:bookmarkStart w:id="42" w:name="_Toc184236788"/>
      <w:bookmarkStart w:id="43" w:name="_Toc185093530"/>
      <w:bookmarkStart w:id="44" w:name="_Toc185093565"/>
      <w:r w:rsidRPr="00C22B75">
        <w:rPr>
          <w:szCs w:val="22"/>
          <w:lang w:val="ru-RU"/>
        </w:rPr>
        <w:lastRenderedPageBreak/>
        <w:t>5</w:t>
      </w:r>
      <w:r w:rsidRPr="00C22B75">
        <w:rPr>
          <w:szCs w:val="22"/>
          <w:lang w:val="ru-RU"/>
        </w:rPr>
        <w:tab/>
      </w:r>
      <w:bookmarkEnd w:id="38"/>
      <w:bookmarkEnd w:id="39"/>
      <w:bookmarkEnd w:id="40"/>
      <w:bookmarkEnd w:id="41"/>
      <w:r w:rsidR="00C22B75" w:rsidRPr="00C22B75">
        <w:rPr>
          <w:szCs w:val="22"/>
          <w:lang w:val="ru-RU"/>
        </w:rPr>
        <w:t xml:space="preserve">Метод измерения контрольной ширины полосы на уровне </w:t>
      </w:r>
      <w:r w:rsidR="00217D51">
        <w:rPr>
          <w:szCs w:val="22"/>
          <w:lang w:val="ru-RU"/>
        </w:rPr>
        <w:t>–30 дБ</w:t>
      </w:r>
      <w:r w:rsidR="00C22B75" w:rsidRPr="00C22B75">
        <w:rPr>
          <w:szCs w:val="22"/>
          <w:lang w:val="ru-RU"/>
        </w:rPr>
        <w:t xml:space="preserve"> и ширины полосы OoB</w:t>
      </w:r>
      <w:r w:rsidR="00AE13BD">
        <w:rPr>
          <w:szCs w:val="22"/>
          <w:lang w:val="ru-RU"/>
        </w:rPr>
        <w:noBreakHyphen/>
      </w:r>
      <w:r w:rsidR="00C22B75" w:rsidRPr="00C22B75">
        <w:rPr>
          <w:szCs w:val="22"/>
          <w:lang w:val="ru-RU"/>
        </w:rPr>
        <w:t>спектров</w:t>
      </w:r>
      <w:bookmarkEnd w:id="42"/>
      <w:bookmarkEnd w:id="43"/>
      <w:bookmarkEnd w:id="44"/>
    </w:p>
    <w:p w14:paraId="0734130C" w14:textId="77777777" w:rsidR="00C22B75" w:rsidRPr="00C22B75" w:rsidRDefault="00C22B75" w:rsidP="00C22B75">
      <w:pPr>
        <w:pStyle w:val="Headingi"/>
        <w:rPr>
          <w:b/>
          <w:szCs w:val="22"/>
          <w:lang w:val="ru-RU"/>
        </w:rPr>
      </w:pPr>
      <w:bookmarkStart w:id="45" w:name="_Toc184236789"/>
      <w:bookmarkStart w:id="46" w:name="_Toc185093459"/>
      <w:bookmarkStart w:id="47" w:name="_Toc185093506"/>
      <w:bookmarkStart w:id="48" w:name="_Toc185093531"/>
      <w:bookmarkEnd w:id="37"/>
      <w:r w:rsidRPr="00C22B75">
        <w:rPr>
          <w:szCs w:val="22"/>
          <w:lang w:val="ru-RU"/>
        </w:rPr>
        <w:t>Общие требования к измерениям</w:t>
      </w:r>
      <w:bookmarkEnd w:id="45"/>
      <w:bookmarkEnd w:id="46"/>
      <w:bookmarkEnd w:id="47"/>
      <w:bookmarkEnd w:id="48"/>
    </w:p>
    <w:p w14:paraId="73CB54DA" w14:textId="77777777" w:rsidR="00C22B75" w:rsidRPr="00C22B75" w:rsidRDefault="00C22B75" w:rsidP="00C22B75">
      <w:pPr>
        <w:rPr>
          <w:szCs w:val="22"/>
          <w:lang w:val="ru-RU"/>
        </w:rPr>
      </w:pPr>
      <w:r w:rsidRPr="00C22B75">
        <w:rPr>
          <w:bCs/>
          <w:szCs w:val="22"/>
          <w:lang w:val="ru-RU"/>
        </w:rPr>
        <w:t>5.1</w:t>
      </w:r>
      <w:r w:rsidRPr="00C22B75">
        <w:rPr>
          <w:szCs w:val="22"/>
          <w:lang w:val="ru-RU"/>
        </w:rPr>
        <w:tab/>
        <w:t>На результаты измерений не должны влиять излучения промышленных источников радиопомех или других радиосистем.</w:t>
      </w:r>
    </w:p>
    <w:p w14:paraId="5A832772" w14:textId="019A9B8E" w:rsidR="00C22B75" w:rsidRPr="00C22B75" w:rsidRDefault="00C22B75" w:rsidP="00C22B75">
      <w:pPr>
        <w:rPr>
          <w:szCs w:val="22"/>
          <w:lang w:val="ru-RU"/>
        </w:rPr>
      </w:pPr>
      <w:r w:rsidRPr="00C22B75">
        <w:rPr>
          <w:bCs/>
          <w:szCs w:val="22"/>
          <w:lang w:val="ru-RU"/>
        </w:rPr>
        <w:t>5.2</w:t>
      </w:r>
      <w:r w:rsidRPr="00C22B75">
        <w:rPr>
          <w:bCs/>
          <w:szCs w:val="22"/>
          <w:lang w:val="ru-RU"/>
        </w:rPr>
        <w:tab/>
      </w:r>
      <w:r w:rsidRPr="00C22B75">
        <w:rPr>
          <w:szCs w:val="22"/>
          <w:lang w:val="ru-RU"/>
        </w:rPr>
        <w:t>В измерительных передатчиках с коэффициентом перекрытия частот больше двух измерение производится на трех частотах внутри полосы</w:t>
      </w:r>
      <w:r w:rsidR="00AE13BD" w:rsidRPr="00AE13BD">
        <w:rPr>
          <w:szCs w:val="22"/>
          <w:lang w:val="ru-RU"/>
        </w:rPr>
        <w:t xml:space="preserve"> –</w:t>
      </w:r>
      <w:r w:rsidRPr="00C22B75">
        <w:rPr>
          <w:szCs w:val="22"/>
          <w:lang w:val="ru-RU"/>
        </w:rPr>
        <w:t xml:space="preserve"> на нижней и верхней границах и в середине полосы.</w:t>
      </w:r>
    </w:p>
    <w:p w14:paraId="748D1F7F" w14:textId="77777777" w:rsidR="00C22B75" w:rsidRPr="00C22B75" w:rsidRDefault="00C22B75" w:rsidP="00C22B75">
      <w:pPr>
        <w:rPr>
          <w:szCs w:val="22"/>
          <w:lang w:val="ru-RU"/>
        </w:rPr>
      </w:pPr>
      <w:r w:rsidRPr="00C22B75">
        <w:rPr>
          <w:szCs w:val="22"/>
          <w:lang w:val="ru-RU"/>
        </w:rPr>
        <w:t>Если коэффициент перекрытия меньше двух, измерение проводится на одной частоте, близкой к середине полосы.</w:t>
      </w:r>
    </w:p>
    <w:p w14:paraId="64FE383B" w14:textId="77777777" w:rsidR="00C22B75" w:rsidRPr="00C22B75" w:rsidRDefault="00C22B75" w:rsidP="00C22B75">
      <w:pPr>
        <w:rPr>
          <w:szCs w:val="22"/>
          <w:lang w:val="ru-RU"/>
        </w:rPr>
      </w:pPr>
      <w:r w:rsidRPr="00C22B75">
        <w:rPr>
          <w:bCs/>
          <w:szCs w:val="22"/>
          <w:lang w:val="ru-RU"/>
        </w:rPr>
        <w:t>5.3</w:t>
      </w:r>
      <w:r w:rsidRPr="00C22B75">
        <w:rPr>
          <w:bCs/>
          <w:szCs w:val="22"/>
          <w:lang w:val="ru-RU"/>
        </w:rPr>
        <w:tab/>
      </w:r>
      <w:r w:rsidRPr="00C22B75">
        <w:rPr>
          <w:szCs w:val="22"/>
          <w:lang w:val="ru-RU"/>
        </w:rPr>
        <w:t>Оборудование, используемое для измерений, должно соответствовать требованиям, указанным в Приложении 3.</w:t>
      </w:r>
    </w:p>
    <w:p w14:paraId="07C01B42" w14:textId="77777777" w:rsidR="00C22B75" w:rsidRPr="00C22B75" w:rsidRDefault="00C22B75" w:rsidP="00C22B75">
      <w:pPr>
        <w:rPr>
          <w:szCs w:val="22"/>
          <w:lang w:val="ru-RU"/>
        </w:rPr>
      </w:pPr>
      <w:r w:rsidRPr="00C22B75">
        <w:rPr>
          <w:bCs/>
          <w:szCs w:val="22"/>
          <w:lang w:val="ru-RU"/>
        </w:rPr>
        <w:t>5.4</w:t>
      </w:r>
      <w:r w:rsidRPr="00C22B75">
        <w:rPr>
          <w:szCs w:val="22"/>
          <w:lang w:val="ru-RU"/>
        </w:rPr>
        <w:tab/>
        <w:t xml:space="preserve">Номенклатура классов излучения приведена в Приложении </w:t>
      </w:r>
      <w:r w:rsidRPr="00C22B75">
        <w:rPr>
          <w:b/>
          <w:szCs w:val="22"/>
          <w:lang w:val="ru-RU"/>
        </w:rPr>
        <w:t>1</w:t>
      </w:r>
      <w:r w:rsidRPr="00C22B75">
        <w:rPr>
          <w:szCs w:val="22"/>
          <w:lang w:val="ru-RU"/>
        </w:rPr>
        <w:t xml:space="preserve"> к РР.</w:t>
      </w:r>
    </w:p>
    <w:p w14:paraId="6FE27510" w14:textId="06E80F7C" w:rsidR="00C22B75" w:rsidRPr="00C22B75" w:rsidRDefault="00C22B75" w:rsidP="00C22B75">
      <w:pPr>
        <w:rPr>
          <w:kern w:val="26"/>
          <w:szCs w:val="22"/>
          <w:lang w:val="ru-RU"/>
        </w:rPr>
      </w:pPr>
      <w:r w:rsidRPr="00C22B75">
        <w:rPr>
          <w:bCs/>
          <w:kern w:val="26"/>
          <w:szCs w:val="22"/>
          <w:lang w:val="ru-RU"/>
        </w:rPr>
        <w:t>5.5</w:t>
      </w:r>
      <w:r w:rsidRPr="00C22B75">
        <w:rPr>
          <w:kern w:val="26"/>
          <w:szCs w:val="22"/>
          <w:lang w:val="ru-RU"/>
        </w:rPr>
        <w:tab/>
        <w:t>В отношении передатчиков, работающих в классах излучений R3EGN, R3EJN, J3EJN, H3EJN, R7BCF и J7BCF, измерения на соответствие настоящим требованиям необходимы только для класса</w:t>
      </w:r>
      <w:r w:rsidR="00BC5BC3">
        <w:rPr>
          <w:kern w:val="26"/>
          <w:szCs w:val="22"/>
          <w:lang w:val="ru-RU"/>
        </w:rPr>
        <w:t> </w:t>
      </w:r>
      <w:r w:rsidRPr="00C22B75">
        <w:rPr>
          <w:kern w:val="26"/>
          <w:szCs w:val="22"/>
          <w:lang w:val="ru-RU"/>
        </w:rPr>
        <w:t>J3EJN.</w:t>
      </w:r>
    </w:p>
    <w:p w14:paraId="5DB1C898" w14:textId="77777777" w:rsidR="00C22B75" w:rsidRPr="00C22B75" w:rsidRDefault="00C22B75" w:rsidP="00C22B75">
      <w:pPr>
        <w:rPr>
          <w:szCs w:val="22"/>
          <w:lang w:val="ru-RU"/>
        </w:rPr>
      </w:pPr>
      <w:r w:rsidRPr="00C22B75">
        <w:rPr>
          <w:kern w:val="26"/>
          <w:szCs w:val="22"/>
          <w:lang w:val="ru-RU"/>
        </w:rPr>
        <w:t>Для передатчиков, работающих в классах излучения B8EJN, B8EGN и B9WWX, измерения ограничиваются классом B8EJN.</w:t>
      </w:r>
    </w:p>
    <w:p w14:paraId="08694AB6" w14:textId="1D97E999" w:rsidR="00C22B75" w:rsidRPr="00C22B75" w:rsidRDefault="00C22B75" w:rsidP="00C22B75">
      <w:pPr>
        <w:rPr>
          <w:szCs w:val="22"/>
          <w:lang w:val="ru-RU"/>
        </w:rPr>
      </w:pPr>
      <w:r w:rsidRPr="00C22B75">
        <w:rPr>
          <w:bCs/>
          <w:szCs w:val="22"/>
          <w:lang w:val="ru-RU"/>
        </w:rPr>
        <w:t>5.6</w:t>
      </w:r>
      <w:r w:rsidRPr="00C22B75">
        <w:rPr>
          <w:szCs w:val="22"/>
          <w:lang w:val="ru-RU"/>
        </w:rPr>
        <w:tab/>
        <w:t xml:space="preserve">Измерение контрольной ширины полосы на уровне </w:t>
      </w:r>
      <w:r w:rsidR="00217D51">
        <w:rPr>
          <w:szCs w:val="22"/>
          <w:lang w:val="ru-RU"/>
        </w:rPr>
        <w:t>–30 дБ</w:t>
      </w:r>
      <w:r w:rsidRPr="00C22B75">
        <w:rPr>
          <w:szCs w:val="22"/>
          <w:lang w:val="ru-RU"/>
        </w:rPr>
        <w:t xml:space="preserve"> и полос OoB-спектров передатчиков проводится на установке, изображенной (в упрощенном виде) на рисунке 2.</w:t>
      </w:r>
    </w:p>
    <w:p w14:paraId="4A63D347" w14:textId="77777777" w:rsidR="00C22B75" w:rsidRPr="00C22B75" w:rsidRDefault="00C22B75" w:rsidP="00C22B75">
      <w:pPr>
        <w:rPr>
          <w:szCs w:val="22"/>
          <w:lang w:val="ru-RU"/>
        </w:rPr>
      </w:pPr>
      <w:r w:rsidRPr="00C22B75">
        <w:rPr>
          <w:szCs w:val="22"/>
          <w:lang w:val="ru-RU"/>
        </w:rPr>
        <w:t>Отдельные части установки применяются только к конкретным методам измерения, используемым для определенных классов излучения, и не используются для других методов.</w:t>
      </w:r>
    </w:p>
    <w:p w14:paraId="46A57DFB" w14:textId="72AD163E" w:rsidR="0045336D" w:rsidRPr="00C22B75" w:rsidRDefault="00C22B75" w:rsidP="00C22B75">
      <w:pPr>
        <w:rPr>
          <w:kern w:val="26"/>
          <w:szCs w:val="22"/>
          <w:lang w:val="ru-RU"/>
        </w:rPr>
      </w:pPr>
      <w:r w:rsidRPr="00C22B75">
        <w:rPr>
          <w:kern w:val="26"/>
          <w:szCs w:val="22"/>
          <w:lang w:val="ru-RU"/>
        </w:rPr>
        <w:t>Для передатчиков, работающих в классах излучения F9B, F9E и F9D, измерения проводятся в каждом канале с разными типами передаваемой информации с использованием методов, применимых для данного типа информации.</w:t>
      </w:r>
    </w:p>
    <w:p w14:paraId="238FF344" w14:textId="77777777" w:rsidR="00C22B75" w:rsidRPr="00BD3829" w:rsidRDefault="00C22B75" w:rsidP="00C22B75">
      <w:pPr>
        <w:pStyle w:val="FigureNo"/>
        <w:rPr>
          <w:lang w:val="ru-RU"/>
        </w:rPr>
      </w:pPr>
      <w:r w:rsidRPr="00BD3829">
        <w:rPr>
          <w:lang w:val="ru-RU"/>
        </w:rPr>
        <w:t>РИСУНОК 2</w:t>
      </w:r>
    </w:p>
    <w:p w14:paraId="605F4DB5" w14:textId="64743105" w:rsidR="0045336D" w:rsidRPr="00C22B75" w:rsidRDefault="00C22B75" w:rsidP="00C22B75">
      <w:pPr>
        <w:pStyle w:val="Figuretitle"/>
        <w:rPr>
          <w:lang w:val="ru-RU"/>
        </w:rPr>
      </w:pPr>
      <w:r w:rsidRPr="00BD3829">
        <w:rPr>
          <w:lang w:val="ru-RU"/>
        </w:rPr>
        <w:t xml:space="preserve">Измерительная установка для </w:t>
      </w:r>
      <w:r>
        <w:rPr>
          <w:lang w:val="ru-RU"/>
        </w:rPr>
        <w:t>определения</w:t>
      </w:r>
      <w:r w:rsidRPr="00BD3829">
        <w:rPr>
          <w:lang w:val="ru-RU"/>
        </w:rPr>
        <w:t xml:space="preserve"> ширины полосы передатчика и внеполосных излучений</w:t>
      </w:r>
    </w:p>
    <w:p w14:paraId="4334F810" w14:textId="7AE2C9E5" w:rsidR="0045336D" w:rsidRPr="00161268" w:rsidRDefault="000C6568" w:rsidP="0045336D">
      <w:pPr>
        <w:pStyle w:val="Figure"/>
      </w:pPr>
      <w:r>
        <w:rPr>
          <w:noProof/>
        </w:rPr>
        <w:drawing>
          <wp:inline distT="0" distB="0" distL="0" distR="0" wp14:anchorId="69686048" wp14:editId="6D37F564">
            <wp:extent cx="5628904" cy="3625783"/>
            <wp:effectExtent l="0" t="0" r="0" b="0"/>
            <wp:docPr id="1479616952" name="Picture 7" descr="A black and white screen with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16952" name="Picture 7" descr="A black and white screen with a square in the middle&#10;&#10;Description automatically generated"/>
                    <pic:cNvPicPr/>
                  </pic:nvPicPr>
                  <pic:blipFill rotWithShape="1">
                    <a:blip r:embed="rId41" cstate="print">
                      <a:extLst>
                        <a:ext uri="{28A0092B-C50C-407E-A947-70E740481C1C}">
                          <a14:useLocalDpi xmlns:a14="http://schemas.microsoft.com/office/drawing/2010/main" val="0"/>
                        </a:ext>
                      </a:extLst>
                    </a:blip>
                    <a:srcRect b="7151"/>
                    <a:stretch/>
                  </pic:blipFill>
                  <pic:spPr bwMode="auto">
                    <a:xfrm>
                      <a:off x="0" y="0"/>
                      <a:ext cx="5633793" cy="3628932"/>
                    </a:xfrm>
                    <a:prstGeom prst="rect">
                      <a:avLst/>
                    </a:prstGeom>
                    <a:ln>
                      <a:noFill/>
                    </a:ln>
                    <a:extLst>
                      <a:ext uri="{53640926-AAD7-44D8-BBD7-CCE9431645EC}">
                        <a14:shadowObscured xmlns:a14="http://schemas.microsoft.com/office/drawing/2010/main"/>
                      </a:ext>
                    </a:extLst>
                  </pic:spPr>
                </pic:pic>
              </a:graphicData>
            </a:graphic>
          </wp:inline>
        </w:drawing>
      </w:r>
    </w:p>
    <w:p w14:paraId="621D5973" w14:textId="2AD6E665" w:rsidR="0045336D" w:rsidRPr="00746B10" w:rsidRDefault="0045336D" w:rsidP="000C6568">
      <w:pPr>
        <w:pStyle w:val="Normalaftertitle"/>
        <w:spacing w:before="0"/>
      </w:pPr>
      <w:r w:rsidRPr="00746B10">
        <w:rPr>
          <w:bCs/>
          <w:lang w:val="ru-RU"/>
        </w:rPr>
        <w:lastRenderedPageBreak/>
        <w:t>5.7</w:t>
      </w:r>
      <w:r w:rsidRPr="00746B10">
        <w:rPr>
          <w:lang w:val="ru-RU"/>
        </w:rPr>
        <w:tab/>
      </w:r>
      <w:r w:rsidR="00746B10" w:rsidRPr="00746B10">
        <w:rPr>
          <w:lang w:val="ru-RU"/>
        </w:rPr>
        <w:t xml:space="preserve">Если в спецификациях конкретной радиосистемы указана ширина полосы OoB на основе уровня измерения OoB, отличного от уровня </w:t>
      </w:r>
      <w:r w:rsidR="00746B10">
        <w:rPr>
          <w:lang w:val="ru-RU"/>
        </w:rPr>
        <w:t>–</w:t>
      </w:r>
      <w:r w:rsidR="00746B10" w:rsidRPr="00746B10">
        <w:rPr>
          <w:lang w:val="ru-RU"/>
        </w:rPr>
        <w:t>30 дБ, то ширину полосы следует привести к</w:t>
      </w:r>
      <w:r w:rsidR="00746B10">
        <w:rPr>
          <w:lang w:val="ru-RU"/>
        </w:rPr>
        <w:t> </w:t>
      </w:r>
      <w:r w:rsidR="00746B10" w:rsidRPr="00746B10">
        <w:rPr>
          <w:lang w:val="ru-RU"/>
        </w:rPr>
        <w:t>уровню</w:t>
      </w:r>
      <w:r w:rsidR="00C6363C">
        <w:rPr>
          <w:lang w:val="en-US"/>
        </w:rPr>
        <w:t xml:space="preserve"> </w:t>
      </w:r>
      <w:r w:rsidR="00746B10" w:rsidRPr="00746B10">
        <w:rPr>
          <w:lang w:val="ru-RU"/>
        </w:rPr>
        <w:t>B</w:t>
      </w:r>
      <w:r w:rsidR="00746B10" w:rsidRPr="00746B10">
        <w:rPr>
          <w:i/>
          <w:iCs/>
          <w:vertAlign w:val="subscript"/>
          <w:lang w:val="ru-RU"/>
        </w:rPr>
        <w:t>c</w:t>
      </w:r>
      <w:r w:rsidR="00C6363C">
        <w:rPr>
          <w:bCs/>
          <w:i/>
          <w:iCs/>
          <w:vertAlign w:val="subscript"/>
          <w:lang w:val="ru-RU"/>
        </w:rPr>
        <w:t>−</w:t>
      </w:r>
      <w:r w:rsidR="005248CD" w:rsidRPr="005248CD">
        <w:rPr>
          <w:iCs/>
          <w:vertAlign w:val="subscript"/>
          <w:lang w:val="ru-RU"/>
        </w:rPr>
        <w:t>30</w:t>
      </w:r>
      <w:r w:rsidR="00746B10" w:rsidRPr="00746B10">
        <w:rPr>
          <w:lang w:val="ru-RU"/>
        </w:rPr>
        <w:t xml:space="preserve"> с помощью таблицы 4.</w:t>
      </w:r>
    </w:p>
    <w:p w14:paraId="1AFD703D" w14:textId="32FF7A73" w:rsidR="0045336D" w:rsidRPr="00250EB7" w:rsidRDefault="00250EB7" w:rsidP="0045336D">
      <w:pPr>
        <w:pStyle w:val="TableNo"/>
      </w:pPr>
      <w:r w:rsidRPr="00250EB7">
        <w:rPr>
          <w:lang w:val="ru-RU"/>
        </w:rPr>
        <w:t>ТАБЛИЦА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566"/>
        <w:gridCol w:w="1627"/>
        <w:gridCol w:w="1506"/>
        <w:gridCol w:w="1506"/>
        <w:gridCol w:w="1566"/>
      </w:tblGrid>
      <w:tr w:rsidR="00250EB7" w:rsidRPr="00161268" w14:paraId="5F386E9A" w14:textId="77777777" w:rsidTr="00250EB7">
        <w:trPr>
          <w:jc w:val="center"/>
        </w:trPr>
        <w:tc>
          <w:tcPr>
            <w:tcW w:w="1868" w:type="dxa"/>
          </w:tcPr>
          <w:p w14:paraId="07C79760" w14:textId="1B280F51" w:rsidR="00250EB7" w:rsidRPr="00250EB7" w:rsidRDefault="00250EB7" w:rsidP="00250EB7">
            <w:pPr>
              <w:pStyle w:val="Tabletext"/>
              <w:rPr>
                <w:lang w:val="ru-RU"/>
              </w:rPr>
            </w:pPr>
            <w:r w:rsidRPr="00250EB7">
              <w:rPr>
                <w:lang w:val="ru-RU"/>
              </w:rPr>
              <w:t>Уровень, используемый в</w:t>
            </w:r>
            <w:r>
              <w:rPr>
                <w:lang w:val="ru-RU"/>
              </w:rPr>
              <w:t> </w:t>
            </w:r>
            <w:r w:rsidRPr="00250EB7">
              <w:rPr>
                <w:lang w:val="ru-RU"/>
              </w:rPr>
              <w:t>спецификации (дБ)</w:t>
            </w:r>
          </w:p>
        </w:tc>
        <w:tc>
          <w:tcPr>
            <w:tcW w:w="1566" w:type="dxa"/>
            <w:tcMar>
              <w:left w:w="28" w:type="dxa"/>
              <w:right w:w="28" w:type="dxa"/>
            </w:tcMar>
            <w:vAlign w:val="center"/>
          </w:tcPr>
          <w:p w14:paraId="0F06EEBB" w14:textId="4FC0B259" w:rsidR="00250EB7" w:rsidRPr="00250EB7" w:rsidRDefault="00250EB7" w:rsidP="00250EB7">
            <w:pPr>
              <w:pStyle w:val="Tabletext"/>
              <w:jc w:val="center"/>
            </w:pPr>
            <w:r w:rsidRPr="00250EB7">
              <w:rPr>
                <w:lang w:val="ru-RU"/>
              </w:rPr>
              <w:t>–24</w:t>
            </w:r>
          </w:p>
        </w:tc>
        <w:tc>
          <w:tcPr>
            <w:tcW w:w="1627" w:type="dxa"/>
            <w:tcMar>
              <w:left w:w="28" w:type="dxa"/>
              <w:right w:w="28" w:type="dxa"/>
            </w:tcMar>
            <w:vAlign w:val="center"/>
          </w:tcPr>
          <w:p w14:paraId="18013FE5" w14:textId="09945752" w:rsidR="00250EB7" w:rsidRPr="00250EB7" w:rsidRDefault="00250EB7" w:rsidP="00250EB7">
            <w:pPr>
              <w:pStyle w:val="Tabletext"/>
              <w:jc w:val="center"/>
            </w:pPr>
            <w:r w:rsidRPr="00250EB7">
              <w:rPr>
                <w:lang w:val="ru-RU"/>
              </w:rPr>
              <w:t>–26</w:t>
            </w:r>
          </w:p>
        </w:tc>
        <w:tc>
          <w:tcPr>
            <w:tcW w:w="1506" w:type="dxa"/>
            <w:tcMar>
              <w:left w:w="28" w:type="dxa"/>
              <w:right w:w="28" w:type="dxa"/>
            </w:tcMar>
            <w:vAlign w:val="center"/>
          </w:tcPr>
          <w:p w14:paraId="02FD045E" w14:textId="1A49E771" w:rsidR="00250EB7" w:rsidRPr="00250EB7" w:rsidRDefault="00250EB7" w:rsidP="00250EB7">
            <w:pPr>
              <w:pStyle w:val="Tabletext"/>
              <w:jc w:val="center"/>
            </w:pPr>
            <w:r w:rsidRPr="00250EB7">
              <w:rPr>
                <w:lang w:val="ru-RU"/>
              </w:rPr>
              <w:t>–28</w:t>
            </w:r>
          </w:p>
        </w:tc>
        <w:tc>
          <w:tcPr>
            <w:tcW w:w="1506" w:type="dxa"/>
            <w:tcMar>
              <w:left w:w="28" w:type="dxa"/>
              <w:right w:w="28" w:type="dxa"/>
            </w:tcMar>
            <w:vAlign w:val="center"/>
          </w:tcPr>
          <w:p w14:paraId="3F9D4B43" w14:textId="6693B072" w:rsidR="00250EB7" w:rsidRPr="00250EB7" w:rsidRDefault="00250EB7" w:rsidP="00250EB7">
            <w:pPr>
              <w:pStyle w:val="Tabletext"/>
              <w:jc w:val="center"/>
            </w:pPr>
            <w:r w:rsidRPr="00250EB7">
              <w:rPr>
                <w:lang w:val="ru-RU"/>
              </w:rPr>
              <w:t>–35</w:t>
            </w:r>
          </w:p>
        </w:tc>
        <w:tc>
          <w:tcPr>
            <w:tcW w:w="1566" w:type="dxa"/>
            <w:tcMar>
              <w:left w:w="28" w:type="dxa"/>
              <w:right w:w="28" w:type="dxa"/>
            </w:tcMar>
            <w:vAlign w:val="center"/>
          </w:tcPr>
          <w:p w14:paraId="105D1D44" w14:textId="4E887668" w:rsidR="00250EB7" w:rsidRPr="00250EB7" w:rsidRDefault="00250EB7" w:rsidP="00250EB7">
            <w:pPr>
              <w:pStyle w:val="Tabletext"/>
              <w:jc w:val="center"/>
            </w:pPr>
            <w:r w:rsidRPr="00250EB7">
              <w:rPr>
                <w:lang w:val="ru-RU"/>
              </w:rPr>
              <w:t>–40</w:t>
            </w:r>
          </w:p>
        </w:tc>
      </w:tr>
      <w:tr w:rsidR="00250EB7" w:rsidRPr="00161268" w14:paraId="1A6C29B9" w14:textId="77777777" w:rsidTr="00250EB7">
        <w:trPr>
          <w:trHeight w:val="343"/>
          <w:jc w:val="center"/>
        </w:trPr>
        <w:tc>
          <w:tcPr>
            <w:tcW w:w="1868" w:type="dxa"/>
            <w:tcBorders>
              <w:bottom w:val="single" w:sz="4" w:space="0" w:color="auto"/>
            </w:tcBorders>
          </w:tcPr>
          <w:p w14:paraId="12F7ECEE" w14:textId="7C931BD7" w:rsidR="00250EB7" w:rsidRPr="00250EB7" w:rsidRDefault="00250EB7" w:rsidP="00250EB7">
            <w:pPr>
              <w:pStyle w:val="Tabletext"/>
            </w:pPr>
            <w:r w:rsidRPr="00250EB7">
              <w:rPr>
                <w:lang w:val="ru-RU"/>
              </w:rPr>
              <w:t xml:space="preserve">Коэффициент перевода в </w:t>
            </w:r>
            <w:r w:rsidRPr="00250EB7">
              <w:rPr>
                <w:i/>
                <w:iCs/>
                <w:lang w:val="ru-RU"/>
              </w:rPr>
              <w:t>B</w:t>
            </w:r>
            <w:r w:rsidRPr="00250EB7">
              <w:rPr>
                <w:i/>
                <w:iCs/>
                <w:vertAlign w:val="subscript"/>
                <w:lang w:val="ru-RU"/>
              </w:rPr>
              <w:t>c–</w:t>
            </w:r>
            <w:r w:rsidR="005248CD" w:rsidRPr="005248CD">
              <w:rPr>
                <w:iCs/>
                <w:vertAlign w:val="subscript"/>
                <w:lang w:val="ru-RU"/>
              </w:rPr>
              <w:t>30</w:t>
            </w:r>
          </w:p>
        </w:tc>
        <w:tc>
          <w:tcPr>
            <w:tcW w:w="1566" w:type="dxa"/>
            <w:tcBorders>
              <w:bottom w:val="single" w:sz="4" w:space="0" w:color="auto"/>
            </w:tcBorders>
            <w:tcMar>
              <w:left w:w="28" w:type="dxa"/>
              <w:right w:w="28" w:type="dxa"/>
            </w:tcMar>
          </w:tcPr>
          <w:p w14:paraId="4C4917EA" w14:textId="3F9B76A4" w:rsidR="00250EB7" w:rsidRPr="00250EB7" w:rsidRDefault="00250EB7" w:rsidP="00250EB7">
            <w:pPr>
              <w:pStyle w:val="Tabletext"/>
              <w:tabs>
                <w:tab w:val="clear" w:pos="284"/>
                <w:tab w:val="left" w:pos="94"/>
              </w:tabs>
              <w:ind w:left="94"/>
            </w:pP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r w:rsidRPr="00250EB7">
              <w:rPr>
                <w:i/>
                <w:iCs/>
                <w:vertAlign w:val="subscript"/>
                <w:lang w:val="ru-RU"/>
              </w:rPr>
              <w:t xml:space="preserve"> </w:t>
            </w:r>
            <w:r w:rsidRPr="00250EB7">
              <w:rPr>
                <w:lang w:val="ru-RU"/>
              </w:rPr>
              <w:t>= 1,25</w:t>
            </w:r>
            <w:r w:rsidRPr="00250EB7">
              <w:rPr>
                <w:i/>
                <w:iCs/>
                <w:lang w:val="ru-RU"/>
              </w:rPr>
              <w:t>В</w:t>
            </w:r>
            <w:r w:rsidRPr="00250EB7">
              <w:rPr>
                <w:i/>
                <w:iCs/>
                <w:vertAlign w:val="subscript"/>
                <w:lang w:val="ru-RU"/>
              </w:rPr>
              <w:t>–</w:t>
            </w:r>
            <w:r w:rsidRPr="00250EB7">
              <w:rPr>
                <w:vertAlign w:val="subscript"/>
                <w:lang w:val="ru-RU"/>
              </w:rPr>
              <w:t>24</w:t>
            </w:r>
            <w:r w:rsidRPr="00250EB7">
              <w:rPr>
                <w:vertAlign w:val="subscript"/>
                <w:lang w:val="ru-RU"/>
              </w:rPr>
              <w:br/>
            </w:r>
            <w:r w:rsidRPr="00250EB7">
              <w:rPr>
                <w:i/>
                <w:iCs/>
                <w:lang w:val="ru-RU"/>
              </w:rPr>
              <w:t>В</w:t>
            </w:r>
            <w:r w:rsidRPr="00250EB7">
              <w:rPr>
                <w:vertAlign w:val="subscript"/>
                <w:lang w:val="ru-RU"/>
              </w:rPr>
              <w:t xml:space="preserve">–24 </w:t>
            </w:r>
            <w:r w:rsidRPr="00250EB7">
              <w:rPr>
                <w:lang w:val="ru-RU"/>
              </w:rPr>
              <w:t>= 0,8</w:t>
            </w: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p>
        </w:tc>
        <w:tc>
          <w:tcPr>
            <w:tcW w:w="1627" w:type="dxa"/>
            <w:tcBorders>
              <w:bottom w:val="single" w:sz="4" w:space="0" w:color="auto"/>
            </w:tcBorders>
            <w:tcMar>
              <w:left w:w="28" w:type="dxa"/>
              <w:right w:w="28" w:type="dxa"/>
            </w:tcMar>
          </w:tcPr>
          <w:p w14:paraId="2B27415A" w14:textId="6DCC5A7F" w:rsidR="00250EB7" w:rsidRPr="00250EB7" w:rsidRDefault="00250EB7" w:rsidP="00250EB7">
            <w:pPr>
              <w:pStyle w:val="Tabletext"/>
              <w:jc w:val="center"/>
            </w:pP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r w:rsidRPr="00250EB7">
              <w:rPr>
                <w:i/>
                <w:iCs/>
                <w:vertAlign w:val="subscript"/>
                <w:lang w:val="ru-RU"/>
              </w:rPr>
              <w:t xml:space="preserve"> </w:t>
            </w:r>
            <w:r w:rsidRPr="00250EB7">
              <w:rPr>
                <w:lang w:val="ru-RU"/>
              </w:rPr>
              <w:t>= 1,15</w:t>
            </w:r>
            <w:r w:rsidRPr="00250EB7">
              <w:rPr>
                <w:i/>
                <w:iCs/>
                <w:lang w:val="ru-RU"/>
              </w:rPr>
              <w:t>В</w:t>
            </w:r>
            <w:r w:rsidRPr="00250EB7">
              <w:rPr>
                <w:i/>
                <w:iCs/>
                <w:vertAlign w:val="subscript"/>
                <w:lang w:val="ru-RU"/>
              </w:rPr>
              <w:t>–</w:t>
            </w:r>
            <w:r w:rsidRPr="00250EB7">
              <w:rPr>
                <w:vertAlign w:val="subscript"/>
                <w:lang w:val="ru-RU"/>
              </w:rPr>
              <w:t>26</w:t>
            </w:r>
            <w:r w:rsidRPr="00250EB7">
              <w:rPr>
                <w:vertAlign w:val="subscript"/>
                <w:lang w:val="ru-RU"/>
              </w:rPr>
              <w:br/>
            </w:r>
            <w:r w:rsidRPr="00250EB7">
              <w:rPr>
                <w:i/>
                <w:iCs/>
                <w:lang w:val="ru-RU"/>
              </w:rPr>
              <w:t>В</w:t>
            </w:r>
            <w:r w:rsidRPr="00250EB7">
              <w:rPr>
                <w:i/>
                <w:iCs/>
                <w:vertAlign w:val="subscript"/>
                <w:lang w:val="ru-RU"/>
              </w:rPr>
              <w:t>–</w:t>
            </w:r>
            <w:r w:rsidRPr="00250EB7">
              <w:rPr>
                <w:vertAlign w:val="subscript"/>
                <w:lang w:val="ru-RU"/>
              </w:rPr>
              <w:t xml:space="preserve">26 </w:t>
            </w:r>
            <w:r w:rsidRPr="00250EB7">
              <w:rPr>
                <w:lang w:val="ru-RU"/>
              </w:rPr>
              <w:t>= 0,87</w:t>
            </w: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p>
        </w:tc>
        <w:tc>
          <w:tcPr>
            <w:tcW w:w="1506" w:type="dxa"/>
            <w:tcBorders>
              <w:bottom w:val="single" w:sz="4" w:space="0" w:color="auto"/>
            </w:tcBorders>
            <w:tcMar>
              <w:left w:w="28" w:type="dxa"/>
              <w:right w:w="28" w:type="dxa"/>
            </w:tcMar>
          </w:tcPr>
          <w:p w14:paraId="1C02EF44" w14:textId="222881D0" w:rsidR="00250EB7" w:rsidRPr="00250EB7" w:rsidRDefault="00250EB7" w:rsidP="00250EB7">
            <w:pPr>
              <w:pStyle w:val="Tabletext"/>
              <w:jc w:val="center"/>
            </w:pP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r w:rsidRPr="00250EB7">
              <w:rPr>
                <w:vertAlign w:val="subscript"/>
                <w:lang w:val="ru-RU"/>
              </w:rPr>
              <w:t xml:space="preserve"> </w:t>
            </w:r>
            <w:r w:rsidRPr="00250EB7">
              <w:rPr>
                <w:lang w:val="ru-RU"/>
              </w:rPr>
              <w:t>= 1,07</w:t>
            </w:r>
            <w:r w:rsidRPr="00250EB7">
              <w:rPr>
                <w:i/>
                <w:iCs/>
                <w:lang w:val="ru-RU"/>
              </w:rPr>
              <w:t>В</w:t>
            </w:r>
            <w:r w:rsidRPr="00250EB7">
              <w:rPr>
                <w:vertAlign w:val="subscript"/>
                <w:lang w:val="ru-RU"/>
              </w:rPr>
              <w:t>–28</w:t>
            </w:r>
            <w:r w:rsidRPr="00250EB7">
              <w:rPr>
                <w:vertAlign w:val="subscript"/>
                <w:lang w:val="ru-RU"/>
              </w:rPr>
              <w:br/>
            </w:r>
            <w:r w:rsidRPr="00250EB7">
              <w:rPr>
                <w:i/>
                <w:iCs/>
                <w:lang w:val="ru-RU"/>
              </w:rPr>
              <w:t>В</w:t>
            </w:r>
            <w:r w:rsidRPr="00250EB7">
              <w:rPr>
                <w:iCs/>
                <w:vertAlign w:val="subscript"/>
                <w:lang w:val="ru-RU"/>
              </w:rPr>
              <w:t>–28</w:t>
            </w:r>
            <w:r w:rsidRPr="00250EB7">
              <w:rPr>
                <w:vertAlign w:val="subscript"/>
                <w:lang w:val="ru-RU"/>
              </w:rPr>
              <w:t xml:space="preserve"> </w:t>
            </w:r>
            <w:r w:rsidRPr="00250EB7">
              <w:rPr>
                <w:lang w:val="ru-RU"/>
              </w:rPr>
              <w:t>= 0,93</w:t>
            </w: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p>
        </w:tc>
        <w:tc>
          <w:tcPr>
            <w:tcW w:w="1506" w:type="dxa"/>
            <w:tcBorders>
              <w:bottom w:val="single" w:sz="4" w:space="0" w:color="auto"/>
            </w:tcBorders>
            <w:tcMar>
              <w:left w:w="28" w:type="dxa"/>
              <w:right w:w="28" w:type="dxa"/>
            </w:tcMar>
          </w:tcPr>
          <w:p w14:paraId="37A1C7D0" w14:textId="09829B81" w:rsidR="00250EB7" w:rsidRPr="00250EB7" w:rsidRDefault="00250EB7" w:rsidP="00250EB7">
            <w:pPr>
              <w:pStyle w:val="Tabletext"/>
              <w:jc w:val="center"/>
            </w:pP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r w:rsidRPr="00250EB7">
              <w:rPr>
                <w:vertAlign w:val="subscript"/>
                <w:lang w:val="ru-RU"/>
              </w:rPr>
              <w:t xml:space="preserve"> </w:t>
            </w:r>
            <w:r w:rsidRPr="00250EB7">
              <w:rPr>
                <w:lang w:val="ru-RU"/>
              </w:rPr>
              <w:t>= 0,86</w:t>
            </w:r>
            <w:r w:rsidRPr="00250EB7">
              <w:rPr>
                <w:i/>
                <w:iCs/>
                <w:lang w:val="ru-RU"/>
              </w:rPr>
              <w:t>В</w:t>
            </w:r>
            <w:r w:rsidRPr="00250EB7">
              <w:rPr>
                <w:vertAlign w:val="subscript"/>
                <w:lang w:val="ru-RU"/>
              </w:rPr>
              <w:t>–35</w:t>
            </w:r>
            <w:r w:rsidRPr="00250EB7">
              <w:rPr>
                <w:vertAlign w:val="subscript"/>
                <w:lang w:val="ru-RU"/>
              </w:rPr>
              <w:br/>
            </w:r>
            <w:r w:rsidRPr="00250EB7">
              <w:rPr>
                <w:i/>
                <w:iCs/>
                <w:lang w:val="ru-RU"/>
              </w:rPr>
              <w:t>В</w:t>
            </w:r>
            <w:r w:rsidRPr="00250EB7">
              <w:rPr>
                <w:i/>
                <w:iCs/>
                <w:vertAlign w:val="subscript"/>
                <w:lang w:val="ru-RU"/>
              </w:rPr>
              <w:t>–</w:t>
            </w:r>
            <w:r w:rsidRPr="00250EB7">
              <w:rPr>
                <w:vertAlign w:val="subscript"/>
                <w:lang w:val="ru-RU"/>
              </w:rPr>
              <w:t xml:space="preserve">35 </w:t>
            </w:r>
            <w:r w:rsidRPr="00250EB7">
              <w:rPr>
                <w:lang w:val="ru-RU"/>
              </w:rPr>
              <w:t>= 1,17</w:t>
            </w: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p>
        </w:tc>
        <w:tc>
          <w:tcPr>
            <w:tcW w:w="1566" w:type="dxa"/>
            <w:tcBorders>
              <w:bottom w:val="single" w:sz="4" w:space="0" w:color="auto"/>
            </w:tcBorders>
            <w:tcMar>
              <w:left w:w="28" w:type="dxa"/>
              <w:right w:w="28" w:type="dxa"/>
            </w:tcMar>
          </w:tcPr>
          <w:p w14:paraId="547B54AC" w14:textId="034ECF7E" w:rsidR="00250EB7" w:rsidRPr="00250EB7" w:rsidRDefault="00250EB7" w:rsidP="00250EB7">
            <w:pPr>
              <w:pStyle w:val="Tabletext"/>
              <w:jc w:val="center"/>
            </w:pP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r w:rsidRPr="00250EB7">
              <w:rPr>
                <w:vertAlign w:val="subscript"/>
                <w:lang w:val="ru-RU"/>
              </w:rPr>
              <w:t xml:space="preserve"> </w:t>
            </w:r>
            <w:r w:rsidRPr="00250EB7">
              <w:rPr>
                <w:lang w:val="ru-RU"/>
              </w:rPr>
              <w:t>= 0,73</w:t>
            </w:r>
            <w:r w:rsidRPr="00250EB7">
              <w:rPr>
                <w:i/>
                <w:iCs/>
                <w:lang w:val="ru-RU"/>
              </w:rPr>
              <w:t>В</w:t>
            </w:r>
            <w:r w:rsidRPr="00250EB7">
              <w:rPr>
                <w:vertAlign w:val="subscript"/>
                <w:lang w:val="ru-RU"/>
              </w:rPr>
              <w:t>–40</w:t>
            </w:r>
            <w:r w:rsidRPr="00250EB7">
              <w:rPr>
                <w:vertAlign w:val="subscript"/>
                <w:lang w:val="ru-RU"/>
              </w:rPr>
              <w:br/>
            </w:r>
            <w:r w:rsidRPr="00250EB7">
              <w:rPr>
                <w:i/>
                <w:iCs/>
                <w:lang w:val="ru-RU"/>
              </w:rPr>
              <w:t>В</w:t>
            </w:r>
            <w:r w:rsidRPr="00250EB7">
              <w:rPr>
                <w:vertAlign w:val="subscript"/>
                <w:lang w:val="ru-RU"/>
              </w:rPr>
              <w:t xml:space="preserve">–40 </w:t>
            </w:r>
            <w:r w:rsidRPr="00250EB7">
              <w:rPr>
                <w:lang w:val="ru-RU"/>
              </w:rPr>
              <w:t>= 1,37</w:t>
            </w:r>
            <w:r w:rsidRPr="00250EB7">
              <w:rPr>
                <w:i/>
                <w:lang w:val="ru-RU"/>
              </w:rPr>
              <w:t>B</w:t>
            </w:r>
            <w:r w:rsidRPr="00250EB7">
              <w:rPr>
                <w:i/>
                <w:vertAlign w:val="subscript"/>
                <w:lang w:val="ru-RU"/>
              </w:rPr>
              <w:t>c</w:t>
            </w:r>
            <w:r w:rsidRPr="00250EB7">
              <w:rPr>
                <w:bCs/>
                <w:i/>
                <w:iCs/>
                <w:vertAlign w:val="subscript"/>
                <w:lang w:val="ru-RU"/>
              </w:rPr>
              <w:t>–</w:t>
            </w:r>
            <w:r w:rsidR="005248CD" w:rsidRPr="005248CD">
              <w:rPr>
                <w:bCs/>
                <w:iCs/>
                <w:vertAlign w:val="subscript"/>
                <w:lang w:val="ru-RU"/>
              </w:rPr>
              <w:t>30</w:t>
            </w:r>
          </w:p>
        </w:tc>
      </w:tr>
      <w:tr w:rsidR="0045336D" w:rsidRPr="00B01CB3" w14:paraId="3EDB0F79" w14:textId="77777777" w:rsidTr="00250EB7">
        <w:trPr>
          <w:trHeight w:val="700"/>
          <w:jc w:val="center"/>
        </w:trPr>
        <w:tc>
          <w:tcPr>
            <w:tcW w:w="9639" w:type="dxa"/>
            <w:gridSpan w:val="6"/>
            <w:tcBorders>
              <w:left w:val="nil"/>
              <w:bottom w:val="nil"/>
              <w:right w:val="nil"/>
            </w:tcBorders>
          </w:tcPr>
          <w:p w14:paraId="23A8B87E" w14:textId="77777777" w:rsidR="00250EB7" w:rsidRPr="00250EB7" w:rsidRDefault="00250EB7" w:rsidP="00250EB7">
            <w:pPr>
              <w:pStyle w:val="TableLegendNote"/>
              <w:rPr>
                <w:lang w:val="ru-RU"/>
              </w:rPr>
            </w:pPr>
            <w:r w:rsidRPr="00250EB7">
              <w:rPr>
                <w:lang w:val="ru-RU"/>
              </w:rPr>
              <w:t xml:space="preserve">ПРИМЕЧАНИЕ 1. – Это преобразование основано на предположении, что средний наклон огибающей спектра OoB составляет 12 дБ на октаву. </w:t>
            </w:r>
          </w:p>
          <w:p w14:paraId="1ABA8754" w14:textId="77777777" w:rsidR="00250EB7" w:rsidRPr="00250EB7" w:rsidRDefault="00250EB7" w:rsidP="00250EB7">
            <w:pPr>
              <w:pStyle w:val="TableLegendNote"/>
              <w:rPr>
                <w:lang w:val="ru-RU"/>
              </w:rPr>
            </w:pPr>
            <w:r w:rsidRPr="00250EB7">
              <w:rPr>
                <w:lang w:val="ru-RU"/>
              </w:rPr>
              <w:t xml:space="preserve">Коэффициенты пересчета </w:t>
            </w:r>
            <w:r w:rsidRPr="00EC0779">
              <w:rPr>
                <w:i/>
                <w:lang w:val="ru-RU"/>
              </w:rPr>
              <w:t>B</w:t>
            </w:r>
            <w:r w:rsidRPr="00250EB7">
              <w:rPr>
                <w:i/>
                <w:iCs/>
                <w:vertAlign w:val="subscript"/>
                <w:lang w:val="ru-RU"/>
              </w:rPr>
              <w:t>n</w:t>
            </w:r>
            <w:r w:rsidRPr="00250EB7">
              <w:rPr>
                <w:lang w:val="ru-RU"/>
              </w:rPr>
              <w:t>/</w:t>
            </w:r>
            <w:r w:rsidRPr="00EC0779">
              <w:rPr>
                <w:i/>
                <w:lang w:val="ru-RU"/>
              </w:rPr>
              <w:t>B</w:t>
            </w:r>
            <w:r w:rsidRPr="00EC0779">
              <w:rPr>
                <w:i/>
                <w:vertAlign w:val="subscript"/>
                <w:lang w:val="ru-RU"/>
              </w:rPr>
              <w:t>c</w:t>
            </w:r>
            <w:r w:rsidRPr="00250EB7">
              <w:rPr>
                <w:vertAlign w:val="subscript"/>
                <w:lang w:val="ru-RU"/>
              </w:rPr>
              <w:t>–30</w:t>
            </w:r>
            <w:r w:rsidRPr="00250EB7">
              <w:rPr>
                <w:lang w:val="ru-RU"/>
              </w:rPr>
              <w:t xml:space="preserve"> для данного (указанного) класса излучения могут использоваться для определения необходимой ширины полосы излучения и проверки ее соответствия указанной ширине полосы, установленной в требованиях.</w:t>
            </w:r>
          </w:p>
          <w:p w14:paraId="00E654EC" w14:textId="798B1AF4" w:rsidR="00250EB7" w:rsidRPr="00250EB7" w:rsidRDefault="00250EB7" w:rsidP="00250EB7">
            <w:pPr>
              <w:pStyle w:val="TableLegendNote"/>
              <w:rPr>
                <w:lang w:val="ru-RU"/>
              </w:rPr>
            </w:pPr>
            <w:r w:rsidRPr="00250EB7">
              <w:rPr>
                <w:lang w:val="ru-RU"/>
              </w:rPr>
              <w:t>Пример. В заявке по классу излучения G1B указано, что ширина полосы для внеполосных спектров на уровне</w:t>
            </w:r>
            <w:r>
              <w:rPr>
                <w:lang w:val="ru-RU"/>
              </w:rPr>
              <w:br/>
              <w:t>–</w:t>
            </w:r>
            <w:r w:rsidRPr="00250EB7">
              <w:rPr>
                <w:lang w:val="ru-RU"/>
              </w:rPr>
              <w:t xml:space="preserve">28 дБ составляет 23 кГц, то есть </w:t>
            </w:r>
            <w:r w:rsidRPr="00250EB7">
              <w:rPr>
                <w:i/>
                <w:iCs/>
                <w:lang w:val="ru-RU"/>
              </w:rPr>
              <w:t>В</w:t>
            </w:r>
            <w:r w:rsidRPr="00250EB7">
              <w:rPr>
                <w:vertAlign w:val="subscript"/>
                <w:lang w:val="ru-RU"/>
              </w:rPr>
              <w:t>–28</w:t>
            </w:r>
            <w:r w:rsidRPr="00250EB7">
              <w:rPr>
                <w:lang w:val="ru-RU"/>
              </w:rPr>
              <w:t xml:space="preserve"> = 23 кГц.</w:t>
            </w:r>
          </w:p>
          <w:p w14:paraId="1F548614" w14:textId="2572606F" w:rsidR="00250EB7" w:rsidRPr="00250EB7" w:rsidRDefault="00250EB7" w:rsidP="00250EB7">
            <w:pPr>
              <w:pStyle w:val="TableLegendNote"/>
              <w:rPr>
                <w:lang w:val="ru-RU"/>
              </w:rPr>
            </w:pPr>
            <w:r w:rsidRPr="00250EB7">
              <w:rPr>
                <w:lang w:val="ru-RU"/>
              </w:rPr>
              <w:t xml:space="preserve">Из таблицы 4 получаем формулу пересчета </w:t>
            </w:r>
            <w:r w:rsidRPr="00250EB7">
              <w:rPr>
                <w:i/>
                <w:iCs/>
                <w:lang w:val="ru-RU"/>
              </w:rPr>
              <w:t>B</w:t>
            </w:r>
            <w:r w:rsidRPr="00250EB7">
              <w:rPr>
                <w:i/>
                <w:iCs/>
                <w:vertAlign w:val="subscript"/>
                <w:lang w:val="ru-RU"/>
              </w:rPr>
              <w:t>c–</w:t>
            </w:r>
            <w:r w:rsidR="005248CD" w:rsidRPr="005248CD">
              <w:rPr>
                <w:iCs/>
                <w:vertAlign w:val="subscript"/>
                <w:lang w:val="ru-RU"/>
              </w:rPr>
              <w:t>30</w:t>
            </w:r>
            <w:r w:rsidRPr="00250EB7">
              <w:rPr>
                <w:lang w:val="ru-RU"/>
              </w:rPr>
              <w:t xml:space="preserve"> = 1,07B</w:t>
            </w:r>
            <w:r w:rsidRPr="00250EB7">
              <w:rPr>
                <w:vertAlign w:val="subscript"/>
                <w:lang w:val="ru-RU"/>
              </w:rPr>
              <w:t>–28</w:t>
            </w:r>
            <w:r w:rsidRPr="00250EB7">
              <w:rPr>
                <w:lang w:val="ru-RU"/>
              </w:rPr>
              <w:t xml:space="preserve">, поэтому </w:t>
            </w:r>
            <w:r w:rsidRPr="00250EB7">
              <w:rPr>
                <w:i/>
                <w:iCs/>
                <w:lang w:val="ru-RU"/>
              </w:rPr>
              <w:t>B</w:t>
            </w:r>
            <w:r w:rsidRPr="00250EB7">
              <w:rPr>
                <w:i/>
                <w:iCs/>
                <w:vertAlign w:val="subscript"/>
                <w:lang w:val="ru-RU"/>
              </w:rPr>
              <w:t>c–</w:t>
            </w:r>
            <w:r w:rsidR="005248CD" w:rsidRPr="005248CD">
              <w:rPr>
                <w:iCs/>
                <w:vertAlign w:val="subscript"/>
                <w:lang w:val="ru-RU"/>
              </w:rPr>
              <w:t>30</w:t>
            </w:r>
            <w:r w:rsidRPr="00250EB7">
              <w:rPr>
                <w:lang w:val="ru-RU"/>
              </w:rPr>
              <w:t xml:space="preserve"> = 23 кГц </w:t>
            </w:r>
            <w:r w:rsidRPr="00250EB7">
              <w:rPr>
                <w:lang w:val="ru-RU"/>
              </w:rPr>
              <w:sym w:font="Symbol" w:char="F0B4"/>
            </w:r>
            <w:r w:rsidRPr="00250EB7">
              <w:rPr>
                <w:lang w:val="ru-RU"/>
              </w:rPr>
              <w:t xml:space="preserve"> 1,07 = 24,6 кГц.</w:t>
            </w:r>
          </w:p>
          <w:p w14:paraId="5E535B1B" w14:textId="08A8646B" w:rsidR="0045336D" w:rsidRPr="00250EB7" w:rsidRDefault="00250EB7" w:rsidP="00250EB7">
            <w:pPr>
              <w:pStyle w:val="TableLegendNote"/>
              <w:rPr>
                <w:lang w:val="ru-RU"/>
              </w:rPr>
            </w:pPr>
            <w:r w:rsidRPr="00250EB7">
              <w:rPr>
                <w:lang w:val="ru-RU"/>
              </w:rPr>
              <w:t xml:space="preserve">В настоящих требованиях указано, что для G1B </w:t>
            </w:r>
            <w:r w:rsidRPr="00250EB7">
              <w:rPr>
                <w:i/>
                <w:iCs/>
                <w:lang w:val="ru-RU"/>
              </w:rPr>
              <w:t>B</w:t>
            </w:r>
            <w:r w:rsidRPr="00250EB7">
              <w:rPr>
                <w:i/>
                <w:iCs/>
                <w:vertAlign w:val="subscript"/>
                <w:lang w:val="ru-RU"/>
              </w:rPr>
              <w:t>c</w:t>
            </w:r>
            <w:r w:rsidRPr="00250EB7">
              <w:rPr>
                <w:vertAlign w:val="subscript"/>
                <w:lang w:val="ru-RU"/>
              </w:rPr>
              <w:t>–30</w:t>
            </w:r>
            <w:r w:rsidRPr="00250EB7">
              <w:rPr>
                <w:lang w:val="ru-RU"/>
              </w:rPr>
              <w:t xml:space="preserve"> = 1,4</w:t>
            </w:r>
            <w:r w:rsidRPr="00250EB7">
              <w:rPr>
                <w:i/>
                <w:lang w:val="ru-RU"/>
              </w:rPr>
              <w:t>В</w:t>
            </w:r>
            <w:r w:rsidRPr="00250EB7">
              <w:rPr>
                <w:i/>
                <w:vertAlign w:val="subscript"/>
                <w:lang w:val="ru-RU"/>
              </w:rPr>
              <w:t>n</w:t>
            </w:r>
            <w:r w:rsidRPr="00250EB7">
              <w:rPr>
                <w:lang w:val="ru-RU"/>
              </w:rPr>
              <w:t xml:space="preserve">. Следовательно, необходимая ширина полосы для данной заявки составляет </w:t>
            </w:r>
            <w:r w:rsidRPr="00250EB7">
              <w:rPr>
                <w:i/>
                <w:iCs/>
                <w:lang w:val="ru-RU"/>
              </w:rPr>
              <w:t>B</w:t>
            </w:r>
            <w:r w:rsidRPr="00EC0779">
              <w:rPr>
                <w:i/>
                <w:vertAlign w:val="subscript"/>
                <w:lang w:val="ru-RU"/>
              </w:rPr>
              <w:t>n</w:t>
            </w:r>
            <w:r w:rsidRPr="00250EB7">
              <w:rPr>
                <w:lang w:val="ru-RU"/>
              </w:rPr>
              <w:t>= 24,6/1,4 = 17,6 кГц.</w:t>
            </w:r>
          </w:p>
        </w:tc>
      </w:tr>
    </w:tbl>
    <w:p w14:paraId="74ED67AD" w14:textId="77777777" w:rsidR="0045336D" w:rsidRPr="00250EB7" w:rsidRDefault="0045336D" w:rsidP="0045336D">
      <w:pPr>
        <w:pStyle w:val="Tablefin"/>
        <w:rPr>
          <w:lang w:val="ru-RU"/>
        </w:rPr>
      </w:pPr>
    </w:p>
    <w:p w14:paraId="1FC5BBD0" w14:textId="77777777" w:rsidR="00250EB7" w:rsidRPr="00250EB7" w:rsidRDefault="00250EB7" w:rsidP="00250EB7">
      <w:pPr>
        <w:pStyle w:val="Headingi"/>
        <w:rPr>
          <w:lang w:val="ru-RU"/>
        </w:rPr>
      </w:pPr>
      <w:bookmarkStart w:id="49" w:name="_Toc184236790"/>
      <w:bookmarkStart w:id="50" w:name="_Toc185093460"/>
      <w:bookmarkStart w:id="51" w:name="_Toc185093507"/>
      <w:bookmarkStart w:id="52" w:name="_Toc185093532"/>
      <w:r w:rsidRPr="00250EB7">
        <w:rPr>
          <w:lang w:val="ru-RU"/>
        </w:rPr>
        <w:t>Испытательные сигналы для измерения ширины полосы передатчика</w:t>
      </w:r>
      <w:bookmarkEnd w:id="49"/>
      <w:bookmarkEnd w:id="50"/>
      <w:bookmarkEnd w:id="51"/>
      <w:bookmarkEnd w:id="52"/>
    </w:p>
    <w:p w14:paraId="7FC2E004" w14:textId="77777777" w:rsidR="00250EB7" w:rsidRPr="00250EB7" w:rsidRDefault="00250EB7" w:rsidP="00250EB7">
      <w:pPr>
        <w:rPr>
          <w:lang w:val="ru-RU"/>
        </w:rPr>
      </w:pPr>
      <w:r w:rsidRPr="00250EB7">
        <w:rPr>
          <w:bCs/>
          <w:lang w:val="ru-RU"/>
        </w:rPr>
        <w:t>5.8</w:t>
      </w:r>
      <w:r w:rsidRPr="00250EB7">
        <w:rPr>
          <w:lang w:val="ru-RU"/>
        </w:rPr>
        <w:tab/>
        <w:t>Применительно к передатчикам, работающим в классах излучений A1AAN, A1BBN, A2AAN, H2BBN, J2BBN, F1BCN, G1BCN, FID, FIE, F2B, F7E, AIBBN, F7B, F8B, GIB, GIE, GIF, GIW, G2B, G2D, G7D, G7E, G7F и G7W, измерения проводятся при модуляции сигнала передатчика испытательным сигналом ортогональных телеграфных точек.</w:t>
      </w:r>
    </w:p>
    <w:p w14:paraId="72190844" w14:textId="77777777" w:rsidR="00250EB7" w:rsidRPr="00250EB7" w:rsidRDefault="00250EB7" w:rsidP="00250EB7">
      <w:pPr>
        <w:rPr>
          <w:lang w:val="ru-RU"/>
        </w:rPr>
      </w:pPr>
      <w:r w:rsidRPr="00250EB7">
        <w:rPr>
          <w:lang w:val="ru-RU"/>
        </w:rPr>
        <w:t>Для передатчиков, работающих в классах излучений A1AAN, A1BBN, A2AAN, H2BBN, J2BBN, F1BCN, G1BCN, G1D, G2B, G1E, G1F, G1W, G2D, G7D, G7E, G7F и G7W, измерения проводятся на максимальной скорости модуляции, предусмотренной в технических условиях испытываемого передатчика.</w:t>
      </w:r>
    </w:p>
    <w:p w14:paraId="455EFAA2" w14:textId="27D9F6B1" w:rsidR="00250EB7" w:rsidRPr="00250EB7" w:rsidRDefault="00250EB7" w:rsidP="00250EB7">
      <w:pPr>
        <w:rPr>
          <w:lang w:val="ru-RU"/>
        </w:rPr>
      </w:pPr>
      <w:r w:rsidRPr="00250EB7">
        <w:rPr>
          <w:lang w:val="ru-RU"/>
        </w:rPr>
        <w:t xml:space="preserve">Для передатчиков морской подвижной службы, работающих в классе излучения G1BCN в режиме передачи с узкополосной фазовой манипуляцией, измерения проводятся при частоте модуляции </w:t>
      </w:r>
      <w:r w:rsidRPr="00250EB7">
        <w:rPr>
          <w:i/>
          <w:lang w:val="ru-RU"/>
        </w:rPr>
        <w:t>B</w:t>
      </w:r>
      <w:r w:rsidR="00703FC7">
        <w:rPr>
          <w:lang w:val="ru-RU"/>
        </w:rPr>
        <w:t> </w:t>
      </w:r>
      <w:r w:rsidRPr="00250EB7">
        <w:rPr>
          <w:lang w:val="ru-RU"/>
        </w:rPr>
        <w:t>=</w:t>
      </w:r>
      <w:r w:rsidR="00703FC7">
        <w:rPr>
          <w:lang w:val="ru-RU"/>
        </w:rPr>
        <w:t> </w:t>
      </w:r>
      <w:r w:rsidRPr="00250EB7">
        <w:rPr>
          <w:lang w:val="ru-RU"/>
        </w:rPr>
        <w:t xml:space="preserve">0,88 </w:t>
      </w:r>
      <w:proofErr w:type="spellStart"/>
      <w:r w:rsidRPr="00250EB7">
        <w:rPr>
          <w:i/>
          <w:lang w:val="ru-RU"/>
        </w:rPr>
        <w:t>B</w:t>
      </w:r>
      <w:r w:rsidRPr="00250EB7">
        <w:rPr>
          <w:i/>
          <w:vertAlign w:val="subscript"/>
          <w:lang w:val="ru-RU"/>
        </w:rPr>
        <w:t>max</w:t>
      </w:r>
      <w:proofErr w:type="spellEnd"/>
      <w:r w:rsidRPr="00250EB7">
        <w:rPr>
          <w:lang w:val="ru-RU"/>
        </w:rPr>
        <w:t xml:space="preserve">, где </w:t>
      </w:r>
      <w:proofErr w:type="spellStart"/>
      <w:r w:rsidRPr="00250EB7">
        <w:rPr>
          <w:i/>
          <w:lang w:val="ru-RU"/>
        </w:rPr>
        <w:t>B</w:t>
      </w:r>
      <w:r w:rsidRPr="00250EB7">
        <w:rPr>
          <w:i/>
          <w:vertAlign w:val="subscript"/>
          <w:lang w:val="ru-RU"/>
        </w:rPr>
        <w:t>max</w:t>
      </w:r>
      <w:proofErr w:type="spellEnd"/>
      <w:r w:rsidRPr="00250EB7">
        <w:rPr>
          <w:lang w:val="ru-RU"/>
        </w:rPr>
        <w:t xml:space="preserve"> – максимальная частота модуляции в канале.</w:t>
      </w:r>
    </w:p>
    <w:p w14:paraId="67C20246" w14:textId="77777777" w:rsidR="00250EB7" w:rsidRPr="00250EB7" w:rsidRDefault="00250EB7" w:rsidP="00250EB7">
      <w:pPr>
        <w:rPr>
          <w:lang w:val="ru-RU"/>
        </w:rPr>
      </w:pPr>
      <w:r w:rsidRPr="00250EB7">
        <w:rPr>
          <w:lang w:val="ru-RU"/>
        </w:rPr>
        <w:t>Для передатчиков, работающих в классах излучений F1BCN, FID, FIE и F2B, измерения проводятся при максимальных номинальных значениях девиации частоты при максимальной частоте модуляции и с использованием наиболее часто встречающихся комбинаций девиации и модуляции.</w:t>
      </w:r>
    </w:p>
    <w:p w14:paraId="18DE2713" w14:textId="77777777" w:rsidR="00250EB7" w:rsidRPr="00250EB7" w:rsidRDefault="00250EB7" w:rsidP="00250EB7">
      <w:pPr>
        <w:rPr>
          <w:lang w:val="ru-RU"/>
        </w:rPr>
      </w:pPr>
      <w:r w:rsidRPr="00250EB7">
        <w:rPr>
          <w:bCs/>
          <w:lang w:val="ru-RU"/>
        </w:rPr>
        <w:t>5.9</w:t>
      </w:r>
      <w:r w:rsidRPr="00250EB7">
        <w:rPr>
          <w:lang w:val="ru-RU"/>
        </w:rPr>
        <w:tab/>
        <w:t>Применительно к передатчикам, работающим в классах излучений F7BDX, F7D, F7E и F8B, испытательный сигнал формируется путем модуляции обоих каналов передатчика телеграфными точками, скорость и синхронизация которых выбираются таким образом, чтобы мгновенная частота (фаза) передатчика проходила все четыре значения через равные промежутки времени (см. рисунок 3).</w:t>
      </w:r>
    </w:p>
    <w:p w14:paraId="1D8DD01B" w14:textId="77777777" w:rsidR="00250EB7" w:rsidRPr="00250EB7" w:rsidRDefault="00250EB7" w:rsidP="00250EB7">
      <w:pPr>
        <w:rPr>
          <w:lang w:val="ru-RU"/>
        </w:rPr>
      </w:pPr>
      <w:r w:rsidRPr="00250EB7">
        <w:rPr>
          <w:lang w:val="ru-RU"/>
        </w:rPr>
        <w:t>Для передатчиков, работающих в классе излучения F7BDX, измерения проводятся при максимальном разнесении частот и максимальной скорости модуляции (в одном из каналов).</w:t>
      </w:r>
    </w:p>
    <w:p w14:paraId="76610C3B" w14:textId="64756B3B" w:rsidR="0045336D" w:rsidRPr="00250EB7" w:rsidRDefault="00250EB7" w:rsidP="00250EB7">
      <w:pPr>
        <w:pStyle w:val="Note"/>
        <w:rPr>
          <w:bCs/>
          <w:lang w:val="ru-RU"/>
        </w:rPr>
      </w:pPr>
      <w:r w:rsidRPr="00250EB7">
        <w:rPr>
          <w:bCs/>
          <w:lang w:val="ru-RU"/>
        </w:rPr>
        <w:t>ПРИМЕЧАНИЕ 1. – Если измерение с использованием описанных сигналов модуляции показывает, что передатчик удовлетворяет требованиям (см. раздел 4) для синхронной работы каналов, то считается, что он также удовлетворяет требованиям для асинхронной работы.</w:t>
      </w:r>
    </w:p>
    <w:p w14:paraId="7DDC0FFC" w14:textId="77777777" w:rsidR="00250EB7" w:rsidRPr="00BD3829" w:rsidRDefault="00250EB7" w:rsidP="00250EB7">
      <w:pPr>
        <w:pStyle w:val="FigureNo"/>
        <w:spacing w:before="360"/>
        <w:rPr>
          <w:lang w:val="ru-RU"/>
        </w:rPr>
      </w:pPr>
      <w:r w:rsidRPr="00BD3829">
        <w:rPr>
          <w:lang w:val="ru-RU"/>
        </w:rPr>
        <w:lastRenderedPageBreak/>
        <w:t>РИСУНОК 3</w:t>
      </w:r>
    </w:p>
    <w:p w14:paraId="382D12A8" w14:textId="7E5E29DC" w:rsidR="0045336D" w:rsidRPr="00250EB7" w:rsidRDefault="00250EB7" w:rsidP="00250EB7">
      <w:pPr>
        <w:pStyle w:val="Figuretitle"/>
        <w:rPr>
          <w:lang w:val="ru-RU"/>
        </w:rPr>
      </w:pPr>
      <w:r w:rsidRPr="00BD3829">
        <w:rPr>
          <w:lang w:val="ru-RU"/>
        </w:rPr>
        <w:t>Форма испытательного сигнала для передатчиков, работающих в классе излучения F7BDX</w:t>
      </w:r>
    </w:p>
    <w:p w14:paraId="202DD7CC" w14:textId="4581A21D" w:rsidR="00250EB7" w:rsidRDefault="000C6568" w:rsidP="00250EB7">
      <w:pPr>
        <w:jc w:val="center"/>
      </w:pPr>
      <w:r>
        <w:rPr>
          <w:noProof/>
        </w:rPr>
        <w:drawing>
          <wp:inline distT="0" distB="0" distL="0" distR="0" wp14:anchorId="19351179" wp14:editId="4A45C00D">
            <wp:extent cx="5657100" cy="4148336"/>
            <wp:effectExtent l="0" t="0" r="1270" b="5080"/>
            <wp:docPr id="1299975200" name="Picture 9"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5200" name="Picture 9" descr="A black background with white squar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57100" cy="4148336"/>
                    </a:xfrm>
                    <a:prstGeom prst="rect">
                      <a:avLst/>
                    </a:prstGeom>
                  </pic:spPr>
                </pic:pic>
              </a:graphicData>
            </a:graphic>
          </wp:inline>
        </w:drawing>
      </w:r>
    </w:p>
    <w:p w14:paraId="394E4B44" w14:textId="77777777" w:rsidR="00631937" w:rsidRPr="00BD3829" w:rsidRDefault="00631937" w:rsidP="00631937">
      <w:pPr>
        <w:pStyle w:val="Figurelegend"/>
        <w:spacing w:after="120"/>
        <w:ind w:left="1134"/>
        <w:rPr>
          <w:lang w:val="ru-RU"/>
        </w:rPr>
      </w:pPr>
      <w:r w:rsidRPr="00BD3829">
        <w:rPr>
          <w:i/>
          <w:lang w:val="ru-RU"/>
        </w:rPr>
        <w:t>f</w:t>
      </w:r>
      <w:r w:rsidRPr="00BD3829">
        <w:rPr>
          <w:szCs w:val="18"/>
          <w:vertAlign w:val="subscript"/>
          <w:lang w:val="ru-RU"/>
        </w:rPr>
        <w:t>1</w:t>
      </w:r>
      <w:r w:rsidRPr="00BD3829">
        <w:rPr>
          <w:lang w:val="ru-RU"/>
        </w:rPr>
        <w:t>:</w:t>
      </w:r>
      <w:r w:rsidRPr="00BD3829">
        <w:rPr>
          <w:lang w:val="ru-RU"/>
        </w:rPr>
        <w:tab/>
        <w:t xml:space="preserve">частота, соответствующая состоянию </w:t>
      </w:r>
      <w:r>
        <w:rPr>
          <w:lang w:val="ru-RU"/>
        </w:rPr>
        <w:t>"</w:t>
      </w:r>
      <w:r w:rsidRPr="00BD3829">
        <w:rPr>
          <w:lang w:val="ru-RU"/>
        </w:rPr>
        <w:t>ключ поднят</w:t>
      </w:r>
      <w:r>
        <w:rPr>
          <w:lang w:val="ru-RU"/>
        </w:rPr>
        <w:t>"</w:t>
      </w:r>
      <w:r w:rsidRPr="00BD3829">
        <w:rPr>
          <w:lang w:val="ru-RU"/>
        </w:rPr>
        <w:t xml:space="preserve"> в обоих каналах </w:t>
      </w:r>
    </w:p>
    <w:p w14:paraId="0BAA328B" w14:textId="77777777" w:rsidR="00631937" w:rsidRPr="00BD3829" w:rsidRDefault="00631937" w:rsidP="00631937">
      <w:pPr>
        <w:pStyle w:val="Figurelegend"/>
        <w:spacing w:after="120"/>
        <w:ind w:left="1134"/>
        <w:rPr>
          <w:lang w:val="ru-RU"/>
        </w:rPr>
      </w:pPr>
      <w:r w:rsidRPr="00BD3829">
        <w:rPr>
          <w:i/>
          <w:lang w:val="ru-RU"/>
        </w:rPr>
        <w:t>f</w:t>
      </w:r>
      <w:r w:rsidRPr="00BD3829">
        <w:rPr>
          <w:szCs w:val="18"/>
          <w:vertAlign w:val="subscript"/>
          <w:lang w:val="ru-RU"/>
        </w:rPr>
        <w:t>2</w:t>
      </w:r>
      <w:r w:rsidRPr="00BD3829">
        <w:rPr>
          <w:lang w:val="ru-RU"/>
        </w:rPr>
        <w:t>:</w:t>
      </w:r>
      <w:r w:rsidRPr="00BD3829">
        <w:rPr>
          <w:color w:val="800080"/>
          <w:lang w:val="ru-RU"/>
        </w:rPr>
        <w:tab/>
      </w:r>
      <w:r w:rsidRPr="00BD3829">
        <w:rPr>
          <w:lang w:val="ru-RU"/>
        </w:rPr>
        <w:t xml:space="preserve">частота, соответствующая состоянию </w:t>
      </w:r>
      <w:r>
        <w:rPr>
          <w:lang w:val="ru-RU"/>
        </w:rPr>
        <w:t>"</w:t>
      </w:r>
      <w:r w:rsidRPr="00BD3829">
        <w:rPr>
          <w:lang w:val="ru-RU"/>
        </w:rPr>
        <w:t>ключ опущен</w:t>
      </w:r>
      <w:r>
        <w:rPr>
          <w:lang w:val="ru-RU"/>
        </w:rPr>
        <w:t>"</w:t>
      </w:r>
      <w:r w:rsidRPr="00BD3829">
        <w:rPr>
          <w:lang w:val="ru-RU"/>
        </w:rPr>
        <w:t xml:space="preserve"> в первом канале и </w:t>
      </w:r>
      <w:r>
        <w:rPr>
          <w:lang w:val="ru-RU"/>
        </w:rPr>
        <w:t>"</w:t>
      </w:r>
      <w:r w:rsidRPr="00BD3829">
        <w:rPr>
          <w:lang w:val="ru-RU"/>
        </w:rPr>
        <w:t>ключ поднят</w:t>
      </w:r>
      <w:r>
        <w:rPr>
          <w:lang w:val="ru-RU"/>
        </w:rPr>
        <w:t>"</w:t>
      </w:r>
      <w:r w:rsidRPr="00BD3829">
        <w:rPr>
          <w:lang w:val="ru-RU"/>
        </w:rPr>
        <w:t xml:space="preserve"> во втором канале</w:t>
      </w:r>
    </w:p>
    <w:p w14:paraId="1B61B2E0" w14:textId="77777777" w:rsidR="00631937" w:rsidRPr="00BD3829" w:rsidRDefault="00631937" w:rsidP="00631937">
      <w:pPr>
        <w:pStyle w:val="Figurelegend"/>
        <w:spacing w:after="120"/>
        <w:ind w:left="1134"/>
        <w:rPr>
          <w:lang w:val="ru-RU"/>
        </w:rPr>
      </w:pPr>
      <w:r w:rsidRPr="00BD3829">
        <w:rPr>
          <w:i/>
          <w:lang w:val="ru-RU"/>
        </w:rPr>
        <w:t>f</w:t>
      </w:r>
      <w:r w:rsidRPr="00BD3829">
        <w:rPr>
          <w:szCs w:val="18"/>
          <w:vertAlign w:val="subscript"/>
          <w:lang w:val="ru-RU"/>
        </w:rPr>
        <w:t>3</w:t>
      </w:r>
      <w:r w:rsidRPr="00BD3829">
        <w:rPr>
          <w:lang w:val="ru-RU"/>
        </w:rPr>
        <w:t>:</w:t>
      </w:r>
      <w:r w:rsidRPr="00BD3829">
        <w:rPr>
          <w:color w:val="800080"/>
          <w:lang w:val="ru-RU"/>
        </w:rPr>
        <w:tab/>
      </w:r>
      <w:r w:rsidRPr="00BD3829">
        <w:rPr>
          <w:lang w:val="ru-RU"/>
        </w:rPr>
        <w:t xml:space="preserve">частота, соответствующая состоянию </w:t>
      </w:r>
      <w:r>
        <w:rPr>
          <w:lang w:val="ru-RU"/>
        </w:rPr>
        <w:t>"</w:t>
      </w:r>
      <w:r w:rsidRPr="00BD3829">
        <w:rPr>
          <w:lang w:val="ru-RU"/>
        </w:rPr>
        <w:t>ключ поднят</w:t>
      </w:r>
      <w:r>
        <w:rPr>
          <w:lang w:val="ru-RU"/>
        </w:rPr>
        <w:t>"</w:t>
      </w:r>
      <w:r w:rsidRPr="00BD3829">
        <w:rPr>
          <w:lang w:val="ru-RU"/>
        </w:rPr>
        <w:t xml:space="preserve"> в первом канале и </w:t>
      </w:r>
      <w:r>
        <w:rPr>
          <w:lang w:val="ru-RU"/>
        </w:rPr>
        <w:t>"</w:t>
      </w:r>
      <w:r w:rsidRPr="00BD3829">
        <w:rPr>
          <w:lang w:val="ru-RU"/>
        </w:rPr>
        <w:t>ключ опущен</w:t>
      </w:r>
      <w:r>
        <w:rPr>
          <w:lang w:val="ru-RU"/>
        </w:rPr>
        <w:t>"</w:t>
      </w:r>
      <w:r w:rsidRPr="00BD3829">
        <w:rPr>
          <w:lang w:val="ru-RU"/>
        </w:rPr>
        <w:t xml:space="preserve"> во втором канале</w:t>
      </w:r>
    </w:p>
    <w:p w14:paraId="0E17ED95" w14:textId="77777777" w:rsidR="00631937" w:rsidRPr="00BD3829" w:rsidRDefault="00631937" w:rsidP="00631937">
      <w:pPr>
        <w:pStyle w:val="Figurelegend"/>
        <w:spacing w:after="120"/>
        <w:ind w:left="1134"/>
        <w:rPr>
          <w:lang w:val="ru-RU"/>
        </w:rPr>
      </w:pPr>
      <w:r w:rsidRPr="00BD3829">
        <w:rPr>
          <w:i/>
          <w:lang w:val="ru-RU"/>
        </w:rPr>
        <w:t>f</w:t>
      </w:r>
      <w:r w:rsidRPr="00BD3829">
        <w:rPr>
          <w:szCs w:val="18"/>
          <w:vertAlign w:val="subscript"/>
          <w:lang w:val="ru-RU"/>
        </w:rPr>
        <w:t>4</w:t>
      </w:r>
      <w:r w:rsidRPr="00BD3829">
        <w:rPr>
          <w:lang w:val="ru-RU"/>
        </w:rPr>
        <w:t>:</w:t>
      </w:r>
      <w:r w:rsidRPr="00BD3829">
        <w:rPr>
          <w:color w:val="800080"/>
          <w:lang w:val="ru-RU"/>
        </w:rPr>
        <w:tab/>
      </w:r>
      <w:r w:rsidRPr="00BD3829">
        <w:rPr>
          <w:lang w:val="ru-RU"/>
        </w:rPr>
        <w:t xml:space="preserve">частота, соответствующая состоянию </w:t>
      </w:r>
      <w:r>
        <w:rPr>
          <w:lang w:val="ru-RU"/>
        </w:rPr>
        <w:t>"</w:t>
      </w:r>
      <w:r w:rsidRPr="00BD3829">
        <w:rPr>
          <w:lang w:val="ru-RU"/>
        </w:rPr>
        <w:t>ключ опущен</w:t>
      </w:r>
      <w:r>
        <w:rPr>
          <w:lang w:val="ru-RU"/>
        </w:rPr>
        <w:t>"</w:t>
      </w:r>
      <w:r w:rsidRPr="00BD3829">
        <w:rPr>
          <w:lang w:val="ru-RU"/>
        </w:rPr>
        <w:t xml:space="preserve"> в обоих каналах </w:t>
      </w:r>
    </w:p>
    <w:p w14:paraId="47021511" w14:textId="77777777" w:rsidR="00631937" w:rsidRPr="00333F56" w:rsidRDefault="00631937" w:rsidP="00631937">
      <w:pPr>
        <w:pStyle w:val="Figurelegend"/>
        <w:spacing w:after="120"/>
        <w:ind w:left="1134"/>
        <w:rPr>
          <w:lang w:val="ru-RU"/>
        </w:rPr>
      </w:pPr>
      <w:r w:rsidRPr="00777111">
        <w:rPr>
          <w:i/>
          <w:lang w:val="en-US"/>
        </w:rPr>
        <w:t>U</w:t>
      </w:r>
      <w:r w:rsidRPr="00333F56">
        <w:rPr>
          <w:lang w:val="ru-RU"/>
        </w:rPr>
        <w:t>:</w:t>
      </w:r>
      <w:r w:rsidRPr="00333F56">
        <w:rPr>
          <w:lang w:val="ru-RU"/>
        </w:rPr>
        <w:tab/>
      </w:r>
      <w:r w:rsidRPr="00BD3829">
        <w:rPr>
          <w:lang w:val="ru-RU"/>
        </w:rPr>
        <w:t>модулирующий</w:t>
      </w:r>
      <w:r w:rsidRPr="00333F56">
        <w:rPr>
          <w:lang w:val="ru-RU"/>
        </w:rPr>
        <w:t xml:space="preserve"> </w:t>
      </w:r>
      <w:r w:rsidRPr="00BD3829">
        <w:rPr>
          <w:lang w:val="ru-RU"/>
        </w:rPr>
        <w:t>потенциал</w:t>
      </w:r>
    </w:p>
    <w:p w14:paraId="4AD46F88" w14:textId="35EEFFE6" w:rsidR="0045336D" w:rsidRPr="00333F56" w:rsidRDefault="00631937" w:rsidP="00631937">
      <w:pPr>
        <w:pStyle w:val="Figurelegend"/>
        <w:spacing w:after="120"/>
        <w:ind w:left="1134"/>
        <w:rPr>
          <w:lang w:val="ru-RU"/>
        </w:rPr>
      </w:pPr>
      <w:r w:rsidRPr="00777111">
        <w:rPr>
          <w:i/>
          <w:lang w:val="en-US"/>
        </w:rPr>
        <w:t>t</w:t>
      </w:r>
      <w:r w:rsidRPr="00333F56">
        <w:rPr>
          <w:lang w:val="ru-RU"/>
        </w:rPr>
        <w:t>:</w:t>
      </w:r>
      <w:r w:rsidRPr="00333F56">
        <w:rPr>
          <w:lang w:val="ru-RU"/>
        </w:rPr>
        <w:tab/>
      </w:r>
      <w:r w:rsidRPr="00BD3829">
        <w:rPr>
          <w:lang w:val="ru-RU"/>
        </w:rPr>
        <w:t>время</w:t>
      </w:r>
    </w:p>
    <w:p w14:paraId="5096D571" w14:textId="77777777" w:rsidR="00631937" w:rsidRPr="00631937" w:rsidRDefault="0045336D" w:rsidP="00631937">
      <w:pPr>
        <w:rPr>
          <w:lang w:val="ru-RU"/>
        </w:rPr>
      </w:pPr>
      <w:r w:rsidRPr="00631937">
        <w:rPr>
          <w:bCs/>
          <w:lang w:val="ru-RU"/>
        </w:rPr>
        <w:t>5.10</w:t>
      </w:r>
      <w:r w:rsidRPr="00631937">
        <w:rPr>
          <w:lang w:val="ru-RU"/>
        </w:rPr>
        <w:tab/>
      </w:r>
      <w:r w:rsidR="00631937" w:rsidRPr="00631937">
        <w:rPr>
          <w:lang w:val="ru-RU"/>
        </w:rPr>
        <w:t>Применительно к передатчикам, работающим в классах излучений F1C-- или F3C--, испытательный сигнал представляет собой амплитудно-модулированный синусоидальный сигнал частотой 1,9 кГц с коэффициентом модуляции 90% и частотой модуляции 1,1 кГц. Измерения ширины полосы проводятся при девиации частоты на выходе передатчика 1500 Гц.</w:t>
      </w:r>
    </w:p>
    <w:p w14:paraId="4587319B" w14:textId="4613A3BC" w:rsidR="00631937" w:rsidRPr="00631937" w:rsidRDefault="00631937" w:rsidP="00631937">
      <w:pPr>
        <w:rPr>
          <w:lang w:val="ru-RU"/>
        </w:rPr>
      </w:pPr>
      <w:r w:rsidRPr="00631937">
        <w:rPr>
          <w:bCs/>
          <w:lang w:val="ru-RU"/>
        </w:rPr>
        <w:t>5.11</w:t>
      </w:r>
      <w:r w:rsidRPr="00631937">
        <w:rPr>
          <w:lang w:val="ru-RU"/>
        </w:rPr>
        <w:tab/>
        <w:t>Применительно к передатчикам, работающим в классах излучений A3C-- или R3C--, испытательный сигнал представляет собой синусоидальный сигнал 1,9</w:t>
      </w:r>
      <w:r w:rsidR="00C6363C">
        <w:rPr>
          <w:lang w:val="en-US"/>
        </w:rPr>
        <w:t> </w:t>
      </w:r>
      <w:r w:rsidRPr="00631937">
        <w:rPr>
          <w:lang w:val="ru-RU"/>
        </w:rPr>
        <w:t>кГц, модулированный синусоидальным сигналом частотой 550 Гц с девиацией 400 Гц (имитирующий передачу черных и белых полос). Глубина модуляции на выходе передатчика составляет 90%.</w:t>
      </w:r>
    </w:p>
    <w:p w14:paraId="6E86F42D" w14:textId="77777777" w:rsidR="00631937" w:rsidRPr="00631937" w:rsidRDefault="00631937" w:rsidP="00631937">
      <w:pPr>
        <w:rPr>
          <w:lang w:val="ru-RU"/>
        </w:rPr>
      </w:pPr>
      <w:r w:rsidRPr="00631937">
        <w:rPr>
          <w:bCs/>
          <w:lang w:val="ru-RU"/>
        </w:rPr>
        <w:t>5.12</w:t>
      </w:r>
      <w:r w:rsidRPr="00631937">
        <w:rPr>
          <w:lang w:val="ru-RU"/>
        </w:rPr>
        <w:tab/>
        <w:t>Применительно к передатчикам, работающим в классе излучения F3EGN, испытательный сигнал имеет синусоидальную форму с частотой, равной максимальному значению модулирующей частоты, с коэффициентом нелинейных искажений не более 1%. Измерения проводятся при максимальной девиации частоты. Неопределенность девиации не должна превышать 5%.</w:t>
      </w:r>
    </w:p>
    <w:p w14:paraId="4A525FA1" w14:textId="7C8A6F99" w:rsidR="00631937" w:rsidRPr="00631937" w:rsidRDefault="00631937" w:rsidP="00631937">
      <w:pPr>
        <w:pStyle w:val="Note"/>
        <w:rPr>
          <w:lang w:val="ru-RU"/>
        </w:rPr>
      </w:pPr>
      <w:r w:rsidRPr="00631937">
        <w:rPr>
          <w:bCs/>
          <w:lang w:val="ru-RU"/>
        </w:rPr>
        <w:t>ПРИМЕЧАНИЕ</w:t>
      </w:r>
      <w:r>
        <w:rPr>
          <w:bCs/>
          <w:lang w:val="ru-RU"/>
        </w:rPr>
        <w:t> </w:t>
      </w:r>
      <w:r w:rsidRPr="00631937">
        <w:rPr>
          <w:bCs/>
          <w:lang w:val="ru-RU"/>
        </w:rPr>
        <w:t>1.</w:t>
      </w:r>
      <w:r>
        <w:rPr>
          <w:bCs/>
          <w:lang w:val="ru-RU"/>
        </w:rPr>
        <w:t> </w:t>
      </w:r>
      <w:r w:rsidRPr="00631937">
        <w:rPr>
          <w:bCs/>
          <w:lang w:val="ru-RU"/>
        </w:rPr>
        <w:t>–</w:t>
      </w:r>
      <w:r>
        <w:rPr>
          <w:bCs/>
          <w:lang w:val="ru-RU"/>
        </w:rPr>
        <w:t> </w:t>
      </w:r>
      <w:r w:rsidRPr="00631937">
        <w:rPr>
          <w:bCs/>
          <w:lang w:val="ru-RU"/>
        </w:rPr>
        <w:t xml:space="preserve">Требования в отношении контрольной ширины полосы на уровне </w:t>
      </w:r>
      <w:r w:rsidR="00217D51">
        <w:rPr>
          <w:bCs/>
          <w:lang w:val="ru-RU"/>
        </w:rPr>
        <w:t>–30 дБ</w:t>
      </w:r>
      <w:r w:rsidRPr="00631937">
        <w:rPr>
          <w:bCs/>
          <w:lang w:val="ru-RU"/>
        </w:rPr>
        <w:t xml:space="preserve"> для частот излучения широковещательных передатчиков с каскадом широкополосной линейной модуляции считаются выполненными, если не превышена указанная в технических условиях максимальная девиация частоты и</w:t>
      </w:r>
      <w:r>
        <w:rPr>
          <w:bCs/>
          <w:lang w:val="ru-RU"/>
        </w:rPr>
        <w:t> </w:t>
      </w:r>
      <w:r w:rsidRPr="00631937">
        <w:rPr>
          <w:bCs/>
          <w:lang w:val="ru-RU"/>
        </w:rPr>
        <w:t>соблюдаются требования по нелинейным искажениям, шуму и собственному шуму передатчика.</w:t>
      </w:r>
    </w:p>
    <w:p w14:paraId="552B71F0" w14:textId="77777777" w:rsidR="00631937" w:rsidRPr="00631937" w:rsidRDefault="00631937" w:rsidP="00631937">
      <w:pPr>
        <w:rPr>
          <w:bCs/>
          <w:lang w:val="ru-RU"/>
        </w:rPr>
      </w:pPr>
      <w:r w:rsidRPr="00631937">
        <w:rPr>
          <w:bCs/>
          <w:lang w:val="ru-RU"/>
        </w:rPr>
        <w:lastRenderedPageBreak/>
        <w:t>5.13</w:t>
      </w:r>
      <w:r w:rsidRPr="00631937">
        <w:rPr>
          <w:bCs/>
          <w:lang w:val="ru-RU"/>
        </w:rPr>
        <w:tab/>
        <w:t>В передатчиках, работающих в классах излучений A3EJN, A3EGN, H3EJN, J3EJN, R3EJN, R3EGN, R7BCF, J7BCF, F3EJN, B8EJN и B9WWX, измерения проводятся с использованием испытательных сигналов, сформированных фильтрами.</w:t>
      </w:r>
    </w:p>
    <w:p w14:paraId="7EBEE4D7" w14:textId="77777777" w:rsidR="00631937" w:rsidRPr="00631937" w:rsidRDefault="00631937" w:rsidP="00631937">
      <w:pPr>
        <w:rPr>
          <w:bCs/>
          <w:lang w:val="ru-RU"/>
        </w:rPr>
      </w:pPr>
      <w:r w:rsidRPr="00631937">
        <w:rPr>
          <w:bCs/>
          <w:lang w:val="ru-RU"/>
        </w:rPr>
        <w:t>Для передатчиков, работающих в классах излучений A3EGN или R3EGN, применяется фильтр формирования широковещательного сигнала (см. Приложение 3, раздел 12).</w:t>
      </w:r>
    </w:p>
    <w:p w14:paraId="7C5E1871" w14:textId="77777777" w:rsidR="00631937" w:rsidRPr="00631937" w:rsidRDefault="00631937" w:rsidP="00631937">
      <w:pPr>
        <w:rPr>
          <w:bCs/>
          <w:lang w:val="ru-RU"/>
        </w:rPr>
      </w:pPr>
      <w:r w:rsidRPr="00631937">
        <w:rPr>
          <w:bCs/>
          <w:lang w:val="ru-RU"/>
        </w:rPr>
        <w:t>Для передатчиков, работающих в классах излучения R7BCF, J7BCF или B9WWX, и передатчиков подвижной службы, работающих в классах излучения A3EJN, R3EJN, H3EJN, J3EJN или F3EJN, формирующим фильтром может быть любой фильтр с полосой пропускания телефонного канала, используемого в данной службе.</w:t>
      </w:r>
    </w:p>
    <w:p w14:paraId="40DCAF7F" w14:textId="77777777" w:rsidR="00631937" w:rsidRPr="00631937" w:rsidRDefault="00631937" w:rsidP="00631937">
      <w:pPr>
        <w:rPr>
          <w:bCs/>
          <w:lang w:val="ru-RU"/>
        </w:rPr>
      </w:pPr>
      <w:r w:rsidRPr="00631937">
        <w:rPr>
          <w:bCs/>
          <w:lang w:val="ru-RU"/>
        </w:rPr>
        <w:t>Во всех остальных случаях используется обычный фильтр формирования телефонного сигнала (см. Приложение 3, раздел 11). Для передатчиков, работающих в классах излучения B8EJN или B9WWX, испытательный шумовой сигнал подается через формирующие фильтры в каждый из каналов.</w:t>
      </w:r>
    </w:p>
    <w:p w14:paraId="6D456C22" w14:textId="77777777" w:rsidR="00631937" w:rsidRPr="00631937" w:rsidRDefault="00631937" w:rsidP="00631937">
      <w:pPr>
        <w:rPr>
          <w:bCs/>
          <w:lang w:val="ru-RU"/>
        </w:rPr>
      </w:pPr>
      <w:r w:rsidRPr="00631937">
        <w:rPr>
          <w:bCs/>
          <w:lang w:val="ru-RU"/>
        </w:rPr>
        <w:t>5.14</w:t>
      </w:r>
      <w:r w:rsidRPr="00631937">
        <w:rPr>
          <w:bCs/>
          <w:lang w:val="ru-RU"/>
        </w:rPr>
        <w:tab/>
        <w:t>Применительно к передатчикам, работающим в классе излучения F8EJF, в качестве испытательного сигнала используется шумовой сигнал, генерируемый анализатором перекрестных помех.</w:t>
      </w:r>
    </w:p>
    <w:p w14:paraId="1B523BC1" w14:textId="77777777" w:rsidR="00631937" w:rsidRPr="00631937" w:rsidRDefault="00631937" w:rsidP="00631937">
      <w:pPr>
        <w:rPr>
          <w:bCs/>
          <w:lang w:val="ru-RU"/>
        </w:rPr>
      </w:pPr>
      <w:r w:rsidRPr="00631937">
        <w:rPr>
          <w:bCs/>
          <w:lang w:val="ru-RU"/>
        </w:rPr>
        <w:t>5.15</w:t>
      </w:r>
      <w:r w:rsidRPr="00631937">
        <w:rPr>
          <w:bCs/>
          <w:lang w:val="ru-RU"/>
        </w:rPr>
        <w:tab/>
        <w:t>Применительно к передатчикам, работающим в классе излучения D7W, испытательный сигнал подается от генератора псевдослучайной последовательности импульсов.</w:t>
      </w:r>
    </w:p>
    <w:p w14:paraId="3CCB2811" w14:textId="77777777" w:rsidR="00631937" w:rsidRPr="00631937" w:rsidRDefault="00631937" w:rsidP="00631937">
      <w:pPr>
        <w:rPr>
          <w:bCs/>
          <w:lang w:val="ru-RU"/>
        </w:rPr>
      </w:pPr>
      <w:r w:rsidRPr="00631937">
        <w:rPr>
          <w:bCs/>
          <w:lang w:val="ru-RU"/>
        </w:rPr>
        <w:t>5.16</w:t>
      </w:r>
      <w:r w:rsidRPr="00631937">
        <w:rPr>
          <w:bCs/>
          <w:lang w:val="ru-RU"/>
        </w:rPr>
        <w:tab/>
        <w:t>Применительно к передатчикам, работающим в классах излучения F3F или F8WWN, испытательный сигнал подается от генератора телевизионных испытательных сигналов.</w:t>
      </w:r>
    </w:p>
    <w:p w14:paraId="58CCDC8E" w14:textId="77777777" w:rsidR="00631937" w:rsidRPr="00631937" w:rsidRDefault="00631937" w:rsidP="00631937">
      <w:pPr>
        <w:rPr>
          <w:bCs/>
          <w:lang w:val="ru-RU"/>
        </w:rPr>
      </w:pPr>
      <w:r w:rsidRPr="00631937">
        <w:rPr>
          <w:bCs/>
          <w:lang w:val="ru-RU"/>
        </w:rPr>
        <w:t>5.17</w:t>
      </w:r>
      <w:r w:rsidRPr="00631937">
        <w:rPr>
          <w:bCs/>
          <w:lang w:val="ru-RU"/>
        </w:rPr>
        <w:tab/>
        <w:t xml:space="preserve">Применительно к передатчикам, работающим в классах излучения M7E, PONAN, K1B-- или Q1B--, измерения проводятся в режиме модуляции передатчика </w:t>
      </w:r>
      <w:proofErr w:type="spellStart"/>
      <w:r w:rsidRPr="00631937">
        <w:rPr>
          <w:bCs/>
          <w:lang w:val="ru-RU"/>
        </w:rPr>
        <w:t>некодированными</w:t>
      </w:r>
      <w:proofErr w:type="spellEnd"/>
      <w:r w:rsidRPr="00631937">
        <w:rPr>
          <w:bCs/>
          <w:lang w:val="ru-RU"/>
        </w:rPr>
        <w:t xml:space="preserve"> импульсами минимально возможной длительности в соответствии с техническими характеристиками испытываемого передатчика. Если передатчик не может работать в режиме исключительно коротких импульсов, то измерения можно проводить в рабочем или испытательном режиме модуляции.</w:t>
      </w:r>
    </w:p>
    <w:p w14:paraId="2A6D6684" w14:textId="1A99EA4D" w:rsidR="0045336D" w:rsidRPr="00631937" w:rsidRDefault="00631937" w:rsidP="00631937">
      <w:pPr>
        <w:rPr>
          <w:bCs/>
          <w:lang w:val="ru-RU"/>
        </w:rPr>
      </w:pPr>
      <w:r w:rsidRPr="00631937">
        <w:rPr>
          <w:bCs/>
          <w:lang w:val="ru-RU"/>
        </w:rPr>
        <w:t>5.18</w:t>
      </w:r>
      <w:r w:rsidRPr="00631937">
        <w:rPr>
          <w:bCs/>
          <w:lang w:val="ru-RU"/>
        </w:rPr>
        <w:tab/>
        <w:t xml:space="preserve">В отношении тех классов излучения, для которых данными стандартами не установлены правила измерения контрольной ширины полосы на уровне </w:t>
      </w:r>
      <w:r w:rsidR="00217D51">
        <w:rPr>
          <w:bCs/>
          <w:lang w:val="ru-RU"/>
        </w:rPr>
        <w:t>–30 дБ</w:t>
      </w:r>
      <w:r w:rsidRPr="00631937">
        <w:rPr>
          <w:bCs/>
          <w:lang w:val="ru-RU"/>
        </w:rPr>
        <w:t xml:space="preserve"> и ширины полосы OoB-спектров, применяются общие правила, предусмотренные Рекомендациями МСЭ-R.</w:t>
      </w:r>
    </w:p>
    <w:p w14:paraId="56F6BA84" w14:textId="77777777" w:rsidR="00D9285A" w:rsidRPr="00D9285A" w:rsidRDefault="00D9285A" w:rsidP="00D9285A">
      <w:pPr>
        <w:pStyle w:val="Headingi"/>
        <w:rPr>
          <w:bCs/>
          <w:lang w:val="ru-RU"/>
        </w:rPr>
      </w:pPr>
      <w:bookmarkStart w:id="53" w:name="_Toc184236791"/>
      <w:bookmarkStart w:id="54" w:name="_Toc185093461"/>
      <w:bookmarkStart w:id="55" w:name="_Toc185093508"/>
      <w:bookmarkStart w:id="56" w:name="_Toc185093533"/>
      <w:r w:rsidRPr="00D9285A">
        <w:rPr>
          <w:bCs/>
          <w:lang w:val="ru-RU"/>
        </w:rPr>
        <w:t>Определение уровней испытательных сигналов</w:t>
      </w:r>
      <w:bookmarkEnd w:id="53"/>
      <w:bookmarkEnd w:id="54"/>
      <w:bookmarkEnd w:id="55"/>
      <w:bookmarkEnd w:id="56"/>
    </w:p>
    <w:p w14:paraId="525E495F" w14:textId="77777777" w:rsidR="00D9285A" w:rsidRPr="00D9285A" w:rsidRDefault="00D9285A" w:rsidP="00D9285A">
      <w:pPr>
        <w:rPr>
          <w:bCs/>
          <w:lang w:val="ru-RU"/>
        </w:rPr>
      </w:pPr>
      <w:r w:rsidRPr="00D9285A">
        <w:rPr>
          <w:bCs/>
          <w:lang w:val="ru-RU"/>
        </w:rPr>
        <w:t>5.19</w:t>
      </w:r>
      <w:r w:rsidRPr="00D9285A">
        <w:rPr>
          <w:bCs/>
          <w:lang w:val="ru-RU"/>
        </w:rPr>
        <w:tab/>
        <w:t>Для применения в передатчиках, работающих в классах излучения A1AAN, A1BBN, A2AAN, H2BBN, J2BBN, F1BCN, G1BCN, FID, FIE, F2B, F7E, AIBBN, F7B, F8B, GIB, GIE, GIF, GIW, G2B, G2D, G7D, G7E, G7F и G7W, уровень испытательного сигнала соответствует уровню непосредственной (несмещенной) несущей (или поднесущей) для класса излучения R3C--.</w:t>
      </w:r>
    </w:p>
    <w:p w14:paraId="06319F2D" w14:textId="77777777" w:rsidR="00D9285A" w:rsidRPr="00D9285A" w:rsidRDefault="00D9285A" w:rsidP="00D9285A">
      <w:pPr>
        <w:rPr>
          <w:lang w:val="ru-RU"/>
        </w:rPr>
      </w:pPr>
      <w:r w:rsidRPr="00D9285A">
        <w:rPr>
          <w:bCs/>
          <w:lang w:val="ru-RU"/>
        </w:rPr>
        <w:t>5.20</w:t>
      </w:r>
      <w:r w:rsidRPr="00D9285A">
        <w:rPr>
          <w:bCs/>
          <w:lang w:val="ru-RU"/>
        </w:rPr>
        <w:tab/>
        <w:t>Применительно к передатчикам, работающим в классах излучения A3EJN, A3EGN, R3EJN, R3EGN, B8EJN</w:t>
      </w:r>
      <w:r w:rsidRPr="00D9285A">
        <w:rPr>
          <w:lang w:val="ru-RU"/>
        </w:rPr>
        <w:t>, H3EJN, J3EJN, R7BCF, J7BCF, B9WWX</w:t>
      </w:r>
      <w:r w:rsidRPr="00D9285A">
        <w:rPr>
          <w:bCs/>
          <w:lang w:val="ru-RU"/>
        </w:rPr>
        <w:t xml:space="preserve"> и F3EJN, уровень испытательного шумового сигнала определяется следующим методом.</w:t>
      </w:r>
    </w:p>
    <w:p w14:paraId="38B436C6" w14:textId="6746C9A1" w:rsidR="00D9285A" w:rsidRPr="00D9285A" w:rsidRDefault="00D9285A" w:rsidP="00D9285A">
      <w:pPr>
        <w:rPr>
          <w:lang w:val="ru-RU"/>
        </w:rPr>
      </w:pPr>
      <w:r w:rsidRPr="00D9285A">
        <w:rPr>
          <w:lang w:val="ru-RU"/>
        </w:rPr>
        <w:t>С помощью генератора низкой частоты вход передатчика модулируется синусоидальным сигналом частотой 600 Гц при использовании фильтра формирования телефонного сигнала, 1000 Гц при использовании фильтра с полосой пропускания канала телефонного типа или 300 Гц при</w:t>
      </w:r>
      <w:r w:rsidR="00BB3D8B">
        <w:rPr>
          <w:lang w:val="ru-RU"/>
        </w:rPr>
        <w:t> </w:t>
      </w:r>
      <w:r w:rsidRPr="00D9285A">
        <w:rPr>
          <w:lang w:val="ru-RU"/>
        </w:rPr>
        <w:t>использовании фильтра формирования широковещательного сигнала.</w:t>
      </w:r>
    </w:p>
    <w:p w14:paraId="74A610F5" w14:textId="77777777" w:rsidR="00D9285A" w:rsidRPr="00D9285A" w:rsidRDefault="00D9285A" w:rsidP="00D9285A">
      <w:pPr>
        <w:rPr>
          <w:lang w:val="ru-RU"/>
        </w:rPr>
      </w:pPr>
      <w:r w:rsidRPr="00D9285A">
        <w:rPr>
          <w:lang w:val="ru-RU"/>
        </w:rPr>
        <w:t>Уровень синусоидального входного сигнала регулируется для обеспечения 100%-ной модуляции для передатчиков, работающих в классах излучения A3EJN и A3EGN, номинальной пиковой мощности для передатчиков, работающих в классах излучения R3EGN, R3EJN, B8EJN, H3EJN, J3EJN, R7BCF, J7BCF и B9WWX, и номинальной девиации частоты для передатчиков, работающих в классе излучения F3EJN.</w:t>
      </w:r>
    </w:p>
    <w:p w14:paraId="21E58EB4" w14:textId="7375C442" w:rsidR="00D9285A" w:rsidRPr="00D9285A" w:rsidRDefault="00D9285A" w:rsidP="00D9285A">
      <w:pPr>
        <w:rPr>
          <w:lang w:val="ru-RU"/>
        </w:rPr>
      </w:pPr>
      <w:r w:rsidRPr="00D9285A">
        <w:rPr>
          <w:lang w:val="ru-RU"/>
        </w:rPr>
        <w:t>Отмечается среднеквадратичное значение напряжения этого сигнала</w:t>
      </w:r>
      <w:r w:rsidRPr="00D9285A">
        <w:rPr>
          <w:i/>
          <w:iCs/>
          <w:lang w:val="ru-RU"/>
        </w:rPr>
        <w:t xml:space="preserve"> </w:t>
      </w:r>
      <w:proofErr w:type="spellStart"/>
      <w:r w:rsidRPr="00D9285A">
        <w:rPr>
          <w:i/>
          <w:iCs/>
          <w:lang w:val="ru-RU"/>
        </w:rPr>
        <w:t>U</w:t>
      </w:r>
      <w:r w:rsidRPr="00D9285A">
        <w:rPr>
          <w:i/>
          <w:iCs/>
          <w:vertAlign w:val="subscript"/>
          <w:lang w:val="ru-RU"/>
        </w:rPr>
        <w:t>sin</w:t>
      </w:r>
      <w:proofErr w:type="spellEnd"/>
      <w:r w:rsidRPr="00D9285A">
        <w:rPr>
          <w:lang w:val="ru-RU"/>
        </w:rPr>
        <w:t xml:space="preserve">. В случае передатчиков, работающих в классах излучения A3EJN, A3EGN, R3EGN, R3EJN, H3EJN, J3EJN, R7BCF, J7BCF, B8EJN или B9WWX, шумовой сигнал затем подается через тот же формирующий фильтр, и его уровень регулируется таким образом, чтобы создать эффективное напряжение шума, измеряемое тем же измерителем </w:t>
      </w:r>
      <w:r w:rsidRPr="00D9285A">
        <w:rPr>
          <w:i/>
          <w:iCs/>
          <w:lang w:val="ru-RU"/>
        </w:rPr>
        <w:t>U</w:t>
      </w:r>
      <w:r w:rsidRPr="00D9285A">
        <w:rPr>
          <w:i/>
          <w:iCs/>
          <w:vertAlign w:val="subscript"/>
          <w:lang w:val="ru-RU"/>
        </w:rPr>
        <w:t>N</w:t>
      </w:r>
      <w:r w:rsidRPr="00D9285A">
        <w:rPr>
          <w:vertAlign w:val="subscript"/>
          <w:lang w:val="ru-RU"/>
        </w:rPr>
        <w:t> </w:t>
      </w:r>
      <w:r w:rsidRPr="00D9285A">
        <w:rPr>
          <w:lang w:val="ru-RU"/>
        </w:rPr>
        <w:t>= </w:t>
      </w:r>
      <w:r w:rsidRPr="00D9285A">
        <w:rPr>
          <w:bCs/>
          <w:i/>
          <w:iCs/>
          <w:lang w:val="ru-RU"/>
        </w:rPr>
        <w:t>K</w:t>
      </w:r>
      <w:r w:rsidRPr="00D9285A">
        <w:rPr>
          <w:b/>
          <w:bCs/>
          <w:i/>
          <w:iCs/>
          <w:vertAlign w:val="subscript"/>
          <w:lang w:val="ru-RU"/>
        </w:rPr>
        <w:t>s</w:t>
      </w:r>
      <w:r w:rsidRPr="00D9285A">
        <w:rPr>
          <w:i/>
          <w:iCs/>
          <w:lang w:val="ru-RU"/>
        </w:rPr>
        <w:t>U</w:t>
      </w:r>
      <w:r w:rsidRPr="00D9285A">
        <w:rPr>
          <w:i/>
          <w:iCs/>
          <w:vertAlign w:val="subscript"/>
          <w:lang w:val="ru-RU"/>
        </w:rPr>
        <w:t>sin</w:t>
      </w:r>
      <w:r w:rsidRPr="00D9285A">
        <w:rPr>
          <w:lang w:val="ru-RU"/>
        </w:rPr>
        <w:t>.</w:t>
      </w:r>
    </w:p>
    <w:p w14:paraId="7EA04111" w14:textId="77777777" w:rsidR="00D9285A" w:rsidRPr="00D9285A" w:rsidRDefault="00D9285A" w:rsidP="00D9285A">
      <w:pPr>
        <w:rPr>
          <w:lang w:val="ru-RU"/>
        </w:rPr>
      </w:pPr>
      <w:r w:rsidRPr="00D9285A">
        <w:rPr>
          <w:lang w:val="ru-RU"/>
        </w:rPr>
        <w:lastRenderedPageBreak/>
        <w:t xml:space="preserve">Если невозможно достичь коэффициента модуляции, равного 100% (для класса излучения A3EJN или A3EGN), среднеквадратичное значение напряжения шума можно скорректировать с помощью формулы </w:t>
      </w:r>
      <w:r w:rsidRPr="00D9285A">
        <w:rPr>
          <w:i/>
          <w:iCs/>
          <w:lang w:val="ru-RU"/>
        </w:rPr>
        <w:t>U</w:t>
      </w:r>
      <w:r w:rsidRPr="00D9285A">
        <w:rPr>
          <w:i/>
          <w:iCs/>
          <w:vertAlign w:val="subscript"/>
          <w:lang w:val="ru-RU"/>
        </w:rPr>
        <w:t>N</w:t>
      </w:r>
      <w:r w:rsidRPr="00D9285A">
        <w:rPr>
          <w:lang w:val="ru-RU"/>
        </w:rPr>
        <w:t>=2</w:t>
      </w:r>
      <w:r w:rsidRPr="00D9285A">
        <w:rPr>
          <w:i/>
          <w:iCs/>
          <w:lang w:val="ru-RU"/>
        </w:rPr>
        <w:t>K</w:t>
      </w:r>
      <w:r w:rsidRPr="00D9285A">
        <w:rPr>
          <w:i/>
          <w:iCs/>
          <w:vertAlign w:val="subscript"/>
          <w:lang w:val="ru-RU"/>
        </w:rPr>
        <w:t>s</w:t>
      </w:r>
      <w:r w:rsidRPr="00D9285A">
        <w:rPr>
          <w:i/>
          <w:iCs/>
          <w:lang w:val="ru-RU"/>
        </w:rPr>
        <w:t>U'</w:t>
      </w:r>
      <w:r w:rsidRPr="00D9285A">
        <w:rPr>
          <w:i/>
          <w:iCs/>
          <w:vertAlign w:val="subscript"/>
          <w:lang w:val="ru-RU"/>
        </w:rPr>
        <w:t>sin</w:t>
      </w:r>
      <w:r w:rsidRPr="00D9285A">
        <w:rPr>
          <w:lang w:val="ru-RU"/>
        </w:rPr>
        <w:t xml:space="preserve">, где </w:t>
      </w:r>
      <w:proofErr w:type="spellStart"/>
      <w:r w:rsidRPr="00424F99">
        <w:rPr>
          <w:i/>
          <w:lang w:val="ru-RU"/>
        </w:rPr>
        <w:t>U'</w:t>
      </w:r>
      <w:r w:rsidRPr="00424F99">
        <w:rPr>
          <w:i/>
          <w:vertAlign w:val="subscript"/>
          <w:lang w:val="ru-RU"/>
        </w:rPr>
        <w:t>sin</w:t>
      </w:r>
      <w:proofErr w:type="spellEnd"/>
      <w:r w:rsidRPr="00D9285A">
        <w:rPr>
          <w:lang w:val="ru-RU"/>
        </w:rPr>
        <w:t xml:space="preserve"> – эффективный уровень сигнала, приводящий к коэффициенту модуляции 50%. Значения </w:t>
      </w:r>
      <w:proofErr w:type="spellStart"/>
      <w:r w:rsidRPr="00D9285A">
        <w:rPr>
          <w:i/>
          <w:iCs/>
          <w:lang w:val="ru-RU"/>
        </w:rPr>
        <w:t>K</w:t>
      </w:r>
      <w:r w:rsidRPr="00D9285A">
        <w:rPr>
          <w:i/>
          <w:iCs/>
          <w:vertAlign w:val="subscript"/>
          <w:lang w:val="ru-RU"/>
        </w:rPr>
        <w:t>s</w:t>
      </w:r>
      <w:proofErr w:type="spellEnd"/>
      <w:r w:rsidRPr="00D9285A">
        <w:rPr>
          <w:lang w:val="ru-RU"/>
        </w:rPr>
        <w:t xml:space="preserve"> для различных описанных случаев приведены в таблице 5.</w:t>
      </w:r>
    </w:p>
    <w:p w14:paraId="53E2F398" w14:textId="64ED136C" w:rsidR="0045336D" w:rsidRPr="00D9285A" w:rsidRDefault="00D9285A" w:rsidP="00D9285A">
      <w:pPr>
        <w:rPr>
          <w:lang w:val="ru-RU"/>
        </w:rPr>
      </w:pPr>
      <w:r w:rsidRPr="00D9285A">
        <w:rPr>
          <w:lang w:val="ru-RU"/>
        </w:rPr>
        <w:t>В случае классов излучения R3EJN, R3EGN, J3EJN, B8EJN и J7BCF необходимый уровень шумового сигнала можно регулировать через выходную мощность передатчика таким образом, чтобы при подаче шумового сигнала средняя выходная мощность передатчика составляла ровно 0,25 от его номинальной пиковой мощности.</w:t>
      </w:r>
    </w:p>
    <w:p w14:paraId="58F65DEA" w14:textId="77777777" w:rsidR="00BB3D8B" w:rsidRPr="00BB3D8B" w:rsidRDefault="00BB3D8B" w:rsidP="00BB3D8B">
      <w:pPr>
        <w:pStyle w:val="TableNo"/>
        <w:rPr>
          <w:lang w:val="ru-RU"/>
        </w:rPr>
      </w:pPr>
      <w:r w:rsidRPr="00BB3D8B">
        <w:rPr>
          <w:lang w:val="ru-RU"/>
        </w:rPr>
        <w:t>ТАБЛИЦА 5</w:t>
      </w:r>
    </w:p>
    <w:p w14:paraId="7B72571B" w14:textId="7E7DAE39" w:rsidR="0045336D" w:rsidRPr="00BB3D8B" w:rsidRDefault="00BB3D8B" w:rsidP="00BB3D8B">
      <w:pPr>
        <w:pStyle w:val="Tabletitle"/>
        <w:rPr>
          <w:vertAlign w:val="subscript"/>
        </w:rPr>
      </w:pPr>
      <w:r w:rsidRPr="00BB3D8B">
        <w:rPr>
          <w:lang w:val="ru-RU"/>
        </w:rPr>
        <w:t xml:space="preserve">Значение коэффициента </w:t>
      </w:r>
      <w:proofErr w:type="spellStart"/>
      <w:r w:rsidRPr="00BB3D8B">
        <w:rPr>
          <w:i/>
          <w:iCs/>
          <w:lang w:val="ru-RU"/>
        </w:rPr>
        <w:t>K</w:t>
      </w:r>
      <w:r w:rsidRPr="00BB3D8B">
        <w:rPr>
          <w:i/>
          <w:iCs/>
          <w:vertAlign w:val="subscript"/>
          <w:lang w:val="ru-RU"/>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5140"/>
        <w:gridCol w:w="1240"/>
      </w:tblGrid>
      <w:tr w:rsidR="00BB3D8B" w:rsidRPr="00BB3D8B" w14:paraId="0CF9FA61" w14:textId="77777777" w:rsidTr="0036207E">
        <w:trPr>
          <w:jc w:val="center"/>
        </w:trPr>
        <w:tc>
          <w:tcPr>
            <w:tcW w:w="3190" w:type="dxa"/>
            <w:vAlign w:val="center"/>
          </w:tcPr>
          <w:p w14:paraId="671997A5" w14:textId="77777777" w:rsidR="00BB3D8B" w:rsidRPr="00BB3D8B" w:rsidRDefault="00BB3D8B" w:rsidP="00C6363C">
            <w:pPr>
              <w:pStyle w:val="Tablehead"/>
              <w:spacing w:line="220" w:lineRule="exact"/>
              <w:rPr>
                <w:lang w:val="ru-RU"/>
              </w:rPr>
            </w:pPr>
            <w:r w:rsidRPr="00BB3D8B">
              <w:rPr>
                <w:lang w:val="ru-RU"/>
              </w:rPr>
              <w:t>Класс излучения</w:t>
            </w:r>
          </w:p>
        </w:tc>
        <w:tc>
          <w:tcPr>
            <w:tcW w:w="5140" w:type="dxa"/>
            <w:vAlign w:val="center"/>
          </w:tcPr>
          <w:p w14:paraId="5BDB6FD4" w14:textId="77777777" w:rsidR="00BB3D8B" w:rsidRPr="00BB3D8B" w:rsidRDefault="00BB3D8B" w:rsidP="00C6363C">
            <w:pPr>
              <w:pStyle w:val="Tablehead"/>
              <w:spacing w:line="220" w:lineRule="exact"/>
              <w:rPr>
                <w:lang w:val="ru-RU"/>
              </w:rPr>
            </w:pPr>
            <w:r w:rsidRPr="00BB3D8B">
              <w:rPr>
                <w:lang w:val="ru-RU"/>
              </w:rPr>
              <w:t>Описание</w:t>
            </w:r>
          </w:p>
        </w:tc>
        <w:tc>
          <w:tcPr>
            <w:tcW w:w="1240" w:type="dxa"/>
            <w:vAlign w:val="center"/>
          </w:tcPr>
          <w:p w14:paraId="0C5DFE85" w14:textId="77777777" w:rsidR="00BB3D8B" w:rsidRPr="00BB3D8B" w:rsidRDefault="00BB3D8B" w:rsidP="00C6363C">
            <w:pPr>
              <w:pStyle w:val="Tablehead"/>
              <w:spacing w:line="220" w:lineRule="exact"/>
              <w:rPr>
                <w:i/>
                <w:iCs/>
                <w:vertAlign w:val="subscript"/>
                <w:lang w:val="ru-RU"/>
              </w:rPr>
            </w:pPr>
            <w:proofErr w:type="spellStart"/>
            <w:r w:rsidRPr="00BB3D8B">
              <w:rPr>
                <w:i/>
                <w:iCs/>
                <w:lang w:val="ru-RU"/>
              </w:rPr>
              <w:t>K</w:t>
            </w:r>
            <w:r w:rsidRPr="00BB3D8B">
              <w:rPr>
                <w:i/>
                <w:iCs/>
                <w:vertAlign w:val="subscript"/>
                <w:lang w:val="ru-RU"/>
              </w:rPr>
              <w:t>s</w:t>
            </w:r>
            <w:proofErr w:type="spellEnd"/>
          </w:p>
        </w:tc>
      </w:tr>
      <w:tr w:rsidR="00BB3D8B" w:rsidRPr="00BB3D8B" w14:paraId="1750BBD0" w14:textId="77777777" w:rsidTr="0036207E">
        <w:trPr>
          <w:jc w:val="center"/>
        </w:trPr>
        <w:tc>
          <w:tcPr>
            <w:tcW w:w="3190" w:type="dxa"/>
            <w:vAlign w:val="center"/>
          </w:tcPr>
          <w:p w14:paraId="6D070858" w14:textId="77777777" w:rsidR="00BB3D8B" w:rsidRPr="00BB3D8B" w:rsidRDefault="00BB3D8B" w:rsidP="00C6363C">
            <w:pPr>
              <w:pStyle w:val="Tabletext"/>
              <w:spacing w:line="220" w:lineRule="exact"/>
              <w:jc w:val="center"/>
              <w:rPr>
                <w:lang w:val="ru-RU"/>
              </w:rPr>
            </w:pPr>
            <w:r w:rsidRPr="00BB3D8B">
              <w:rPr>
                <w:lang w:val="ru-RU"/>
              </w:rPr>
              <w:t>A3EGN, A3EJN</w:t>
            </w:r>
          </w:p>
        </w:tc>
        <w:tc>
          <w:tcPr>
            <w:tcW w:w="5140" w:type="dxa"/>
          </w:tcPr>
          <w:p w14:paraId="41D7FF25" w14:textId="77777777" w:rsidR="00BB3D8B" w:rsidRPr="00BB3D8B" w:rsidRDefault="00BB3D8B" w:rsidP="00C6363C">
            <w:pPr>
              <w:pStyle w:val="Tabletext"/>
              <w:spacing w:line="220" w:lineRule="exact"/>
              <w:jc w:val="center"/>
              <w:rPr>
                <w:lang w:val="ru-RU"/>
              </w:rPr>
            </w:pPr>
            <w:r w:rsidRPr="00BB3D8B">
              <w:rPr>
                <w:lang w:val="ru-RU"/>
              </w:rPr>
              <w:t>Радиовещание и телефония</w:t>
            </w:r>
            <w:r w:rsidRPr="00BB3D8B">
              <w:rPr>
                <w:lang w:val="ru-RU"/>
              </w:rPr>
              <w:br/>
              <w:t>Бортовые передатчики воздушной подвижной службы</w:t>
            </w:r>
          </w:p>
        </w:tc>
        <w:tc>
          <w:tcPr>
            <w:tcW w:w="1240" w:type="dxa"/>
          </w:tcPr>
          <w:p w14:paraId="16640CEE" w14:textId="77777777" w:rsidR="00BB3D8B" w:rsidRPr="00BB3D8B" w:rsidRDefault="00BB3D8B" w:rsidP="00C6363C">
            <w:pPr>
              <w:pStyle w:val="Tabletext"/>
              <w:spacing w:line="220" w:lineRule="exact"/>
              <w:jc w:val="center"/>
              <w:rPr>
                <w:lang w:val="ru-RU"/>
              </w:rPr>
            </w:pPr>
            <w:r w:rsidRPr="00BB3D8B">
              <w:rPr>
                <w:lang w:val="ru-RU"/>
              </w:rPr>
              <w:t>0,35</w:t>
            </w:r>
            <w:r w:rsidRPr="00BB3D8B">
              <w:rPr>
                <w:lang w:val="ru-RU"/>
              </w:rPr>
              <w:br/>
              <w:t>0,47</w:t>
            </w:r>
          </w:p>
        </w:tc>
      </w:tr>
      <w:tr w:rsidR="00BB3D8B" w:rsidRPr="00BB3D8B" w14:paraId="7FC0B3EE" w14:textId="77777777" w:rsidTr="0036207E">
        <w:trPr>
          <w:jc w:val="center"/>
        </w:trPr>
        <w:tc>
          <w:tcPr>
            <w:tcW w:w="3190" w:type="dxa"/>
            <w:vAlign w:val="center"/>
          </w:tcPr>
          <w:p w14:paraId="0F41DAA1" w14:textId="77777777" w:rsidR="00BB3D8B" w:rsidRPr="00BB3D8B" w:rsidRDefault="00BB3D8B" w:rsidP="00C6363C">
            <w:pPr>
              <w:pStyle w:val="Tabletext"/>
              <w:spacing w:line="220" w:lineRule="exact"/>
              <w:jc w:val="center"/>
            </w:pPr>
            <w:r w:rsidRPr="00BB3D8B">
              <w:t>H3EJN, R3EJN, R3EGN, J3EJN, J7BGF, F3EJN, R7BCF</w:t>
            </w:r>
          </w:p>
        </w:tc>
        <w:tc>
          <w:tcPr>
            <w:tcW w:w="5140" w:type="dxa"/>
          </w:tcPr>
          <w:p w14:paraId="6C6D1193" w14:textId="77777777" w:rsidR="00BB3D8B" w:rsidRPr="00BB3D8B" w:rsidRDefault="00BB3D8B" w:rsidP="00C6363C">
            <w:pPr>
              <w:pStyle w:val="Tabletext"/>
              <w:spacing w:line="220" w:lineRule="exact"/>
              <w:jc w:val="center"/>
              <w:rPr>
                <w:lang w:val="ru-RU"/>
              </w:rPr>
            </w:pPr>
            <w:r w:rsidRPr="00BB3D8B">
              <w:rPr>
                <w:lang w:val="ru-RU"/>
              </w:rPr>
              <w:t>Радиовещание и телефония, включая передатчики подвижной службы, многоканальная тональная телеграфия</w:t>
            </w:r>
          </w:p>
        </w:tc>
        <w:tc>
          <w:tcPr>
            <w:tcW w:w="1240" w:type="dxa"/>
            <w:vAlign w:val="center"/>
          </w:tcPr>
          <w:p w14:paraId="2F48325C" w14:textId="77777777" w:rsidR="00BB3D8B" w:rsidRPr="00BB3D8B" w:rsidRDefault="00BB3D8B" w:rsidP="00C6363C">
            <w:pPr>
              <w:pStyle w:val="Tabletext"/>
              <w:spacing w:line="220" w:lineRule="exact"/>
              <w:jc w:val="center"/>
              <w:rPr>
                <w:lang w:val="ru-RU"/>
              </w:rPr>
            </w:pPr>
            <w:r w:rsidRPr="00BB3D8B">
              <w:rPr>
                <w:lang w:val="ru-RU"/>
              </w:rPr>
              <w:t>0,47</w:t>
            </w:r>
          </w:p>
        </w:tc>
      </w:tr>
      <w:tr w:rsidR="00BB3D8B" w:rsidRPr="00BB3D8B" w14:paraId="50D57CAD" w14:textId="77777777" w:rsidTr="0036207E">
        <w:trPr>
          <w:jc w:val="center"/>
        </w:trPr>
        <w:tc>
          <w:tcPr>
            <w:tcW w:w="3190" w:type="dxa"/>
            <w:vAlign w:val="center"/>
          </w:tcPr>
          <w:p w14:paraId="1EC3C0BA" w14:textId="77777777" w:rsidR="00BB3D8B" w:rsidRPr="00BB3D8B" w:rsidRDefault="00BB3D8B" w:rsidP="00C6363C">
            <w:pPr>
              <w:pStyle w:val="Tabletext"/>
              <w:spacing w:line="220" w:lineRule="exact"/>
              <w:jc w:val="center"/>
              <w:rPr>
                <w:lang w:val="ru-RU"/>
              </w:rPr>
            </w:pPr>
            <w:r w:rsidRPr="00BB3D8B">
              <w:rPr>
                <w:lang w:val="ru-RU"/>
              </w:rPr>
              <w:t>B8EJN</w:t>
            </w:r>
          </w:p>
        </w:tc>
        <w:tc>
          <w:tcPr>
            <w:tcW w:w="5140" w:type="dxa"/>
          </w:tcPr>
          <w:p w14:paraId="56C55E6F" w14:textId="77777777" w:rsidR="00BB3D8B" w:rsidRPr="00BB3D8B" w:rsidRDefault="00BB3D8B" w:rsidP="00C6363C">
            <w:pPr>
              <w:pStyle w:val="Tabletext"/>
              <w:spacing w:line="220" w:lineRule="exact"/>
              <w:jc w:val="center"/>
              <w:rPr>
                <w:lang w:val="ru-RU"/>
              </w:rPr>
            </w:pPr>
            <w:r w:rsidRPr="00BB3D8B">
              <w:rPr>
                <w:lang w:val="ru-RU"/>
              </w:rPr>
              <w:t>Телефония второго канала</w:t>
            </w:r>
            <w:r w:rsidRPr="00BB3D8B">
              <w:rPr>
                <w:lang w:val="ru-RU"/>
              </w:rPr>
              <w:br/>
              <w:t>Телефония четвертого канала</w:t>
            </w:r>
          </w:p>
        </w:tc>
        <w:tc>
          <w:tcPr>
            <w:tcW w:w="1240" w:type="dxa"/>
            <w:vAlign w:val="center"/>
          </w:tcPr>
          <w:p w14:paraId="6CC4B15F" w14:textId="77777777" w:rsidR="00BB3D8B" w:rsidRPr="00BB3D8B" w:rsidRDefault="00BB3D8B" w:rsidP="00C6363C">
            <w:pPr>
              <w:pStyle w:val="Tabletext"/>
              <w:spacing w:line="220" w:lineRule="exact"/>
              <w:jc w:val="center"/>
              <w:rPr>
                <w:lang w:val="ru-RU"/>
              </w:rPr>
            </w:pPr>
            <w:r w:rsidRPr="00BB3D8B">
              <w:rPr>
                <w:lang w:val="ru-RU"/>
              </w:rPr>
              <w:t>0,33</w:t>
            </w:r>
            <w:r w:rsidRPr="00BB3D8B">
              <w:rPr>
                <w:lang w:val="ru-RU"/>
              </w:rPr>
              <w:br/>
              <w:t>0,23</w:t>
            </w:r>
          </w:p>
        </w:tc>
      </w:tr>
    </w:tbl>
    <w:p w14:paraId="0C4F800F" w14:textId="77777777" w:rsidR="00703FC7" w:rsidRDefault="00703FC7" w:rsidP="00703FC7">
      <w:pPr>
        <w:pStyle w:val="Tablefin"/>
      </w:pPr>
    </w:p>
    <w:p w14:paraId="005DAF34" w14:textId="6FD9A9AF" w:rsidR="00BB3D8B" w:rsidRPr="00BB3D8B" w:rsidRDefault="00BB3D8B" w:rsidP="00BB3D8B">
      <w:pPr>
        <w:rPr>
          <w:lang w:val="ru-RU"/>
        </w:rPr>
      </w:pPr>
      <w:r w:rsidRPr="00BB3D8B">
        <w:rPr>
          <w:lang w:val="ru-RU"/>
        </w:rPr>
        <w:t xml:space="preserve">Для передатчиков, работающих только с определенными типами электроакустических преобразователей (например, микрофонами или ларингофонами) и использующих ограничение динамического диапазона входного сигнала, уровень шумового сигнала на входе передатчика регулируется таким образом, чтобы </w:t>
      </w:r>
      <w:r w:rsidRPr="00BB3D8B">
        <w:rPr>
          <w:i/>
          <w:iCs/>
          <w:lang w:val="ru-RU"/>
        </w:rPr>
        <w:t>U</w:t>
      </w:r>
      <w:r w:rsidRPr="00BB3D8B">
        <w:rPr>
          <w:i/>
          <w:iCs/>
          <w:vertAlign w:val="subscript"/>
          <w:lang w:val="ru-RU"/>
        </w:rPr>
        <w:t>N</w:t>
      </w:r>
      <w:r w:rsidRPr="00BB3D8B">
        <w:rPr>
          <w:lang w:val="ru-RU"/>
        </w:rPr>
        <w:t xml:space="preserve"> = </w:t>
      </w:r>
      <w:proofErr w:type="spellStart"/>
      <w:r w:rsidRPr="00BB3D8B">
        <w:rPr>
          <w:i/>
          <w:iCs/>
          <w:lang w:val="ru-RU"/>
        </w:rPr>
        <w:t>K</w:t>
      </w:r>
      <w:r w:rsidRPr="00BB3D8B">
        <w:rPr>
          <w:i/>
          <w:iCs/>
          <w:vertAlign w:val="subscript"/>
          <w:lang w:val="ru-RU"/>
        </w:rPr>
        <w:t>s</w:t>
      </w:r>
      <w:r w:rsidRPr="00BB3D8B">
        <w:rPr>
          <w:i/>
          <w:iCs/>
          <w:lang w:val="ru-RU"/>
        </w:rPr>
        <w:t>U</w:t>
      </w:r>
      <w:r w:rsidRPr="00BB3D8B">
        <w:rPr>
          <w:i/>
          <w:iCs/>
          <w:vertAlign w:val="subscript"/>
          <w:lang w:val="ru-RU"/>
        </w:rPr>
        <w:t>sin</w:t>
      </w:r>
      <w:proofErr w:type="spellEnd"/>
      <w:r w:rsidRPr="00BB3D8B">
        <w:rPr>
          <w:i/>
          <w:iCs/>
          <w:vertAlign w:val="subscript"/>
          <w:lang w:val="ru-RU"/>
        </w:rPr>
        <w:t xml:space="preserve"> </w:t>
      </w:r>
      <w:proofErr w:type="spellStart"/>
      <w:r w:rsidRPr="00BB3D8B">
        <w:rPr>
          <w:i/>
          <w:iCs/>
          <w:vertAlign w:val="subscript"/>
          <w:lang w:val="ru-RU"/>
        </w:rPr>
        <w:t>nom</w:t>
      </w:r>
      <w:proofErr w:type="spellEnd"/>
      <w:r w:rsidRPr="00BB3D8B">
        <w:rPr>
          <w:lang w:val="ru-RU"/>
        </w:rPr>
        <w:t xml:space="preserve">, где </w:t>
      </w:r>
      <w:proofErr w:type="spellStart"/>
      <w:r w:rsidRPr="00BB3D8B">
        <w:rPr>
          <w:i/>
          <w:lang w:val="ru-RU"/>
        </w:rPr>
        <w:t>U</w:t>
      </w:r>
      <w:r w:rsidRPr="00BB3D8B">
        <w:rPr>
          <w:i/>
          <w:vertAlign w:val="subscript"/>
          <w:lang w:val="ru-RU"/>
        </w:rPr>
        <w:t>sin</w:t>
      </w:r>
      <w:proofErr w:type="spellEnd"/>
      <w:r w:rsidRPr="00BB3D8B">
        <w:rPr>
          <w:i/>
          <w:vertAlign w:val="subscript"/>
          <w:lang w:val="ru-RU"/>
        </w:rPr>
        <w:t xml:space="preserve"> </w:t>
      </w:r>
      <w:proofErr w:type="spellStart"/>
      <w:r w:rsidRPr="00BB3D8B">
        <w:rPr>
          <w:i/>
          <w:vertAlign w:val="subscript"/>
          <w:lang w:val="ru-RU"/>
        </w:rPr>
        <w:t>nom</w:t>
      </w:r>
      <w:proofErr w:type="spellEnd"/>
      <w:r w:rsidRPr="00BB3D8B">
        <w:rPr>
          <w:lang w:val="ru-RU"/>
        </w:rPr>
        <w:t xml:space="preserve"> – среднеквадратичное значение номинального выходного напряжения, указанное в технических характеристиках преобразователя, а </w:t>
      </w:r>
      <w:proofErr w:type="spellStart"/>
      <w:r w:rsidRPr="00BB3D8B">
        <w:rPr>
          <w:i/>
          <w:lang w:val="ru-RU"/>
        </w:rPr>
        <w:t>K</w:t>
      </w:r>
      <w:r w:rsidRPr="00BB3D8B">
        <w:rPr>
          <w:i/>
          <w:vertAlign w:val="subscript"/>
          <w:lang w:val="ru-RU"/>
        </w:rPr>
        <w:t>s</w:t>
      </w:r>
      <w:proofErr w:type="spellEnd"/>
      <w:r w:rsidRPr="00BB3D8B">
        <w:rPr>
          <w:lang w:val="ru-RU"/>
        </w:rPr>
        <w:t xml:space="preserve"> – значение коэффициента в таблице 5.</w:t>
      </w:r>
    </w:p>
    <w:p w14:paraId="251711F8" w14:textId="77777777" w:rsidR="00BB3D8B" w:rsidRPr="00BB3D8B" w:rsidRDefault="00BB3D8B" w:rsidP="00BB3D8B">
      <w:pPr>
        <w:rPr>
          <w:lang w:val="ru-RU"/>
        </w:rPr>
      </w:pPr>
      <w:r w:rsidRPr="00BB3D8B">
        <w:rPr>
          <w:lang w:val="ru-RU"/>
        </w:rPr>
        <w:t>Для передатчиков с входным напряжением модуляции, нормализованным по среднеквадратичному значению, среднеквадратичное значение шумового сигнала должно быть отрегулировано таким образом, чтобы оно равнялось этому значению.</w:t>
      </w:r>
    </w:p>
    <w:p w14:paraId="011913CB" w14:textId="77777777" w:rsidR="00BB3D8B" w:rsidRPr="00BB3D8B" w:rsidRDefault="00BB3D8B" w:rsidP="00BB3D8B">
      <w:pPr>
        <w:rPr>
          <w:bCs/>
          <w:lang w:val="ru-RU"/>
        </w:rPr>
      </w:pPr>
      <w:r w:rsidRPr="00BB3D8B">
        <w:rPr>
          <w:bCs/>
          <w:lang w:val="ru-RU"/>
        </w:rPr>
        <w:t>5.21</w:t>
      </w:r>
      <w:r w:rsidRPr="00BB3D8B">
        <w:rPr>
          <w:bCs/>
          <w:lang w:val="ru-RU"/>
        </w:rPr>
        <w:tab/>
        <w:t xml:space="preserve">Применительно к передатчикам, работающим в классе излучения F8EJF, уровень испытательного шумового сигнала, подаваемого на вход оконечного оборудования телефонного канала, регулируется так, чтобы </w:t>
      </w:r>
      <w:proofErr w:type="spellStart"/>
      <w:r w:rsidRPr="00BB3D8B">
        <w:rPr>
          <w:bCs/>
          <w:i/>
          <w:iCs/>
          <w:lang w:val="ru-RU"/>
        </w:rPr>
        <w:t>P</w:t>
      </w:r>
      <w:r w:rsidRPr="00BB3D8B">
        <w:rPr>
          <w:bCs/>
          <w:i/>
          <w:iCs/>
          <w:vertAlign w:val="subscript"/>
          <w:lang w:val="ru-RU"/>
        </w:rPr>
        <w:t>n.test</w:t>
      </w:r>
      <w:proofErr w:type="spellEnd"/>
      <w:r w:rsidRPr="00BB3D8B">
        <w:rPr>
          <w:bCs/>
          <w:i/>
          <w:iCs/>
          <w:vertAlign w:val="subscript"/>
          <w:lang w:val="ru-RU"/>
        </w:rPr>
        <w:t> </w:t>
      </w:r>
      <w:r w:rsidRPr="00BB3D8B">
        <w:rPr>
          <w:bCs/>
          <w:lang w:val="ru-RU"/>
        </w:rPr>
        <w:t>= </w:t>
      </w:r>
      <w:r w:rsidRPr="00BB3D8B">
        <w:rPr>
          <w:bCs/>
          <w:i/>
          <w:iCs/>
          <w:lang w:val="ru-RU"/>
        </w:rPr>
        <w:t>P</w:t>
      </w:r>
      <w:r w:rsidRPr="00BB3D8B">
        <w:rPr>
          <w:bCs/>
          <w:i/>
          <w:iCs/>
          <w:vertAlign w:val="subscript"/>
          <w:lang w:val="ru-RU"/>
        </w:rPr>
        <w:t>ch.in </w:t>
      </w:r>
      <w:r w:rsidRPr="00BB3D8B">
        <w:rPr>
          <w:bCs/>
          <w:lang w:val="ru-RU"/>
        </w:rPr>
        <w:t>+ </w:t>
      </w:r>
      <w:proofErr w:type="spellStart"/>
      <w:r w:rsidRPr="00BB3D8B">
        <w:rPr>
          <w:bCs/>
          <w:i/>
          <w:iCs/>
          <w:lang w:val="ru-RU"/>
        </w:rPr>
        <w:t>P</w:t>
      </w:r>
      <w:r w:rsidRPr="00BB3D8B">
        <w:rPr>
          <w:bCs/>
          <w:i/>
          <w:iCs/>
          <w:vertAlign w:val="subscript"/>
          <w:lang w:val="ru-RU"/>
        </w:rPr>
        <w:t>load</w:t>
      </w:r>
      <w:proofErr w:type="spellEnd"/>
      <w:r w:rsidRPr="00BB3D8B">
        <w:rPr>
          <w:bCs/>
          <w:lang w:val="ru-RU"/>
        </w:rPr>
        <w:t xml:space="preserve">, где </w:t>
      </w:r>
      <w:r w:rsidRPr="00BB3D8B">
        <w:rPr>
          <w:bCs/>
          <w:i/>
          <w:iCs/>
          <w:lang w:val="ru-RU"/>
        </w:rPr>
        <w:t>P</w:t>
      </w:r>
      <w:r w:rsidRPr="00BB3D8B">
        <w:rPr>
          <w:bCs/>
          <w:i/>
          <w:iCs/>
          <w:vertAlign w:val="subscript"/>
          <w:lang w:val="ru-RU"/>
        </w:rPr>
        <w:t>ch.in</w:t>
      </w:r>
      <w:r w:rsidRPr="00BB3D8B">
        <w:rPr>
          <w:bCs/>
          <w:vertAlign w:val="subscript"/>
          <w:lang w:val="ru-RU"/>
        </w:rPr>
        <w:t xml:space="preserve"> </w:t>
      </w:r>
      <w:r w:rsidRPr="00BB3D8B">
        <w:rPr>
          <w:bCs/>
          <w:lang w:val="ru-RU"/>
        </w:rPr>
        <w:t xml:space="preserve"> – номинальная мощность на входе оконечного оборудования группового канала TF для одного тонального канала, а </w:t>
      </w:r>
      <w:proofErr w:type="spellStart"/>
      <w:r w:rsidRPr="00BB3D8B">
        <w:rPr>
          <w:bCs/>
          <w:i/>
          <w:iCs/>
          <w:lang w:val="ru-RU"/>
        </w:rPr>
        <w:t>P</w:t>
      </w:r>
      <w:r w:rsidRPr="00BB3D8B">
        <w:rPr>
          <w:bCs/>
          <w:i/>
          <w:iCs/>
          <w:vertAlign w:val="subscript"/>
          <w:lang w:val="ru-RU"/>
        </w:rPr>
        <w:t>load</w:t>
      </w:r>
      <w:proofErr w:type="spellEnd"/>
      <w:r w:rsidRPr="00BB3D8B">
        <w:rPr>
          <w:bCs/>
          <w:vertAlign w:val="subscript"/>
          <w:lang w:val="ru-RU"/>
        </w:rPr>
        <w:t xml:space="preserve"> </w:t>
      </w:r>
      <w:r w:rsidRPr="00BB3D8B">
        <w:rPr>
          <w:bCs/>
          <w:lang w:val="ru-RU"/>
        </w:rPr>
        <w:t xml:space="preserve"> – средний уровень мощности мультиплексного сообщения, определяемый в соответствии с таблицей 1А.</w:t>
      </w:r>
    </w:p>
    <w:p w14:paraId="3A18F331" w14:textId="77777777" w:rsidR="00BB3D8B" w:rsidRPr="00BB3D8B" w:rsidRDefault="00BB3D8B" w:rsidP="00BB3D8B">
      <w:pPr>
        <w:rPr>
          <w:bCs/>
          <w:lang w:val="ru-RU"/>
        </w:rPr>
      </w:pPr>
      <w:r w:rsidRPr="00BB3D8B">
        <w:rPr>
          <w:bCs/>
          <w:lang w:val="ru-RU"/>
        </w:rPr>
        <w:t>5.22</w:t>
      </w:r>
      <w:r w:rsidRPr="00BB3D8B">
        <w:rPr>
          <w:bCs/>
          <w:lang w:val="ru-RU"/>
        </w:rPr>
        <w:tab/>
        <w:t xml:space="preserve">Применительно к передатчикам, работающим в классе излучения F8WWN, уровень испытательного сигнала (амплитуда яркостного сигнала, подаваемого на вход оконечного оборудования телевизионной радиорелейной линии) должен составлять 1 Вт. </w:t>
      </w:r>
    </w:p>
    <w:p w14:paraId="6A366B3A" w14:textId="77777777" w:rsidR="00BB3D8B" w:rsidRPr="00BB3D8B" w:rsidRDefault="00BB3D8B" w:rsidP="00BB3D8B">
      <w:pPr>
        <w:rPr>
          <w:bCs/>
          <w:lang w:val="ru-RU"/>
        </w:rPr>
      </w:pPr>
      <w:r w:rsidRPr="00BB3D8B">
        <w:rPr>
          <w:bCs/>
          <w:lang w:val="ru-RU"/>
        </w:rPr>
        <w:t>5.23</w:t>
      </w:r>
      <w:r w:rsidRPr="00BB3D8B">
        <w:rPr>
          <w:bCs/>
          <w:lang w:val="ru-RU"/>
        </w:rPr>
        <w:tab/>
        <w:t>Применительно к передатчикам, работающим в классе излучения D7D или D7W, параметры испытательного сигнала устанавливаются в соответствии с пунктом 5.18.</w:t>
      </w:r>
    </w:p>
    <w:p w14:paraId="44BC7FDD" w14:textId="2B2C9B8E" w:rsidR="00BB3D8B" w:rsidRPr="00BB3D8B" w:rsidRDefault="00BB3D8B" w:rsidP="00BB3D8B">
      <w:pPr>
        <w:pStyle w:val="Headingi"/>
        <w:rPr>
          <w:bCs/>
          <w:lang w:val="ru-RU"/>
        </w:rPr>
      </w:pPr>
      <w:bookmarkStart w:id="57" w:name="_Toc184236792"/>
      <w:bookmarkStart w:id="58" w:name="_Toc185093462"/>
      <w:bookmarkStart w:id="59" w:name="_Toc185093509"/>
      <w:bookmarkStart w:id="60" w:name="_Toc185093534"/>
      <w:r w:rsidRPr="00BB3D8B">
        <w:rPr>
          <w:bCs/>
          <w:lang w:val="ru-RU"/>
        </w:rPr>
        <w:t xml:space="preserve">Измерения контрольной ширины полосы на уровне </w:t>
      </w:r>
      <w:r w:rsidR="00217D51">
        <w:rPr>
          <w:bCs/>
          <w:lang w:val="ru-RU"/>
        </w:rPr>
        <w:t>–30 дБ</w:t>
      </w:r>
      <w:r w:rsidRPr="00BB3D8B">
        <w:rPr>
          <w:bCs/>
          <w:lang w:val="ru-RU"/>
        </w:rPr>
        <w:t xml:space="preserve"> и ширины полосы OoB-спектров</w:t>
      </w:r>
      <w:bookmarkEnd w:id="57"/>
      <w:bookmarkEnd w:id="58"/>
      <w:bookmarkEnd w:id="59"/>
      <w:bookmarkEnd w:id="60"/>
    </w:p>
    <w:p w14:paraId="0E821B6D" w14:textId="012B73C8" w:rsidR="00BB3D8B" w:rsidRPr="00BB3D8B" w:rsidRDefault="00BB3D8B" w:rsidP="00BB3D8B">
      <w:pPr>
        <w:rPr>
          <w:bCs/>
          <w:lang w:val="ru-RU"/>
        </w:rPr>
      </w:pPr>
      <w:r w:rsidRPr="00BB3D8B">
        <w:rPr>
          <w:bCs/>
          <w:lang w:val="ru-RU"/>
        </w:rPr>
        <w:t>5.24</w:t>
      </w:r>
      <w:r w:rsidRPr="00BB3D8B">
        <w:rPr>
          <w:bCs/>
          <w:lang w:val="ru-RU"/>
        </w:rPr>
        <w:tab/>
        <w:t xml:space="preserve">Измерения контрольной ширины полосы на уровне </w:t>
      </w:r>
      <w:r w:rsidR="00217D51">
        <w:rPr>
          <w:bCs/>
          <w:lang w:val="ru-RU"/>
        </w:rPr>
        <w:t>–30 дБ</w:t>
      </w:r>
      <w:r w:rsidRPr="00BB3D8B">
        <w:rPr>
          <w:bCs/>
          <w:lang w:val="ru-RU"/>
        </w:rPr>
        <w:t xml:space="preserve"> и ширины полосы OoB-спектров передатчиков проводятся с помощью установки, изображенной на рисунке 2.</w:t>
      </w:r>
    </w:p>
    <w:p w14:paraId="3062EBC8" w14:textId="77777777" w:rsidR="00BB3D8B" w:rsidRPr="00BB3D8B" w:rsidRDefault="00BB3D8B" w:rsidP="00BB3D8B">
      <w:pPr>
        <w:rPr>
          <w:lang w:val="ru-RU"/>
        </w:rPr>
      </w:pPr>
      <w:r w:rsidRPr="00BB3D8B">
        <w:rPr>
          <w:bCs/>
          <w:lang w:val="ru-RU"/>
        </w:rPr>
        <w:t xml:space="preserve">При необходимости для косвенного (полевого) измерения передатчика также можно использовать анализатор спектра. В этом случае необходимо применять антенны, отвечающие требованиям </w:t>
      </w:r>
      <w:proofErr w:type="spellStart"/>
      <w:r w:rsidRPr="00BB3D8B">
        <w:rPr>
          <w:bCs/>
          <w:lang w:val="ru-RU"/>
        </w:rPr>
        <w:t>широкополосности</w:t>
      </w:r>
      <w:proofErr w:type="spellEnd"/>
      <w:r w:rsidRPr="00BB3D8B">
        <w:rPr>
          <w:bCs/>
          <w:lang w:val="ru-RU"/>
        </w:rPr>
        <w:t xml:space="preserve"> для этих измерений.</w:t>
      </w:r>
      <w:r w:rsidRPr="00BB3D8B">
        <w:rPr>
          <w:lang w:val="ru-RU"/>
        </w:rPr>
        <w:t xml:space="preserve"> </w:t>
      </w:r>
    </w:p>
    <w:p w14:paraId="5DFC208F" w14:textId="77777777" w:rsidR="00BB3D8B" w:rsidRPr="00BB3D8B" w:rsidRDefault="00BB3D8B" w:rsidP="00BB3D8B">
      <w:pPr>
        <w:rPr>
          <w:lang w:val="ru-RU"/>
        </w:rPr>
      </w:pPr>
      <w:r w:rsidRPr="00BB3D8B">
        <w:rPr>
          <w:lang w:val="ru-RU"/>
        </w:rPr>
        <w:t>При необходимости измерительная аппаратура размещается внутри экранированной камеры.</w:t>
      </w:r>
    </w:p>
    <w:p w14:paraId="2C7A040A" w14:textId="63DF26F8" w:rsidR="00BB3D8B" w:rsidRPr="00BB3D8B" w:rsidRDefault="00BB3D8B" w:rsidP="00C6363C">
      <w:pPr>
        <w:rPr>
          <w:lang w:val="ru-RU"/>
        </w:rPr>
      </w:pPr>
      <w:r w:rsidRPr="00BB3D8B">
        <w:rPr>
          <w:lang w:val="ru-RU"/>
        </w:rPr>
        <w:t xml:space="preserve">Допустимо измерять уровни контрольной ширины полосы на уровне </w:t>
      </w:r>
      <w:r w:rsidR="00217D51">
        <w:rPr>
          <w:lang w:val="ru-RU"/>
        </w:rPr>
        <w:t>–30 дБ</w:t>
      </w:r>
      <w:r w:rsidRPr="00BB3D8B">
        <w:rPr>
          <w:lang w:val="ru-RU"/>
        </w:rPr>
        <w:t xml:space="preserve"> и ширины полосы </w:t>
      </w:r>
      <w:proofErr w:type="spellStart"/>
      <w:r w:rsidRPr="00BB3D8B">
        <w:rPr>
          <w:lang w:val="ru-RU"/>
        </w:rPr>
        <w:t>OoB</w:t>
      </w:r>
      <w:proofErr w:type="spellEnd"/>
      <w:r w:rsidR="00C6363C">
        <w:rPr>
          <w:lang w:val="ru-RU"/>
        </w:rPr>
        <w:t>‑</w:t>
      </w:r>
      <w:r w:rsidRPr="00BB3D8B">
        <w:rPr>
          <w:lang w:val="ru-RU"/>
        </w:rPr>
        <w:t>спектров с помощью параметров плотности потока мощности электромагнитного поля, если это не вносит неопределенность, связанную с методом измерения.</w:t>
      </w:r>
    </w:p>
    <w:p w14:paraId="5FF9B14C" w14:textId="77777777" w:rsidR="00BB3D8B" w:rsidRPr="00BB3D8B" w:rsidRDefault="00BB3D8B" w:rsidP="00BB3D8B">
      <w:pPr>
        <w:rPr>
          <w:bCs/>
          <w:lang w:val="ru-RU"/>
        </w:rPr>
      </w:pPr>
      <w:r w:rsidRPr="00BB3D8B">
        <w:rPr>
          <w:bCs/>
          <w:lang w:val="ru-RU"/>
        </w:rPr>
        <w:lastRenderedPageBreak/>
        <w:t>5.25</w:t>
      </w:r>
      <w:r w:rsidRPr="00BB3D8B">
        <w:rPr>
          <w:bCs/>
          <w:lang w:val="ru-RU"/>
        </w:rPr>
        <w:tab/>
        <w:t>Измерительный прибор в установке, изображенной на рисунке 2, должен соответствовать требованиям, изложенным в Приложении 3.</w:t>
      </w:r>
    </w:p>
    <w:p w14:paraId="09139D42" w14:textId="77777777" w:rsidR="00BB3D8B" w:rsidRPr="00BB3D8B" w:rsidRDefault="00BB3D8B" w:rsidP="00BB3D8B">
      <w:pPr>
        <w:rPr>
          <w:lang w:val="ru-RU"/>
        </w:rPr>
      </w:pPr>
      <w:r w:rsidRPr="00BB3D8B">
        <w:rPr>
          <w:bCs/>
          <w:lang w:val="ru-RU"/>
        </w:rPr>
        <w:t>5.26</w:t>
      </w:r>
      <w:r w:rsidRPr="00BB3D8B">
        <w:rPr>
          <w:bCs/>
          <w:lang w:val="ru-RU"/>
        </w:rPr>
        <w:tab/>
      </w:r>
      <w:r w:rsidRPr="00BB3D8B">
        <w:rPr>
          <w:lang w:val="ru-RU"/>
        </w:rPr>
        <w:t>Анализатор спектра настраивается с использованием следующих критериев.</w:t>
      </w:r>
    </w:p>
    <w:p w14:paraId="5084AEFD" w14:textId="2E2525EC" w:rsidR="00BB3D8B" w:rsidRPr="00BB3D8B" w:rsidRDefault="00BB3D8B" w:rsidP="00BB3D8B">
      <w:pPr>
        <w:rPr>
          <w:lang w:val="ru-RU"/>
        </w:rPr>
      </w:pPr>
      <w:r w:rsidRPr="00BB3D8B">
        <w:rPr>
          <w:lang w:val="ru-RU"/>
        </w:rPr>
        <w:t xml:space="preserve">Разрешение анализатора спектра по ширине полосы на уровне </w:t>
      </w:r>
      <w:r w:rsidR="00424F99" w:rsidRPr="00424F99">
        <w:rPr>
          <w:bCs/>
          <w:lang w:val="ru-RU"/>
        </w:rPr>
        <w:t>–</w:t>
      </w:r>
      <w:r w:rsidRPr="00BB3D8B">
        <w:rPr>
          <w:lang w:val="ru-RU"/>
        </w:rPr>
        <w:t>3 дБ (Δ</w:t>
      </w:r>
      <w:r w:rsidRPr="00BB3D8B">
        <w:rPr>
          <w:i/>
          <w:lang w:val="ru-RU"/>
        </w:rPr>
        <w:t>f</w:t>
      </w:r>
      <w:r w:rsidRPr="00BB3D8B">
        <w:rPr>
          <w:lang w:val="ru-RU"/>
        </w:rPr>
        <w:t>) устанавливается на уровне одной трети частоты модуляции для периодических испытательных сигналов, или приблизительно 1/10τ; применительно к классам импульсных излучений форма частотной характеристики каскада ПЧ анализатора спектра должна быть близкой к колоколообразной.</w:t>
      </w:r>
    </w:p>
    <w:p w14:paraId="0D39FABA" w14:textId="4BBF15DD" w:rsidR="00BB3D8B" w:rsidRPr="00BB3D8B" w:rsidRDefault="00BB3D8B" w:rsidP="00BB3D8B">
      <w:pPr>
        <w:rPr>
          <w:lang w:val="ru-RU"/>
        </w:rPr>
      </w:pPr>
      <w:r w:rsidRPr="00BB3D8B">
        <w:rPr>
          <w:lang w:val="ru-RU"/>
        </w:rPr>
        <w:t xml:space="preserve">При использовании шумовых испытательных сигналов значение </w:t>
      </w:r>
      <w:r w:rsidRPr="00424F99">
        <w:rPr>
          <w:lang w:val="ru-RU"/>
        </w:rPr>
        <w:t>Δ</w:t>
      </w:r>
      <w:r w:rsidRPr="00BB3D8B">
        <w:rPr>
          <w:i/>
          <w:lang w:val="ru-RU"/>
        </w:rPr>
        <w:t>f</w:t>
      </w:r>
      <w:r w:rsidRPr="00BB3D8B">
        <w:rPr>
          <w:lang w:val="ru-RU"/>
        </w:rPr>
        <w:t xml:space="preserve"> не должно превышать 0,05 </w:t>
      </w:r>
      <w:r w:rsidRPr="00BB3D8B">
        <w:rPr>
          <w:i/>
          <w:lang w:val="ru-RU"/>
        </w:rPr>
        <w:t>B</w:t>
      </w:r>
      <w:r w:rsidRPr="00BB3D8B">
        <w:rPr>
          <w:i/>
          <w:vertAlign w:val="subscript"/>
          <w:lang w:val="ru-RU"/>
        </w:rPr>
        <w:t>c–</w:t>
      </w:r>
      <w:r w:rsidR="005248CD" w:rsidRPr="005248CD">
        <w:rPr>
          <w:vertAlign w:val="subscript"/>
          <w:lang w:val="ru-RU"/>
        </w:rPr>
        <w:t>30</w:t>
      </w:r>
      <w:r w:rsidRPr="00BB3D8B">
        <w:rPr>
          <w:lang w:val="ru-RU"/>
        </w:rPr>
        <w:t>.</w:t>
      </w:r>
    </w:p>
    <w:p w14:paraId="04546ABF" w14:textId="77777777" w:rsidR="00BB3D8B" w:rsidRPr="00BB3D8B" w:rsidRDefault="00BB3D8B" w:rsidP="00BB3D8B">
      <w:pPr>
        <w:rPr>
          <w:lang w:val="ru-RU"/>
        </w:rPr>
      </w:pPr>
      <w:r w:rsidRPr="00BB3D8B">
        <w:rPr>
          <w:lang w:val="ru-RU"/>
        </w:rPr>
        <w:t>Диапазон измерения анализатора спектра (и полоса пропускания приемника, если анализатор подключен к каскаду ПЧ приемника) настраивается на 1,5–2-кратную ширину полосы, полученную по данным из таблицы 1.</w:t>
      </w:r>
    </w:p>
    <w:p w14:paraId="5CFDEA62" w14:textId="358FC534" w:rsidR="0045336D" w:rsidRPr="00BB3D8B" w:rsidRDefault="00BB3D8B" w:rsidP="00BB3D8B">
      <w:pPr>
        <w:rPr>
          <w:lang w:val="ru-RU"/>
        </w:rPr>
      </w:pPr>
      <w:r w:rsidRPr="00BB3D8B">
        <w:rPr>
          <w:lang w:val="ru-RU"/>
        </w:rPr>
        <w:t xml:space="preserve">Постоянная времени </w:t>
      </w:r>
      <w:proofErr w:type="spellStart"/>
      <w:r w:rsidRPr="00BB3D8B">
        <w:rPr>
          <w:lang w:val="ru-RU"/>
        </w:rPr>
        <w:t>видеофильтра</w:t>
      </w:r>
      <w:proofErr w:type="spellEnd"/>
      <w:r w:rsidRPr="00BB3D8B">
        <w:rPr>
          <w:lang w:val="ru-RU"/>
        </w:rPr>
        <w:t xml:space="preserve"> и время развертки анализатора спектра зависят от класса излучения передатчика:</w:t>
      </w:r>
    </w:p>
    <w:p w14:paraId="14158DB1" w14:textId="622CABA5" w:rsidR="0045336D" w:rsidRPr="00BB3D8B" w:rsidRDefault="0045336D" w:rsidP="0045336D">
      <w:pPr>
        <w:pStyle w:val="enumlev1"/>
        <w:rPr>
          <w:lang w:val="ru-RU"/>
        </w:rPr>
      </w:pPr>
      <w:r w:rsidRPr="00BB3D8B">
        <w:rPr>
          <w:lang w:val="ru-RU"/>
        </w:rPr>
        <w:t>–</w:t>
      </w:r>
      <w:r w:rsidRPr="00BB3D8B">
        <w:rPr>
          <w:lang w:val="ru-RU"/>
        </w:rPr>
        <w:tab/>
      </w:r>
      <w:r w:rsidR="00BB3D8B" w:rsidRPr="00BB3D8B">
        <w:rPr>
          <w:lang w:val="ru-RU"/>
        </w:rPr>
        <w:t xml:space="preserve">для измерения излучений классов A1AAN, A1BBN, A2AAN, H2BBN, J2BBN, F1BCN, G1BCN, F3EGN, F1C--, F3C--, F7BDX, FIE, FID, F7D, F7E, F8B, F9B, GID, GIE, GIF, GIW, G7D, G7E, G7F, G2B и G2D должно быть установлено наименьшее возможное значение постоянной времени анализатора спектра, а время развертки </w:t>
      </w:r>
      <w:r w:rsidR="00BB3D8B" w:rsidRPr="00BB3D8B">
        <w:rPr>
          <w:i/>
          <w:lang w:val="ru-RU"/>
        </w:rPr>
        <w:t>T</w:t>
      </w:r>
      <w:r w:rsidR="00BB3D8B" w:rsidRPr="00BB3D8B">
        <w:rPr>
          <w:lang w:val="ru-RU"/>
        </w:rPr>
        <w:t xml:space="preserve"> должно соответствовать условию</w:t>
      </w:r>
    </w:p>
    <w:p w14:paraId="19E97BD8" w14:textId="314D64CF" w:rsidR="0045336D" w:rsidRPr="00BB3D8B" w:rsidRDefault="0045336D" w:rsidP="0045336D">
      <w:pPr>
        <w:pStyle w:val="Equation"/>
        <w:rPr>
          <w:lang w:val="ru-RU"/>
        </w:rPr>
      </w:pPr>
      <w:r w:rsidRPr="00BB3D8B">
        <w:rPr>
          <w:lang w:val="ru-RU"/>
        </w:rPr>
        <w:tab/>
      </w:r>
      <w:r w:rsidRPr="00BB3D8B">
        <w:rPr>
          <w:lang w:val="ru-RU"/>
        </w:rPr>
        <w:tab/>
      </w:r>
      <w:r w:rsidRPr="00BB3D8B">
        <w:rPr>
          <w:i/>
          <w:iCs/>
          <w:lang w:val="ru-RU"/>
        </w:rPr>
        <w:t>Т</w:t>
      </w:r>
      <w:r w:rsidRPr="00BB3D8B">
        <w:rPr>
          <w:lang w:val="ru-RU"/>
        </w:rPr>
        <w:t xml:space="preserve"> </w:t>
      </w:r>
      <w:r w:rsidRPr="00BB3D8B">
        <w:sym w:font="Symbol" w:char="F0B3"/>
      </w:r>
      <w:r w:rsidRPr="00BB3D8B">
        <w:rPr>
          <w:lang w:val="ru-RU"/>
        </w:rPr>
        <w:t xml:space="preserve"> </w:t>
      </w:r>
      <w:r w:rsidRPr="00BB3D8B">
        <w:rPr>
          <w:i/>
          <w:iCs/>
        </w:rPr>
        <w:t>SPAN</w:t>
      </w:r>
      <w:r w:rsidRPr="00BB3D8B">
        <w:rPr>
          <w:lang w:val="ru-RU"/>
        </w:rPr>
        <w:t>/</w:t>
      </w:r>
      <w:r w:rsidRPr="00BB3D8B">
        <w:t>Δ</w:t>
      </w:r>
      <w:r w:rsidRPr="00BB3D8B">
        <w:rPr>
          <w:i/>
          <w:iCs/>
        </w:rPr>
        <w:t>f</w:t>
      </w:r>
      <w:r w:rsidRPr="00BB3D8B">
        <w:rPr>
          <w:vertAlign w:val="superscript"/>
          <w:lang w:val="ru-RU"/>
        </w:rPr>
        <w:t>2</w:t>
      </w:r>
      <w:r w:rsidR="00BB3D8B">
        <w:rPr>
          <w:lang w:val="ru-RU"/>
        </w:rPr>
        <w:t>;</w:t>
      </w:r>
      <w:r w:rsidRPr="00BB3D8B">
        <w:rPr>
          <w:lang w:val="ru-RU"/>
        </w:rPr>
        <w:tab/>
        <w:t>(1)</w:t>
      </w:r>
    </w:p>
    <w:p w14:paraId="4ED54D23" w14:textId="77777777" w:rsidR="00BB3D8B" w:rsidRPr="00BB3D8B" w:rsidRDefault="0045336D" w:rsidP="00BB3D8B">
      <w:pPr>
        <w:pStyle w:val="enumlev1"/>
        <w:rPr>
          <w:lang w:val="ru-RU"/>
        </w:rPr>
      </w:pPr>
      <w:r w:rsidRPr="00BB3D8B">
        <w:rPr>
          <w:lang w:val="ru-RU"/>
        </w:rPr>
        <w:t>–</w:t>
      </w:r>
      <w:r w:rsidRPr="00BB3D8B">
        <w:rPr>
          <w:lang w:val="ru-RU"/>
        </w:rPr>
        <w:tab/>
      </w:r>
      <w:r w:rsidR="00BB3D8B" w:rsidRPr="00BB3D8B">
        <w:rPr>
          <w:lang w:val="ru-RU"/>
        </w:rPr>
        <w:t>могут использоваться анализаторы спектра с линейным или логарифмическим детектором;</w:t>
      </w:r>
    </w:p>
    <w:p w14:paraId="2C9DA2E4" w14:textId="67FD0F87" w:rsidR="0045336D" w:rsidRPr="00BB3D8B" w:rsidRDefault="00BB3D8B" w:rsidP="00BB3D8B">
      <w:pPr>
        <w:pStyle w:val="enumlev1"/>
        <w:rPr>
          <w:lang w:val="ru-RU"/>
        </w:rPr>
      </w:pPr>
      <w:r w:rsidRPr="00BB3D8B">
        <w:rPr>
          <w:lang w:val="ru-RU"/>
        </w:rPr>
        <w:t>–</w:t>
      </w:r>
      <w:r w:rsidRPr="00BB3D8B">
        <w:rPr>
          <w:lang w:val="ru-RU"/>
        </w:rPr>
        <w:tab/>
        <w:t>для измерения излучений классов A3EJN, A3EGN, R3EJN, R3EGN, B8EJN, H3EJN, J3EJN, R7BCF, J7BCF, B9WWX, F3EJN, F8EJF и D7W могут использоваться анализаторы спектра с линейными, квадратичными или логарифмическими детекторами с постоянной времени τ</w:t>
      </w:r>
      <w:r w:rsidRPr="00BB3D8B">
        <w:rPr>
          <w:lang w:val="ru-RU"/>
        </w:rPr>
        <w:sym w:font="Symbol" w:char="F0A2"/>
      </w:r>
      <w:r w:rsidRPr="00BB3D8B">
        <w:rPr>
          <w:lang w:val="ru-RU"/>
        </w:rPr>
        <w:t>, удовлетворяющей условию</w:t>
      </w:r>
    </w:p>
    <w:p w14:paraId="367EDA06" w14:textId="0F020052" w:rsidR="0045336D" w:rsidRPr="00333F56" w:rsidRDefault="0045336D" w:rsidP="0045336D">
      <w:pPr>
        <w:pStyle w:val="Equation"/>
        <w:rPr>
          <w:lang w:val="ru-RU"/>
        </w:rPr>
      </w:pPr>
      <w:r w:rsidRPr="00BB3D8B">
        <w:rPr>
          <w:lang w:val="ru-RU"/>
        </w:rPr>
        <w:tab/>
      </w:r>
      <w:r w:rsidRPr="00BB3D8B">
        <w:rPr>
          <w:lang w:val="ru-RU"/>
        </w:rPr>
        <w:tab/>
      </w:r>
      <w:r w:rsidRPr="00BB3D8B">
        <w:t>τ</w:t>
      </w:r>
      <w:r w:rsidRPr="00BB3D8B">
        <w:sym w:font="Symbol" w:char="F0A2"/>
      </w:r>
      <w:r w:rsidRPr="00333F56">
        <w:rPr>
          <w:lang w:val="ru-RU"/>
        </w:rPr>
        <w:t xml:space="preserve"> </w:t>
      </w:r>
      <w:r w:rsidRPr="00BB3D8B">
        <w:sym w:font="Symbol" w:char="F0B3"/>
      </w:r>
      <w:r w:rsidRPr="00333F56">
        <w:rPr>
          <w:lang w:val="ru-RU"/>
        </w:rPr>
        <w:t xml:space="preserve"> 16/</w:t>
      </w:r>
      <w:r w:rsidRPr="00BB3D8B">
        <w:t>Δ</w:t>
      </w:r>
      <w:r w:rsidRPr="00BB3D8B">
        <w:rPr>
          <w:i/>
          <w:iCs/>
        </w:rPr>
        <w:t>f</w:t>
      </w:r>
      <w:r w:rsidR="00BB3D8B">
        <w:rPr>
          <w:lang w:val="ru-RU"/>
        </w:rPr>
        <w:t>.</w:t>
      </w:r>
      <w:r w:rsidRPr="00333F56">
        <w:rPr>
          <w:lang w:val="ru-RU"/>
        </w:rPr>
        <w:tab/>
        <w:t>(2)</w:t>
      </w:r>
    </w:p>
    <w:p w14:paraId="3B7EDFD0" w14:textId="0B5F9C45" w:rsidR="0045336D" w:rsidRPr="00BB3D8B" w:rsidRDefault="00BB3D8B" w:rsidP="0045336D">
      <w:pPr>
        <w:rPr>
          <w:lang w:val="ru-RU"/>
        </w:rPr>
      </w:pPr>
      <w:r w:rsidRPr="00BB3D8B">
        <w:rPr>
          <w:lang w:val="ru-RU"/>
        </w:rPr>
        <w:t xml:space="preserve">Время развертки выбирается исходя из следующих условий: если </w:t>
      </w:r>
      <w:r w:rsidRPr="00BB3D8B">
        <w:rPr>
          <w:i/>
          <w:lang w:val="ru-RU"/>
        </w:rPr>
        <w:t>Q</w:t>
      </w:r>
      <w:r w:rsidRPr="00BB3D8B">
        <w:rPr>
          <w:lang w:val="ru-RU"/>
        </w:rPr>
        <w:t xml:space="preserve"> – наклон огибающей спектра в точке измерения меньше 30 дБ/октав</w:t>
      </w:r>
      <w:r w:rsidR="00424F99">
        <w:rPr>
          <w:lang w:val="ru-RU"/>
        </w:rPr>
        <w:t>а</w:t>
      </w:r>
      <w:r w:rsidRPr="00BB3D8B">
        <w:rPr>
          <w:lang w:val="ru-RU"/>
        </w:rPr>
        <w:t>, то время развертки рассчитывается по одной из формул (3) в зависимости от того, оснащен ли прибор линейным, квадратичным или логарифмическим детектором:</w:t>
      </w:r>
    </w:p>
    <w:p w14:paraId="0D5CFAEB" w14:textId="77777777" w:rsidR="0045336D" w:rsidRPr="00BB3D8B" w:rsidRDefault="0045336D" w:rsidP="0045336D">
      <w:pPr>
        <w:pStyle w:val="Blanc"/>
        <w:rPr>
          <w:lang w:val="ru-RU"/>
        </w:rPr>
      </w:pPr>
    </w:p>
    <w:p w14:paraId="4312C05E" w14:textId="6DFABBA3" w:rsidR="0045336D" w:rsidRPr="00333F56" w:rsidRDefault="0045336D" w:rsidP="0045336D">
      <w:pPr>
        <w:pStyle w:val="Equation"/>
        <w:rPr>
          <w:lang w:val="ru-RU"/>
        </w:rPr>
      </w:pPr>
      <w:r w:rsidRPr="00BB3D8B">
        <w:rPr>
          <w:lang w:val="ru-RU"/>
        </w:rPr>
        <w:tab/>
      </w:r>
      <w:r w:rsidRPr="00BB3D8B">
        <w:rPr>
          <w:lang w:val="ru-RU"/>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T</m:t>
                      </m:r>
                    </m:e>
                    <m:sub>
                      <m:r>
                        <w:rPr>
                          <w:rFonts w:ascii="Cambria Math" w:hAnsi="Cambria Math"/>
                        </w:rPr>
                        <m:t>lin</m:t>
                      </m:r>
                    </m:sub>
                  </m:sSub>
                  <m:r>
                    <m:rPr>
                      <m:sty m:val="p"/>
                    </m:rPr>
                    <w:rPr>
                      <w:rFonts w:ascii="Cambria Math" w:hAnsi="Cambria Math"/>
                      <w:lang w:val="ru-RU"/>
                    </w:rPr>
                    <m:t>≥132,8</m:t>
                  </m:r>
                  <m:r>
                    <w:rPr>
                      <w:rFonts w:ascii="Cambria Math" w:hAnsi="Cambria Math"/>
                    </w:rPr>
                    <m:t>SPAN</m:t>
                  </m:r>
                  <m:r>
                    <m:rPr>
                      <m:sty m:val="p"/>
                    </m:rPr>
                    <w:rPr>
                      <w:rFonts w:ascii="Cambria Math" w:hAnsi="Cambria Math"/>
                      <w:lang w:val="ru-RU"/>
                    </w:rPr>
                    <m:t>[3,4</m:t>
                  </m:r>
                  <m:d>
                    <m:dPr>
                      <m:ctrlPr>
                        <w:rPr>
                          <w:rFonts w:ascii="Cambria Math" w:hAnsi="Cambria Math"/>
                        </w:rPr>
                      </m:ctrlPr>
                    </m:dPr>
                    <m:e>
                      <m:r>
                        <m:rPr>
                          <m:sty m:val="p"/>
                        </m:rPr>
                        <w:rPr>
                          <w:rFonts w:ascii="Cambria Math" w:hAnsi="Cambria Math"/>
                          <w:lang w:val="ru-RU"/>
                        </w:rPr>
                        <m:t>1+</m:t>
                      </m:r>
                      <m:f>
                        <m:fPr>
                          <m:ctrlPr>
                            <w:rPr>
                              <w:rFonts w:ascii="Cambria Math" w:hAnsi="Cambria Math"/>
                            </w:rPr>
                          </m:ctrlPr>
                        </m:fPr>
                        <m:num>
                          <m:r>
                            <m:rPr>
                              <m:sty m:val="p"/>
                            </m:rPr>
                            <w:rPr>
                              <w:rFonts w:ascii="Cambria Math" w:hAnsi="Cambria Math"/>
                              <w:lang w:val="ru-RU"/>
                            </w:rPr>
                            <m:t>3</m:t>
                          </m:r>
                        </m:num>
                        <m:den>
                          <m:r>
                            <w:rPr>
                              <w:rFonts w:ascii="Cambria Math" w:hAnsi="Cambria Math"/>
                            </w:rPr>
                            <m:t>Q</m:t>
                          </m:r>
                        </m:den>
                      </m:f>
                    </m:e>
                  </m:d>
                  <m:sSup>
                    <m:sSupPr>
                      <m:ctrlPr>
                        <w:rPr>
                          <w:rFonts w:ascii="Cambria Math" w:hAnsi="Cambria Math"/>
                        </w:rPr>
                      </m:ctrlPr>
                    </m:sSupPr>
                    <m:e>
                      <m:r>
                        <m:rPr>
                          <m:sty m:val="p"/>
                        </m:rPr>
                        <w:rPr>
                          <w:rFonts w:ascii="Cambria Math" w:hAnsi="Cambria Math"/>
                          <w:lang w:val="ru-RU"/>
                        </w:rPr>
                        <m:t>]</m:t>
                      </m:r>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rPr>
                    <m:t>Δf</m:t>
                  </m:r>
                  <m:r>
                    <m:rPr>
                      <m:sty m:val="p"/>
                    </m:rPr>
                    <w:rPr>
                      <w:rFonts w:ascii="Cambria Math" w:hAnsi="Cambria Math"/>
                      <w:lang w:val="ru-RU"/>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lang w:val="ru-RU"/>
                        </w:rPr>
                        <m:t>–30</m:t>
                      </m:r>
                    </m:sub>
                  </m:sSub>
                  <m:r>
                    <m:rPr>
                      <m:sty m:val="p"/>
                    </m:rPr>
                    <w:rPr>
                      <w:rFonts w:ascii="Cambria Math" w:hAnsi="Cambria Math"/>
                      <w:lang w:val="ru-RU"/>
                    </w:rPr>
                    <m:t>)</m:t>
                  </m:r>
                </m:e>
              </m:mr>
              <m:mr>
                <m:e>
                  <m:sSub>
                    <m:sSubPr>
                      <m:ctrlPr>
                        <w:rPr>
                          <w:rFonts w:ascii="Cambria Math" w:hAnsi="Cambria Math"/>
                        </w:rPr>
                      </m:ctrlPr>
                    </m:sSubPr>
                    <m:e>
                      <m:r>
                        <w:rPr>
                          <w:rFonts w:ascii="Cambria Math" w:hAnsi="Cambria Math"/>
                        </w:rPr>
                        <m:t>T</m:t>
                      </m:r>
                    </m:e>
                    <m:sub>
                      <m:r>
                        <w:rPr>
                          <w:rFonts w:ascii="Cambria Math" w:hAnsi="Cambria Math"/>
                        </w:rPr>
                        <m:t>quad</m:t>
                      </m:r>
                    </m:sub>
                  </m:sSub>
                  <m:r>
                    <m:rPr>
                      <m:sty m:val="p"/>
                    </m:rPr>
                    <w:rPr>
                      <w:rFonts w:ascii="Cambria Math" w:hAnsi="Cambria Math"/>
                      <w:lang w:val="ru-RU"/>
                    </w:rPr>
                    <m:t>≥188,8 </m:t>
                  </m:r>
                  <m:r>
                    <w:rPr>
                      <w:rFonts w:ascii="Cambria Math" w:hAnsi="Cambria Math"/>
                    </w:rPr>
                    <m:t>SPAN</m:t>
                  </m:r>
                  <m:r>
                    <m:rPr>
                      <m:sty m:val="p"/>
                    </m:rPr>
                    <w:rPr>
                      <w:rFonts w:ascii="Cambria Math" w:hAnsi="Cambria Math"/>
                      <w:lang w:val="ru-RU"/>
                    </w:rPr>
                    <m:t>[3,4(1+3/</m:t>
                  </m:r>
                  <m:r>
                    <w:rPr>
                      <w:rFonts w:ascii="Cambria Math" w:hAnsi="Cambria Math"/>
                    </w:rPr>
                    <m:t>Q</m:t>
                  </m:r>
                  <m:r>
                    <m:rPr>
                      <m:sty m:val="p"/>
                    </m:rPr>
                    <w:rPr>
                      <w:rFonts w:ascii="Cambria Math" w:hAnsi="Cambria Math"/>
                      <w:lang w:val="ru-RU"/>
                    </w:rPr>
                    <m:t>)</m:t>
                  </m:r>
                  <m:sSup>
                    <m:sSupPr>
                      <m:ctrlPr>
                        <w:rPr>
                          <w:rFonts w:ascii="Cambria Math" w:hAnsi="Cambria Math"/>
                        </w:rPr>
                      </m:ctrlPr>
                    </m:sSupPr>
                    <m:e>
                      <m:r>
                        <m:rPr>
                          <m:sty m:val="p"/>
                        </m:rPr>
                        <w:rPr>
                          <w:rFonts w:ascii="Cambria Math" w:hAnsi="Cambria Math"/>
                          <w:lang w:val="ru-RU"/>
                        </w:rPr>
                        <m:t>]</m:t>
                      </m:r>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rPr>
                    <m:t>Δf</m:t>
                  </m:r>
                  <m:r>
                    <m:rPr>
                      <m:sty m:val="p"/>
                    </m:rPr>
                    <w:rPr>
                      <w:rFonts w:ascii="Cambria Math" w:hAnsi="Cambria Math"/>
                      <w:lang w:val="ru-RU"/>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lang w:val="ru-RU"/>
                        </w:rPr>
                        <m:t>–30</m:t>
                      </m:r>
                    </m:sub>
                  </m:sSub>
                  <m:r>
                    <m:rPr>
                      <m:sty m:val="p"/>
                    </m:rPr>
                    <w:rPr>
                      <w:rFonts w:ascii="Cambria Math" w:hAnsi="Cambria Math"/>
                      <w:lang w:val="ru-RU"/>
                    </w:rPr>
                    <m:t>)</m:t>
                  </m:r>
                </m:e>
              </m:mr>
              <m:mr>
                <m:e>
                  <m:sSub>
                    <m:sSubPr>
                      <m:ctrlPr>
                        <w:rPr>
                          <w:rFonts w:ascii="Cambria Math" w:hAnsi="Cambria Math"/>
                        </w:rPr>
                      </m:ctrlPr>
                    </m:sSubPr>
                    <m:e>
                      <m:r>
                        <w:rPr>
                          <w:rFonts w:ascii="Cambria Math" w:hAnsi="Cambria Math"/>
                        </w:rPr>
                        <m:t>T</m:t>
                      </m:r>
                    </m:e>
                    <m:sub>
                      <m:r>
                        <w:rPr>
                          <w:rFonts w:ascii="Cambria Math" w:hAnsi="Cambria Math"/>
                        </w:rPr>
                        <m:t>log</m:t>
                      </m:r>
                    </m:sub>
                  </m:sSub>
                  <m:r>
                    <m:rPr>
                      <m:sty m:val="p"/>
                    </m:rPr>
                    <w:rPr>
                      <w:rFonts w:ascii="Cambria Math" w:hAnsi="Cambria Math"/>
                      <w:lang w:val="ru-RU"/>
                    </w:rPr>
                    <m:t>≥18 880</m:t>
                  </m:r>
                  <m:sSup>
                    <m:sSupPr>
                      <m:ctrlPr>
                        <w:rPr>
                          <w:rFonts w:ascii="Cambria Math" w:hAnsi="Cambria Math"/>
                        </w:rPr>
                      </m:ctrlPr>
                    </m:sSupPr>
                    <m:e>
                      <m:r>
                        <w:rPr>
                          <w:rFonts w:ascii="Cambria Math" w:hAnsi="Cambria Math"/>
                        </w:rPr>
                        <m:t>τ</m:t>
                      </m:r>
                    </m:e>
                    <m:sup/>
                  </m:sSup>
                  <m:r>
                    <m:rPr>
                      <m:sty m:val="p"/>
                    </m:rPr>
                    <w:rPr>
                      <w:rFonts w:ascii="Cambria Math" w:hAnsi="Cambria Math"/>
                      <w:lang w:val="ru-RU"/>
                    </w:rPr>
                    <m:t> [(</m:t>
                  </m:r>
                  <m:r>
                    <w:rPr>
                      <w:rFonts w:ascii="Cambria Math" w:hAnsi="Cambria Math"/>
                    </w:rPr>
                    <m:t>Q</m:t>
                  </m:r>
                  <m:r>
                    <m:rPr>
                      <m:sty m:val="p"/>
                    </m:rPr>
                    <w:rPr>
                      <w:rFonts w:ascii="Cambria Math" w:hAnsi="Cambria Math"/>
                      <w:lang w:val="ru-RU"/>
                    </w:rPr>
                    <m:t>)</m:t>
                  </m:r>
                  <m:sSup>
                    <m:sSupPr>
                      <m:ctrlPr>
                        <w:rPr>
                          <w:rFonts w:ascii="Cambria Math" w:hAnsi="Cambria Math"/>
                        </w:rPr>
                      </m:ctrlPr>
                    </m:sSupPr>
                    <m:e>
                      <m:r>
                        <m:rPr>
                          <m:sty m:val="p"/>
                        </m:rPr>
                        <w:rPr>
                          <w:rFonts w:ascii="Cambria Math" w:hAnsi="Cambria Math"/>
                          <w:lang w:val="ru-RU"/>
                        </w:rPr>
                        <m:t>]</m:t>
                      </m:r>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rPr>
                    <m:t>Δf</m:t>
                  </m:r>
                  <m:r>
                    <m:rPr>
                      <m:sty m:val="p"/>
                    </m:rPr>
                    <w:rPr>
                      <w:rFonts w:ascii="Cambria Math" w:hAnsi="Cambria Math"/>
                      <w:lang w:val="ru-RU"/>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lang w:val="ru-RU"/>
                        </w:rPr>
                        <m:t>–30</m:t>
                      </m:r>
                    </m:sub>
                  </m:sSub>
                  <m:r>
                    <m:rPr>
                      <m:sty m:val="p"/>
                    </m:rPr>
                    <w:rPr>
                      <w:rFonts w:ascii="Cambria Math" w:hAnsi="Cambria Math"/>
                      <w:lang w:val="ru-RU"/>
                    </w:rPr>
                    <m:t>)</m:t>
                  </m:r>
                </m:e>
              </m:mr>
            </m:m>
            <m:r>
              <m:rPr>
                <m:sty m:val="p"/>
              </m:rPr>
              <w:rPr>
                <w:rFonts w:ascii="Cambria Math" w:hAnsi="Cambria Math"/>
                <w:lang w:val="ru-RU"/>
              </w:rPr>
              <m:t>  </m:t>
            </m:r>
          </m:e>
        </m:d>
      </m:oMath>
      <w:r w:rsidR="00BB3D8B">
        <w:rPr>
          <w:lang w:val="ru-RU"/>
        </w:rPr>
        <w:t>.</w:t>
      </w:r>
      <w:r w:rsidRPr="00BB3D8B">
        <w:rPr>
          <w:lang w:val="ru-RU"/>
        </w:rPr>
        <w:tab/>
      </w:r>
      <w:r w:rsidRPr="00333F56">
        <w:rPr>
          <w:lang w:val="ru-RU"/>
        </w:rPr>
        <w:t>(3)</w:t>
      </w:r>
    </w:p>
    <w:p w14:paraId="416ABC6D" w14:textId="77777777" w:rsidR="0045336D" w:rsidRPr="00333F56" w:rsidRDefault="0045336D" w:rsidP="0045336D">
      <w:pPr>
        <w:pStyle w:val="Blanc"/>
        <w:rPr>
          <w:lang w:val="ru-RU"/>
        </w:rPr>
      </w:pPr>
    </w:p>
    <w:p w14:paraId="0FCECA31" w14:textId="77777777" w:rsidR="00BB3D8B" w:rsidRPr="00BB3D8B" w:rsidRDefault="00BB3D8B" w:rsidP="00BB3D8B">
      <w:pPr>
        <w:rPr>
          <w:lang w:val="ru-RU"/>
        </w:rPr>
      </w:pPr>
      <w:r w:rsidRPr="00BB3D8B">
        <w:rPr>
          <w:lang w:val="ru-RU"/>
        </w:rPr>
        <w:t>Если время развертки, полученное с использованием формулы (3), больше максимального времени развертки анализатора спектра, то измерение необходимо проводить в режиме ручной развертки.</w:t>
      </w:r>
    </w:p>
    <w:p w14:paraId="0B2F6D94" w14:textId="1268B059" w:rsidR="00BB3D8B" w:rsidRPr="00BB3D8B" w:rsidRDefault="00BB3D8B" w:rsidP="00BB3D8B">
      <w:pPr>
        <w:rPr>
          <w:lang w:val="ru-RU"/>
        </w:rPr>
      </w:pPr>
      <w:r w:rsidRPr="00BB3D8B">
        <w:rPr>
          <w:lang w:val="ru-RU"/>
        </w:rPr>
        <w:t xml:space="preserve">Для определения значения </w:t>
      </w:r>
      <w:r w:rsidRPr="00BB3D8B">
        <w:rPr>
          <w:i/>
          <w:iCs/>
          <w:lang w:val="ru-RU"/>
        </w:rPr>
        <w:t>Q</w:t>
      </w:r>
      <w:r w:rsidRPr="00BB3D8B">
        <w:rPr>
          <w:lang w:val="ru-RU"/>
        </w:rPr>
        <w:t xml:space="preserve"> при подготовке к точному измерению контрольной ширины полосы на уровне </w:t>
      </w:r>
      <w:r w:rsidR="00217D51">
        <w:rPr>
          <w:lang w:val="ru-RU"/>
        </w:rPr>
        <w:t>–30 дБ</w:t>
      </w:r>
      <w:r w:rsidRPr="00BB3D8B">
        <w:rPr>
          <w:lang w:val="ru-RU"/>
        </w:rPr>
        <w:t xml:space="preserve"> используется следующая процедура.</w:t>
      </w:r>
    </w:p>
    <w:p w14:paraId="358B8DF3" w14:textId="0A4F2FFC" w:rsidR="00BB3D8B" w:rsidRPr="00BB3D8B" w:rsidRDefault="00BB3D8B" w:rsidP="00BB3D8B">
      <w:pPr>
        <w:rPr>
          <w:lang w:val="ru-RU"/>
        </w:rPr>
      </w:pPr>
      <w:r w:rsidRPr="00BB3D8B">
        <w:rPr>
          <w:lang w:val="ru-RU"/>
        </w:rPr>
        <w:t xml:space="preserve">Диапазон измерения анализатора спектра устанавливается примерно в три-четыре раза шире, чем </w:t>
      </w:r>
      <w:r w:rsidR="005248CD">
        <w:rPr>
          <w:lang w:val="ru-RU"/>
        </w:rPr>
        <w:br/>
      </w:r>
      <w:r w:rsidRPr="00BB3D8B">
        <w:rPr>
          <w:lang w:val="ru-RU"/>
        </w:rPr>
        <w:t>B</w:t>
      </w:r>
      <w:r w:rsidRPr="00BB3D8B">
        <w:rPr>
          <w:i/>
          <w:vertAlign w:val="subscript"/>
          <w:lang w:val="ru-RU"/>
        </w:rPr>
        <w:t>c</w:t>
      </w:r>
      <w:r w:rsidRPr="00BB3D8B">
        <w:rPr>
          <w:bCs/>
          <w:i/>
          <w:iCs/>
          <w:vertAlign w:val="subscript"/>
          <w:lang w:val="ru-RU"/>
        </w:rPr>
        <w:t>–</w:t>
      </w:r>
      <w:r w:rsidRPr="005248CD">
        <w:rPr>
          <w:bCs/>
          <w:iCs/>
          <w:vertAlign w:val="subscript"/>
          <w:lang w:val="ru-RU"/>
        </w:rPr>
        <w:t>30</w:t>
      </w:r>
      <w:r w:rsidRPr="00BB3D8B">
        <w:rPr>
          <w:lang w:val="ru-RU"/>
        </w:rPr>
        <w:t xml:space="preserve">, и затем </w:t>
      </w:r>
      <w:r w:rsidRPr="00BB3D8B">
        <w:rPr>
          <w:i/>
          <w:iCs/>
          <w:lang w:val="ru-RU"/>
        </w:rPr>
        <w:t xml:space="preserve">Q </w:t>
      </w:r>
      <w:r w:rsidRPr="00BB3D8B">
        <w:rPr>
          <w:lang w:val="ru-RU"/>
        </w:rPr>
        <w:t xml:space="preserve">либо считывается непосредственно с экрана анализатора (если он оснащен логарифмическим детектором), как показано на рисунке 4, или рассчитывается по разнице показаний аттенюатора 0 дБ при </w:t>
      </w:r>
      <w:r w:rsidRPr="00BB3D8B">
        <w:rPr>
          <w:i/>
          <w:lang w:val="ru-RU"/>
        </w:rPr>
        <w:t>B</w:t>
      </w:r>
      <w:r w:rsidRPr="00BB3D8B">
        <w:rPr>
          <w:i/>
          <w:vertAlign w:val="subscript"/>
          <w:lang w:val="ru-RU"/>
        </w:rPr>
        <w:t>c–</w:t>
      </w:r>
      <w:r w:rsidR="005248CD" w:rsidRPr="005248CD">
        <w:rPr>
          <w:vertAlign w:val="subscript"/>
          <w:lang w:val="ru-RU"/>
        </w:rPr>
        <w:t>30</w:t>
      </w:r>
      <w:r w:rsidRPr="00BB3D8B">
        <w:rPr>
          <w:lang w:val="ru-RU"/>
        </w:rPr>
        <w:t xml:space="preserve"> и при 2</w:t>
      </w:r>
      <w:r w:rsidRPr="00BB3D8B">
        <w:rPr>
          <w:i/>
          <w:lang w:val="ru-RU"/>
        </w:rPr>
        <w:t>B</w:t>
      </w:r>
      <w:r w:rsidRPr="00BB3D8B">
        <w:rPr>
          <w:i/>
          <w:vertAlign w:val="subscript"/>
          <w:lang w:val="ru-RU"/>
        </w:rPr>
        <w:t>c–</w:t>
      </w:r>
      <w:r w:rsidR="005248CD" w:rsidRPr="005248CD">
        <w:rPr>
          <w:vertAlign w:val="subscript"/>
          <w:lang w:val="ru-RU"/>
        </w:rPr>
        <w:t>30</w:t>
      </w:r>
      <w:r w:rsidRPr="00BB3D8B">
        <w:rPr>
          <w:lang w:val="ru-RU"/>
        </w:rPr>
        <w:t>.</w:t>
      </w:r>
    </w:p>
    <w:p w14:paraId="45D16C2F" w14:textId="77777777" w:rsidR="00BB3D8B" w:rsidRPr="00BB3D8B" w:rsidRDefault="00BB3D8B" w:rsidP="00BB3D8B">
      <w:pPr>
        <w:rPr>
          <w:lang w:val="ru-RU"/>
        </w:rPr>
      </w:pPr>
      <w:r w:rsidRPr="00BB3D8B">
        <w:rPr>
          <w:lang w:val="ru-RU"/>
        </w:rPr>
        <w:t xml:space="preserve">Для измерения излучения классов PONAN, K1B-- и Q1B-- постоянная времени </w:t>
      </w:r>
      <w:proofErr w:type="spellStart"/>
      <w:r w:rsidRPr="00BB3D8B">
        <w:rPr>
          <w:lang w:val="ru-RU"/>
        </w:rPr>
        <w:t>видеофильтра</w:t>
      </w:r>
      <w:proofErr w:type="spellEnd"/>
      <w:r w:rsidRPr="00BB3D8B">
        <w:rPr>
          <w:lang w:val="ru-RU"/>
        </w:rPr>
        <w:t xml:space="preserve"> должна устанавливаться на минимально возможное значение анализатора спектра.</w:t>
      </w:r>
    </w:p>
    <w:p w14:paraId="0E3016CD" w14:textId="77777777" w:rsidR="00BB3D8B" w:rsidRPr="00BB3D8B" w:rsidRDefault="00BB3D8B" w:rsidP="00BB3D8B">
      <w:pPr>
        <w:rPr>
          <w:lang w:val="ru-RU"/>
        </w:rPr>
      </w:pPr>
      <w:r w:rsidRPr="00BB3D8B">
        <w:rPr>
          <w:lang w:val="ru-RU"/>
        </w:rPr>
        <w:t xml:space="preserve">Время развертки выбирается из условия </w:t>
      </w:r>
      <w:r w:rsidRPr="00BB3D8B">
        <w:rPr>
          <w:i/>
          <w:iCs/>
          <w:lang w:val="ru-RU"/>
        </w:rPr>
        <w:t>Т </w:t>
      </w:r>
      <w:r w:rsidRPr="00BB3D8B">
        <w:rPr>
          <w:lang w:val="ru-RU"/>
        </w:rPr>
        <w:sym w:font="Symbol" w:char="F0B3"/>
      </w:r>
      <w:r w:rsidRPr="00BB3D8B">
        <w:rPr>
          <w:lang w:val="ru-RU"/>
        </w:rPr>
        <w:t> 50/</w:t>
      </w:r>
      <w:proofErr w:type="spellStart"/>
      <w:r w:rsidRPr="00BB3D8B">
        <w:rPr>
          <w:i/>
          <w:iCs/>
          <w:lang w:val="ru-RU"/>
        </w:rPr>
        <w:t>F</w:t>
      </w:r>
      <w:r w:rsidRPr="00BB3D8B">
        <w:rPr>
          <w:i/>
          <w:iCs/>
          <w:vertAlign w:val="subscript"/>
          <w:lang w:val="ru-RU"/>
        </w:rPr>
        <w:t>rep</w:t>
      </w:r>
      <w:proofErr w:type="spellEnd"/>
      <w:r w:rsidRPr="00BB3D8B">
        <w:rPr>
          <w:lang w:val="ru-RU"/>
        </w:rPr>
        <w:t xml:space="preserve">, где </w:t>
      </w:r>
      <w:proofErr w:type="spellStart"/>
      <w:r w:rsidRPr="00BB3D8B">
        <w:rPr>
          <w:i/>
          <w:iCs/>
          <w:lang w:val="ru-RU"/>
        </w:rPr>
        <w:t>F</w:t>
      </w:r>
      <w:r w:rsidRPr="00BB3D8B">
        <w:rPr>
          <w:i/>
          <w:iCs/>
          <w:vertAlign w:val="subscript"/>
          <w:lang w:val="ru-RU"/>
        </w:rPr>
        <w:t>rep</w:t>
      </w:r>
      <w:proofErr w:type="spellEnd"/>
      <w:r w:rsidRPr="00BB3D8B">
        <w:rPr>
          <w:lang w:val="ru-RU"/>
        </w:rPr>
        <w:t xml:space="preserve"> – частота повторения импульсов.</w:t>
      </w:r>
    </w:p>
    <w:p w14:paraId="1ADA1222" w14:textId="61A34F19" w:rsidR="0045336D" w:rsidRPr="00BB3D8B" w:rsidRDefault="00BB3D8B" w:rsidP="00BB3D8B">
      <w:pPr>
        <w:pStyle w:val="Note"/>
        <w:rPr>
          <w:lang w:val="ru-RU"/>
        </w:rPr>
      </w:pPr>
      <w:r w:rsidRPr="00BB3D8B">
        <w:rPr>
          <w:bCs/>
          <w:lang w:val="ru-RU"/>
        </w:rPr>
        <w:t xml:space="preserve">ПРИМЕЧАНИЕ 1. – </w:t>
      </w:r>
      <w:r w:rsidRPr="00BB3D8B">
        <w:rPr>
          <w:bCs/>
          <w:i/>
          <w:iCs/>
          <w:lang w:val="ru-RU"/>
        </w:rPr>
        <w:t>Q</w:t>
      </w:r>
      <w:r w:rsidRPr="00BB3D8B">
        <w:rPr>
          <w:bCs/>
          <w:lang w:val="ru-RU"/>
        </w:rPr>
        <w:t xml:space="preserve"> также можно оценить по </w:t>
      </w:r>
      <w:r w:rsidRPr="00BB3D8B">
        <w:rPr>
          <w:bCs/>
          <w:i/>
          <w:lang w:val="ru-RU"/>
        </w:rPr>
        <w:t>Q</w:t>
      </w:r>
      <w:r w:rsidRPr="00BB3D8B">
        <w:rPr>
          <w:bCs/>
          <w:i/>
          <w:iCs/>
          <w:lang w:val="ru-RU"/>
        </w:rPr>
        <w:sym w:font="Symbol" w:char="F0A2"/>
      </w:r>
      <w:r w:rsidRPr="00BB3D8B">
        <w:rPr>
          <w:bCs/>
          <w:lang w:val="ru-RU"/>
        </w:rPr>
        <w:t xml:space="preserve"> – разнице в уровнях между </w:t>
      </w:r>
      <w:r w:rsidRPr="00BB3D8B">
        <w:rPr>
          <w:bCs/>
          <w:i/>
          <w:iCs/>
          <w:lang w:val="ru-RU"/>
        </w:rPr>
        <w:t>B</w:t>
      </w:r>
      <w:r w:rsidRPr="00BB3D8B">
        <w:rPr>
          <w:bCs/>
          <w:i/>
          <w:iCs/>
          <w:vertAlign w:val="subscript"/>
          <w:lang w:val="ru-RU"/>
        </w:rPr>
        <w:t>c–</w:t>
      </w:r>
      <w:r w:rsidR="005248CD" w:rsidRPr="005248CD">
        <w:rPr>
          <w:bCs/>
          <w:iCs/>
          <w:vertAlign w:val="subscript"/>
          <w:lang w:val="ru-RU"/>
        </w:rPr>
        <w:t>30</w:t>
      </w:r>
      <w:r w:rsidRPr="00BB3D8B">
        <w:rPr>
          <w:bCs/>
          <w:i/>
          <w:iCs/>
          <w:lang w:val="ru-RU"/>
        </w:rPr>
        <w:t xml:space="preserve"> </w:t>
      </w:r>
      <w:r w:rsidRPr="00BB3D8B">
        <w:rPr>
          <w:bCs/>
          <w:lang w:val="ru-RU"/>
        </w:rPr>
        <w:t>и 1,5</w:t>
      </w:r>
      <w:r w:rsidRPr="00BB3D8B">
        <w:rPr>
          <w:bCs/>
          <w:i/>
          <w:iCs/>
          <w:lang w:val="ru-RU"/>
        </w:rPr>
        <w:t>B</w:t>
      </w:r>
      <w:r w:rsidRPr="00BB3D8B">
        <w:rPr>
          <w:bCs/>
          <w:i/>
          <w:iCs/>
          <w:vertAlign w:val="subscript"/>
          <w:lang w:val="ru-RU"/>
        </w:rPr>
        <w:t>c–</w:t>
      </w:r>
      <w:r w:rsidR="005248CD" w:rsidRPr="005248CD">
        <w:rPr>
          <w:bCs/>
          <w:iCs/>
          <w:vertAlign w:val="subscript"/>
          <w:lang w:val="ru-RU"/>
        </w:rPr>
        <w:t>30</w:t>
      </w:r>
      <w:r w:rsidRPr="00BB3D8B">
        <w:rPr>
          <w:bCs/>
          <w:lang w:val="ru-RU"/>
        </w:rPr>
        <w:t xml:space="preserve">. В этом случае </w:t>
      </w:r>
      <w:r w:rsidRPr="00BB3D8B">
        <w:rPr>
          <w:bCs/>
          <w:i/>
          <w:lang w:val="ru-RU"/>
        </w:rPr>
        <w:t>Q</w:t>
      </w:r>
      <w:r w:rsidRPr="00BB3D8B">
        <w:rPr>
          <w:bCs/>
          <w:lang w:val="ru-RU"/>
        </w:rPr>
        <w:t xml:space="preserve"> рассчитывается по формуле </w:t>
      </w:r>
      <w:r w:rsidRPr="00BB3D8B">
        <w:rPr>
          <w:bCs/>
          <w:i/>
          <w:lang w:val="ru-RU"/>
        </w:rPr>
        <w:t xml:space="preserve">Q = </w:t>
      </w:r>
      <w:r w:rsidRPr="00424F99">
        <w:rPr>
          <w:bCs/>
          <w:lang w:val="ru-RU"/>
        </w:rPr>
        <w:t>1,7</w:t>
      </w:r>
      <w:r w:rsidRPr="00BB3D8B">
        <w:rPr>
          <w:bCs/>
          <w:i/>
          <w:lang w:val="ru-RU"/>
        </w:rPr>
        <w:t xml:space="preserve"> Q'.</w:t>
      </w:r>
    </w:p>
    <w:p w14:paraId="412B7423" w14:textId="77777777" w:rsidR="00BB3D8B" w:rsidRPr="00BD3829" w:rsidRDefault="00BB3D8B" w:rsidP="00BB3D8B">
      <w:pPr>
        <w:pStyle w:val="FigureNo"/>
        <w:rPr>
          <w:lang w:val="ru-RU"/>
        </w:rPr>
      </w:pPr>
      <w:r w:rsidRPr="00BD3829">
        <w:rPr>
          <w:lang w:val="ru-RU"/>
        </w:rPr>
        <w:lastRenderedPageBreak/>
        <w:t>РИСУНОК 4</w:t>
      </w:r>
    </w:p>
    <w:p w14:paraId="178C7496" w14:textId="3B133643" w:rsidR="0045336D" w:rsidRPr="00161268" w:rsidRDefault="00BB3D8B" w:rsidP="00BB3D8B">
      <w:pPr>
        <w:pStyle w:val="Figuretitle"/>
      </w:pPr>
      <w:r w:rsidRPr="00BD3829">
        <w:rPr>
          <w:lang w:val="ru-RU"/>
        </w:rPr>
        <w:t>Оценка наклона огибающей</w:t>
      </w:r>
    </w:p>
    <w:p w14:paraId="6CEE0D9B" w14:textId="43500E06" w:rsidR="0045336D" w:rsidRPr="00161268" w:rsidRDefault="007D0CA8" w:rsidP="006B6616">
      <w:pPr>
        <w:pStyle w:val="Figure"/>
        <w:rPr>
          <w:b/>
        </w:rPr>
      </w:pPr>
      <w:r>
        <w:rPr>
          <w:b/>
          <w:noProof/>
        </w:rPr>
        <w:drawing>
          <wp:inline distT="0" distB="0" distL="0" distR="0" wp14:anchorId="7136D39E" wp14:editId="717DC4AB">
            <wp:extent cx="3152899" cy="2421558"/>
            <wp:effectExtent l="0" t="0" r="0" b="0"/>
            <wp:docPr id="2122243134" name="Picture 5" descr="A diagram of 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3134" name="Picture 5" descr="A diagram of a diagram of a person's body&#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70015" cy="2434704"/>
                    </a:xfrm>
                    <a:prstGeom prst="rect">
                      <a:avLst/>
                    </a:prstGeom>
                  </pic:spPr>
                </pic:pic>
              </a:graphicData>
            </a:graphic>
          </wp:inline>
        </w:drawing>
      </w:r>
    </w:p>
    <w:p w14:paraId="6A5DE1FE" w14:textId="77777777" w:rsidR="002D3DE0" w:rsidRPr="002D3DE0" w:rsidRDefault="0045336D" w:rsidP="002D3DE0">
      <w:pPr>
        <w:pStyle w:val="Normalaftertitle"/>
        <w:rPr>
          <w:lang w:val="ru-RU"/>
        </w:rPr>
      </w:pPr>
      <w:r w:rsidRPr="002D3DE0">
        <w:rPr>
          <w:bCs/>
          <w:lang w:val="ru-RU"/>
        </w:rPr>
        <w:t>5.27</w:t>
      </w:r>
      <w:r w:rsidRPr="002D3DE0">
        <w:rPr>
          <w:bCs/>
          <w:lang w:val="ru-RU"/>
        </w:rPr>
        <w:tab/>
      </w:r>
      <w:r w:rsidR="002D3DE0" w:rsidRPr="002D3DE0">
        <w:rPr>
          <w:bCs/>
          <w:lang w:val="ru-RU"/>
        </w:rPr>
        <w:t xml:space="preserve">Нулевой уровень мощности, служащий эталоном, относительно которого проводятся измерения на уровне </w:t>
      </w:r>
      <w:r w:rsidR="002D3DE0" w:rsidRPr="002D3DE0">
        <w:rPr>
          <w:bCs/>
          <w:i/>
          <w:lang w:val="ru-RU"/>
        </w:rPr>
        <w:t>x</w:t>
      </w:r>
      <w:r w:rsidR="002D3DE0" w:rsidRPr="002D3DE0">
        <w:rPr>
          <w:bCs/>
          <w:lang w:val="ru-RU"/>
        </w:rPr>
        <w:t> дБ с помощью анализатора спектра, определяется следующим образом:</w:t>
      </w:r>
    </w:p>
    <w:p w14:paraId="2EB3BCFE" w14:textId="77777777" w:rsidR="002D3DE0" w:rsidRPr="002D3DE0" w:rsidRDefault="002D3DE0" w:rsidP="002D3DE0">
      <w:pPr>
        <w:pStyle w:val="enumlev1"/>
        <w:rPr>
          <w:lang w:val="ru-RU"/>
        </w:rPr>
      </w:pPr>
      <w:r w:rsidRPr="002D3DE0">
        <w:rPr>
          <w:lang w:val="ru-RU"/>
        </w:rPr>
        <w:t>–</w:t>
      </w:r>
      <w:r w:rsidRPr="002D3DE0">
        <w:rPr>
          <w:lang w:val="ru-RU"/>
        </w:rPr>
        <w:tab/>
        <w:t>для измерения излучения классов A1AAN, A1BBN, A2AAN, H2BBN, H2BFN, J2A, J2BBN, J2BCN, F1B, F1BCN, G1BCN, F3EGN, F1C--, F3C--, F7BDX, FID, FIE, F2B, F7E, F7B, F7D, F8B, F8D, GIB, GIE, GIF, GIW, G2B, G2D, G7D, G7E, G7F и G7W: уровень немодулированной несущей;</w:t>
      </w:r>
    </w:p>
    <w:p w14:paraId="40662F72" w14:textId="77777777" w:rsidR="002D3DE0" w:rsidRPr="002D3DE0" w:rsidRDefault="002D3DE0" w:rsidP="002D3DE0">
      <w:pPr>
        <w:pStyle w:val="enumlev1"/>
        <w:rPr>
          <w:lang w:val="ru-RU"/>
        </w:rPr>
      </w:pPr>
      <w:r w:rsidRPr="002D3DE0">
        <w:rPr>
          <w:lang w:val="ru-RU"/>
        </w:rPr>
        <w:t>–</w:t>
      </w:r>
      <w:r w:rsidRPr="002D3DE0">
        <w:rPr>
          <w:lang w:val="ru-RU"/>
        </w:rPr>
        <w:tab/>
        <w:t>для измерения излучения классов A3C-- и R3C--: уровень немодулированной поднесущей;</w:t>
      </w:r>
    </w:p>
    <w:p w14:paraId="2B36F3B8" w14:textId="77777777" w:rsidR="002D3DE0" w:rsidRPr="002D3DE0" w:rsidRDefault="002D3DE0" w:rsidP="002D3DE0">
      <w:pPr>
        <w:pStyle w:val="enumlev1"/>
        <w:rPr>
          <w:lang w:val="ru-RU"/>
        </w:rPr>
      </w:pPr>
      <w:r w:rsidRPr="002D3DE0">
        <w:rPr>
          <w:lang w:val="ru-RU"/>
        </w:rPr>
        <w:t>–</w:t>
      </w:r>
      <w:r w:rsidRPr="002D3DE0">
        <w:rPr>
          <w:lang w:val="ru-RU"/>
        </w:rPr>
        <w:tab/>
        <w:t>для измерения излучения классов PONAN, K1B-- и Q1B--: уровень наиболее сильно выраженной спектральной составляющей выходного каскада передатчика при модуляции испытательным сигналом;</w:t>
      </w:r>
    </w:p>
    <w:p w14:paraId="7630A25F" w14:textId="77777777" w:rsidR="002D3DE0" w:rsidRPr="002D3DE0" w:rsidRDefault="002D3DE0" w:rsidP="002D3DE0">
      <w:pPr>
        <w:pStyle w:val="enumlev1"/>
        <w:rPr>
          <w:lang w:val="ru-RU"/>
        </w:rPr>
      </w:pPr>
      <w:r w:rsidRPr="002D3DE0">
        <w:rPr>
          <w:lang w:val="ru-RU"/>
        </w:rPr>
        <w:t>–</w:t>
      </w:r>
      <w:r w:rsidRPr="002D3DE0">
        <w:rPr>
          <w:lang w:val="ru-RU"/>
        </w:rPr>
        <w:tab/>
        <w:t>для измерения излучения классов A3EJN, A3EGN, R3EJN, R3EGN, B8EJN, B8EGN, D7W, H3EJN, J3EJN, R7BCF, J7BCF, B9WWX, F3EJN, F3EHN, F3F, F8EJF, F8WWN, F9D и F9E: максимальный уровень спектральной огибающей (при определении нулевого уровня) в области боковой полосы, то есть та часть показаний анализатора спектра, которая соответствует несущей частоте, не учитывается.</w:t>
      </w:r>
    </w:p>
    <w:p w14:paraId="42D2101F" w14:textId="11E6344B" w:rsidR="002D3DE0" w:rsidRPr="002D3DE0" w:rsidRDefault="002D3DE0" w:rsidP="002D3DE0">
      <w:pPr>
        <w:pStyle w:val="Note"/>
        <w:rPr>
          <w:lang w:val="ru-RU"/>
        </w:rPr>
      </w:pPr>
      <w:r w:rsidRPr="002D3DE0">
        <w:rPr>
          <w:bCs/>
          <w:lang w:val="ru-RU"/>
        </w:rPr>
        <w:t xml:space="preserve">ПРИМЕЧАНИЕ 1. – При измерении класса излучения A3EGN, если максимальная спектральная плотность мощности в области боковой полосы маскируется показанием несущей, то огибающая спектра на экране анализатора настраивается таким образом, чтобы ширина полосы излучения на уровне </w:t>
      </w:r>
      <w:r w:rsidR="002B68FB">
        <w:rPr>
          <w:bCs/>
          <w:lang w:val="ru-RU"/>
        </w:rPr>
        <w:t>–</w:t>
      </w:r>
      <w:r w:rsidRPr="002D3DE0">
        <w:rPr>
          <w:bCs/>
          <w:lang w:val="ru-RU"/>
        </w:rPr>
        <w:t>10 дБ составляла 4 кГц.</w:t>
      </w:r>
    </w:p>
    <w:p w14:paraId="0FC1479C" w14:textId="33FF9E8E" w:rsidR="002D3DE0" w:rsidRPr="002D3DE0" w:rsidRDefault="002D3DE0" w:rsidP="002D3DE0">
      <w:pPr>
        <w:rPr>
          <w:lang w:val="ru-RU"/>
        </w:rPr>
      </w:pPr>
      <w:r w:rsidRPr="002D3DE0">
        <w:rPr>
          <w:lang w:val="ru-RU"/>
        </w:rPr>
        <w:t xml:space="preserve">Амплитуда соответствующей спектральной составляющей совмещается с отметкой 0 дБ на экране. Если это невозможно, то ее можно совместить с любой фиксированной горизонтальной линией в верхней трети экрана анализатора спектра. Этот уровень становится точкой отсчета, относительно которой можно измерять другие стандартные уровни: </w:t>
      </w:r>
      <w:r w:rsidRPr="002D3DE0">
        <w:rPr>
          <w:bCs/>
          <w:lang w:val="ru-RU"/>
        </w:rPr>
        <w:t>–</w:t>
      </w:r>
      <w:r w:rsidRPr="002D3DE0">
        <w:rPr>
          <w:lang w:val="ru-RU"/>
        </w:rPr>
        <w:t xml:space="preserve">30, </w:t>
      </w:r>
      <w:r w:rsidRPr="002D3DE0">
        <w:rPr>
          <w:bCs/>
          <w:lang w:val="ru-RU"/>
        </w:rPr>
        <w:t>–</w:t>
      </w:r>
      <w:r w:rsidRPr="002D3DE0">
        <w:rPr>
          <w:lang w:val="ru-RU"/>
        </w:rPr>
        <w:t xml:space="preserve">40, </w:t>
      </w:r>
      <w:r w:rsidRPr="002D3DE0">
        <w:rPr>
          <w:bCs/>
          <w:lang w:val="ru-RU"/>
        </w:rPr>
        <w:t>–</w:t>
      </w:r>
      <w:r w:rsidRPr="002D3DE0">
        <w:rPr>
          <w:lang w:val="ru-RU"/>
        </w:rPr>
        <w:t xml:space="preserve">50 и </w:t>
      </w:r>
      <w:r w:rsidRPr="002D3DE0">
        <w:rPr>
          <w:bCs/>
          <w:lang w:val="ru-RU"/>
        </w:rPr>
        <w:t>–</w:t>
      </w:r>
      <w:r w:rsidRPr="002D3DE0">
        <w:rPr>
          <w:lang w:val="ru-RU"/>
        </w:rPr>
        <w:t>60 дБ.</w:t>
      </w:r>
    </w:p>
    <w:p w14:paraId="04E4F70E" w14:textId="5E3ED5B3" w:rsidR="002D3DE0" w:rsidRPr="002D3DE0" w:rsidRDefault="002D3DE0" w:rsidP="002D3DE0">
      <w:pPr>
        <w:rPr>
          <w:lang w:val="ru-RU"/>
        </w:rPr>
      </w:pPr>
      <w:r w:rsidRPr="002D3DE0">
        <w:rPr>
          <w:lang w:val="ru-RU"/>
        </w:rPr>
        <w:t xml:space="preserve">Между установкой нулевого уровня и фактическим измерением контрольной ширины полосы на уровне </w:t>
      </w:r>
      <w:r w:rsidR="00217D51">
        <w:rPr>
          <w:lang w:val="ru-RU"/>
        </w:rPr>
        <w:t>–30 дБ</w:t>
      </w:r>
      <w:r w:rsidRPr="002D3DE0">
        <w:rPr>
          <w:lang w:val="ru-RU"/>
        </w:rPr>
        <w:t xml:space="preserve"> и ширины полосы OoB-спектров параметры настройки анализатора спектра, то есть разрешение по ширине полосы, время развертки и постоянная времени </w:t>
      </w:r>
      <w:proofErr w:type="spellStart"/>
      <w:r w:rsidRPr="002D3DE0">
        <w:rPr>
          <w:lang w:val="ru-RU"/>
        </w:rPr>
        <w:t>видеофильтра</w:t>
      </w:r>
      <w:proofErr w:type="spellEnd"/>
      <w:r w:rsidRPr="002D3DE0">
        <w:rPr>
          <w:lang w:val="ru-RU"/>
        </w:rPr>
        <w:t>, изменяться не</w:t>
      </w:r>
      <w:r>
        <w:rPr>
          <w:lang w:val="en-US"/>
        </w:rPr>
        <w:t> </w:t>
      </w:r>
      <w:r w:rsidRPr="002D3DE0">
        <w:rPr>
          <w:lang w:val="ru-RU"/>
        </w:rPr>
        <w:t xml:space="preserve">должны. </w:t>
      </w:r>
    </w:p>
    <w:p w14:paraId="5EE67D38" w14:textId="517B01CC" w:rsidR="002D3DE0" w:rsidRPr="002D3DE0" w:rsidRDefault="002D3DE0" w:rsidP="002D3DE0">
      <w:pPr>
        <w:rPr>
          <w:lang w:val="ru-RU"/>
        </w:rPr>
      </w:pPr>
      <w:r w:rsidRPr="002D3DE0">
        <w:rPr>
          <w:bCs/>
          <w:lang w:val="ru-RU"/>
        </w:rPr>
        <w:t>5.28</w:t>
      </w:r>
      <w:r w:rsidRPr="002D3DE0">
        <w:rPr>
          <w:bCs/>
          <w:lang w:val="ru-RU"/>
        </w:rPr>
        <w:tab/>
        <w:t>Когда нулевой уровень установлен, следующим шагом является измерение контрольной ширины полосы на уровне –30 дБ и ширины полосы OoB-спектров.</w:t>
      </w:r>
    </w:p>
    <w:p w14:paraId="2F1A5CC1" w14:textId="2A96053C" w:rsidR="0045336D" w:rsidRPr="002D3DE0" w:rsidRDefault="002D3DE0" w:rsidP="002D3DE0">
      <w:pPr>
        <w:rPr>
          <w:lang w:val="ru-RU"/>
        </w:rPr>
      </w:pPr>
      <w:r w:rsidRPr="002D3DE0">
        <w:rPr>
          <w:lang w:val="ru-RU"/>
        </w:rPr>
        <w:t xml:space="preserve">Если анализатор спектра имеет логарифмический детектор, то контрольную ширину полосы </w:t>
      </w:r>
      <w:r w:rsidRPr="002D3DE0">
        <w:rPr>
          <w:bCs/>
          <w:lang w:val="ru-RU"/>
        </w:rPr>
        <w:t xml:space="preserve">на уровне </w:t>
      </w:r>
      <w:r w:rsidR="00217D51">
        <w:rPr>
          <w:bCs/>
          <w:lang w:val="ru-RU"/>
        </w:rPr>
        <w:t>–30 дБ</w:t>
      </w:r>
      <w:r w:rsidRPr="002D3DE0">
        <w:rPr>
          <w:bCs/>
          <w:lang w:val="ru-RU"/>
        </w:rPr>
        <w:t xml:space="preserve"> и ширины полосы </w:t>
      </w:r>
      <w:r w:rsidRPr="002D3DE0">
        <w:rPr>
          <w:lang w:val="ru-RU"/>
        </w:rPr>
        <w:t>OoB-спектров можно считывать непосредственно со шкалы анализатора спектра по разности частот между наибольшей спектральной составляющей и</w:t>
      </w:r>
      <w:r>
        <w:rPr>
          <w:lang w:val="en-US"/>
        </w:rPr>
        <w:t> </w:t>
      </w:r>
      <w:r w:rsidRPr="002D3DE0">
        <w:rPr>
          <w:lang w:val="ru-RU"/>
        </w:rPr>
        <w:t>наименьшей, едва превышающей заданный уровень (см. рисунок 5). Для этого необходимо, чтобы погрешность анализатора спектра по логарифмической шкале не превышала 2 дБ. Если это не так, то показания получают с помощью линейного детектора.</w:t>
      </w:r>
    </w:p>
    <w:p w14:paraId="5741AD1D" w14:textId="77777777" w:rsidR="002D3DE0" w:rsidRPr="00BD3829" w:rsidRDefault="002D3DE0" w:rsidP="002D3DE0">
      <w:pPr>
        <w:pStyle w:val="FigureNo"/>
        <w:rPr>
          <w:lang w:val="ru-RU"/>
        </w:rPr>
      </w:pPr>
      <w:r w:rsidRPr="00BD3829">
        <w:rPr>
          <w:lang w:val="ru-RU"/>
        </w:rPr>
        <w:lastRenderedPageBreak/>
        <w:t>РИСУНОК 5</w:t>
      </w:r>
    </w:p>
    <w:p w14:paraId="42A48A87" w14:textId="1A3A60C1" w:rsidR="0045336D" w:rsidRPr="002D3DE0" w:rsidRDefault="002D3DE0" w:rsidP="002D3DE0">
      <w:pPr>
        <w:pStyle w:val="Figuretitle"/>
        <w:rPr>
          <w:lang w:val="ru-RU"/>
        </w:rPr>
      </w:pPr>
      <w:r w:rsidRPr="00BD3829">
        <w:rPr>
          <w:lang w:val="ru-RU"/>
        </w:rPr>
        <w:t xml:space="preserve">Получение значения контрольной ширины полосы </w:t>
      </w:r>
      <w:r>
        <w:rPr>
          <w:bCs/>
          <w:lang w:val="ru-RU"/>
        </w:rPr>
        <w:t>на</w:t>
      </w:r>
      <w:r w:rsidRPr="00BD3829">
        <w:rPr>
          <w:bCs/>
          <w:lang w:val="ru-RU"/>
        </w:rPr>
        <w:t xml:space="preserve"> уровн</w:t>
      </w:r>
      <w:r>
        <w:rPr>
          <w:bCs/>
          <w:lang w:val="ru-RU"/>
        </w:rPr>
        <w:t>е</w:t>
      </w:r>
      <w:r w:rsidRPr="00BD3829">
        <w:rPr>
          <w:bCs/>
          <w:lang w:val="ru-RU"/>
        </w:rPr>
        <w:t xml:space="preserve"> </w:t>
      </w:r>
      <w:r w:rsidR="00217D51">
        <w:rPr>
          <w:bCs/>
          <w:lang w:val="ru-RU"/>
        </w:rPr>
        <w:t>–30 дБ</w:t>
      </w:r>
      <w:r w:rsidRPr="00BD3829">
        <w:rPr>
          <w:bCs/>
          <w:lang w:val="ru-RU"/>
        </w:rPr>
        <w:t xml:space="preserve"> и </w:t>
      </w:r>
      <w:r>
        <w:rPr>
          <w:bCs/>
          <w:lang w:val="ru-RU"/>
        </w:rPr>
        <w:t>ширины полосы</w:t>
      </w:r>
      <w:r w:rsidRPr="00BD3829">
        <w:rPr>
          <w:bCs/>
          <w:lang w:val="ru-RU"/>
        </w:rPr>
        <w:t xml:space="preserve"> </w:t>
      </w:r>
      <w:r w:rsidRPr="00BD3829">
        <w:rPr>
          <w:lang w:val="ru-RU"/>
        </w:rPr>
        <w:t xml:space="preserve">OoB-спектров </w:t>
      </w:r>
      <w:r>
        <w:rPr>
          <w:rFonts w:asciiTheme="minorHAnsi" w:hAnsiTheme="minorHAnsi"/>
          <w:lang w:val="ru-RU"/>
        </w:rPr>
        <w:br/>
      </w:r>
      <w:r w:rsidRPr="00BD3829">
        <w:rPr>
          <w:lang w:val="ru-RU"/>
        </w:rPr>
        <w:t>с помощью анализатора спектра с логарифмическим детектором</w:t>
      </w:r>
    </w:p>
    <w:p w14:paraId="22516CDF" w14:textId="6A94B71D" w:rsidR="0045336D" w:rsidRPr="00161268" w:rsidRDefault="007D0CA8" w:rsidP="00B95E59">
      <w:pPr>
        <w:pStyle w:val="Figure"/>
        <w:spacing w:after="120"/>
      </w:pPr>
      <w:r>
        <w:rPr>
          <w:noProof/>
        </w:rPr>
        <w:drawing>
          <wp:inline distT="0" distB="0" distL="0" distR="0" wp14:anchorId="6641BA7C" wp14:editId="49001A08">
            <wp:extent cx="4019798" cy="3167458"/>
            <wp:effectExtent l="0" t="0" r="0" b="0"/>
            <wp:docPr id="293941633" name="Picture 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41633" name="Picture 6" descr="A diagram of a graph&#10;&#10;Description automatically generated"/>
                    <pic:cNvPicPr/>
                  </pic:nvPicPr>
                  <pic:blipFill rotWithShape="1">
                    <a:blip r:embed="rId44" cstate="print">
                      <a:extLst>
                        <a:ext uri="{28A0092B-C50C-407E-A947-70E740481C1C}">
                          <a14:useLocalDpi xmlns:a14="http://schemas.microsoft.com/office/drawing/2010/main" val="0"/>
                        </a:ext>
                      </a:extLst>
                    </a:blip>
                    <a:srcRect l="2453" t="5158" r="55071" b="35319"/>
                    <a:stretch/>
                  </pic:blipFill>
                  <pic:spPr bwMode="auto">
                    <a:xfrm>
                      <a:off x="0" y="0"/>
                      <a:ext cx="4049728" cy="3191042"/>
                    </a:xfrm>
                    <a:prstGeom prst="rect">
                      <a:avLst/>
                    </a:prstGeom>
                    <a:ln>
                      <a:noFill/>
                    </a:ln>
                    <a:extLst>
                      <a:ext uri="{53640926-AAD7-44D8-BBD7-CCE9431645EC}">
                        <a14:shadowObscured xmlns:a14="http://schemas.microsoft.com/office/drawing/2010/main"/>
                      </a:ext>
                    </a:extLst>
                  </pic:spPr>
                </pic:pic>
              </a:graphicData>
            </a:graphic>
          </wp:inline>
        </w:drawing>
      </w:r>
    </w:p>
    <w:p w14:paraId="0DFDFA31" w14:textId="14DA0858" w:rsidR="0045336D" w:rsidRPr="005E54B6" w:rsidRDefault="005E54B6" w:rsidP="0010411F">
      <w:pPr>
        <w:pStyle w:val="Normalaftertitle"/>
        <w:rPr>
          <w:lang w:val="ru-RU"/>
        </w:rPr>
      </w:pPr>
      <w:r w:rsidRPr="005E54B6">
        <w:rPr>
          <w:lang w:val="ru-RU"/>
        </w:rPr>
        <w:t>Если измеренная ширина полосы излучения выходит за пределы шкалы анализатора спектра, так что диапазон измерения необходимо увеличить, то калибровку анализатора спектра придется повторить для немодулированной несущей (чтобы установить нулевой уровень, как описано в пункте 5.27). После этого можно повторить описанную выше процедуру.</w:t>
      </w:r>
    </w:p>
    <w:p w14:paraId="6373E18C" w14:textId="638B9383" w:rsidR="0045336D" w:rsidRPr="005E54B6" w:rsidRDefault="0045336D" w:rsidP="0045336D">
      <w:pPr>
        <w:pStyle w:val="Heading1"/>
        <w:rPr>
          <w:lang w:val="ru-RU"/>
        </w:rPr>
      </w:pPr>
      <w:bookmarkStart w:id="61" w:name="_Toc124665034"/>
      <w:bookmarkStart w:id="62" w:name="_Toc136847090"/>
      <w:bookmarkStart w:id="63" w:name="_Toc136847468"/>
      <w:bookmarkStart w:id="64" w:name="_Toc138315212"/>
      <w:bookmarkStart w:id="65" w:name="_Toc184236793"/>
      <w:bookmarkStart w:id="66" w:name="_Toc185093535"/>
      <w:bookmarkStart w:id="67" w:name="_Toc185093566"/>
      <w:r w:rsidRPr="005E54B6">
        <w:rPr>
          <w:lang w:val="ru-RU"/>
        </w:rPr>
        <w:t>6</w:t>
      </w:r>
      <w:r w:rsidRPr="005E54B6">
        <w:rPr>
          <w:lang w:val="ru-RU"/>
        </w:rPr>
        <w:tab/>
      </w:r>
      <w:bookmarkEnd w:id="61"/>
      <w:bookmarkEnd w:id="62"/>
      <w:bookmarkEnd w:id="63"/>
      <w:bookmarkEnd w:id="64"/>
      <w:r w:rsidR="005E54B6" w:rsidRPr="005E54B6">
        <w:rPr>
          <w:lang w:val="ru-RU"/>
        </w:rPr>
        <w:t>Метод измерения внеполосных излучений передатчиков морской подвижной службы в</w:t>
      </w:r>
      <w:r w:rsidR="005E54B6">
        <w:rPr>
          <w:lang w:val="en-US"/>
        </w:rPr>
        <w:t> </w:t>
      </w:r>
      <w:r w:rsidR="005E54B6" w:rsidRPr="005E54B6">
        <w:rPr>
          <w:lang w:val="ru-RU"/>
        </w:rPr>
        <w:t>классах излучения R3EJN, H3EJN, H2BBN, J3EJN</w:t>
      </w:r>
      <w:bookmarkEnd w:id="65"/>
      <w:bookmarkEnd w:id="66"/>
      <w:bookmarkEnd w:id="67"/>
    </w:p>
    <w:p w14:paraId="4F066BB9" w14:textId="2F260973" w:rsidR="005E54B6" w:rsidRPr="005E54B6" w:rsidRDefault="0045336D" w:rsidP="005E54B6">
      <w:pPr>
        <w:rPr>
          <w:bCs/>
          <w:lang w:val="ru-RU"/>
        </w:rPr>
      </w:pPr>
      <w:r w:rsidRPr="005E54B6">
        <w:rPr>
          <w:bCs/>
          <w:lang w:val="ru-RU"/>
        </w:rPr>
        <w:t>6.1</w:t>
      </w:r>
      <w:r w:rsidRPr="005E54B6">
        <w:rPr>
          <w:bCs/>
          <w:lang w:val="ru-RU"/>
        </w:rPr>
        <w:tab/>
      </w:r>
      <w:r w:rsidR="005E54B6" w:rsidRPr="005E54B6">
        <w:rPr>
          <w:bCs/>
          <w:lang w:val="ru-RU"/>
        </w:rPr>
        <w:t xml:space="preserve">Уровни дискретных спектральных составляющих выходного сигнала в области </w:t>
      </w:r>
      <w:proofErr w:type="spellStart"/>
      <w:r w:rsidR="005E54B6" w:rsidRPr="005E54B6">
        <w:rPr>
          <w:bCs/>
          <w:lang w:val="ru-RU"/>
        </w:rPr>
        <w:t>OoB</w:t>
      </w:r>
      <w:proofErr w:type="spellEnd"/>
      <w:r w:rsidR="005E54B6" w:rsidRPr="005E54B6">
        <w:rPr>
          <w:bCs/>
          <w:lang w:val="ru-RU"/>
        </w:rPr>
        <w:t xml:space="preserve"> для передатчика, модулируемого </w:t>
      </w:r>
      <w:proofErr w:type="spellStart"/>
      <w:r w:rsidR="005E54B6" w:rsidRPr="005E54B6">
        <w:rPr>
          <w:bCs/>
          <w:lang w:val="ru-RU"/>
        </w:rPr>
        <w:t>двухтональным</w:t>
      </w:r>
      <w:proofErr w:type="spellEnd"/>
      <w:r w:rsidR="005E54B6" w:rsidRPr="005E54B6">
        <w:rPr>
          <w:bCs/>
          <w:lang w:val="ru-RU"/>
        </w:rPr>
        <w:t xml:space="preserve"> испытательным сигналом, обеспечивающим модуляцию до номинальной мощности на пиках огибающей, не должны превышать пределов, указанных в таблице</w:t>
      </w:r>
      <w:r w:rsidR="006850D9">
        <w:rPr>
          <w:bCs/>
          <w:lang w:val="en-US"/>
        </w:rPr>
        <w:t> </w:t>
      </w:r>
      <w:r w:rsidR="005E54B6" w:rsidRPr="005E54B6">
        <w:rPr>
          <w:bCs/>
          <w:lang w:val="ru-RU"/>
        </w:rPr>
        <w:t>3.</w:t>
      </w:r>
    </w:p>
    <w:p w14:paraId="445F871A" w14:textId="77777777" w:rsidR="005E54B6" w:rsidRPr="005E54B6" w:rsidRDefault="005E54B6" w:rsidP="005E54B6">
      <w:pPr>
        <w:rPr>
          <w:bCs/>
          <w:lang w:val="ru-RU"/>
        </w:rPr>
      </w:pPr>
      <w:r w:rsidRPr="005E54B6">
        <w:rPr>
          <w:bCs/>
          <w:lang w:val="ru-RU"/>
        </w:rPr>
        <w:t>6.2</w:t>
      </w:r>
      <w:r w:rsidRPr="005E54B6">
        <w:rPr>
          <w:bCs/>
          <w:lang w:val="ru-RU"/>
        </w:rPr>
        <w:tab/>
        <w:t>Измерение OoB-спектров передатчиков, работающих в классе J3EJN, выполняется с помощью установки, показанной на рисунке 2.</w:t>
      </w:r>
    </w:p>
    <w:p w14:paraId="1FCEC3B1" w14:textId="3BB25C95" w:rsidR="005E54B6" w:rsidRPr="006850D9" w:rsidRDefault="005E54B6" w:rsidP="005E54B6">
      <w:pPr>
        <w:rPr>
          <w:lang w:val="en-US"/>
        </w:rPr>
      </w:pPr>
      <w:r w:rsidRPr="005E54B6">
        <w:rPr>
          <w:bCs/>
          <w:lang w:val="ru-RU"/>
        </w:rPr>
        <w:t>6.3</w:t>
      </w:r>
      <w:r w:rsidRPr="005E54B6">
        <w:rPr>
          <w:bCs/>
          <w:lang w:val="ru-RU"/>
        </w:rPr>
        <w:tab/>
        <w:t>Один из генераторов используется для подачи на вход передатчика сигнала с частотой 470 Гц и амплитудой, при которой выходная мощность передатчика равна</w:t>
      </w:r>
      <w:r w:rsidR="006850D9">
        <w:rPr>
          <w:bCs/>
          <w:lang w:val="en-US"/>
        </w:rPr>
        <w:t>:</w:t>
      </w:r>
    </w:p>
    <w:p w14:paraId="5A362F92" w14:textId="77777777" w:rsidR="005E54B6" w:rsidRPr="005E54B6" w:rsidRDefault="005E54B6" w:rsidP="005E54B6">
      <w:pPr>
        <w:pStyle w:val="Blanc"/>
        <w:rPr>
          <w:sz w:val="14"/>
          <w:lang w:val="ru-RU"/>
        </w:rPr>
      </w:pPr>
    </w:p>
    <w:p w14:paraId="6BCBDECF" w14:textId="5E2655A7" w:rsidR="005E54B6" w:rsidRPr="00B01CB3" w:rsidRDefault="005E54B6" w:rsidP="005E54B6">
      <w:pPr>
        <w:pStyle w:val="Equation"/>
        <w:rPr>
          <w:lang w:val="ru-RU"/>
        </w:rPr>
      </w:pPr>
      <w:r w:rsidRPr="005E54B6">
        <w:rPr>
          <w:lang w:val="ru-RU"/>
        </w:rPr>
        <w:tab/>
      </w:r>
      <w:r w:rsidRPr="005E54B6">
        <w:rPr>
          <w:lang w:val="ru-RU"/>
        </w:rPr>
        <w:tab/>
      </w:r>
      <w:r w:rsidRPr="005E54B6">
        <w:rPr>
          <w:i/>
          <w:iCs/>
          <w:lang w:val="en-US"/>
        </w:rPr>
        <w:t>P</w:t>
      </w:r>
      <w:r w:rsidRPr="00B01CB3">
        <w:rPr>
          <w:i/>
          <w:iCs/>
          <w:lang w:val="ru-RU"/>
        </w:rPr>
        <w:t>'</w:t>
      </w:r>
      <w:r w:rsidRPr="005E54B6">
        <w:rPr>
          <w:i/>
          <w:iCs/>
          <w:vertAlign w:val="subscript"/>
          <w:lang w:val="en-US"/>
        </w:rPr>
        <w:t>mean</w:t>
      </w:r>
      <w:r w:rsidRPr="00B01CB3">
        <w:rPr>
          <w:lang w:val="ru-RU"/>
        </w:rPr>
        <w:t xml:space="preserve"> = </w:t>
      </w:r>
      <w:r w:rsidRPr="005E54B6">
        <w:rPr>
          <w:i/>
          <w:iCs/>
          <w:lang w:val="en-US"/>
        </w:rPr>
        <w:t>P</w:t>
      </w:r>
      <w:r w:rsidRPr="00B01CB3">
        <w:rPr>
          <w:i/>
          <w:iCs/>
          <w:lang w:val="ru-RU"/>
        </w:rPr>
        <w:t>'</w:t>
      </w:r>
      <w:r w:rsidRPr="005E54B6">
        <w:rPr>
          <w:i/>
          <w:iCs/>
          <w:vertAlign w:val="subscript"/>
          <w:lang w:val="en-US"/>
        </w:rPr>
        <w:t>peak</w:t>
      </w:r>
      <w:r w:rsidRPr="00B01CB3">
        <w:rPr>
          <w:lang w:val="ru-RU"/>
        </w:rPr>
        <w:t xml:space="preserve"> = 0</w:t>
      </w:r>
      <w:r w:rsidR="00092DDC">
        <w:rPr>
          <w:lang w:val="ru-RU"/>
        </w:rPr>
        <w:t>,</w:t>
      </w:r>
      <w:r w:rsidRPr="00B01CB3">
        <w:rPr>
          <w:lang w:val="ru-RU"/>
        </w:rPr>
        <w:t xml:space="preserve">25 </w:t>
      </w:r>
      <w:r w:rsidRPr="005E54B6">
        <w:rPr>
          <w:i/>
          <w:iCs/>
          <w:lang w:val="en-US"/>
        </w:rPr>
        <w:t>P</w:t>
      </w:r>
      <w:r w:rsidRPr="005E54B6">
        <w:rPr>
          <w:i/>
          <w:iCs/>
          <w:vertAlign w:val="subscript"/>
          <w:lang w:val="en-US"/>
        </w:rPr>
        <w:t>p</w:t>
      </w:r>
      <w:r w:rsidRPr="00B01CB3">
        <w:rPr>
          <w:i/>
          <w:iCs/>
          <w:vertAlign w:val="subscript"/>
          <w:lang w:val="ru-RU"/>
        </w:rPr>
        <w:t>.</w:t>
      </w:r>
      <w:r w:rsidRPr="005E54B6">
        <w:rPr>
          <w:i/>
          <w:iCs/>
          <w:vertAlign w:val="subscript"/>
          <w:lang w:val="en-US"/>
        </w:rPr>
        <w:t>r</w:t>
      </w:r>
      <w:r w:rsidRPr="00B01CB3">
        <w:rPr>
          <w:i/>
          <w:iCs/>
          <w:vertAlign w:val="subscript"/>
          <w:lang w:val="ru-RU"/>
        </w:rPr>
        <w:t>.</w:t>
      </w:r>
      <w:r w:rsidRPr="00B01CB3">
        <w:rPr>
          <w:lang w:val="ru-RU"/>
        </w:rPr>
        <w:t>,</w:t>
      </w:r>
    </w:p>
    <w:p w14:paraId="49E0CAD3" w14:textId="0BF3DDF7" w:rsidR="005E54B6" w:rsidRPr="006850D9" w:rsidRDefault="005E54B6" w:rsidP="00E97AB3">
      <w:pPr>
        <w:keepNext/>
        <w:keepLines/>
        <w:rPr>
          <w:lang w:val="en-US"/>
        </w:rPr>
      </w:pPr>
      <w:r w:rsidRPr="005E54B6">
        <w:rPr>
          <w:lang w:val="ru-RU"/>
        </w:rPr>
        <w:t>где</w:t>
      </w:r>
      <w:r w:rsidR="006850D9">
        <w:rPr>
          <w:lang w:val="en-US"/>
        </w:rPr>
        <w:t>:</w:t>
      </w:r>
    </w:p>
    <w:p w14:paraId="4FD1D6D2" w14:textId="7FB0D343" w:rsidR="005E54B6" w:rsidRPr="005E54B6" w:rsidRDefault="005E54B6" w:rsidP="005E54B6">
      <w:pPr>
        <w:pStyle w:val="Equationlegend"/>
        <w:rPr>
          <w:lang w:val="ru-RU"/>
        </w:rPr>
      </w:pPr>
      <w:r w:rsidRPr="00B01CB3">
        <w:rPr>
          <w:lang w:val="ru-RU"/>
        </w:rPr>
        <w:tab/>
      </w:r>
      <w:proofErr w:type="spellStart"/>
      <w:r w:rsidRPr="005E54B6">
        <w:rPr>
          <w:i/>
          <w:lang w:val="ru-RU"/>
        </w:rPr>
        <w:t>P</w:t>
      </w:r>
      <w:r w:rsidRPr="005E54B6">
        <w:rPr>
          <w:i/>
          <w:vertAlign w:val="subscript"/>
          <w:lang w:val="ru-RU"/>
        </w:rPr>
        <w:t>p.r</w:t>
      </w:r>
      <w:proofErr w:type="spellEnd"/>
      <w:r w:rsidRPr="005E54B6">
        <w:rPr>
          <w:vertAlign w:val="subscript"/>
          <w:lang w:val="ru-RU"/>
        </w:rPr>
        <w:t>.</w:t>
      </w:r>
      <w:r w:rsidRPr="005E54B6">
        <w:rPr>
          <w:lang w:val="ru-RU"/>
        </w:rPr>
        <w:t>:</w:t>
      </w:r>
      <w:r w:rsidRPr="005E54B6">
        <w:rPr>
          <w:lang w:val="ru-RU"/>
        </w:rPr>
        <w:tab/>
        <w:t>номинальная мощность на пиках огибающей. </w:t>
      </w:r>
    </w:p>
    <w:p w14:paraId="402B0BC8" w14:textId="614553F2" w:rsidR="005E54B6" w:rsidRPr="006850D9" w:rsidRDefault="005E54B6" w:rsidP="005E54B6">
      <w:pPr>
        <w:rPr>
          <w:lang w:val="en-US"/>
        </w:rPr>
      </w:pPr>
      <w:r w:rsidRPr="005E54B6">
        <w:rPr>
          <w:lang w:val="ru-RU"/>
        </w:rPr>
        <w:t>Не отключая сигнал от первого НЧ-генератора, с помощью другого НЧ-генератора подают на передатчик второй сигнал частотой 2550 Гц, регулируя уровень сигнала так, чтобы выходная мощность передатчика составила</w:t>
      </w:r>
      <w:r w:rsidR="006850D9">
        <w:rPr>
          <w:lang w:val="en-US"/>
        </w:rPr>
        <w:t>:</w:t>
      </w:r>
    </w:p>
    <w:p w14:paraId="4E6FDB29" w14:textId="77777777" w:rsidR="005E54B6" w:rsidRPr="005E54B6" w:rsidRDefault="005E54B6" w:rsidP="00B95E59">
      <w:pPr>
        <w:pStyle w:val="Blanc"/>
        <w:rPr>
          <w:sz w:val="14"/>
          <w:lang w:val="ru-RU"/>
        </w:rPr>
      </w:pPr>
    </w:p>
    <w:p w14:paraId="34379620" w14:textId="32ADFC08" w:rsidR="005E54B6" w:rsidRPr="005E54B6" w:rsidRDefault="005E54B6" w:rsidP="00B95E59">
      <w:pPr>
        <w:pStyle w:val="Equation"/>
        <w:keepNext/>
        <w:keepLines/>
        <w:rPr>
          <w:lang w:val="en-US"/>
        </w:rPr>
      </w:pPr>
      <w:r w:rsidRPr="005E54B6">
        <w:rPr>
          <w:lang w:val="ru-RU"/>
        </w:rPr>
        <w:tab/>
      </w:r>
      <w:r w:rsidRPr="005E54B6">
        <w:rPr>
          <w:lang w:val="ru-RU"/>
        </w:rPr>
        <w:tab/>
      </w:r>
      <w:r w:rsidRPr="005E54B6">
        <w:rPr>
          <w:i/>
          <w:iCs/>
          <w:lang w:val="en-US"/>
        </w:rPr>
        <w:t>P</w:t>
      </w:r>
      <w:r w:rsidRPr="005E54B6">
        <w:rPr>
          <w:iCs/>
          <w:lang w:val="ru-RU"/>
        </w:rPr>
        <w:sym w:font="Symbol" w:char="F0B2"/>
      </w:r>
      <w:r w:rsidRPr="005E54B6">
        <w:rPr>
          <w:i/>
          <w:iCs/>
          <w:vertAlign w:val="subscript"/>
          <w:lang w:val="en-US"/>
        </w:rPr>
        <w:t>mean</w:t>
      </w:r>
      <w:r w:rsidRPr="005E54B6">
        <w:rPr>
          <w:lang w:val="en-US"/>
        </w:rPr>
        <w:t xml:space="preserve"> = 0</w:t>
      </w:r>
      <w:r w:rsidR="00092DDC" w:rsidRPr="00092DDC">
        <w:rPr>
          <w:lang w:val="en-US"/>
        </w:rPr>
        <w:t>,</w:t>
      </w:r>
      <w:r w:rsidRPr="005E54B6">
        <w:rPr>
          <w:lang w:val="en-US"/>
        </w:rPr>
        <w:t xml:space="preserve">5 </w:t>
      </w:r>
      <w:r w:rsidRPr="005E54B6">
        <w:rPr>
          <w:i/>
          <w:iCs/>
          <w:lang w:val="en-US"/>
        </w:rPr>
        <w:t>P</w:t>
      </w:r>
      <w:r w:rsidRPr="005E54B6">
        <w:rPr>
          <w:i/>
          <w:iCs/>
          <w:vertAlign w:val="subscript"/>
          <w:lang w:val="en-US"/>
        </w:rPr>
        <w:t>p.r</w:t>
      </w:r>
      <w:r w:rsidRPr="005E54B6">
        <w:rPr>
          <w:vertAlign w:val="subscript"/>
          <w:lang w:val="en-US"/>
        </w:rPr>
        <w:t>.</w:t>
      </w:r>
      <w:r w:rsidR="00092DDC" w:rsidRPr="00092DDC">
        <w:rPr>
          <w:lang w:val="en-US"/>
        </w:rPr>
        <w:t>;</w:t>
      </w:r>
      <w:r w:rsidRPr="005E54B6">
        <w:rPr>
          <w:lang w:val="en-US"/>
        </w:rPr>
        <w:tab/>
        <w:t>(4)</w:t>
      </w:r>
    </w:p>
    <w:p w14:paraId="5387287C" w14:textId="77777777" w:rsidR="005E54B6" w:rsidRPr="005E54B6" w:rsidRDefault="005E54B6" w:rsidP="005E54B6">
      <w:pPr>
        <w:pStyle w:val="Blanc"/>
        <w:rPr>
          <w:sz w:val="14"/>
          <w:lang w:val="en-US"/>
        </w:rPr>
      </w:pPr>
    </w:p>
    <w:p w14:paraId="0328F53E" w14:textId="464E0D96" w:rsidR="005E54B6" w:rsidRPr="00092DDC" w:rsidRDefault="005E54B6" w:rsidP="005E54B6">
      <w:pPr>
        <w:pStyle w:val="Equation"/>
        <w:rPr>
          <w:lang w:val="en-US"/>
        </w:rPr>
      </w:pPr>
      <w:r w:rsidRPr="005E54B6">
        <w:rPr>
          <w:lang w:val="en-US"/>
        </w:rPr>
        <w:tab/>
      </w:r>
      <w:r w:rsidRPr="005E54B6">
        <w:rPr>
          <w:lang w:val="en-US"/>
        </w:rPr>
        <w:tab/>
      </w:r>
      <w:r w:rsidRPr="005E54B6">
        <w:rPr>
          <w:i/>
          <w:iCs/>
          <w:lang w:val="en-US"/>
        </w:rPr>
        <w:t>P</w:t>
      </w:r>
      <w:r w:rsidRPr="005E54B6">
        <w:rPr>
          <w:iCs/>
          <w:lang w:val="ru-RU"/>
        </w:rPr>
        <w:sym w:font="Symbol" w:char="F0B2"/>
      </w:r>
      <w:r w:rsidRPr="005E54B6">
        <w:rPr>
          <w:i/>
          <w:iCs/>
          <w:vertAlign w:val="subscript"/>
          <w:lang w:val="en-US"/>
        </w:rPr>
        <w:t>peak</w:t>
      </w:r>
      <w:r w:rsidRPr="005E54B6">
        <w:rPr>
          <w:lang w:val="en-US"/>
        </w:rPr>
        <w:t xml:space="preserve"> = 0</w:t>
      </w:r>
      <w:r w:rsidR="00092DDC" w:rsidRPr="00092DDC">
        <w:rPr>
          <w:lang w:val="en-US"/>
        </w:rPr>
        <w:t>,</w:t>
      </w:r>
      <w:r w:rsidRPr="005E54B6">
        <w:rPr>
          <w:lang w:val="en-US"/>
        </w:rPr>
        <w:t>25</w:t>
      </w:r>
      <w:r w:rsidRPr="005E54B6">
        <w:rPr>
          <w:i/>
          <w:iCs/>
          <w:lang w:val="en-US"/>
        </w:rPr>
        <w:t>P</w:t>
      </w:r>
      <w:r w:rsidRPr="005E54B6">
        <w:rPr>
          <w:i/>
          <w:iCs/>
          <w:vertAlign w:val="subscript"/>
          <w:lang w:val="en-US"/>
        </w:rPr>
        <w:t>p.r.</w:t>
      </w:r>
      <w:r w:rsidR="00092DDC" w:rsidRPr="00092DDC">
        <w:rPr>
          <w:lang w:val="en-US"/>
        </w:rPr>
        <w:t>.</w:t>
      </w:r>
    </w:p>
    <w:p w14:paraId="3793E283" w14:textId="77777777" w:rsidR="005E54B6" w:rsidRPr="005E54B6" w:rsidRDefault="005E54B6" w:rsidP="005E54B6">
      <w:pPr>
        <w:rPr>
          <w:bCs/>
          <w:lang w:val="ru-RU"/>
        </w:rPr>
      </w:pPr>
      <w:r w:rsidRPr="005E54B6">
        <w:rPr>
          <w:bCs/>
          <w:lang w:val="ru-RU"/>
        </w:rPr>
        <w:lastRenderedPageBreak/>
        <w:t>6.4</w:t>
      </w:r>
      <w:r w:rsidRPr="005E54B6">
        <w:rPr>
          <w:bCs/>
          <w:lang w:val="ru-RU"/>
        </w:rPr>
        <w:tab/>
        <w:t>Диапазон измерения анализатора спектра настраивается не менее чем на 20 кГц, а полоса пропускания ПЧ – на 50–150 Гц. Скорость (время развертки) определяется, как описано в пункте 5.26.</w:t>
      </w:r>
    </w:p>
    <w:p w14:paraId="3F659894" w14:textId="77777777" w:rsidR="005E54B6" w:rsidRPr="005E54B6" w:rsidRDefault="005E54B6" w:rsidP="005E54B6">
      <w:pPr>
        <w:rPr>
          <w:bCs/>
          <w:lang w:val="ru-RU"/>
        </w:rPr>
      </w:pPr>
      <w:r w:rsidRPr="005E54B6">
        <w:rPr>
          <w:bCs/>
          <w:lang w:val="ru-RU"/>
        </w:rPr>
        <w:t>6.5</w:t>
      </w:r>
      <w:r w:rsidRPr="005E54B6">
        <w:rPr>
          <w:bCs/>
          <w:lang w:val="ru-RU"/>
        </w:rPr>
        <w:tab/>
        <w:t>Спектральные составляющие модулирующего сигнала регулируются по горизонтальной оси таким образом, чтобы они находились в центре шкалы анализатора спектра.</w:t>
      </w:r>
    </w:p>
    <w:p w14:paraId="379B2934" w14:textId="77777777" w:rsidR="005E54B6" w:rsidRPr="005E54B6" w:rsidRDefault="005E54B6" w:rsidP="005E54B6">
      <w:pPr>
        <w:rPr>
          <w:bCs/>
          <w:lang w:val="ru-RU"/>
        </w:rPr>
      </w:pPr>
      <w:r w:rsidRPr="005E54B6">
        <w:rPr>
          <w:bCs/>
          <w:lang w:val="ru-RU"/>
        </w:rPr>
        <w:t>Если спектральные составляющие, соответствующие модулированному сигналу, равны по величине, то коэффициент передачи анализатора спектра настраивается таким образом, чтобы они совпадали с отметкой 0 дБ или с какой-либо другой отметкой в верхней трети шкалы анализатора спектра. Если уровни составляющих не одинаковы, то уровни модулирующего сигнала немного корректируют, чтобы сделать их равными, не выходя за рамки уравнения (4). Затем их выравнивают с отметкой 0 дБ или другой отметкой на шкале анализатора спектра.</w:t>
      </w:r>
    </w:p>
    <w:p w14:paraId="568875A6" w14:textId="39D5783C" w:rsidR="005E54B6" w:rsidRPr="005E54B6" w:rsidRDefault="005E54B6" w:rsidP="005E54B6">
      <w:pPr>
        <w:rPr>
          <w:bCs/>
          <w:lang w:val="ru-RU"/>
        </w:rPr>
      </w:pPr>
      <w:r w:rsidRPr="005E54B6">
        <w:rPr>
          <w:bCs/>
          <w:lang w:val="ru-RU"/>
        </w:rPr>
        <w:t>6.6</w:t>
      </w:r>
      <w:r w:rsidRPr="005E54B6">
        <w:rPr>
          <w:bCs/>
          <w:lang w:val="ru-RU"/>
        </w:rPr>
        <w:tab/>
        <w:t xml:space="preserve">Уровни объединенных составляющих третьей–девятой степени и любых других составляющих, попадающих в полосу, показанную в таблице 3, можно считывать напрямую, если используется анализатор спектра с логарифмической шкалой. Если анализатор спектра имеет линейную шкалу, то это делается с помощью аттенюаторов анализатора спектра в соответствии с инструкцией к нему. Результаты измерения уровня должны ослабляться относительно спектральных составляющих модулированного сигнала по крайней мере на величины, указанные в таблице 3. Полученные таким образом показатели ослабления спектральных составляющих в полосе </w:t>
      </w:r>
      <w:r w:rsidRPr="005E54B6">
        <w:rPr>
          <w:bCs/>
          <w:i/>
          <w:iCs/>
          <w:lang w:val="ru-RU"/>
        </w:rPr>
        <w:t>f</w:t>
      </w:r>
      <w:r w:rsidRPr="005E54B6">
        <w:rPr>
          <w:bCs/>
          <w:i/>
          <w:iCs/>
          <w:vertAlign w:val="subscript"/>
          <w:lang w:val="ru-RU"/>
        </w:rPr>
        <w:t>tx</w:t>
      </w:r>
      <w:r w:rsidRPr="005E54B6">
        <w:rPr>
          <w:bCs/>
          <w:lang w:val="ru-RU"/>
        </w:rPr>
        <w:t xml:space="preserve"> </w:t>
      </w:r>
      <w:r w:rsidRPr="005E54B6">
        <w:rPr>
          <w:bCs/>
          <w:lang w:val="ru-RU"/>
        </w:rPr>
        <w:sym w:font="Symbol" w:char="F0B1"/>
      </w:r>
      <w:r w:rsidRPr="005E54B6">
        <w:rPr>
          <w:bCs/>
          <w:lang w:val="ru-RU"/>
        </w:rPr>
        <w:t>7,5 кГц используются для расчета уровней мощности. Мощность любой отдельной составляющей не должна превышать 50 мВт в соответствии с таблицей 3.</w:t>
      </w:r>
    </w:p>
    <w:p w14:paraId="4C163F44" w14:textId="77777777" w:rsidR="005E54B6" w:rsidRPr="005E54B6" w:rsidRDefault="005E54B6" w:rsidP="005E54B6">
      <w:pPr>
        <w:rPr>
          <w:bCs/>
          <w:lang w:val="ru-RU"/>
        </w:rPr>
      </w:pPr>
      <w:r w:rsidRPr="005E54B6">
        <w:rPr>
          <w:bCs/>
          <w:lang w:val="ru-RU"/>
        </w:rPr>
        <w:t>6.7</w:t>
      </w:r>
      <w:r w:rsidRPr="005E54B6">
        <w:rPr>
          <w:bCs/>
          <w:lang w:val="ru-RU"/>
        </w:rPr>
        <w:tab/>
        <w:t>Измерение OoB-спектров передатчиков, работающих в классе H3EJN, выполняется с помощью установки, показанной на рисунке 2.</w:t>
      </w:r>
    </w:p>
    <w:p w14:paraId="0C85E501" w14:textId="394E7C1B" w:rsidR="005E54B6" w:rsidRPr="005E54B6" w:rsidRDefault="005E54B6" w:rsidP="005E54B6">
      <w:pPr>
        <w:rPr>
          <w:bCs/>
          <w:lang w:val="ru-RU"/>
        </w:rPr>
      </w:pPr>
      <w:r w:rsidRPr="005E54B6">
        <w:rPr>
          <w:bCs/>
          <w:lang w:val="ru-RU"/>
        </w:rPr>
        <w:t>Уровень несущей частоты передатчика регулируется таким образом, чтобы мощность на выходе соответствовала значению, указанному в уравнении (3). Затем на передатчик с помощью НЧ</w:t>
      </w:r>
      <w:r w:rsidR="00092DDC">
        <w:rPr>
          <w:bCs/>
          <w:lang w:val="ru-RU"/>
        </w:rPr>
        <w:noBreakHyphen/>
      </w:r>
      <w:r w:rsidRPr="005E54B6">
        <w:rPr>
          <w:bCs/>
          <w:lang w:val="ru-RU"/>
        </w:rPr>
        <w:t>генератора подается сигнал частотой 2000 Гц с таким уровнем сигнала, чтобы мощность на выходе передатчика соответствовала уравнению (4).</w:t>
      </w:r>
    </w:p>
    <w:p w14:paraId="07AF0DEA" w14:textId="77777777" w:rsidR="005E54B6" w:rsidRPr="005E54B6" w:rsidRDefault="005E54B6" w:rsidP="005E54B6">
      <w:pPr>
        <w:rPr>
          <w:bCs/>
          <w:lang w:val="ru-RU"/>
        </w:rPr>
      </w:pPr>
      <w:r w:rsidRPr="005E54B6">
        <w:rPr>
          <w:bCs/>
          <w:lang w:val="ru-RU"/>
        </w:rPr>
        <w:t>Показания уровня снимаются в соответствии с инструкциями в пунктах 6.4–6.6.</w:t>
      </w:r>
    </w:p>
    <w:p w14:paraId="61B58679" w14:textId="77777777" w:rsidR="005E54B6" w:rsidRPr="005E54B6" w:rsidRDefault="005E54B6" w:rsidP="005E54B6">
      <w:pPr>
        <w:rPr>
          <w:bCs/>
          <w:lang w:val="ru-RU"/>
        </w:rPr>
      </w:pPr>
      <w:r w:rsidRPr="005E54B6">
        <w:rPr>
          <w:bCs/>
          <w:lang w:val="ru-RU"/>
        </w:rPr>
        <w:t>6.8</w:t>
      </w:r>
      <w:r w:rsidRPr="005E54B6">
        <w:rPr>
          <w:bCs/>
          <w:lang w:val="ru-RU"/>
        </w:rPr>
        <w:tab/>
        <w:t>Измерение OoB-спектров передатчиков, работающих в классе H2BBN, выполняется, когда передатчик находится в режиме "ключ опущен", в соответствии с процедурой, описанной в пункте 6.7.</w:t>
      </w:r>
    </w:p>
    <w:p w14:paraId="6632F696" w14:textId="0BF4C034" w:rsidR="0045336D" w:rsidRPr="00663D5D" w:rsidRDefault="005E54B6" w:rsidP="005E54B6">
      <w:pPr>
        <w:rPr>
          <w:lang w:val="ru-RU"/>
        </w:rPr>
      </w:pPr>
      <w:r w:rsidRPr="005E54B6">
        <w:rPr>
          <w:bCs/>
          <w:lang w:val="ru-RU"/>
        </w:rPr>
        <w:t>6.9</w:t>
      </w:r>
      <w:r w:rsidRPr="005E54B6">
        <w:rPr>
          <w:bCs/>
          <w:lang w:val="ru-RU"/>
        </w:rPr>
        <w:tab/>
        <w:t>Измерение OoB-спектров передатчиков, работающих в классе R3EJN, выполняется, когда передатчик настроен на режим J3EJN или H3EJN. Измерение выполняется согласно процедуре, описанной соответственно в пунктах 6.2–6.4 или 6.7.</w:t>
      </w:r>
    </w:p>
    <w:p w14:paraId="4C2AC85C" w14:textId="636D01C3" w:rsidR="0045336D" w:rsidRPr="00663D5D" w:rsidRDefault="0045336D" w:rsidP="00092DDC">
      <w:pPr>
        <w:pStyle w:val="Heading1"/>
        <w:jc w:val="left"/>
        <w:rPr>
          <w:lang w:val="ru-RU"/>
        </w:rPr>
      </w:pPr>
      <w:bookmarkStart w:id="68" w:name="_Toc124665035"/>
      <w:bookmarkStart w:id="69" w:name="_Toc136847091"/>
      <w:bookmarkStart w:id="70" w:name="_Toc136847469"/>
      <w:bookmarkStart w:id="71" w:name="_Toc138315213"/>
      <w:bookmarkStart w:id="72" w:name="_Toc184236794"/>
      <w:bookmarkStart w:id="73" w:name="_Toc185093536"/>
      <w:bookmarkStart w:id="74" w:name="_Toc185093567"/>
      <w:r w:rsidRPr="00663D5D">
        <w:rPr>
          <w:lang w:val="ru-RU"/>
        </w:rPr>
        <w:t>7</w:t>
      </w:r>
      <w:r w:rsidRPr="00663D5D">
        <w:rPr>
          <w:lang w:val="ru-RU"/>
        </w:rPr>
        <w:tab/>
      </w:r>
      <w:bookmarkEnd w:id="68"/>
      <w:bookmarkEnd w:id="69"/>
      <w:bookmarkEnd w:id="70"/>
      <w:bookmarkEnd w:id="71"/>
      <w:r w:rsidR="00663D5D" w:rsidRPr="00663D5D">
        <w:rPr>
          <w:lang w:val="ru-RU"/>
        </w:rPr>
        <w:t>Метод измерения ширины полосы OoB-спектров бортовых передатчиков воздушной</w:t>
      </w:r>
      <w:r w:rsidR="00092DDC">
        <w:rPr>
          <w:lang w:val="ru-RU"/>
        </w:rPr>
        <w:t> </w:t>
      </w:r>
      <w:r w:rsidR="00663D5D" w:rsidRPr="00663D5D">
        <w:rPr>
          <w:lang w:val="ru-RU"/>
        </w:rPr>
        <w:t>подвижной службы</w:t>
      </w:r>
      <w:bookmarkEnd w:id="72"/>
      <w:bookmarkEnd w:id="73"/>
      <w:bookmarkEnd w:id="74"/>
    </w:p>
    <w:p w14:paraId="381C9199" w14:textId="77777777" w:rsidR="00663D5D" w:rsidRPr="00663D5D" w:rsidRDefault="0045336D" w:rsidP="00663D5D">
      <w:pPr>
        <w:rPr>
          <w:bCs/>
          <w:lang w:val="ru-RU"/>
        </w:rPr>
      </w:pPr>
      <w:r w:rsidRPr="00663D5D">
        <w:rPr>
          <w:bCs/>
          <w:lang w:val="ru-RU"/>
        </w:rPr>
        <w:t>7.1</w:t>
      </w:r>
      <w:r w:rsidRPr="00663D5D">
        <w:rPr>
          <w:bCs/>
          <w:lang w:val="ru-RU"/>
        </w:rPr>
        <w:tab/>
      </w:r>
      <w:r w:rsidR="00663D5D" w:rsidRPr="00663D5D">
        <w:rPr>
          <w:bCs/>
          <w:lang w:val="ru-RU"/>
        </w:rPr>
        <w:t>Уровни составляющих спектральной плотности мощности внеполосных спектров, подаваемых на антенну или эквивалент антенны, при модуляции передатчика шумовым испытательным сигналом для получения номинальной пиковой мощности не должны превышать пределов, указанных в таблице 2.</w:t>
      </w:r>
    </w:p>
    <w:p w14:paraId="3B0A5B65" w14:textId="77777777" w:rsidR="00663D5D" w:rsidRPr="00663D5D" w:rsidRDefault="00663D5D" w:rsidP="00663D5D">
      <w:pPr>
        <w:rPr>
          <w:bCs/>
          <w:lang w:val="ru-RU"/>
        </w:rPr>
      </w:pPr>
      <w:r w:rsidRPr="00663D5D">
        <w:rPr>
          <w:bCs/>
          <w:lang w:val="ru-RU"/>
        </w:rPr>
        <w:t>7.2</w:t>
      </w:r>
      <w:r w:rsidRPr="00663D5D">
        <w:rPr>
          <w:bCs/>
          <w:lang w:val="ru-RU"/>
        </w:rPr>
        <w:tab/>
        <w:t>Измерение полосы пропускания внеполосных спектров передатчиков выполняется только в классе излучения J3EJN с использованием установки, изображенной на рисунке 2.</w:t>
      </w:r>
    </w:p>
    <w:p w14:paraId="1761101B" w14:textId="183A3BE3" w:rsidR="00663D5D" w:rsidRPr="00663D5D" w:rsidRDefault="00663D5D" w:rsidP="00E97AB3">
      <w:pPr>
        <w:keepNext/>
        <w:keepLines/>
        <w:rPr>
          <w:bCs/>
          <w:lang w:val="ru-RU"/>
        </w:rPr>
      </w:pPr>
      <w:r w:rsidRPr="00663D5D">
        <w:rPr>
          <w:bCs/>
          <w:lang w:val="ru-RU"/>
        </w:rPr>
        <w:t>7.3</w:t>
      </w:r>
      <w:r w:rsidRPr="00663D5D">
        <w:rPr>
          <w:bCs/>
          <w:lang w:val="ru-RU"/>
        </w:rPr>
        <w:tab/>
        <w:t xml:space="preserve">Генераторы НЧ-сигналов 3а и 3b используются для подачи на вход передатчика двух синусоидальных сигналов частотой соответственно 1100 Гц и 1500 Гц; оба сигнала имеют одинаковый уровень </w:t>
      </w:r>
      <w:proofErr w:type="spellStart"/>
      <w:r w:rsidRPr="00663D5D">
        <w:rPr>
          <w:bCs/>
          <w:i/>
          <w:iCs/>
          <w:lang w:val="ru-RU"/>
        </w:rPr>
        <w:t>U</w:t>
      </w:r>
      <w:r w:rsidRPr="00663D5D">
        <w:rPr>
          <w:bCs/>
          <w:i/>
          <w:iCs/>
          <w:vertAlign w:val="subscript"/>
          <w:lang w:val="ru-RU"/>
        </w:rPr>
        <w:t>s</w:t>
      </w:r>
      <w:proofErr w:type="spellEnd"/>
      <w:r w:rsidRPr="00663D5D">
        <w:rPr>
          <w:bCs/>
          <w:lang w:val="ru-RU"/>
        </w:rPr>
        <w:t>, который настраивается для подачи номинальной пиковой мощности на эквивалент антенны</w:t>
      </w:r>
      <w:r w:rsidR="005E61BB">
        <w:rPr>
          <w:bCs/>
          <w:lang w:val="ru-RU"/>
        </w:rPr>
        <w:t> </w:t>
      </w:r>
      <w:r w:rsidRPr="00663D5D">
        <w:rPr>
          <w:bCs/>
          <w:lang w:val="ru-RU"/>
        </w:rPr>
        <w:t>9.</w:t>
      </w:r>
    </w:p>
    <w:p w14:paraId="01B38A31" w14:textId="7574DC5F" w:rsidR="00663D5D" w:rsidRPr="00663D5D" w:rsidRDefault="00663D5D" w:rsidP="00663D5D">
      <w:pPr>
        <w:rPr>
          <w:bCs/>
          <w:lang w:val="ru-RU"/>
        </w:rPr>
      </w:pPr>
      <w:r w:rsidRPr="00663D5D">
        <w:rPr>
          <w:bCs/>
          <w:lang w:val="ru-RU"/>
        </w:rPr>
        <w:t xml:space="preserve">Используя анализатор спектра 12, НЧ-уровни двух составляющих модуляции точно регулируются таким образом, чтобы сделать эти составляющие равными, а входные или промежуточные аттенюаторы анализатора спектра или внешнего аттенюатора 11 настраиваются так, чтобы довести этот уровень до </w:t>
      </w:r>
      <w:r w:rsidR="005E61BB">
        <w:rPr>
          <w:lang w:val="ru-RU"/>
        </w:rPr>
        <w:t>–</w:t>
      </w:r>
      <w:r w:rsidRPr="00663D5D">
        <w:rPr>
          <w:bCs/>
          <w:lang w:val="ru-RU"/>
        </w:rPr>
        <w:t>6 дБ. В этой конфигурации уровень 0 дБ соответствует пиковой мощности излучения передатчика класса J3EJN.</w:t>
      </w:r>
    </w:p>
    <w:p w14:paraId="2C105044" w14:textId="31B485B6" w:rsidR="0045336D" w:rsidRDefault="00663D5D" w:rsidP="005E61BB">
      <w:pPr>
        <w:keepNext/>
        <w:keepLines/>
        <w:rPr>
          <w:lang w:val="en-US"/>
        </w:rPr>
      </w:pPr>
      <w:r w:rsidRPr="00663D5D">
        <w:rPr>
          <w:bCs/>
          <w:lang w:val="ru-RU"/>
        </w:rPr>
        <w:lastRenderedPageBreak/>
        <w:t>7.4</w:t>
      </w:r>
      <w:r w:rsidRPr="00663D5D">
        <w:rPr>
          <w:bCs/>
          <w:lang w:val="ru-RU"/>
        </w:rPr>
        <w:tab/>
        <w:t xml:space="preserve">Далее НЧ-генераторы 3а и 3b отключаются, а генератор шума 2 подключается к передатчику через фильтр формирования телефонного сигнала 5. Сигнал от генератора шума 2 настраивается так, чтобы вольтметр среднеквадратичных значений 6 показывал 0,47 </w:t>
      </w:r>
      <w:proofErr w:type="spellStart"/>
      <w:r w:rsidRPr="00663D5D">
        <w:rPr>
          <w:bCs/>
          <w:i/>
          <w:iCs/>
          <w:lang w:val="ru-RU"/>
        </w:rPr>
        <w:t>U</w:t>
      </w:r>
      <w:r w:rsidRPr="00663D5D">
        <w:rPr>
          <w:bCs/>
          <w:i/>
          <w:iCs/>
          <w:vertAlign w:val="subscript"/>
          <w:lang w:val="ru-RU"/>
        </w:rPr>
        <w:t>s</w:t>
      </w:r>
      <w:proofErr w:type="spellEnd"/>
      <w:r w:rsidRPr="00663D5D">
        <w:rPr>
          <w:bCs/>
          <w:lang w:val="ru-RU"/>
        </w:rPr>
        <w:t>.</w:t>
      </w:r>
      <w:r w:rsidRPr="00663D5D">
        <w:rPr>
          <w:lang w:val="ru-RU"/>
        </w:rPr>
        <w:t xml:space="preserve"> Значения контрольной ширины полосы на уровне </w:t>
      </w:r>
      <w:r w:rsidR="00217D51">
        <w:rPr>
          <w:lang w:val="ru-RU"/>
        </w:rPr>
        <w:t>–30 дБ</w:t>
      </w:r>
      <w:r w:rsidRPr="00663D5D">
        <w:rPr>
          <w:lang w:val="ru-RU"/>
        </w:rPr>
        <w:t xml:space="preserve"> и ширины полосы OoB-спектров измеряются на уровнях </w:t>
      </w:r>
      <w:r w:rsidR="00092DDC">
        <w:rPr>
          <w:lang w:val="ru-RU"/>
        </w:rPr>
        <w:t>–</w:t>
      </w:r>
      <w:r w:rsidRPr="00663D5D">
        <w:rPr>
          <w:lang w:val="ru-RU"/>
        </w:rPr>
        <w:t xml:space="preserve">38 дБ и </w:t>
      </w:r>
      <w:r w:rsidR="00092DDC">
        <w:rPr>
          <w:lang w:val="ru-RU"/>
        </w:rPr>
        <w:t>–</w:t>
      </w:r>
      <w:r w:rsidRPr="00663D5D">
        <w:rPr>
          <w:lang w:val="ru-RU"/>
        </w:rPr>
        <w:t>43</w:t>
      </w:r>
      <w:r w:rsidR="00092DDC">
        <w:rPr>
          <w:lang w:val="ru-RU"/>
        </w:rPr>
        <w:t> </w:t>
      </w:r>
      <w:r w:rsidRPr="00663D5D">
        <w:rPr>
          <w:lang w:val="ru-RU"/>
        </w:rPr>
        <w:t>дБ относительно нулевого уровня, установленного в пункте 7.3. Значения ширины полосы не должны превышать пределов, указанных в таблице 2.</w:t>
      </w:r>
    </w:p>
    <w:p w14:paraId="7C671669" w14:textId="77777777" w:rsidR="00E97AB3" w:rsidRDefault="00E97AB3" w:rsidP="00E97AB3">
      <w:pPr>
        <w:rPr>
          <w:lang w:val="en-US"/>
        </w:rPr>
      </w:pPr>
    </w:p>
    <w:p w14:paraId="7B5DFA40" w14:textId="77777777" w:rsidR="00E97AB3" w:rsidRPr="00E97AB3" w:rsidRDefault="00E97AB3" w:rsidP="00E97AB3">
      <w:pPr>
        <w:rPr>
          <w:lang w:val="en-US"/>
        </w:rPr>
      </w:pPr>
    </w:p>
    <w:p w14:paraId="08E40FD5" w14:textId="148183D4" w:rsidR="0045336D" w:rsidRPr="00960C2C" w:rsidRDefault="00960C2C" w:rsidP="002145DA">
      <w:pPr>
        <w:pStyle w:val="AnnexNoTitle"/>
        <w:rPr>
          <w:szCs w:val="26"/>
          <w:lang w:val="ru-RU"/>
        </w:rPr>
      </w:pPr>
      <w:bookmarkStart w:id="75" w:name="_Toc182739072"/>
      <w:bookmarkStart w:id="76" w:name="_Toc184236795"/>
      <w:bookmarkStart w:id="77" w:name="_Toc185093537"/>
      <w:bookmarkStart w:id="78" w:name="_Toc185093568"/>
      <w:r w:rsidRPr="00960C2C">
        <w:rPr>
          <w:szCs w:val="26"/>
          <w:lang w:val="ru-RU"/>
        </w:rPr>
        <w:t>Приложение 1</w:t>
      </w:r>
      <w:r w:rsidRPr="00960C2C">
        <w:rPr>
          <w:szCs w:val="26"/>
          <w:lang w:val="ru-RU"/>
        </w:rPr>
        <w:br/>
      </w:r>
      <w:r w:rsidRPr="00960C2C">
        <w:rPr>
          <w:szCs w:val="26"/>
          <w:lang w:val="ru-RU"/>
        </w:rPr>
        <w:br/>
        <w:t>Преобразование данных по OoB-спектрам передатчика, выраженных через</w:t>
      </w:r>
      <w:r>
        <w:rPr>
          <w:szCs w:val="26"/>
          <w:lang w:val="en-US"/>
        </w:rPr>
        <w:t> </w:t>
      </w:r>
      <w:r w:rsidRPr="00960C2C">
        <w:rPr>
          <w:szCs w:val="26"/>
          <w:lang w:val="ru-RU"/>
        </w:rPr>
        <w:t>смещение от центра необходимой ширины полосы</w:t>
      </w:r>
      <w:bookmarkEnd w:id="75"/>
      <w:bookmarkEnd w:id="76"/>
      <w:bookmarkEnd w:id="77"/>
      <w:bookmarkEnd w:id="78"/>
    </w:p>
    <w:p w14:paraId="7019FCE0" w14:textId="77777777" w:rsidR="00960C2C" w:rsidRPr="00BD3829" w:rsidRDefault="00960C2C" w:rsidP="00960C2C">
      <w:pPr>
        <w:pStyle w:val="FigureNo"/>
        <w:rPr>
          <w:lang w:val="ru-RU"/>
        </w:rPr>
      </w:pPr>
      <w:r w:rsidRPr="00BD3829">
        <w:rPr>
          <w:lang w:val="ru-RU"/>
        </w:rPr>
        <w:t>РИСУНОК 6</w:t>
      </w:r>
    </w:p>
    <w:p w14:paraId="23E5DCA6" w14:textId="300713EA" w:rsidR="0045336D" w:rsidRPr="00960C2C" w:rsidRDefault="00960C2C" w:rsidP="00960C2C">
      <w:pPr>
        <w:pStyle w:val="Figuretitle"/>
        <w:rPr>
          <w:lang w:val="ru-RU"/>
        </w:rPr>
      </w:pPr>
      <w:r w:rsidRPr="00BD3829">
        <w:rPr>
          <w:lang w:val="ru-RU"/>
        </w:rPr>
        <w:t xml:space="preserve">График, иллюстрирующий связь между огибающей OoB и индексом модуляции </w:t>
      </w:r>
      <w:r>
        <w:rPr>
          <w:rFonts w:asciiTheme="minorHAnsi" w:hAnsiTheme="minorHAnsi"/>
          <w:lang w:val="ru-RU"/>
        </w:rPr>
        <w:br/>
      </w:r>
      <w:r w:rsidRPr="00BD3829">
        <w:rPr>
          <w:lang w:val="ru-RU"/>
        </w:rPr>
        <w:t>для классов излучения F1B, F1D, F1W, F7B, F7D и F7W</w:t>
      </w:r>
    </w:p>
    <w:p w14:paraId="444E8B52" w14:textId="28A519AA" w:rsidR="0045336D" w:rsidRPr="00161268" w:rsidRDefault="00B95E59" w:rsidP="0045336D">
      <w:pPr>
        <w:pStyle w:val="Figure"/>
      </w:pPr>
      <w:r>
        <w:rPr>
          <w:noProof/>
        </w:rPr>
        <w:drawing>
          <wp:inline distT="0" distB="0" distL="0" distR="0" wp14:anchorId="60D64D52" wp14:editId="5C230D97">
            <wp:extent cx="4331217" cy="3279655"/>
            <wp:effectExtent l="0" t="0" r="0" b="0"/>
            <wp:docPr id="315301953"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01953" name="Picture 3" descr="A black screen with white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31217" cy="3279655"/>
                    </a:xfrm>
                    <a:prstGeom prst="rect">
                      <a:avLst/>
                    </a:prstGeom>
                  </pic:spPr>
                </pic:pic>
              </a:graphicData>
            </a:graphic>
          </wp:inline>
        </w:drawing>
      </w:r>
    </w:p>
    <w:p w14:paraId="00613C12" w14:textId="4D10AFD3" w:rsidR="0045336D" w:rsidRPr="003D7858" w:rsidRDefault="003D7858" w:rsidP="0045336D">
      <w:pPr>
        <w:pStyle w:val="AnnexNoTitle"/>
        <w:rPr>
          <w:szCs w:val="26"/>
          <w:lang w:val="ru-RU"/>
        </w:rPr>
      </w:pPr>
      <w:bookmarkStart w:id="79" w:name="_Toc182739073"/>
      <w:bookmarkStart w:id="80" w:name="_Toc184236796"/>
      <w:bookmarkStart w:id="81" w:name="_Toc185093538"/>
      <w:bookmarkStart w:id="82" w:name="_Toc185093569"/>
      <w:r w:rsidRPr="003D7858">
        <w:rPr>
          <w:szCs w:val="26"/>
          <w:lang w:val="ru-RU"/>
        </w:rPr>
        <w:lastRenderedPageBreak/>
        <w:t>Приложение 2</w:t>
      </w:r>
      <w:r w:rsidRPr="003D7858">
        <w:rPr>
          <w:szCs w:val="26"/>
          <w:lang w:val="ru-RU"/>
        </w:rPr>
        <w:br/>
      </w:r>
      <w:r w:rsidRPr="003D7858">
        <w:rPr>
          <w:szCs w:val="26"/>
          <w:lang w:val="ru-RU"/>
        </w:rPr>
        <w:br/>
        <w:t>Внесение поправки в необходимую ширину полосы при пониженном значении коэффициента ошибок канала связи</w:t>
      </w:r>
      <w:bookmarkEnd w:id="79"/>
      <w:bookmarkEnd w:id="80"/>
      <w:bookmarkEnd w:id="81"/>
      <w:bookmarkEnd w:id="82"/>
    </w:p>
    <w:p w14:paraId="067BCA0C" w14:textId="77777777" w:rsidR="00C5300E" w:rsidRPr="00BD3829" w:rsidRDefault="00C5300E" w:rsidP="00C5300E">
      <w:pPr>
        <w:pStyle w:val="FigureNo"/>
        <w:rPr>
          <w:lang w:val="ru-RU"/>
        </w:rPr>
      </w:pPr>
      <w:r w:rsidRPr="00BD3829">
        <w:rPr>
          <w:lang w:val="ru-RU"/>
        </w:rPr>
        <w:t>РИСУНОК 7</w:t>
      </w:r>
    </w:p>
    <w:p w14:paraId="1395A7CF" w14:textId="5602EB20" w:rsidR="0045336D" w:rsidRPr="00C5300E" w:rsidRDefault="00C5300E" w:rsidP="00C5300E">
      <w:pPr>
        <w:pStyle w:val="Figuretitle"/>
        <w:rPr>
          <w:lang w:val="ru-RU"/>
        </w:rPr>
      </w:pPr>
      <w:r w:rsidRPr="00BD3829">
        <w:rPr>
          <w:lang w:val="ru-RU"/>
        </w:rPr>
        <w:t xml:space="preserve">Соотношение, согласно критерию Найквиста, между необходимой шириной полосы FT и достоверностью полученной цифровой информации </w:t>
      </w:r>
      <w:r w:rsidRPr="00092DDC">
        <w:rPr>
          <w:i/>
          <w:lang w:val="ru-RU"/>
        </w:rPr>
        <w:t>P</w:t>
      </w:r>
      <w:r w:rsidRPr="00BD3829">
        <w:rPr>
          <w:szCs w:val="18"/>
          <w:vertAlign w:val="subscript"/>
          <w:lang w:val="ru-RU"/>
        </w:rPr>
        <w:t>0</w:t>
      </w:r>
      <w:r w:rsidRPr="00BD3829">
        <w:rPr>
          <w:lang w:val="ru-RU"/>
        </w:rPr>
        <w:t xml:space="preserve"> независимо от способа кодирования информации и избыточности кода</w:t>
      </w:r>
    </w:p>
    <w:p w14:paraId="6F536F23" w14:textId="25974374" w:rsidR="0045336D" w:rsidRPr="00161268" w:rsidRDefault="00F56B11" w:rsidP="0045336D">
      <w:pPr>
        <w:pStyle w:val="Figure"/>
      </w:pPr>
      <w:r>
        <w:rPr>
          <w:noProof/>
        </w:rPr>
        <w:drawing>
          <wp:inline distT="0" distB="0" distL="0" distR="0" wp14:anchorId="37037FCD" wp14:editId="2CAB300A">
            <wp:extent cx="5254763" cy="3709424"/>
            <wp:effectExtent l="0" t="0" r="0" b="5715"/>
            <wp:docPr id="561013787" name="Picture 2"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13787" name="Picture 2" descr="A graph of a lin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54763" cy="3709424"/>
                    </a:xfrm>
                    <a:prstGeom prst="rect">
                      <a:avLst/>
                    </a:prstGeom>
                  </pic:spPr>
                </pic:pic>
              </a:graphicData>
            </a:graphic>
          </wp:inline>
        </w:drawing>
      </w:r>
    </w:p>
    <w:p w14:paraId="6FCEA745" w14:textId="77777777" w:rsidR="00C5300E" w:rsidRPr="00C5300E" w:rsidRDefault="00C5300E" w:rsidP="00C5300E">
      <w:pPr>
        <w:pStyle w:val="Normalaftertitle"/>
        <w:rPr>
          <w:lang w:val="ru-RU"/>
        </w:rPr>
      </w:pPr>
      <w:r w:rsidRPr="00C5300E">
        <w:rPr>
          <w:i/>
          <w:lang w:val="ru-RU"/>
        </w:rPr>
        <w:t>Пример.</w:t>
      </w:r>
      <w:r w:rsidRPr="00C5300E">
        <w:rPr>
          <w:lang w:val="ru-RU"/>
        </w:rPr>
        <w:t xml:space="preserve"> Для системы BPSK коррекция ошибок снижает требования к надежности информации в канале до 5 </w:t>
      </w:r>
      <w:r w:rsidRPr="00C5300E">
        <w:rPr>
          <w:lang w:val="ru-RU"/>
        </w:rPr>
        <w:sym w:font="Symbol" w:char="F0B4"/>
      </w:r>
      <w:r w:rsidRPr="00C5300E">
        <w:rPr>
          <w:lang w:val="ru-RU"/>
        </w:rPr>
        <w:t>10</w:t>
      </w:r>
      <w:r w:rsidRPr="00C5300E">
        <w:rPr>
          <w:vertAlign w:val="superscript"/>
          <w:lang w:val="ru-RU"/>
        </w:rPr>
        <w:t>–4</w:t>
      </w:r>
      <w:r w:rsidRPr="00C5300E">
        <w:rPr>
          <w:lang w:val="ru-RU"/>
        </w:rPr>
        <w:t>. В этом случае необходимая ширина полосы, рассчитанная по таблице 1, может быть уменьшена до 82%.</w:t>
      </w:r>
    </w:p>
    <w:p w14:paraId="65F3E891" w14:textId="77777777" w:rsidR="00C5300E" w:rsidRPr="00C5300E" w:rsidRDefault="00C5300E" w:rsidP="00C5300E">
      <w:pPr>
        <w:rPr>
          <w:lang w:val="ru-RU"/>
        </w:rPr>
      </w:pPr>
      <w:r w:rsidRPr="00C5300E">
        <w:rPr>
          <w:b/>
          <w:lang w:val="ru-RU"/>
        </w:rPr>
        <w:t>1</w:t>
      </w:r>
      <w:r w:rsidRPr="00C5300E">
        <w:rPr>
          <w:lang w:val="ru-RU"/>
        </w:rPr>
        <w:tab/>
        <w:t>В случае сильно загруженной полосы, а также для радиосистем, особенно восприимчивых к помехам или предъявляющих очень высокие требования к надежности информации, необходимая ширина полосы рассчитывается с учетом качества передачи сообщений.</w:t>
      </w:r>
    </w:p>
    <w:p w14:paraId="64E324F2" w14:textId="238ADC02" w:rsidR="00C5300E" w:rsidRDefault="00C5300E" w:rsidP="00C5300E">
      <w:pPr>
        <w:rPr>
          <w:lang w:val="ru-RU"/>
        </w:rPr>
      </w:pPr>
      <w:r w:rsidRPr="00C5300E">
        <w:rPr>
          <w:b/>
          <w:lang w:val="ru-RU"/>
        </w:rPr>
        <w:t>2</w:t>
      </w:r>
      <w:r w:rsidRPr="00C5300E">
        <w:rPr>
          <w:lang w:val="ru-RU"/>
        </w:rPr>
        <w:tab/>
        <w:t xml:space="preserve">Для цифровых систем связи качество передачи характеризуется вероятностью </w:t>
      </w:r>
      <w:proofErr w:type="spellStart"/>
      <w:r w:rsidRPr="00C5300E">
        <w:rPr>
          <w:i/>
          <w:lang w:val="ru-RU"/>
        </w:rPr>
        <w:t>P</w:t>
      </w:r>
      <w:r w:rsidRPr="00C5300E">
        <w:rPr>
          <w:i/>
          <w:vertAlign w:val="subscript"/>
          <w:lang w:val="ru-RU"/>
        </w:rPr>
        <w:t>err</w:t>
      </w:r>
      <w:proofErr w:type="spellEnd"/>
      <w:r w:rsidRPr="00C5300E">
        <w:rPr>
          <w:lang w:val="ru-RU"/>
        </w:rPr>
        <w:t xml:space="preserve">, соответствующей коэффициенту ошибок по битам. Если известна требуемая вероятность ошибки, то можно определить необходимую ширину полосы полезного сигнала, которая обеспечит требуемую надежность передачи информации, то есть ширину полосы, необходимую для достижения этой вероятности по всей системе радиосвязи. Полученные таким образом цифры могут существенно отличаться от значения необходимой ширины полосы, рассчитанной на основе параметров модуляции и, соответственно, контрольной ширины полосы на уровне </w:t>
      </w:r>
      <w:r>
        <w:rPr>
          <w:lang w:val="ru-RU"/>
        </w:rPr>
        <w:t>–</w:t>
      </w:r>
      <w:r w:rsidRPr="00C5300E">
        <w:rPr>
          <w:lang w:val="ru-RU"/>
        </w:rPr>
        <w:t>30 дБ.</w:t>
      </w:r>
    </w:p>
    <w:p w14:paraId="2126F772" w14:textId="77777777" w:rsidR="00C5300E" w:rsidRDefault="00C5300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90D4B3A" w14:textId="0B734545" w:rsidR="0045336D" w:rsidRPr="00770B3F" w:rsidRDefault="00770B3F" w:rsidP="0045336D">
      <w:pPr>
        <w:pStyle w:val="AnnexNoTitle"/>
        <w:rPr>
          <w:szCs w:val="26"/>
          <w:lang w:val="ru-RU"/>
        </w:rPr>
      </w:pPr>
      <w:bookmarkStart w:id="83" w:name="_Toc182739074"/>
      <w:bookmarkStart w:id="84" w:name="_Toc184236797"/>
      <w:bookmarkStart w:id="85" w:name="_Toc185093539"/>
      <w:bookmarkStart w:id="86" w:name="_Toc185093570"/>
      <w:r w:rsidRPr="00770B3F">
        <w:rPr>
          <w:szCs w:val="26"/>
          <w:lang w:val="ru-RU"/>
        </w:rPr>
        <w:lastRenderedPageBreak/>
        <w:t>Приложение 3</w:t>
      </w:r>
      <w:r w:rsidRPr="00770B3F">
        <w:rPr>
          <w:szCs w:val="26"/>
          <w:lang w:val="ru-RU"/>
        </w:rPr>
        <w:br/>
      </w:r>
      <w:r w:rsidRPr="00770B3F">
        <w:rPr>
          <w:szCs w:val="26"/>
          <w:lang w:val="ru-RU"/>
        </w:rPr>
        <w:br/>
        <w:t>Общие требования к измерительным приборам</w:t>
      </w:r>
      <w:bookmarkEnd w:id="83"/>
      <w:bookmarkEnd w:id="84"/>
      <w:bookmarkEnd w:id="85"/>
      <w:bookmarkEnd w:id="86"/>
    </w:p>
    <w:p w14:paraId="4CBF5EE7" w14:textId="77777777" w:rsidR="00770B3F" w:rsidRPr="00770B3F" w:rsidRDefault="00770B3F" w:rsidP="00770B3F">
      <w:pPr>
        <w:pStyle w:val="Headingi"/>
        <w:rPr>
          <w:lang w:val="ru-RU"/>
        </w:rPr>
      </w:pPr>
      <w:bookmarkStart w:id="87" w:name="_Toc184236798"/>
      <w:bookmarkStart w:id="88" w:name="_Toc185093468"/>
      <w:bookmarkStart w:id="89" w:name="_Toc185093515"/>
      <w:bookmarkStart w:id="90" w:name="_Toc185093540"/>
      <w:r w:rsidRPr="00770B3F">
        <w:rPr>
          <w:lang w:val="ru-RU"/>
        </w:rPr>
        <w:t>Анализаторы спектра</w:t>
      </w:r>
      <w:bookmarkEnd w:id="87"/>
      <w:bookmarkEnd w:id="88"/>
      <w:bookmarkEnd w:id="89"/>
      <w:bookmarkEnd w:id="90"/>
    </w:p>
    <w:p w14:paraId="64A89EE1" w14:textId="77777777" w:rsidR="00770B3F" w:rsidRPr="00770B3F" w:rsidRDefault="00770B3F" w:rsidP="00770B3F">
      <w:pPr>
        <w:rPr>
          <w:lang w:val="ru-RU"/>
        </w:rPr>
      </w:pPr>
      <w:r w:rsidRPr="00770B3F">
        <w:rPr>
          <w:b/>
          <w:lang w:val="ru-RU"/>
        </w:rPr>
        <w:t>1</w:t>
      </w:r>
      <w:r w:rsidRPr="00770B3F">
        <w:rPr>
          <w:lang w:val="ru-RU"/>
        </w:rPr>
        <w:tab/>
        <w:t>Диапазон частот используемого анализатора спектра должен охватывать рабочий спектр тестируемого передатчика.</w:t>
      </w:r>
    </w:p>
    <w:p w14:paraId="33E40B36" w14:textId="77777777" w:rsidR="00770B3F" w:rsidRPr="00770B3F" w:rsidRDefault="00770B3F" w:rsidP="00770B3F">
      <w:pPr>
        <w:rPr>
          <w:lang w:val="ru-RU"/>
        </w:rPr>
      </w:pPr>
      <w:r w:rsidRPr="00770B3F">
        <w:rPr>
          <w:lang w:val="ru-RU"/>
        </w:rPr>
        <w:t>Для измерения различных участков рабочего спектра могут использоваться анализаторы спектра разных типов.</w:t>
      </w:r>
    </w:p>
    <w:p w14:paraId="4E8ED88E" w14:textId="77777777" w:rsidR="00770B3F" w:rsidRPr="00770B3F" w:rsidRDefault="00770B3F" w:rsidP="00770B3F">
      <w:pPr>
        <w:rPr>
          <w:lang w:val="ru-RU"/>
        </w:rPr>
      </w:pPr>
      <w:r w:rsidRPr="00770B3F">
        <w:rPr>
          <w:b/>
          <w:lang w:val="ru-RU"/>
        </w:rPr>
        <w:t>2</w:t>
      </w:r>
      <w:r w:rsidRPr="00770B3F">
        <w:rPr>
          <w:lang w:val="ru-RU"/>
        </w:rPr>
        <w:tab/>
        <w:t>Анализатор спектра должен охватывать всю огибающую спектра сигнала в полосе частот, соответствующей самому низкому уровню измерения.</w:t>
      </w:r>
    </w:p>
    <w:p w14:paraId="5916936E" w14:textId="77777777" w:rsidR="00770B3F" w:rsidRPr="00770B3F" w:rsidRDefault="00770B3F" w:rsidP="00770B3F">
      <w:pPr>
        <w:pStyle w:val="Note"/>
        <w:rPr>
          <w:lang w:val="ru-RU"/>
        </w:rPr>
      </w:pPr>
      <w:r w:rsidRPr="00770B3F">
        <w:rPr>
          <w:lang w:val="ru-RU"/>
        </w:rPr>
        <w:t>ПРИМЕЧАНИЕ 1. – Если анализатор спектра с необходимым диапазоном измерения отсутствует, огибающую спектра можно определять по сегментам.</w:t>
      </w:r>
    </w:p>
    <w:p w14:paraId="5222C69D" w14:textId="714A06D8" w:rsidR="00770B3F" w:rsidRPr="00770B3F" w:rsidRDefault="00770B3F" w:rsidP="00770B3F">
      <w:pPr>
        <w:rPr>
          <w:lang w:val="ru-RU"/>
        </w:rPr>
      </w:pPr>
      <w:r w:rsidRPr="00770B3F">
        <w:rPr>
          <w:b/>
          <w:lang w:val="ru-RU"/>
        </w:rPr>
        <w:t>3</w:t>
      </w:r>
      <w:r w:rsidRPr="00770B3F">
        <w:rPr>
          <w:lang w:val="ru-RU"/>
        </w:rPr>
        <w:tab/>
        <w:t xml:space="preserve">На уровне </w:t>
      </w:r>
      <w:r w:rsidR="00092DDC">
        <w:rPr>
          <w:lang w:val="ru-RU"/>
        </w:rPr>
        <w:t>–</w:t>
      </w:r>
      <w:r w:rsidRPr="00770B3F">
        <w:rPr>
          <w:lang w:val="ru-RU"/>
        </w:rPr>
        <w:t>3 дБ анализатор спектра должен иметь полосу пропускания:</w:t>
      </w:r>
    </w:p>
    <w:p w14:paraId="1B2A6535" w14:textId="77777777" w:rsidR="00770B3F" w:rsidRPr="00770B3F" w:rsidRDefault="00770B3F" w:rsidP="00770B3F">
      <w:pPr>
        <w:pStyle w:val="enumlev1"/>
        <w:rPr>
          <w:lang w:val="ru-RU"/>
        </w:rPr>
      </w:pPr>
      <w:r w:rsidRPr="00770B3F">
        <w:rPr>
          <w:lang w:val="ru-RU"/>
        </w:rPr>
        <w:t>–</w:t>
      </w:r>
      <w:r w:rsidRPr="00770B3F">
        <w:rPr>
          <w:lang w:val="ru-RU"/>
        </w:rPr>
        <w:tab/>
        <w:t>в одну треть частоты манипуляции, если используются периодические испытательные сигналы;</w:t>
      </w:r>
    </w:p>
    <w:p w14:paraId="44795282" w14:textId="77777777" w:rsidR="00770B3F" w:rsidRPr="00770B3F" w:rsidRDefault="00770B3F" w:rsidP="00770B3F">
      <w:pPr>
        <w:pStyle w:val="enumlev1"/>
        <w:rPr>
          <w:lang w:val="ru-RU"/>
        </w:rPr>
      </w:pPr>
      <w:r w:rsidRPr="00770B3F">
        <w:rPr>
          <w:lang w:val="ru-RU"/>
        </w:rPr>
        <w:t>–</w:t>
      </w:r>
      <w:r w:rsidRPr="00770B3F">
        <w:rPr>
          <w:lang w:val="ru-RU"/>
        </w:rPr>
        <w:tab/>
        <w:t>0,1/</w:t>
      </w:r>
      <w:r w:rsidRPr="00770B3F">
        <w:rPr>
          <w:lang w:val="ru-RU"/>
        </w:rPr>
        <w:sym w:font="Symbol" w:char="F074"/>
      </w:r>
      <w:r w:rsidRPr="00770B3F">
        <w:rPr>
          <w:lang w:val="ru-RU"/>
        </w:rPr>
        <w:t xml:space="preserve"> для импульсных излучений;</w:t>
      </w:r>
    </w:p>
    <w:p w14:paraId="7D5F1E2A" w14:textId="152AADB1" w:rsidR="00770B3F" w:rsidRPr="00770B3F" w:rsidRDefault="00770B3F" w:rsidP="00770B3F">
      <w:pPr>
        <w:pStyle w:val="enumlev1"/>
        <w:rPr>
          <w:lang w:val="ru-RU"/>
        </w:rPr>
      </w:pPr>
      <w:r w:rsidRPr="00770B3F">
        <w:rPr>
          <w:lang w:val="ru-RU"/>
        </w:rPr>
        <w:t>–</w:t>
      </w:r>
      <w:r w:rsidRPr="00770B3F">
        <w:rPr>
          <w:lang w:val="ru-RU"/>
        </w:rPr>
        <w:tab/>
        <w:t>0,05</w:t>
      </w:r>
      <w:r w:rsidRPr="00770B3F">
        <w:rPr>
          <w:i/>
          <w:lang w:val="ru-RU"/>
        </w:rPr>
        <w:t>B</w:t>
      </w:r>
      <w:r w:rsidRPr="00770B3F">
        <w:rPr>
          <w:i/>
          <w:vertAlign w:val="subscript"/>
          <w:lang w:val="ru-RU"/>
        </w:rPr>
        <w:t>c–</w:t>
      </w:r>
      <w:r w:rsidR="005248CD" w:rsidRPr="005248CD">
        <w:rPr>
          <w:vertAlign w:val="subscript"/>
          <w:lang w:val="ru-RU"/>
        </w:rPr>
        <w:t>30</w:t>
      </w:r>
      <w:r w:rsidRPr="00770B3F">
        <w:rPr>
          <w:lang w:val="ru-RU"/>
        </w:rPr>
        <w:t>, если используются шумовые испытательные сигналы.</w:t>
      </w:r>
    </w:p>
    <w:p w14:paraId="45152266" w14:textId="77777777" w:rsidR="00770B3F" w:rsidRPr="00770B3F" w:rsidRDefault="00770B3F" w:rsidP="00770B3F">
      <w:pPr>
        <w:rPr>
          <w:lang w:val="ru-RU"/>
        </w:rPr>
      </w:pPr>
      <w:r w:rsidRPr="00770B3F">
        <w:rPr>
          <w:lang w:val="ru-RU"/>
        </w:rPr>
        <w:t xml:space="preserve">В этом случае анализатор спектра должен иметь последетекторный усредняющий каскад с постоянной времени </w:t>
      </w:r>
      <w:r w:rsidRPr="00770B3F">
        <w:rPr>
          <w:lang w:val="ru-RU"/>
        </w:rPr>
        <w:sym w:font="Symbol" w:char="F074"/>
      </w:r>
      <w:r w:rsidRPr="00770B3F">
        <w:rPr>
          <w:lang w:val="ru-RU"/>
        </w:rPr>
        <w:sym w:font="Symbol" w:char="F0A2"/>
      </w:r>
      <w:r w:rsidRPr="00770B3F">
        <w:rPr>
          <w:lang w:val="ru-RU"/>
        </w:rPr>
        <w:t> </w:t>
      </w:r>
      <w:r w:rsidRPr="00770B3F">
        <w:rPr>
          <w:lang w:val="ru-RU"/>
        </w:rPr>
        <w:sym w:font="Symbol" w:char="F0B3"/>
      </w:r>
      <w:r w:rsidRPr="00770B3F">
        <w:rPr>
          <w:lang w:val="ru-RU"/>
        </w:rPr>
        <w:t> 16/Δ</w:t>
      </w:r>
      <w:r w:rsidRPr="00770B3F">
        <w:rPr>
          <w:i/>
          <w:lang w:val="ru-RU"/>
        </w:rPr>
        <w:t>f</w:t>
      </w:r>
      <w:r w:rsidRPr="00770B3F">
        <w:rPr>
          <w:lang w:val="ru-RU"/>
        </w:rPr>
        <w:t>.</w:t>
      </w:r>
    </w:p>
    <w:p w14:paraId="56D587AF" w14:textId="4656DFF1" w:rsidR="00770B3F" w:rsidRPr="00770B3F" w:rsidRDefault="00770B3F" w:rsidP="00770B3F">
      <w:pPr>
        <w:rPr>
          <w:lang w:val="ru-RU"/>
        </w:rPr>
      </w:pPr>
      <w:r w:rsidRPr="00770B3F">
        <w:rPr>
          <w:b/>
          <w:lang w:val="ru-RU"/>
        </w:rPr>
        <w:t>4</w:t>
      </w:r>
      <w:r w:rsidRPr="00770B3F">
        <w:rPr>
          <w:lang w:val="ru-RU"/>
        </w:rPr>
        <w:tab/>
        <w:t xml:space="preserve">Динамический диапазон измерения анализатора спектра должен обеспечивать точность измерения ±2 дБ на самом низком уровне измерения, то есть </w:t>
      </w:r>
      <w:r w:rsidR="00092DDC">
        <w:rPr>
          <w:lang w:val="ru-RU"/>
        </w:rPr>
        <w:t>–</w:t>
      </w:r>
      <w:r w:rsidRPr="00770B3F">
        <w:rPr>
          <w:lang w:val="ru-RU"/>
        </w:rPr>
        <w:t>60 дБ.</w:t>
      </w:r>
    </w:p>
    <w:p w14:paraId="58C31C3D" w14:textId="77777777" w:rsidR="00770B3F" w:rsidRPr="00770B3F" w:rsidRDefault="00770B3F" w:rsidP="00770B3F">
      <w:pPr>
        <w:rPr>
          <w:lang w:val="ru-RU"/>
        </w:rPr>
      </w:pPr>
      <w:r w:rsidRPr="00770B3F">
        <w:rPr>
          <w:b/>
          <w:lang w:val="ru-RU"/>
        </w:rPr>
        <w:t>5</w:t>
      </w:r>
      <w:r w:rsidRPr="00770B3F">
        <w:rPr>
          <w:lang w:val="ru-RU"/>
        </w:rPr>
        <w:tab/>
        <w:t>Частотная характеристика анализатора спектра в заданном диапазоне частот должна быть плоской с точностью в пределах 3 дБ.</w:t>
      </w:r>
    </w:p>
    <w:p w14:paraId="501F3DEE" w14:textId="77777777" w:rsidR="00770B3F" w:rsidRPr="00770B3F" w:rsidRDefault="00770B3F" w:rsidP="00770B3F">
      <w:pPr>
        <w:rPr>
          <w:lang w:val="ru-RU"/>
        </w:rPr>
      </w:pPr>
      <w:r w:rsidRPr="00770B3F">
        <w:rPr>
          <w:b/>
          <w:lang w:val="ru-RU"/>
        </w:rPr>
        <w:t>6</w:t>
      </w:r>
      <w:r w:rsidRPr="00770B3F">
        <w:rPr>
          <w:lang w:val="ru-RU"/>
        </w:rPr>
        <w:tab/>
        <w:t>Максимальная общая погрешность измерения уровня составляет 10%.</w:t>
      </w:r>
    </w:p>
    <w:p w14:paraId="5997B145" w14:textId="77777777" w:rsidR="00770B3F" w:rsidRPr="00770B3F" w:rsidRDefault="00770B3F" w:rsidP="00770B3F">
      <w:pPr>
        <w:pStyle w:val="Headingi"/>
        <w:rPr>
          <w:b/>
          <w:lang w:val="ru-RU"/>
        </w:rPr>
      </w:pPr>
      <w:bookmarkStart w:id="91" w:name="_Toc184236799"/>
      <w:bookmarkStart w:id="92" w:name="_Toc185093469"/>
      <w:bookmarkStart w:id="93" w:name="_Toc185093516"/>
      <w:bookmarkStart w:id="94" w:name="_Toc185093541"/>
      <w:r w:rsidRPr="00770B3F">
        <w:rPr>
          <w:lang w:val="ru-RU"/>
        </w:rPr>
        <w:t>Генераторы шума</w:t>
      </w:r>
      <w:bookmarkEnd w:id="91"/>
      <w:bookmarkEnd w:id="92"/>
      <w:bookmarkEnd w:id="93"/>
      <w:bookmarkEnd w:id="94"/>
    </w:p>
    <w:p w14:paraId="2B788DCB" w14:textId="77777777" w:rsidR="00770B3F" w:rsidRPr="00770B3F" w:rsidRDefault="00770B3F" w:rsidP="00770B3F">
      <w:pPr>
        <w:rPr>
          <w:lang w:val="ru-RU"/>
        </w:rPr>
      </w:pPr>
      <w:r w:rsidRPr="00770B3F">
        <w:rPr>
          <w:b/>
          <w:lang w:val="ru-RU"/>
        </w:rPr>
        <w:t>7</w:t>
      </w:r>
      <w:r w:rsidRPr="00770B3F">
        <w:rPr>
          <w:lang w:val="ru-RU"/>
        </w:rPr>
        <w:tab/>
        <w:t>Спектральная плотность мощности шума в измеряемой полосе частот должна быть одинаковой с точностью в пределах 2 дБ.</w:t>
      </w:r>
    </w:p>
    <w:p w14:paraId="4AE46389" w14:textId="77777777" w:rsidR="00770B3F" w:rsidRPr="00770B3F" w:rsidRDefault="00770B3F" w:rsidP="00770B3F">
      <w:pPr>
        <w:rPr>
          <w:lang w:val="ru-RU"/>
        </w:rPr>
      </w:pPr>
      <w:r w:rsidRPr="00770B3F">
        <w:rPr>
          <w:b/>
          <w:lang w:val="ru-RU"/>
        </w:rPr>
        <w:t>8</w:t>
      </w:r>
      <w:r w:rsidRPr="00770B3F">
        <w:rPr>
          <w:lang w:val="ru-RU"/>
        </w:rPr>
        <w:tab/>
        <w:t>Уровень мощности шума на выходе генератора должен быть достаточным для нормальной модуляции. Если выходная мощность генератора слишком мала, то его можно использовать с усилителем. В этом случае частотная характеристика усилителя должна быть плоской с точностью в пределах 1 дБ (в диапазоне от 0,9</w:t>
      </w:r>
      <w:r w:rsidRPr="00770B3F">
        <w:rPr>
          <w:i/>
          <w:iCs/>
          <w:lang w:val="ru-RU"/>
        </w:rPr>
        <w:t>F</w:t>
      </w:r>
      <w:r w:rsidRPr="00770B3F">
        <w:rPr>
          <w:i/>
          <w:iCs/>
          <w:vertAlign w:val="subscript"/>
          <w:lang w:val="ru-RU"/>
        </w:rPr>
        <w:t>lc</w:t>
      </w:r>
      <w:r w:rsidRPr="00770B3F">
        <w:rPr>
          <w:lang w:val="ru-RU"/>
        </w:rPr>
        <w:t xml:space="preserve"> до 1,2</w:t>
      </w:r>
      <w:r w:rsidRPr="00770B3F">
        <w:rPr>
          <w:i/>
          <w:iCs/>
          <w:lang w:val="ru-RU"/>
        </w:rPr>
        <w:t>F</w:t>
      </w:r>
      <w:r w:rsidRPr="00770B3F">
        <w:rPr>
          <w:i/>
          <w:iCs/>
          <w:vertAlign w:val="subscript"/>
          <w:lang w:val="ru-RU"/>
        </w:rPr>
        <w:t>uc</w:t>
      </w:r>
      <w:r w:rsidRPr="00770B3F">
        <w:rPr>
          <w:lang w:val="ru-RU"/>
        </w:rPr>
        <w:t xml:space="preserve">, где </w:t>
      </w:r>
      <w:r w:rsidRPr="00770B3F">
        <w:rPr>
          <w:i/>
          <w:iCs/>
          <w:lang w:val="ru-RU"/>
        </w:rPr>
        <w:t>F</w:t>
      </w:r>
      <w:r w:rsidRPr="00770B3F">
        <w:rPr>
          <w:i/>
          <w:iCs/>
          <w:vertAlign w:val="subscript"/>
          <w:lang w:val="ru-RU"/>
        </w:rPr>
        <w:t>lc</w:t>
      </w:r>
      <w:r w:rsidRPr="00770B3F">
        <w:rPr>
          <w:lang w:val="ru-RU"/>
        </w:rPr>
        <w:t xml:space="preserve"> и </w:t>
      </w:r>
      <w:r w:rsidRPr="00770B3F">
        <w:rPr>
          <w:i/>
          <w:iCs/>
          <w:lang w:val="ru-RU"/>
        </w:rPr>
        <w:t>F</w:t>
      </w:r>
      <w:r w:rsidRPr="00770B3F">
        <w:rPr>
          <w:i/>
          <w:iCs/>
          <w:vertAlign w:val="subscript"/>
          <w:lang w:val="ru-RU"/>
        </w:rPr>
        <w:t>uc</w:t>
      </w:r>
      <w:r w:rsidRPr="00770B3F">
        <w:rPr>
          <w:lang w:val="ru-RU"/>
        </w:rPr>
        <w:t xml:space="preserve"> – соответственно нижняя и верхняя частоты модулирующего сигнала).</w:t>
      </w:r>
    </w:p>
    <w:p w14:paraId="36CB60DA" w14:textId="77777777" w:rsidR="00770B3F" w:rsidRPr="00770B3F" w:rsidRDefault="00770B3F" w:rsidP="00770B3F">
      <w:pPr>
        <w:rPr>
          <w:lang w:val="ru-RU"/>
        </w:rPr>
      </w:pPr>
      <w:r w:rsidRPr="00770B3F">
        <w:rPr>
          <w:lang w:val="ru-RU"/>
        </w:rPr>
        <w:t>Коэффициент нелинейных искажений усилителя не должен превышать 3% (при последовательной подаче на вход усилителя синусоидальных сигналов частотой 300, 600 и 1000 Гц).</w:t>
      </w:r>
    </w:p>
    <w:p w14:paraId="334F5C1E" w14:textId="77777777" w:rsidR="00770B3F" w:rsidRPr="00770B3F" w:rsidRDefault="00770B3F" w:rsidP="00770B3F">
      <w:pPr>
        <w:rPr>
          <w:lang w:val="ru-RU"/>
        </w:rPr>
      </w:pPr>
      <w:r w:rsidRPr="00770B3F">
        <w:rPr>
          <w:b/>
          <w:lang w:val="ru-RU"/>
        </w:rPr>
        <w:t>9</w:t>
      </w:r>
      <w:r w:rsidRPr="00770B3F">
        <w:rPr>
          <w:lang w:val="ru-RU"/>
        </w:rPr>
        <w:tab/>
        <w:t>Максимальная неопределенность настройки выходного сигнала составляет 6%.</w:t>
      </w:r>
    </w:p>
    <w:p w14:paraId="068DCB56" w14:textId="77777777" w:rsidR="00770B3F" w:rsidRPr="00770B3F" w:rsidRDefault="00770B3F" w:rsidP="00770B3F">
      <w:pPr>
        <w:pStyle w:val="Headingi"/>
        <w:rPr>
          <w:b/>
          <w:lang w:val="ru-RU"/>
        </w:rPr>
      </w:pPr>
      <w:bookmarkStart w:id="95" w:name="_Toc184236800"/>
      <w:bookmarkStart w:id="96" w:name="_Toc185093470"/>
      <w:bookmarkStart w:id="97" w:name="_Toc185093517"/>
      <w:bookmarkStart w:id="98" w:name="_Toc185093542"/>
      <w:r w:rsidRPr="00770B3F">
        <w:rPr>
          <w:lang w:val="ru-RU"/>
        </w:rPr>
        <w:t>Источники телеграфного сигнала</w:t>
      </w:r>
      <w:bookmarkEnd w:id="95"/>
      <w:bookmarkEnd w:id="96"/>
      <w:bookmarkEnd w:id="97"/>
      <w:bookmarkEnd w:id="98"/>
    </w:p>
    <w:p w14:paraId="08BE4CF4" w14:textId="77777777" w:rsidR="00770B3F" w:rsidRPr="00770B3F" w:rsidRDefault="00770B3F" w:rsidP="00770B3F">
      <w:pPr>
        <w:rPr>
          <w:lang w:val="ru-RU"/>
        </w:rPr>
      </w:pPr>
      <w:r w:rsidRPr="00770B3F">
        <w:rPr>
          <w:b/>
          <w:lang w:val="ru-RU"/>
        </w:rPr>
        <w:t>10</w:t>
      </w:r>
      <w:r w:rsidRPr="00770B3F">
        <w:rPr>
          <w:lang w:val="ru-RU"/>
        </w:rPr>
        <w:tab/>
        <w:t xml:space="preserve">Максимальные краевые искажения </w:t>
      </w:r>
      <w:r w:rsidRPr="00770B3F">
        <w:rPr>
          <w:rStyle w:val="Hyperlink"/>
          <w:color w:val="auto"/>
          <w:u w:val="none"/>
          <w:lang w:val="ru-RU"/>
        </w:rPr>
        <w:t>для телеграфных точек составляют 3%.</w:t>
      </w:r>
      <w:r w:rsidRPr="00770B3F">
        <w:rPr>
          <w:lang w:val="ru-RU"/>
        </w:rPr>
        <w:t xml:space="preserve"> Максимальное относительное время нарастания импульса составляет 2%. Должна поддерживаться стандартная скорость манипуляции (от 47 до 2400 бод) при максимальном относительном коэффициенте ошибок 10</w:t>
      </w:r>
      <w:r w:rsidRPr="00770B3F">
        <w:rPr>
          <w:vertAlign w:val="superscript"/>
          <w:lang w:val="ru-RU"/>
        </w:rPr>
        <w:t>–5</w:t>
      </w:r>
      <w:r w:rsidRPr="00770B3F">
        <w:rPr>
          <w:lang w:val="ru-RU"/>
        </w:rPr>
        <w:t>. Источник сигнала должен иметь два канала, обеспечивающих уровень напряжения выходного сигнала, необходимый для нормальной работы передатчика.</w:t>
      </w:r>
    </w:p>
    <w:p w14:paraId="079AF4A7" w14:textId="77777777" w:rsidR="00770B3F" w:rsidRPr="00770B3F" w:rsidRDefault="00770B3F" w:rsidP="00770B3F">
      <w:pPr>
        <w:pStyle w:val="Headingi"/>
        <w:rPr>
          <w:lang w:val="ru-RU"/>
        </w:rPr>
      </w:pPr>
      <w:bookmarkStart w:id="99" w:name="_Toc184236801"/>
      <w:bookmarkStart w:id="100" w:name="_Toc185093471"/>
      <w:bookmarkStart w:id="101" w:name="_Toc185093518"/>
      <w:bookmarkStart w:id="102" w:name="_Toc185093543"/>
      <w:r w:rsidRPr="00770B3F">
        <w:rPr>
          <w:lang w:val="ru-RU"/>
        </w:rPr>
        <w:t>Формирующие фильтры</w:t>
      </w:r>
      <w:bookmarkEnd w:id="99"/>
      <w:bookmarkEnd w:id="100"/>
      <w:bookmarkEnd w:id="101"/>
      <w:bookmarkEnd w:id="102"/>
    </w:p>
    <w:p w14:paraId="5EA84D22" w14:textId="77777777" w:rsidR="00770B3F" w:rsidRPr="00770B3F" w:rsidRDefault="00770B3F" w:rsidP="00770B3F">
      <w:pPr>
        <w:rPr>
          <w:lang w:val="ru-RU"/>
        </w:rPr>
      </w:pPr>
      <w:r w:rsidRPr="00770B3F">
        <w:rPr>
          <w:b/>
          <w:lang w:val="ru-RU"/>
        </w:rPr>
        <w:t>11</w:t>
      </w:r>
      <w:r w:rsidRPr="00770B3F">
        <w:rPr>
          <w:lang w:val="ru-RU"/>
        </w:rPr>
        <w:tab/>
        <w:t xml:space="preserve">Электрическая схема и график, иллюстрирующий частотную характеристику формирующего фильтра, используемого для генерации телефонных сигналов из белого шума, приведены в пункте 5.2 Рекомендации МСЭ-R </w:t>
      </w:r>
      <w:hyperlink r:id="rId47" w:history="1">
        <w:r w:rsidRPr="00770B3F">
          <w:rPr>
            <w:rStyle w:val="Hyperlink"/>
            <w:color w:val="auto"/>
            <w:u w:val="none"/>
            <w:lang w:val="ru-RU"/>
          </w:rPr>
          <w:t>SM.328</w:t>
        </w:r>
      </w:hyperlink>
      <w:r w:rsidRPr="00770B3F">
        <w:rPr>
          <w:rStyle w:val="Hyperlink"/>
          <w:color w:val="auto"/>
          <w:u w:val="none"/>
          <w:lang w:val="ru-RU"/>
        </w:rPr>
        <w:t>.</w:t>
      </w:r>
    </w:p>
    <w:p w14:paraId="79A40078" w14:textId="77777777" w:rsidR="00770B3F" w:rsidRPr="00770B3F" w:rsidRDefault="00770B3F" w:rsidP="00770B3F">
      <w:pPr>
        <w:rPr>
          <w:lang w:val="ru-RU"/>
        </w:rPr>
      </w:pPr>
      <w:r w:rsidRPr="00770B3F">
        <w:rPr>
          <w:b/>
          <w:lang w:val="ru-RU"/>
        </w:rPr>
        <w:lastRenderedPageBreak/>
        <w:t>12</w:t>
      </w:r>
      <w:r w:rsidRPr="00770B3F">
        <w:rPr>
          <w:lang w:val="ru-RU"/>
        </w:rPr>
        <w:tab/>
        <w:t xml:space="preserve">Электрическая схема и график, иллюстрирующий частотную характеристику формирующего фильтра, используемого для генерации широковещательных сигналов из белого шума, приведены в пункте 6.2 Рекомендации МСЭ-R </w:t>
      </w:r>
      <w:hyperlink r:id="rId48" w:history="1">
        <w:r w:rsidRPr="00770B3F">
          <w:rPr>
            <w:rStyle w:val="Hyperlink"/>
            <w:color w:val="auto"/>
            <w:u w:val="none"/>
            <w:lang w:val="ru-RU"/>
          </w:rPr>
          <w:t>SM.328</w:t>
        </w:r>
      </w:hyperlink>
      <w:r w:rsidRPr="00770B3F">
        <w:rPr>
          <w:rStyle w:val="Hyperlink"/>
          <w:color w:val="auto"/>
          <w:u w:val="none"/>
          <w:lang w:val="ru-RU"/>
        </w:rPr>
        <w:t>.</w:t>
      </w:r>
    </w:p>
    <w:p w14:paraId="23B2E3BF" w14:textId="77777777" w:rsidR="00770B3F" w:rsidRPr="00770B3F" w:rsidRDefault="00770B3F" w:rsidP="00770B3F">
      <w:pPr>
        <w:rPr>
          <w:b/>
          <w:bCs/>
          <w:lang w:val="ru-RU"/>
        </w:rPr>
      </w:pPr>
      <w:r w:rsidRPr="00770B3F">
        <w:rPr>
          <w:b/>
          <w:lang w:val="ru-RU"/>
        </w:rPr>
        <w:t>13</w:t>
      </w:r>
      <w:r w:rsidRPr="00770B3F">
        <w:rPr>
          <w:lang w:val="ru-RU"/>
        </w:rPr>
        <w:tab/>
        <w:t xml:space="preserve">Частотные характеристики реальных фильтров для некоторых участков диапазона могут отклоняться от кривых, приведенных в пунктах 5.2 и 6.2 Рекомендации МСЭ-R </w:t>
      </w:r>
      <w:hyperlink r:id="rId49" w:history="1">
        <w:r w:rsidRPr="00770B3F">
          <w:rPr>
            <w:rStyle w:val="Hyperlink"/>
            <w:color w:val="auto"/>
            <w:u w:val="none"/>
            <w:lang w:val="ru-RU"/>
          </w:rPr>
          <w:t>SM.328</w:t>
        </w:r>
      </w:hyperlink>
      <w:r w:rsidRPr="00770B3F">
        <w:rPr>
          <w:rStyle w:val="Hyperlink"/>
          <w:color w:val="auto"/>
          <w:u w:val="none"/>
          <w:lang w:val="ru-RU"/>
        </w:rPr>
        <w:t xml:space="preserve">, </w:t>
      </w:r>
      <w:r w:rsidRPr="00770B3F">
        <w:rPr>
          <w:lang w:val="ru-RU"/>
        </w:rPr>
        <w:t>не более чем на 2 дБ.</w:t>
      </w:r>
    </w:p>
    <w:p w14:paraId="20D7DC72" w14:textId="77777777" w:rsidR="00770B3F" w:rsidRPr="00770B3F" w:rsidRDefault="00770B3F" w:rsidP="00770B3F">
      <w:pPr>
        <w:rPr>
          <w:lang w:val="ru-RU"/>
        </w:rPr>
      </w:pPr>
      <w:r w:rsidRPr="00770B3F">
        <w:rPr>
          <w:b/>
          <w:lang w:val="ru-RU"/>
        </w:rPr>
        <w:t>14</w:t>
      </w:r>
      <w:r w:rsidRPr="00770B3F">
        <w:rPr>
          <w:lang w:val="ru-RU"/>
        </w:rPr>
        <w:tab/>
        <w:t xml:space="preserve">Используемые формирующие фильтры должны быть официально откалиброваны. </w:t>
      </w:r>
    </w:p>
    <w:p w14:paraId="1430D4E3" w14:textId="77777777" w:rsidR="00770B3F" w:rsidRPr="00770B3F" w:rsidRDefault="00770B3F" w:rsidP="00770B3F">
      <w:pPr>
        <w:pStyle w:val="Headingi"/>
        <w:rPr>
          <w:lang w:val="ru-RU"/>
        </w:rPr>
      </w:pPr>
      <w:bookmarkStart w:id="103" w:name="_Toc184236802"/>
      <w:bookmarkStart w:id="104" w:name="_Toc185093472"/>
      <w:bookmarkStart w:id="105" w:name="_Toc185093519"/>
      <w:bookmarkStart w:id="106" w:name="_Toc185093544"/>
      <w:r w:rsidRPr="00770B3F">
        <w:rPr>
          <w:lang w:val="ru-RU"/>
        </w:rPr>
        <w:t>Аттенюаторы</w:t>
      </w:r>
      <w:bookmarkEnd w:id="103"/>
      <w:bookmarkEnd w:id="104"/>
      <w:bookmarkEnd w:id="105"/>
      <w:bookmarkEnd w:id="106"/>
    </w:p>
    <w:p w14:paraId="3063C947" w14:textId="77777777" w:rsidR="00770B3F" w:rsidRPr="00770B3F" w:rsidRDefault="00770B3F" w:rsidP="00770B3F">
      <w:pPr>
        <w:rPr>
          <w:lang w:val="ru-RU"/>
        </w:rPr>
      </w:pPr>
      <w:r w:rsidRPr="00770B3F">
        <w:rPr>
          <w:b/>
          <w:lang w:val="ru-RU"/>
        </w:rPr>
        <w:t>15</w:t>
      </w:r>
      <w:r w:rsidRPr="00770B3F">
        <w:rPr>
          <w:lang w:val="ru-RU"/>
        </w:rPr>
        <w:tab/>
        <w:t xml:space="preserve">Аттенюаторы должны обеспечивать ослабление сигнала на уровне </w:t>
      </w:r>
      <w:r w:rsidRPr="00770B3F">
        <w:rPr>
          <w:i/>
          <w:lang w:val="ru-RU"/>
        </w:rPr>
        <w:t>а</w:t>
      </w:r>
      <w:r w:rsidRPr="00770B3F">
        <w:rPr>
          <w:lang w:val="ru-RU"/>
        </w:rPr>
        <w:t xml:space="preserve"> дБ во всем измеряемом спектре. Значение </w:t>
      </w:r>
      <w:r w:rsidRPr="00770B3F">
        <w:rPr>
          <w:i/>
          <w:lang w:val="ru-RU"/>
        </w:rPr>
        <w:t>a</w:t>
      </w:r>
      <w:r w:rsidRPr="00770B3F">
        <w:rPr>
          <w:lang w:val="ru-RU"/>
        </w:rPr>
        <w:t xml:space="preserve"> должно составлять </w:t>
      </w:r>
      <w:r w:rsidRPr="00770B3F">
        <w:rPr>
          <w:i/>
          <w:lang w:val="ru-RU"/>
        </w:rPr>
        <w:t>Р</w:t>
      </w:r>
      <w:r w:rsidRPr="00770B3F">
        <w:rPr>
          <w:vertAlign w:val="subscript"/>
          <w:lang w:val="ru-RU"/>
        </w:rPr>
        <w:t>0</w:t>
      </w:r>
      <w:r w:rsidRPr="00770B3F">
        <w:rPr>
          <w:i/>
          <w:szCs w:val="24"/>
          <w:lang w:val="ru-RU"/>
        </w:rPr>
        <w:t xml:space="preserve"> </w:t>
      </w:r>
      <w:r w:rsidRPr="00770B3F">
        <w:rPr>
          <w:lang w:val="ru-RU"/>
        </w:rPr>
        <w:t xml:space="preserve">– </w:t>
      </w:r>
      <w:r w:rsidRPr="00770B3F">
        <w:rPr>
          <w:i/>
          <w:lang w:val="ru-RU"/>
        </w:rPr>
        <w:t>Р</w:t>
      </w:r>
      <w:r w:rsidRPr="00770B3F">
        <w:rPr>
          <w:i/>
          <w:vertAlign w:val="subscript"/>
          <w:lang w:val="ru-RU"/>
        </w:rPr>
        <w:t>LL</w:t>
      </w:r>
      <w:r w:rsidRPr="00770B3F">
        <w:rPr>
          <w:lang w:val="ru-RU"/>
        </w:rPr>
        <w:t xml:space="preserve"> –</w:t>
      </w:r>
      <w:r w:rsidRPr="00770B3F">
        <w:rPr>
          <w:lang w:val="ru-RU"/>
        </w:rPr>
        <w:sym w:font="Symbol" w:char="F0F4"/>
      </w:r>
      <w:r w:rsidRPr="00770B3F">
        <w:rPr>
          <w:i/>
          <w:lang w:val="ru-RU"/>
        </w:rPr>
        <w:t>Х</w:t>
      </w:r>
      <w:r w:rsidRPr="00770B3F">
        <w:rPr>
          <w:lang w:val="ru-RU"/>
        </w:rPr>
        <w:sym w:font="Symbol" w:char="F0F4"/>
      </w:r>
      <w:r w:rsidRPr="00770B3F">
        <w:rPr>
          <w:lang w:val="ru-RU"/>
        </w:rPr>
        <w:sym w:font="Symbol" w:char="F0B3"/>
      </w:r>
      <w:r w:rsidRPr="00770B3F">
        <w:rPr>
          <w:lang w:val="ru-RU"/>
        </w:rPr>
        <w:t> </w:t>
      </w:r>
      <w:r w:rsidRPr="00770B3F">
        <w:rPr>
          <w:i/>
          <w:lang w:val="ru-RU"/>
        </w:rPr>
        <w:t>a </w:t>
      </w:r>
      <w:r w:rsidRPr="00770B3F">
        <w:rPr>
          <w:i/>
          <w:lang w:val="ru-RU"/>
        </w:rPr>
        <w:sym w:font="Symbol" w:char="F0B3"/>
      </w:r>
      <w:r w:rsidRPr="00770B3F">
        <w:rPr>
          <w:lang w:val="ru-RU"/>
        </w:rPr>
        <w:t> </w:t>
      </w:r>
      <w:r w:rsidRPr="00770B3F">
        <w:rPr>
          <w:i/>
          <w:lang w:val="ru-RU"/>
        </w:rPr>
        <w:t>Р</w:t>
      </w:r>
      <w:r w:rsidRPr="00770B3F">
        <w:rPr>
          <w:vertAlign w:val="subscript"/>
          <w:lang w:val="ru-RU"/>
        </w:rPr>
        <w:t>0</w:t>
      </w:r>
      <w:r w:rsidRPr="00770B3F">
        <w:rPr>
          <w:lang w:val="ru-RU"/>
        </w:rPr>
        <w:t xml:space="preserve"> – </w:t>
      </w:r>
      <w:r w:rsidRPr="00770B3F">
        <w:rPr>
          <w:i/>
          <w:lang w:val="ru-RU"/>
        </w:rPr>
        <w:t>Р</w:t>
      </w:r>
      <w:r w:rsidRPr="00770B3F">
        <w:rPr>
          <w:i/>
          <w:vertAlign w:val="subscript"/>
          <w:lang w:val="ru-RU"/>
        </w:rPr>
        <w:t>UL</w:t>
      </w:r>
      <w:r w:rsidRPr="00770B3F">
        <w:rPr>
          <w:lang w:val="ru-RU"/>
        </w:rPr>
        <w:t xml:space="preserve">, а допустимая мощность рассеяния </w:t>
      </w:r>
      <w:proofErr w:type="spellStart"/>
      <w:r w:rsidRPr="00770B3F">
        <w:rPr>
          <w:i/>
          <w:lang w:val="ru-RU"/>
        </w:rPr>
        <w:t>Р</w:t>
      </w:r>
      <w:r w:rsidRPr="00770B3F">
        <w:rPr>
          <w:i/>
          <w:vertAlign w:val="subscript"/>
          <w:lang w:val="ru-RU"/>
        </w:rPr>
        <w:t>а</w:t>
      </w:r>
      <w:proofErr w:type="gramStart"/>
      <w:r w:rsidRPr="00770B3F">
        <w:rPr>
          <w:i/>
          <w:vertAlign w:val="subscript"/>
          <w:lang w:val="ru-RU"/>
        </w:rPr>
        <w:t>TT</w:t>
      </w:r>
      <w:proofErr w:type="spellEnd"/>
      <w:r w:rsidRPr="00770B3F">
        <w:rPr>
          <w:lang w:val="ru-RU"/>
        </w:rPr>
        <w:t xml:space="preserve">  должна</w:t>
      </w:r>
      <w:proofErr w:type="gramEnd"/>
      <w:r w:rsidRPr="00770B3F">
        <w:rPr>
          <w:lang w:val="ru-RU"/>
        </w:rPr>
        <w:t xml:space="preserve"> составлять </w:t>
      </w:r>
      <w:proofErr w:type="spellStart"/>
      <w:r w:rsidRPr="00770B3F">
        <w:rPr>
          <w:i/>
          <w:lang w:val="ru-RU"/>
        </w:rPr>
        <w:t>Р</w:t>
      </w:r>
      <w:r w:rsidRPr="00770B3F">
        <w:rPr>
          <w:i/>
          <w:vertAlign w:val="subscript"/>
          <w:lang w:val="ru-RU"/>
        </w:rPr>
        <w:t>аTT</w:t>
      </w:r>
      <w:proofErr w:type="spellEnd"/>
      <w:r w:rsidRPr="00770B3F">
        <w:rPr>
          <w:lang w:val="ru-RU"/>
        </w:rPr>
        <w:t> </w:t>
      </w:r>
      <w:r w:rsidRPr="00770B3F">
        <w:rPr>
          <w:lang w:val="ru-RU"/>
        </w:rPr>
        <w:sym w:font="Symbol" w:char="F0B3"/>
      </w:r>
      <w:r w:rsidRPr="00770B3F">
        <w:rPr>
          <w:lang w:val="ru-RU"/>
        </w:rPr>
        <w:t> </w:t>
      </w:r>
      <w:r w:rsidRPr="00770B3F">
        <w:rPr>
          <w:i/>
          <w:lang w:val="ru-RU"/>
        </w:rPr>
        <w:t>Р</w:t>
      </w:r>
      <w:r w:rsidRPr="00770B3F">
        <w:rPr>
          <w:vertAlign w:val="subscript"/>
          <w:lang w:val="ru-RU"/>
        </w:rPr>
        <w:t>0</w:t>
      </w:r>
      <w:r w:rsidRPr="00770B3F">
        <w:rPr>
          <w:lang w:val="ru-RU"/>
        </w:rPr>
        <w:t xml:space="preserve">, где </w:t>
      </w:r>
      <w:r w:rsidRPr="00A55F5E">
        <w:rPr>
          <w:i/>
          <w:lang w:val="ru-RU"/>
        </w:rPr>
        <w:t>Р</w:t>
      </w:r>
      <w:r w:rsidRPr="00770B3F">
        <w:rPr>
          <w:vertAlign w:val="subscript"/>
          <w:lang w:val="ru-RU"/>
        </w:rPr>
        <w:t>0</w:t>
      </w:r>
      <w:r w:rsidRPr="00770B3F">
        <w:rPr>
          <w:lang w:val="ru-RU"/>
        </w:rPr>
        <w:t xml:space="preserve"> – средняя мощность (дБ/мкВт) на входе аттенюатора, а </w:t>
      </w:r>
      <w:r w:rsidRPr="00770B3F">
        <w:rPr>
          <w:i/>
          <w:lang w:val="ru-RU"/>
        </w:rPr>
        <w:t>Р</w:t>
      </w:r>
      <w:r w:rsidRPr="00770B3F">
        <w:rPr>
          <w:i/>
          <w:vertAlign w:val="subscript"/>
          <w:lang w:val="ru-RU"/>
        </w:rPr>
        <w:t>UL</w:t>
      </w:r>
      <w:r w:rsidRPr="00770B3F">
        <w:rPr>
          <w:lang w:val="ru-RU"/>
        </w:rPr>
        <w:t xml:space="preserve"> и </w:t>
      </w:r>
      <w:r w:rsidRPr="00770B3F">
        <w:rPr>
          <w:i/>
          <w:lang w:val="ru-RU"/>
        </w:rPr>
        <w:t>Р</w:t>
      </w:r>
      <w:r w:rsidRPr="00770B3F">
        <w:rPr>
          <w:i/>
          <w:vertAlign w:val="subscript"/>
          <w:lang w:val="ru-RU"/>
        </w:rPr>
        <w:t>LL</w:t>
      </w:r>
      <w:r w:rsidRPr="00770B3F">
        <w:rPr>
          <w:lang w:val="ru-RU"/>
        </w:rPr>
        <w:t xml:space="preserve"> – соответственно верхний и нижний пределы (дБ/мкВт) измерений средней мощности с помощью прибора.</w:t>
      </w:r>
    </w:p>
    <w:p w14:paraId="7F2D8733" w14:textId="77777777" w:rsidR="00770B3F" w:rsidRPr="00770B3F" w:rsidRDefault="00770B3F" w:rsidP="00770B3F">
      <w:pPr>
        <w:rPr>
          <w:lang w:val="ru-RU"/>
        </w:rPr>
      </w:pPr>
      <w:r w:rsidRPr="00770B3F">
        <w:rPr>
          <w:b/>
          <w:lang w:val="ru-RU"/>
        </w:rPr>
        <w:t>16</w:t>
      </w:r>
      <w:r w:rsidRPr="00770B3F">
        <w:rPr>
          <w:lang w:val="ru-RU"/>
        </w:rPr>
        <w:tab/>
        <w:t>Коэффициент стоячей волны (КСВ) на входе (выходе) аттенюатора не должен превышать 1,4.</w:t>
      </w:r>
    </w:p>
    <w:p w14:paraId="10A8AAA3" w14:textId="77777777" w:rsidR="00770B3F" w:rsidRPr="00770B3F" w:rsidRDefault="00770B3F" w:rsidP="00770B3F">
      <w:pPr>
        <w:rPr>
          <w:lang w:val="ru-RU"/>
        </w:rPr>
      </w:pPr>
      <w:r w:rsidRPr="00770B3F">
        <w:rPr>
          <w:b/>
          <w:lang w:val="ru-RU"/>
        </w:rPr>
        <w:t>17</w:t>
      </w:r>
      <w:r w:rsidRPr="00770B3F">
        <w:rPr>
          <w:lang w:val="ru-RU"/>
        </w:rPr>
        <w:tab/>
        <w:t>Максимальная погрешность настройки аттенюатора составляет 1 дБ.</w:t>
      </w:r>
    </w:p>
    <w:p w14:paraId="31A6F37A" w14:textId="77777777" w:rsidR="00770B3F" w:rsidRPr="00770B3F" w:rsidRDefault="00770B3F" w:rsidP="00770B3F">
      <w:pPr>
        <w:rPr>
          <w:lang w:val="ru-RU"/>
        </w:rPr>
      </w:pPr>
      <w:r w:rsidRPr="00770B3F">
        <w:rPr>
          <w:b/>
          <w:lang w:val="ru-RU"/>
        </w:rPr>
        <w:t>18</w:t>
      </w:r>
      <w:r w:rsidRPr="00770B3F">
        <w:rPr>
          <w:lang w:val="ru-RU"/>
        </w:rPr>
        <w:tab/>
        <w:t>КСВ по напряжению для любого отдельного вспомогательного элемента в составе ВЧ-каскада не должен превышать 1,5.</w:t>
      </w:r>
    </w:p>
    <w:p w14:paraId="6CD75500" w14:textId="77777777" w:rsidR="00770B3F" w:rsidRPr="00770B3F" w:rsidRDefault="00770B3F" w:rsidP="00770B3F">
      <w:pPr>
        <w:pStyle w:val="Headingi"/>
        <w:rPr>
          <w:lang w:val="ru-RU" w:eastAsia="ru-RU"/>
        </w:rPr>
      </w:pPr>
      <w:bookmarkStart w:id="107" w:name="_Toc184236803"/>
      <w:bookmarkStart w:id="108" w:name="_Toc185093473"/>
      <w:bookmarkStart w:id="109" w:name="_Toc185093520"/>
      <w:bookmarkStart w:id="110" w:name="_Toc185093545"/>
      <w:r w:rsidRPr="00770B3F">
        <w:rPr>
          <w:lang w:val="ru-RU" w:eastAsia="ru-RU"/>
        </w:rPr>
        <w:t>Другие приборы</w:t>
      </w:r>
      <w:bookmarkEnd w:id="107"/>
      <w:bookmarkEnd w:id="108"/>
      <w:bookmarkEnd w:id="109"/>
      <w:bookmarkEnd w:id="110"/>
    </w:p>
    <w:p w14:paraId="1BE4DE5C" w14:textId="77777777" w:rsidR="00770B3F" w:rsidRPr="00770B3F" w:rsidRDefault="00770B3F" w:rsidP="00770B3F">
      <w:pPr>
        <w:rPr>
          <w:lang w:val="ru-RU"/>
        </w:rPr>
      </w:pPr>
      <w:r w:rsidRPr="00770B3F">
        <w:rPr>
          <w:b/>
          <w:lang w:val="ru-RU"/>
        </w:rPr>
        <w:t>19</w:t>
      </w:r>
      <w:r w:rsidRPr="00770B3F">
        <w:rPr>
          <w:lang w:val="ru-RU"/>
        </w:rPr>
        <w:tab/>
        <w:t xml:space="preserve">Приборы для измерения мощности должны иметь точность измерения не хуже </w:t>
      </w:r>
      <w:r w:rsidRPr="00770B3F">
        <w:rPr>
          <w:lang w:val="ru-RU"/>
        </w:rPr>
        <w:sym w:font="Symbol" w:char="F0B1"/>
      </w:r>
      <w:r w:rsidRPr="00770B3F">
        <w:rPr>
          <w:lang w:val="ru-RU"/>
        </w:rPr>
        <w:t>5% для данного диапазона частот и типа мощности.</w:t>
      </w:r>
    </w:p>
    <w:p w14:paraId="06E8F14E" w14:textId="3055C6AF" w:rsidR="0045336D" w:rsidRDefault="00770B3F" w:rsidP="00770B3F">
      <w:pPr>
        <w:rPr>
          <w:lang w:val="en-US"/>
        </w:rPr>
      </w:pPr>
      <w:r w:rsidRPr="00770B3F">
        <w:rPr>
          <w:b/>
          <w:lang w:val="ru-RU"/>
        </w:rPr>
        <w:t>20</w:t>
      </w:r>
      <w:r w:rsidRPr="00770B3F">
        <w:rPr>
          <w:lang w:val="ru-RU"/>
        </w:rPr>
        <w:tab/>
        <w:t>Цифровые частотомеры должны обеспечивать показания частоты с максимальной погрешностью 10</w:t>
      </w:r>
      <w:r w:rsidR="00D75DAE">
        <w:rPr>
          <w:vertAlign w:val="superscript"/>
          <w:lang w:val="ru-RU"/>
        </w:rPr>
        <w:t>–</w:t>
      </w:r>
      <w:r w:rsidRPr="00770B3F">
        <w:rPr>
          <w:vertAlign w:val="superscript"/>
          <w:lang w:val="ru-RU"/>
        </w:rPr>
        <w:t>9</w:t>
      </w:r>
      <w:r w:rsidRPr="00770B3F">
        <w:rPr>
          <w:lang w:val="ru-RU"/>
        </w:rPr>
        <w:t xml:space="preserve"> (как минимум на порядок лучше допуска частоты для тестируемой радиосистемы).</w:t>
      </w:r>
    </w:p>
    <w:p w14:paraId="088D52F8" w14:textId="77777777" w:rsidR="00E97AB3" w:rsidRDefault="00E97AB3" w:rsidP="00770B3F">
      <w:pPr>
        <w:rPr>
          <w:lang w:val="en-US"/>
        </w:rPr>
      </w:pPr>
    </w:p>
    <w:p w14:paraId="612BD7A4" w14:textId="77777777" w:rsidR="00E97AB3" w:rsidRPr="00E97AB3" w:rsidRDefault="00E97AB3" w:rsidP="00770B3F">
      <w:pPr>
        <w:rPr>
          <w:lang w:val="en-US"/>
        </w:rPr>
      </w:pPr>
    </w:p>
    <w:p w14:paraId="68F0EA36" w14:textId="77777777" w:rsidR="00272A76" w:rsidRPr="00272A76" w:rsidRDefault="00272A76" w:rsidP="00272A76">
      <w:pPr>
        <w:pStyle w:val="AnnexNoTitle"/>
        <w:rPr>
          <w:szCs w:val="26"/>
          <w:lang w:val="ru-RU"/>
        </w:rPr>
      </w:pPr>
      <w:bookmarkStart w:id="111" w:name="_Toc182739075"/>
      <w:bookmarkStart w:id="112" w:name="_Toc184236804"/>
      <w:bookmarkStart w:id="113" w:name="_Toc185093546"/>
      <w:bookmarkStart w:id="114" w:name="_Toc185093571"/>
      <w:r w:rsidRPr="00272A76">
        <w:rPr>
          <w:szCs w:val="26"/>
          <w:lang w:val="ru-RU"/>
        </w:rPr>
        <w:t>Приложение 4</w:t>
      </w:r>
      <w:r w:rsidRPr="00272A76">
        <w:rPr>
          <w:szCs w:val="26"/>
          <w:lang w:val="ru-RU"/>
        </w:rPr>
        <w:br/>
      </w:r>
      <w:r w:rsidRPr="00272A76">
        <w:rPr>
          <w:szCs w:val="26"/>
          <w:lang w:val="ru-RU"/>
        </w:rPr>
        <w:br/>
        <w:t xml:space="preserve">Пример графика пределов </w:t>
      </w:r>
      <w:proofErr w:type="spellStart"/>
      <w:r w:rsidRPr="00272A76">
        <w:rPr>
          <w:szCs w:val="26"/>
          <w:lang w:val="ru-RU"/>
        </w:rPr>
        <w:t>OoB</w:t>
      </w:r>
      <w:proofErr w:type="spellEnd"/>
      <w:r w:rsidRPr="00272A76">
        <w:rPr>
          <w:szCs w:val="26"/>
          <w:lang w:val="ru-RU"/>
        </w:rPr>
        <w:t>-излучений, иллюстрирующего проверку соответствия излучений нормативным требованиям администрации</w:t>
      </w:r>
      <w:bookmarkEnd w:id="111"/>
      <w:bookmarkEnd w:id="112"/>
      <w:bookmarkEnd w:id="113"/>
      <w:bookmarkEnd w:id="114"/>
      <w:r w:rsidRPr="00272A76">
        <w:rPr>
          <w:szCs w:val="26"/>
          <w:lang w:val="ru-RU"/>
        </w:rPr>
        <w:t xml:space="preserve"> </w:t>
      </w:r>
    </w:p>
    <w:p w14:paraId="4624DD66" w14:textId="7D55F600" w:rsidR="0045336D" w:rsidRPr="00272A76" w:rsidRDefault="00272A76" w:rsidP="00272A76">
      <w:pPr>
        <w:pStyle w:val="Normalaftertitle"/>
        <w:rPr>
          <w:lang w:val="ru-RU"/>
        </w:rPr>
      </w:pPr>
      <w:r w:rsidRPr="00272A76">
        <w:rPr>
          <w:lang w:val="ru-RU"/>
        </w:rPr>
        <w:t>На рисунке 8 звездочками обозначены точки данных, полученные в результате измерения:</w:t>
      </w:r>
      <w:r w:rsidRPr="00272A76">
        <w:rPr>
          <w:bCs/>
          <w:lang w:val="ru-RU"/>
        </w:rPr>
        <w:t xml:space="preserve"> </w:t>
      </w:r>
      <w:r w:rsidRPr="00272A76">
        <w:rPr>
          <w:bCs/>
          <w:lang w:val="ru-RU"/>
        </w:rPr>
        <w:br/>
      </w:r>
      <w:r w:rsidRPr="00272A76">
        <w:rPr>
          <w:i/>
          <w:iCs/>
          <w:lang w:val="ru-RU"/>
        </w:rPr>
        <w:t>В</w:t>
      </w:r>
      <w:r w:rsidRPr="00272A76">
        <w:rPr>
          <w:vertAlign w:val="subscript"/>
          <w:lang w:val="ru-RU"/>
        </w:rPr>
        <w:t xml:space="preserve">–26 </w:t>
      </w:r>
      <w:r w:rsidRPr="00272A76">
        <w:rPr>
          <w:lang w:val="ru-RU"/>
        </w:rPr>
        <w:t>= 1,15</w:t>
      </w:r>
      <w:r w:rsidRPr="00272A76">
        <w:rPr>
          <w:i/>
          <w:iCs/>
          <w:lang w:val="ru-RU"/>
        </w:rPr>
        <w:t>B</w:t>
      </w:r>
      <w:r w:rsidRPr="00272A76">
        <w:rPr>
          <w:i/>
          <w:iCs/>
          <w:vertAlign w:val="subscript"/>
          <w:lang w:val="ru-RU"/>
        </w:rPr>
        <w:t>n</w:t>
      </w:r>
      <w:r w:rsidRPr="00272A76">
        <w:rPr>
          <w:lang w:val="ru-RU"/>
        </w:rPr>
        <w:t xml:space="preserve">; </w:t>
      </w:r>
      <w:r w:rsidRPr="00272A76">
        <w:rPr>
          <w:i/>
          <w:iCs/>
          <w:lang w:val="ru-RU"/>
        </w:rPr>
        <w:t>В</w:t>
      </w:r>
      <w:r w:rsidRPr="00272A76">
        <w:rPr>
          <w:vertAlign w:val="subscript"/>
          <w:lang w:val="ru-RU"/>
        </w:rPr>
        <w:t xml:space="preserve">–38 </w:t>
      </w:r>
      <w:r w:rsidRPr="00272A76">
        <w:rPr>
          <w:lang w:val="ru-RU"/>
        </w:rPr>
        <w:t>= 1,4</w:t>
      </w:r>
      <w:r w:rsidRPr="00272A76">
        <w:rPr>
          <w:i/>
          <w:iCs/>
          <w:lang w:val="ru-RU"/>
        </w:rPr>
        <w:t>B</w:t>
      </w:r>
      <w:r w:rsidRPr="00272A76">
        <w:rPr>
          <w:i/>
          <w:iCs/>
          <w:vertAlign w:val="subscript"/>
          <w:lang w:val="ru-RU"/>
        </w:rPr>
        <w:t>n</w:t>
      </w:r>
      <w:r w:rsidRPr="00272A76">
        <w:rPr>
          <w:lang w:val="ru-RU"/>
        </w:rPr>
        <w:t xml:space="preserve">; </w:t>
      </w:r>
      <w:r w:rsidRPr="00272A76">
        <w:rPr>
          <w:i/>
          <w:iCs/>
          <w:lang w:val="ru-RU"/>
        </w:rPr>
        <w:t>В</w:t>
      </w:r>
      <w:r w:rsidRPr="00272A76">
        <w:rPr>
          <w:vertAlign w:val="subscript"/>
          <w:lang w:val="ru-RU"/>
        </w:rPr>
        <w:t>−43 </w:t>
      </w:r>
      <w:r w:rsidRPr="00272A76">
        <w:rPr>
          <w:lang w:val="ru-RU"/>
        </w:rPr>
        <w:t>= 1,94</w:t>
      </w:r>
      <w:r w:rsidRPr="00272A76">
        <w:rPr>
          <w:i/>
          <w:iCs/>
          <w:lang w:val="ru-RU"/>
        </w:rPr>
        <w:t>B</w:t>
      </w:r>
      <w:r w:rsidRPr="00272A76">
        <w:rPr>
          <w:i/>
          <w:iCs/>
          <w:vertAlign w:val="subscript"/>
          <w:lang w:val="ru-RU"/>
        </w:rPr>
        <w:t>n</w:t>
      </w:r>
      <w:r w:rsidRPr="00272A76">
        <w:rPr>
          <w:lang w:val="ru-RU"/>
        </w:rPr>
        <w:t xml:space="preserve">; </w:t>
      </w:r>
      <w:r w:rsidRPr="00272A76">
        <w:rPr>
          <w:i/>
          <w:iCs/>
          <w:lang w:val="ru-RU"/>
        </w:rPr>
        <w:t>В</w:t>
      </w:r>
      <w:r w:rsidRPr="00272A76">
        <w:rPr>
          <w:vertAlign w:val="subscript"/>
          <w:lang w:val="ru-RU"/>
        </w:rPr>
        <w:t xml:space="preserve">–50 </w:t>
      </w:r>
      <w:r w:rsidRPr="00272A76">
        <w:rPr>
          <w:lang w:val="ru-RU"/>
        </w:rPr>
        <w:t>= 2,75</w:t>
      </w:r>
      <w:r w:rsidRPr="00272A76">
        <w:rPr>
          <w:i/>
          <w:iCs/>
          <w:lang w:val="ru-RU"/>
        </w:rPr>
        <w:t>B</w:t>
      </w:r>
      <w:r w:rsidRPr="00272A76">
        <w:rPr>
          <w:i/>
          <w:iCs/>
          <w:vertAlign w:val="subscript"/>
          <w:lang w:val="ru-RU"/>
        </w:rPr>
        <w:t>n</w:t>
      </w:r>
      <w:r w:rsidRPr="00272A76">
        <w:rPr>
          <w:lang w:val="ru-RU"/>
        </w:rPr>
        <w:t>;</w:t>
      </w:r>
      <w:r w:rsidRPr="00272A76">
        <w:rPr>
          <w:i/>
          <w:iCs/>
          <w:lang w:val="ru-RU"/>
        </w:rPr>
        <w:t xml:space="preserve"> В</w:t>
      </w:r>
      <w:r w:rsidRPr="00272A76">
        <w:rPr>
          <w:vertAlign w:val="subscript"/>
          <w:lang w:val="ru-RU"/>
        </w:rPr>
        <w:t xml:space="preserve">–55 </w:t>
      </w:r>
      <w:r w:rsidRPr="00272A76">
        <w:rPr>
          <w:lang w:val="ru-RU"/>
        </w:rPr>
        <w:t>= 3,6</w:t>
      </w:r>
      <w:r w:rsidRPr="00272A76">
        <w:rPr>
          <w:i/>
          <w:iCs/>
          <w:lang w:val="ru-RU"/>
        </w:rPr>
        <w:t>B</w:t>
      </w:r>
      <w:r w:rsidRPr="00272A76">
        <w:rPr>
          <w:i/>
          <w:iCs/>
          <w:vertAlign w:val="subscript"/>
          <w:lang w:val="ru-RU"/>
        </w:rPr>
        <w:t>n</w:t>
      </w:r>
      <w:r w:rsidRPr="00272A76">
        <w:rPr>
          <w:bCs/>
          <w:lang w:val="ru-RU"/>
        </w:rPr>
        <w:t>.</w:t>
      </w:r>
      <w:r w:rsidRPr="00272A76">
        <w:rPr>
          <w:lang w:val="ru-RU"/>
        </w:rPr>
        <w:t xml:space="preserve"> Жирная линия указывает установленные выше пределы (таблица 1, телефония, одна боковая полоса частот, подавленная несущая, передатчики фиксированной службы).</w:t>
      </w:r>
    </w:p>
    <w:p w14:paraId="088DD93B" w14:textId="77777777" w:rsidR="004D75E4" w:rsidRPr="00BD3829" w:rsidRDefault="004D75E4" w:rsidP="004D75E4">
      <w:pPr>
        <w:pStyle w:val="FigureNo"/>
        <w:rPr>
          <w:lang w:val="ru-RU"/>
        </w:rPr>
      </w:pPr>
      <w:r w:rsidRPr="00BD3829">
        <w:rPr>
          <w:lang w:val="ru-RU"/>
        </w:rPr>
        <w:lastRenderedPageBreak/>
        <w:t>РИСУНОК 8</w:t>
      </w:r>
    </w:p>
    <w:p w14:paraId="50F24651" w14:textId="44D35D36" w:rsidR="0045336D" w:rsidRDefault="004D75E4" w:rsidP="004D75E4">
      <w:pPr>
        <w:pStyle w:val="Figuretitle"/>
        <w:rPr>
          <w:rFonts w:asciiTheme="minorHAnsi" w:hAnsiTheme="minorHAnsi"/>
          <w:lang w:val="ru-RU"/>
        </w:rPr>
      </w:pPr>
      <w:r w:rsidRPr="00BD3829">
        <w:rPr>
          <w:lang w:val="ru-RU"/>
        </w:rPr>
        <w:t>Сравнение измерений OoB с указанными пределами для класса J3EJN</w:t>
      </w:r>
      <w:r w:rsidRPr="00BD3829">
        <w:rPr>
          <w:lang w:val="ru-RU"/>
        </w:rPr>
        <w:br/>
        <w:t>(передатчик фиксированной службы)</w:t>
      </w:r>
    </w:p>
    <w:p w14:paraId="7A3DA024" w14:textId="300B6BB3" w:rsidR="004D75E4" w:rsidRPr="004D75E4" w:rsidRDefault="00F56B11" w:rsidP="004D75E4">
      <w:pPr>
        <w:pStyle w:val="Figure"/>
        <w:rPr>
          <w:lang w:val="ru-RU"/>
        </w:rPr>
      </w:pPr>
      <w:r>
        <w:rPr>
          <w:noProof/>
          <w:lang w:val="ru-RU"/>
        </w:rPr>
        <w:drawing>
          <wp:inline distT="0" distB="0" distL="0" distR="0" wp14:anchorId="412F7E88" wp14:editId="46275014">
            <wp:extent cx="5682343" cy="3137403"/>
            <wp:effectExtent l="0" t="0" r="0" b="0"/>
            <wp:docPr id="42069825"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9825" name="Picture 1" descr="A screen shot of a graph&#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86252" cy="3139561"/>
                    </a:xfrm>
                    <a:prstGeom prst="rect">
                      <a:avLst/>
                    </a:prstGeom>
                  </pic:spPr>
                </pic:pic>
              </a:graphicData>
            </a:graphic>
          </wp:inline>
        </w:drawing>
      </w:r>
    </w:p>
    <w:p w14:paraId="17B6B954" w14:textId="048C82B3" w:rsidR="0045336D" w:rsidRDefault="004D75E4" w:rsidP="00E94F95">
      <w:pPr>
        <w:pStyle w:val="Normalaftertitle"/>
        <w:rPr>
          <w:lang w:val="en-US"/>
        </w:rPr>
      </w:pPr>
      <w:r w:rsidRPr="004D75E4">
        <w:rPr>
          <w:i/>
          <w:lang w:val="ru-RU"/>
        </w:rPr>
        <w:t>Примечание</w:t>
      </w:r>
      <w:r w:rsidRPr="004D75E4">
        <w:rPr>
          <w:iCs/>
          <w:lang w:val="ru-RU"/>
        </w:rPr>
        <w:t>. – С</w:t>
      </w:r>
      <w:r w:rsidRPr="004D75E4">
        <w:rPr>
          <w:lang w:val="ru-RU"/>
        </w:rPr>
        <w:t xml:space="preserve">равнение полученных результатов измерения с применимыми пределами показывает, что контрольная ширина полосы на уровне </w:t>
      </w:r>
      <w:r w:rsidR="00217D51">
        <w:rPr>
          <w:lang w:val="ru-RU"/>
        </w:rPr>
        <w:t>–30 дБ</w:t>
      </w:r>
      <w:r w:rsidRPr="004D75E4">
        <w:rPr>
          <w:lang w:val="ru-RU"/>
        </w:rPr>
        <w:t xml:space="preserve"> и ширина полосы </w:t>
      </w:r>
      <w:proofErr w:type="spellStart"/>
      <w:r w:rsidRPr="004D75E4">
        <w:rPr>
          <w:lang w:val="ru-RU"/>
        </w:rPr>
        <w:t>OoB</w:t>
      </w:r>
      <w:proofErr w:type="spellEnd"/>
      <w:r w:rsidRPr="004D75E4">
        <w:rPr>
          <w:lang w:val="ru-RU"/>
        </w:rPr>
        <w:t>-спектров передатчика соответствуют требованиям.</w:t>
      </w:r>
    </w:p>
    <w:p w14:paraId="3F2EF9DA" w14:textId="77777777" w:rsidR="00E97AB3" w:rsidRDefault="00E97AB3" w:rsidP="00E97AB3">
      <w:pPr>
        <w:rPr>
          <w:lang w:val="en-US"/>
        </w:rPr>
      </w:pPr>
    </w:p>
    <w:p w14:paraId="4B17D372" w14:textId="77777777" w:rsidR="00E97AB3" w:rsidRPr="00E97AB3" w:rsidRDefault="00E97AB3" w:rsidP="00E97AB3">
      <w:pPr>
        <w:rPr>
          <w:lang w:val="en-US"/>
        </w:rPr>
      </w:pPr>
    </w:p>
    <w:p w14:paraId="57F08EF3" w14:textId="1FAF5FCA" w:rsidR="0045336D" w:rsidRPr="001F0A06" w:rsidRDefault="001F0A06" w:rsidP="0045336D">
      <w:pPr>
        <w:pStyle w:val="AnnexNoTitle"/>
        <w:rPr>
          <w:szCs w:val="26"/>
          <w:lang w:val="ru-RU"/>
        </w:rPr>
      </w:pPr>
      <w:bookmarkStart w:id="115" w:name="_Toc182739076"/>
      <w:bookmarkStart w:id="116" w:name="_Toc184236805"/>
      <w:bookmarkStart w:id="117" w:name="_Toc185093547"/>
      <w:bookmarkStart w:id="118" w:name="_Toc185093572"/>
      <w:r w:rsidRPr="001F0A06">
        <w:rPr>
          <w:szCs w:val="26"/>
          <w:lang w:val="ru-RU"/>
        </w:rPr>
        <w:t>Приложение 5</w:t>
      </w:r>
      <w:r w:rsidRPr="001F0A06">
        <w:rPr>
          <w:szCs w:val="26"/>
          <w:lang w:val="ru-RU"/>
        </w:rPr>
        <w:br/>
      </w:r>
      <w:r w:rsidRPr="001F0A06">
        <w:rPr>
          <w:szCs w:val="26"/>
          <w:lang w:val="ru-RU"/>
        </w:rPr>
        <w:br/>
        <w:t>Условные обозначения и сокращения</w:t>
      </w:r>
      <w:bookmarkEnd w:id="115"/>
      <w:bookmarkEnd w:id="116"/>
      <w:bookmarkEnd w:id="117"/>
      <w:bookmarkEnd w:id="118"/>
    </w:p>
    <w:p w14:paraId="42A8EC66" w14:textId="693342D7" w:rsidR="0045336D" w:rsidRPr="001F0A06" w:rsidRDefault="0045336D" w:rsidP="0045336D">
      <w:pPr>
        <w:pStyle w:val="Heading1"/>
        <w:rPr>
          <w:lang w:val="ru-RU"/>
        </w:rPr>
      </w:pPr>
      <w:bookmarkStart w:id="119" w:name="_Toc124665046"/>
      <w:bookmarkStart w:id="120" w:name="_Toc136847092"/>
      <w:bookmarkStart w:id="121" w:name="_Toc136847475"/>
      <w:bookmarkStart w:id="122" w:name="_Toc138315219"/>
      <w:bookmarkStart w:id="123" w:name="_Toc184236806"/>
      <w:bookmarkStart w:id="124" w:name="_Toc185093548"/>
      <w:bookmarkStart w:id="125" w:name="_Toc185093573"/>
      <w:r w:rsidRPr="001F0A06">
        <w:rPr>
          <w:lang w:val="ru-RU"/>
        </w:rPr>
        <w:t>1</w:t>
      </w:r>
      <w:r w:rsidRPr="001F0A06">
        <w:rPr>
          <w:lang w:val="ru-RU"/>
        </w:rPr>
        <w:tab/>
      </w:r>
      <w:bookmarkEnd w:id="119"/>
      <w:bookmarkEnd w:id="120"/>
      <w:bookmarkEnd w:id="121"/>
      <w:bookmarkEnd w:id="122"/>
      <w:r w:rsidR="001F0A06" w:rsidRPr="001F0A06">
        <w:rPr>
          <w:lang w:val="ru-RU"/>
        </w:rPr>
        <w:t>Параметры и переменные</w:t>
      </w:r>
      <w:bookmarkEnd w:id="123"/>
      <w:bookmarkEnd w:id="124"/>
      <w:bookmarkEnd w:id="125"/>
    </w:p>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333"/>
      </w:tblGrid>
      <w:tr w:rsidR="001F0A06" w:rsidRPr="001F0A06" w14:paraId="4B71A133" w14:textId="77777777" w:rsidTr="006850D9">
        <w:tc>
          <w:tcPr>
            <w:tcW w:w="1418" w:type="dxa"/>
          </w:tcPr>
          <w:p w14:paraId="1F93F0AD"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В</w:t>
            </w:r>
          </w:p>
        </w:tc>
        <w:tc>
          <w:tcPr>
            <w:tcW w:w="8333" w:type="dxa"/>
          </w:tcPr>
          <w:p w14:paraId="0984EC80"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Частота модуляции (бод)</w:t>
            </w:r>
          </w:p>
        </w:tc>
      </w:tr>
      <w:tr w:rsidR="001F0A06" w:rsidRPr="00B01CB3" w14:paraId="0DB01A35" w14:textId="77777777" w:rsidTr="006850D9">
        <w:tc>
          <w:tcPr>
            <w:tcW w:w="1418" w:type="dxa"/>
          </w:tcPr>
          <w:p w14:paraId="6141EBEE"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В</w:t>
            </w:r>
            <w:r w:rsidRPr="001F0A06">
              <w:rPr>
                <w:i/>
                <w:vertAlign w:val="subscript"/>
                <w:lang w:val="ru-RU"/>
              </w:rPr>
              <w:t>ch</w:t>
            </w:r>
            <w:proofErr w:type="spellEnd"/>
          </w:p>
        </w:tc>
        <w:tc>
          <w:tcPr>
            <w:tcW w:w="8333" w:type="dxa"/>
          </w:tcPr>
          <w:p w14:paraId="3904F176"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bCs/>
                <w:lang w:val="ru-RU"/>
              </w:rPr>
              <w:t>Общая скорость передачи данных в канале (бод)</w:t>
            </w:r>
          </w:p>
        </w:tc>
      </w:tr>
      <w:tr w:rsidR="001F0A06" w:rsidRPr="001F0A06" w14:paraId="51A4DC4D" w14:textId="77777777" w:rsidTr="006850D9">
        <w:tc>
          <w:tcPr>
            <w:tcW w:w="1418" w:type="dxa"/>
          </w:tcPr>
          <w:p w14:paraId="37EA0AAB" w14:textId="77777777" w:rsidR="001F0A06" w:rsidRPr="001F0A06" w:rsidRDefault="001F0A06" w:rsidP="0036207E">
            <w:pPr>
              <w:pStyle w:val="enumlev1"/>
              <w:tabs>
                <w:tab w:val="clear" w:pos="794"/>
                <w:tab w:val="clear" w:pos="1191"/>
                <w:tab w:val="clear" w:pos="1588"/>
                <w:tab w:val="clear" w:pos="1985"/>
              </w:tabs>
              <w:ind w:left="0" w:firstLine="0"/>
              <w:rPr>
                <w:vertAlign w:val="subscript"/>
                <w:lang w:val="ru-RU"/>
              </w:rPr>
            </w:pPr>
            <w:proofErr w:type="spellStart"/>
            <w:r w:rsidRPr="001F0A06">
              <w:rPr>
                <w:i/>
                <w:lang w:val="ru-RU"/>
              </w:rPr>
              <w:t>B</w:t>
            </w:r>
            <w:r w:rsidRPr="001F0A06">
              <w:rPr>
                <w:i/>
                <w:vertAlign w:val="subscript"/>
                <w:lang w:val="ru-RU"/>
              </w:rPr>
              <w:t>n</w:t>
            </w:r>
            <w:proofErr w:type="spellEnd"/>
          </w:p>
        </w:tc>
        <w:tc>
          <w:tcPr>
            <w:tcW w:w="8333" w:type="dxa"/>
          </w:tcPr>
          <w:p w14:paraId="28A80A6E"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Необходимая ширина полосы (Гц</w:t>
            </w:r>
            <w:r w:rsidRPr="001F0A06">
              <w:rPr>
                <w:rStyle w:val="FootnoteReference"/>
                <w:lang w:val="ru-RU"/>
              </w:rPr>
              <w:footnoteReference w:customMarkFollows="1" w:id="3"/>
              <w:t>(2)</w:t>
            </w:r>
            <w:r w:rsidRPr="001F0A06">
              <w:rPr>
                <w:lang w:val="ru-RU"/>
              </w:rPr>
              <w:t>)</w:t>
            </w:r>
          </w:p>
        </w:tc>
      </w:tr>
      <w:tr w:rsidR="001F0A06" w:rsidRPr="00B01CB3" w14:paraId="6F8E4030" w14:textId="77777777" w:rsidTr="006850D9">
        <w:tc>
          <w:tcPr>
            <w:tcW w:w="1418" w:type="dxa"/>
          </w:tcPr>
          <w:p w14:paraId="3CA4549C" w14:textId="7D045A82" w:rsidR="001F0A06" w:rsidRPr="001F0A06" w:rsidRDefault="001F0A06" w:rsidP="0036207E">
            <w:pPr>
              <w:pStyle w:val="enumlev1"/>
              <w:tabs>
                <w:tab w:val="clear" w:pos="794"/>
                <w:tab w:val="clear" w:pos="1191"/>
                <w:tab w:val="clear" w:pos="1588"/>
                <w:tab w:val="clear" w:pos="1985"/>
              </w:tabs>
              <w:ind w:left="0" w:firstLine="0"/>
              <w:rPr>
                <w:vertAlign w:val="subscript"/>
                <w:lang w:val="ru-RU"/>
              </w:rPr>
            </w:pPr>
            <w:proofErr w:type="spellStart"/>
            <w:r w:rsidRPr="001F0A06">
              <w:rPr>
                <w:i/>
                <w:lang w:val="ru-RU"/>
              </w:rPr>
              <w:t>B</w:t>
            </w:r>
            <w:r w:rsidRPr="001F0A06">
              <w:rPr>
                <w:i/>
                <w:vertAlign w:val="subscript"/>
                <w:lang w:val="ru-RU"/>
              </w:rPr>
              <w:t>c</w:t>
            </w:r>
            <w:proofErr w:type="spellEnd"/>
            <w:r w:rsidRPr="001F0A06">
              <w:rPr>
                <w:i/>
                <w:vertAlign w:val="subscript"/>
                <w:lang w:val="ru-RU"/>
              </w:rPr>
              <w:t>–</w:t>
            </w:r>
            <w:r w:rsidR="005248CD" w:rsidRPr="005248CD">
              <w:rPr>
                <w:vertAlign w:val="subscript"/>
                <w:lang w:val="ru-RU"/>
              </w:rPr>
              <w:t>30</w:t>
            </w:r>
          </w:p>
        </w:tc>
        <w:tc>
          <w:tcPr>
            <w:tcW w:w="8333" w:type="dxa"/>
          </w:tcPr>
          <w:p w14:paraId="074EA7F6" w14:textId="205EA10D"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 xml:space="preserve">Контрольная ширина полосы на уровне </w:t>
            </w:r>
            <w:r w:rsidR="00217D51">
              <w:rPr>
                <w:lang w:val="ru-RU"/>
              </w:rPr>
              <w:t>–30 дБ</w:t>
            </w:r>
            <w:r w:rsidRPr="001F0A06">
              <w:rPr>
                <w:lang w:val="ru-RU"/>
              </w:rPr>
              <w:t xml:space="preserve"> (Гц)</w:t>
            </w:r>
          </w:p>
        </w:tc>
      </w:tr>
      <w:tr w:rsidR="001F0A06" w:rsidRPr="00B01CB3" w14:paraId="55075294" w14:textId="77777777" w:rsidTr="006850D9">
        <w:tc>
          <w:tcPr>
            <w:tcW w:w="1418" w:type="dxa"/>
          </w:tcPr>
          <w:p w14:paraId="3F4157A4"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B</w:t>
            </w:r>
            <w:r w:rsidRPr="001F0A06">
              <w:rPr>
                <w:i/>
                <w:vertAlign w:val="subscript"/>
                <w:lang w:val="ru-RU"/>
              </w:rPr>
              <w:t>s</w:t>
            </w:r>
            <w:proofErr w:type="spellEnd"/>
          </w:p>
        </w:tc>
        <w:tc>
          <w:tcPr>
            <w:tcW w:w="8333" w:type="dxa"/>
          </w:tcPr>
          <w:p w14:paraId="48CBFF20"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Максимальный сдвиг несущей частоты (Гц)</w:t>
            </w:r>
          </w:p>
        </w:tc>
      </w:tr>
      <w:tr w:rsidR="001F0A06" w:rsidRPr="00B01CB3" w14:paraId="3B41E94C" w14:textId="77777777" w:rsidTr="006850D9">
        <w:tc>
          <w:tcPr>
            <w:tcW w:w="1418" w:type="dxa"/>
          </w:tcPr>
          <w:p w14:paraId="14F7DD72"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BT</w:t>
            </w:r>
          </w:p>
        </w:tc>
        <w:tc>
          <w:tcPr>
            <w:tcW w:w="8333" w:type="dxa"/>
          </w:tcPr>
          <w:p w14:paraId="03F7248D"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bCs/>
                <w:lang w:val="ru-RU"/>
              </w:rPr>
              <w:t>Нормированная полоса пропускания фильтра, определяемая произведением ширины полосы на уровне –3 дБ на время передачи одного кодированного элемента (</w:t>
            </w:r>
            <w:proofErr w:type="spellStart"/>
            <w:r w:rsidRPr="001F0A06">
              <w:rPr>
                <w:bCs/>
                <w:lang w:val="ru-RU"/>
              </w:rPr>
              <w:t>субимпульса</w:t>
            </w:r>
            <w:proofErr w:type="spellEnd"/>
            <w:r w:rsidRPr="001F0A06">
              <w:rPr>
                <w:bCs/>
                <w:lang w:val="ru-RU"/>
              </w:rPr>
              <w:t>)</w:t>
            </w:r>
          </w:p>
        </w:tc>
      </w:tr>
      <w:tr w:rsidR="001F0A06" w:rsidRPr="00B01CB3" w14:paraId="462E20B8" w14:textId="77777777" w:rsidTr="006850D9">
        <w:tc>
          <w:tcPr>
            <w:tcW w:w="1418" w:type="dxa"/>
          </w:tcPr>
          <w:p w14:paraId="6A9FEBAA"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D</w:t>
            </w:r>
          </w:p>
        </w:tc>
        <w:tc>
          <w:tcPr>
            <w:tcW w:w="8333" w:type="dxa"/>
          </w:tcPr>
          <w:p w14:paraId="1420B78C"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Максимальная девиация частоты (половина разности между максимальным и минимальным значениями мгновенной частоты) (Гц)</w:t>
            </w:r>
          </w:p>
        </w:tc>
      </w:tr>
      <w:tr w:rsidR="001F0A06" w:rsidRPr="00B01CB3" w14:paraId="63F9331C" w14:textId="77777777" w:rsidTr="006850D9">
        <w:tc>
          <w:tcPr>
            <w:tcW w:w="1418" w:type="dxa"/>
          </w:tcPr>
          <w:p w14:paraId="72AA08C9"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D</w:t>
            </w:r>
            <w:r w:rsidRPr="001F0A06">
              <w:rPr>
                <w:bCs/>
                <w:vertAlign w:val="subscript"/>
                <w:lang w:val="ru-RU"/>
              </w:rPr>
              <w:t>MAX.TV</w:t>
            </w:r>
          </w:p>
        </w:tc>
        <w:tc>
          <w:tcPr>
            <w:tcW w:w="8333" w:type="dxa"/>
          </w:tcPr>
          <w:p w14:paraId="001FEDFA"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Максимальная девиация частоты, создаваемая видеосигналом (Гц)</w:t>
            </w:r>
          </w:p>
        </w:tc>
      </w:tr>
      <w:tr w:rsidR="001F0A06" w:rsidRPr="001F0A06" w14:paraId="48072775" w14:textId="77777777" w:rsidTr="006850D9">
        <w:tc>
          <w:tcPr>
            <w:tcW w:w="1418" w:type="dxa"/>
          </w:tcPr>
          <w:p w14:paraId="6A2AA837"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F</w:t>
            </w:r>
            <w:r w:rsidRPr="001F0A06">
              <w:rPr>
                <w:vertAlign w:val="subscript"/>
                <w:lang w:val="ru-RU"/>
              </w:rPr>
              <w:t>0</w:t>
            </w:r>
          </w:p>
        </w:tc>
        <w:tc>
          <w:tcPr>
            <w:tcW w:w="8333" w:type="dxa"/>
          </w:tcPr>
          <w:p w14:paraId="0184358E"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Номинальная несущая частота (Гц)</w:t>
            </w:r>
          </w:p>
        </w:tc>
      </w:tr>
      <w:tr w:rsidR="001F0A06" w:rsidRPr="00B01CB3" w14:paraId="1D2B8C5E" w14:textId="77777777" w:rsidTr="006850D9">
        <w:tc>
          <w:tcPr>
            <w:tcW w:w="1418" w:type="dxa"/>
          </w:tcPr>
          <w:p w14:paraId="5581870D"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lastRenderedPageBreak/>
              <w:t>F</w:t>
            </w:r>
            <w:r w:rsidRPr="001F0A06">
              <w:rPr>
                <w:i/>
                <w:vertAlign w:val="subscript"/>
                <w:lang w:val="ru-RU"/>
              </w:rPr>
              <w:t>U</w:t>
            </w:r>
          </w:p>
        </w:tc>
        <w:tc>
          <w:tcPr>
            <w:tcW w:w="8333" w:type="dxa"/>
          </w:tcPr>
          <w:p w14:paraId="6526D0F7"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Максимальная частота модуляции, максимальная тональная частота (Гц)</w:t>
            </w:r>
          </w:p>
        </w:tc>
      </w:tr>
      <w:tr w:rsidR="001F0A06" w:rsidRPr="001F0A06" w14:paraId="487B32CA" w14:textId="77777777" w:rsidTr="006850D9">
        <w:tc>
          <w:tcPr>
            <w:tcW w:w="1418" w:type="dxa"/>
          </w:tcPr>
          <w:p w14:paraId="2AB4B68F"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F</w:t>
            </w:r>
            <w:r w:rsidRPr="001F0A06">
              <w:rPr>
                <w:i/>
                <w:vertAlign w:val="subscript"/>
                <w:lang w:val="ru-RU"/>
              </w:rPr>
              <w:t>uc</w:t>
            </w:r>
            <w:proofErr w:type="spellEnd"/>
          </w:p>
        </w:tc>
        <w:tc>
          <w:tcPr>
            <w:tcW w:w="8333" w:type="dxa"/>
          </w:tcPr>
          <w:p w14:paraId="71CC5F91"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Верхняя частота канала</w:t>
            </w:r>
          </w:p>
        </w:tc>
      </w:tr>
      <w:tr w:rsidR="001F0A06" w:rsidRPr="001F0A06" w14:paraId="1B8844E1" w14:textId="77777777" w:rsidTr="006850D9">
        <w:tc>
          <w:tcPr>
            <w:tcW w:w="1418" w:type="dxa"/>
          </w:tcPr>
          <w:p w14:paraId="395845A0"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F</w:t>
            </w:r>
            <w:r w:rsidRPr="001F0A06">
              <w:rPr>
                <w:i/>
                <w:vertAlign w:val="subscript"/>
                <w:lang w:val="ru-RU"/>
              </w:rPr>
              <w:t>lc</w:t>
            </w:r>
            <w:proofErr w:type="spellEnd"/>
          </w:p>
        </w:tc>
        <w:tc>
          <w:tcPr>
            <w:tcW w:w="8333" w:type="dxa"/>
          </w:tcPr>
          <w:p w14:paraId="0A73E797"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Нижняя частота канала</w:t>
            </w:r>
          </w:p>
        </w:tc>
      </w:tr>
      <w:tr w:rsidR="001F0A06" w:rsidRPr="001F0A06" w14:paraId="746F0F43" w14:textId="77777777" w:rsidTr="006850D9">
        <w:tc>
          <w:tcPr>
            <w:tcW w:w="1418" w:type="dxa"/>
          </w:tcPr>
          <w:p w14:paraId="55C727FB"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F</w:t>
            </w:r>
            <w:r w:rsidRPr="001F0A06">
              <w:rPr>
                <w:i/>
                <w:vertAlign w:val="subscript"/>
                <w:lang w:val="ru-RU"/>
              </w:rPr>
              <w:t>um</w:t>
            </w:r>
            <w:proofErr w:type="spellEnd"/>
          </w:p>
        </w:tc>
        <w:tc>
          <w:tcPr>
            <w:tcW w:w="8333" w:type="dxa"/>
          </w:tcPr>
          <w:p w14:paraId="5455A385"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Верхняя средняя частота</w:t>
            </w:r>
          </w:p>
        </w:tc>
      </w:tr>
      <w:tr w:rsidR="001F0A06" w:rsidRPr="00B01CB3" w14:paraId="46C1B2D9" w14:textId="77777777" w:rsidTr="006850D9">
        <w:tc>
          <w:tcPr>
            <w:tcW w:w="1418" w:type="dxa"/>
          </w:tcPr>
          <w:p w14:paraId="63A97765"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F</w:t>
            </w:r>
            <w:r w:rsidRPr="001F0A06">
              <w:rPr>
                <w:i/>
                <w:vertAlign w:val="subscript"/>
                <w:lang w:val="ru-RU"/>
              </w:rPr>
              <w:t>L</w:t>
            </w:r>
          </w:p>
        </w:tc>
        <w:tc>
          <w:tcPr>
            <w:tcW w:w="8333" w:type="dxa"/>
          </w:tcPr>
          <w:p w14:paraId="775659D8"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Минимальная тональная частота, минимальная частота модуляции (Гц)</w:t>
            </w:r>
          </w:p>
        </w:tc>
      </w:tr>
      <w:tr w:rsidR="001F0A06" w:rsidRPr="00B01CB3" w14:paraId="0ED0ABBB" w14:textId="77777777" w:rsidTr="006850D9">
        <w:tc>
          <w:tcPr>
            <w:tcW w:w="1418" w:type="dxa"/>
          </w:tcPr>
          <w:p w14:paraId="0FF70095"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F</w:t>
            </w:r>
            <w:r w:rsidRPr="001F0A06">
              <w:rPr>
                <w:i/>
                <w:vertAlign w:val="subscript"/>
                <w:lang w:val="ru-RU"/>
              </w:rPr>
              <w:t>max</w:t>
            </w:r>
            <w:proofErr w:type="spellEnd"/>
          </w:p>
        </w:tc>
        <w:tc>
          <w:tcPr>
            <w:tcW w:w="8333" w:type="dxa"/>
          </w:tcPr>
          <w:p w14:paraId="11DE0E20" w14:textId="65B3FB58" w:rsidR="001F0A06" w:rsidRPr="001F0A06" w:rsidRDefault="001F0A06" w:rsidP="00D75DAE">
            <w:pPr>
              <w:pStyle w:val="enumlev1"/>
              <w:tabs>
                <w:tab w:val="clear" w:pos="794"/>
                <w:tab w:val="clear" w:pos="1191"/>
                <w:tab w:val="clear" w:pos="1588"/>
                <w:tab w:val="clear" w:pos="1985"/>
              </w:tabs>
              <w:ind w:left="0" w:firstLine="0"/>
              <w:jc w:val="left"/>
              <w:rPr>
                <w:lang w:val="ru-RU"/>
              </w:rPr>
            </w:pPr>
            <w:r w:rsidRPr="001F0A06">
              <w:rPr>
                <w:lang w:val="ru-RU"/>
              </w:rPr>
              <w:t>Максимальная частота синусоидального сигнала, модулирующего пик импульса в</w:t>
            </w:r>
            <w:r>
              <w:rPr>
                <w:lang w:val="ru-RU"/>
              </w:rPr>
              <w:t> </w:t>
            </w:r>
            <w:r w:rsidRPr="001F0A06">
              <w:rPr>
                <w:lang w:val="ru-RU"/>
              </w:rPr>
              <w:t>классе излучения К1D (Гц)</w:t>
            </w:r>
          </w:p>
        </w:tc>
      </w:tr>
      <w:tr w:rsidR="001F0A06" w:rsidRPr="001F0A06" w14:paraId="1531126C" w14:textId="77777777" w:rsidTr="006850D9">
        <w:tc>
          <w:tcPr>
            <w:tcW w:w="1418" w:type="dxa"/>
          </w:tcPr>
          <w:p w14:paraId="7658F10F"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F</w:t>
            </w:r>
            <w:r w:rsidRPr="001F0A06">
              <w:rPr>
                <w:i/>
                <w:vertAlign w:val="subscript"/>
                <w:lang w:val="ru-RU"/>
              </w:rPr>
              <w:t>sc</w:t>
            </w:r>
            <w:proofErr w:type="spellEnd"/>
          </w:p>
        </w:tc>
        <w:tc>
          <w:tcPr>
            <w:tcW w:w="8333" w:type="dxa"/>
          </w:tcPr>
          <w:p w14:paraId="4D24BB45"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proofErr w:type="spellStart"/>
            <w:r w:rsidRPr="001F0A06">
              <w:rPr>
                <w:lang w:val="ru-RU"/>
              </w:rPr>
              <w:t>Поднесущая</w:t>
            </w:r>
            <w:proofErr w:type="spellEnd"/>
            <w:r w:rsidRPr="001F0A06">
              <w:rPr>
                <w:lang w:val="ru-RU"/>
              </w:rPr>
              <w:t xml:space="preserve"> частота (Гц)</w:t>
            </w:r>
          </w:p>
        </w:tc>
      </w:tr>
      <w:tr w:rsidR="001F0A06" w:rsidRPr="001F0A06" w14:paraId="7B9FB6A1" w14:textId="77777777" w:rsidTr="006850D9">
        <w:tc>
          <w:tcPr>
            <w:tcW w:w="1418" w:type="dxa"/>
          </w:tcPr>
          <w:p w14:paraId="169C703C"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F</w:t>
            </w:r>
            <w:r w:rsidRPr="001F0A06">
              <w:rPr>
                <w:i/>
                <w:vertAlign w:val="subscript"/>
                <w:lang w:val="ru-RU"/>
              </w:rPr>
              <w:t>PS</w:t>
            </w:r>
          </w:p>
        </w:tc>
        <w:tc>
          <w:tcPr>
            <w:tcW w:w="8333" w:type="dxa"/>
          </w:tcPr>
          <w:p w14:paraId="0A8A6DB7"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Частота пилот-сигнала (Гц)</w:t>
            </w:r>
          </w:p>
        </w:tc>
      </w:tr>
      <w:tr w:rsidR="001F0A06" w:rsidRPr="001F0A06" w14:paraId="107F69F9" w14:textId="77777777" w:rsidTr="006850D9">
        <w:tc>
          <w:tcPr>
            <w:tcW w:w="1418" w:type="dxa"/>
          </w:tcPr>
          <w:p w14:paraId="392E44B0"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f</w:t>
            </w:r>
            <w:r w:rsidRPr="001F0A06">
              <w:rPr>
                <w:i/>
                <w:vertAlign w:val="subscript"/>
                <w:lang w:val="ru-RU"/>
              </w:rPr>
              <w:t>tx</w:t>
            </w:r>
            <w:proofErr w:type="spellEnd"/>
          </w:p>
        </w:tc>
        <w:tc>
          <w:tcPr>
            <w:tcW w:w="8333" w:type="dxa"/>
          </w:tcPr>
          <w:p w14:paraId="3F0DD3B4"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bCs/>
                <w:lang w:val="ru-RU"/>
              </w:rPr>
              <w:t>Назначенная частота передатчика</w:t>
            </w:r>
          </w:p>
        </w:tc>
      </w:tr>
      <w:tr w:rsidR="001F0A06" w:rsidRPr="001F0A06" w14:paraId="7719BAC0" w14:textId="77777777" w:rsidTr="006850D9">
        <w:tc>
          <w:tcPr>
            <w:tcW w:w="1418" w:type="dxa"/>
          </w:tcPr>
          <w:p w14:paraId="0311372C"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f</w:t>
            </w:r>
            <w:r w:rsidRPr="001F0A06">
              <w:rPr>
                <w:i/>
                <w:vertAlign w:val="subscript"/>
                <w:lang w:val="ru-RU"/>
              </w:rPr>
              <w:t>r</w:t>
            </w:r>
            <w:proofErr w:type="spellEnd"/>
          </w:p>
        </w:tc>
        <w:tc>
          <w:tcPr>
            <w:tcW w:w="8333" w:type="dxa"/>
          </w:tcPr>
          <w:p w14:paraId="467E51ED"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Непрерывность частоты пилот-сигнала</w:t>
            </w:r>
          </w:p>
        </w:tc>
      </w:tr>
      <w:tr w:rsidR="001F0A06" w:rsidRPr="001F0A06" w14:paraId="4A19E2CB" w14:textId="77777777" w:rsidTr="006850D9">
        <w:tc>
          <w:tcPr>
            <w:tcW w:w="1418" w:type="dxa"/>
          </w:tcPr>
          <w:p w14:paraId="311E5DCC" w14:textId="77777777" w:rsidR="001F0A06" w:rsidRPr="001F0A06" w:rsidRDefault="001F0A06" w:rsidP="0036207E">
            <w:pPr>
              <w:pStyle w:val="enumlev1"/>
              <w:tabs>
                <w:tab w:val="clear" w:pos="794"/>
                <w:tab w:val="clear" w:pos="1191"/>
                <w:tab w:val="clear" w:pos="1588"/>
                <w:tab w:val="clear" w:pos="1985"/>
              </w:tabs>
              <w:ind w:left="0" w:firstLine="0"/>
              <w:rPr>
                <w:bCs/>
                <w:lang w:val="ru-RU"/>
              </w:rPr>
            </w:pPr>
            <w:r w:rsidRPr="001F0A06">
              <w:rPr>
                <w:bCs/>
                <w:lang w:val="ru-RU"/>
              </w:rPr>
              <w:sym w:font="Symbol" w:char="F06A"/>
            </w:r>
          </w:p>
        </w:tc>
        <w:tc>
          <w:tcPr>
            <w:tcW w:w="8333" w:type="dxa"/>
          </w:tcPr>
          <w:p w14:paraId="7501334C"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Функция гауссова фильтра</w:t>
            </w:r>
          </w:p>
        </w:tc>
      </w:tr>
      <w:tr w:rsidR="001F0A06" w:rsidRPr="00B01CB3" w14:paraId="70ABCBF7" w14:textId="77777777" w:rsidTr="006850D9">
        <w:tc>
          <w:tcPr>
            <w:tcW w:w="1418" w:type="dxa"/>
          </w:tcPr>
          <w:p w14:paraId="5E1E6D12"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K</w:t>
            </w:r>
          </w:p>
        </w:tc>
        <w:tc>
          <w:tcPr>
            <w:tcW w:w="8333" w:type="dxa"/>
          </w:tcPr>
          <w:p w14:paraId="504B37E2"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bCs/>
                <w:lang w:val="ru-RU"/>
              </w:rPr>
              <w:t>Рабочий коэффициент, используемый для расчетов в таблице 1</w:t>
            </w:r>
          </w:p>
        </w:tc>
      </w:tr>
      <w:tr w:rsidR="001F0A06" w:rsidRPr="00B01CB3" w14:paraId="4387A608" w14:textId="77777777" w:rsidTr="006850D9">
        <w:tc>
          <w:tcPr>
            <w:tcW w:w="1418" w:type="dxa"/>
          </w:tcPr>
          <w:p w14:paraId="09BCAE08"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K</w:t>
            </w:r>
            <w:r w:rsidRPr="001F0A06">
              <w:rPr>
                <w:i/>
                <w:vertAlign w:val="subscript"/>
                <w:lang w:val="ru-RU"/>
              </w:rPr>
              <w:t>G</w:t>
            </w:r>
            <w:r w:rsidRPr="001F0A06">
              <w:rPr>
                <w:lang w:val="ru-RU"/>
              </w:rPr>
              <w:t xml:space="preserve">, </w:t>
            </w:r>
            <w:r w:rsidRPr="001F0A06">
              <w:rPr>
                <w:i/>
                <w:lang w:val="ru-RU"/>
              </w:rPr>
              <w:t>K</w:t>
            </w:r>
            <w:r w:rsidRPr="001F0A06">
              <w:rPr>
                <w:vertAlign w:val="subscript"/>
                <w:lang w:val="ru-RU"/>
              </w:rPr>
              <w:sym w:font="Symbol" w:char="F061"/>
            </w:r>
            <w:r w:rsidRPr="001F0A06">
              <w:rPr>
                <w:lang w:val="ru-RU"/>
              </w:rPr>
              <w:t xml:space="preserve">, </w:t>
            </w:r>
            <w:r w:rsidRPr="001F0A06">
              <w:rPr>
                <w:i/>
                <w:lang w:val="ru-RU"/>
              </w:rPr>
              <w:t>K</w:t>
            </w:r>
            <w:r w:rsidRPr="001F0A06">
              <w:rPr>
                <w:vertAlign w:val="subscript"/>
                <w:lang w:val="ru-RU"/>
              </w:rPr>
              <w:sym w:font="Symbol" w:char="F062"/>
            </w:r>
          </w:p>
        </w:tc>
        <w:tc>
          <w:tcPr>
            <w:tcW w:w="8333" w:type="dxa"/>
          </w:tcPr>
          <w:p w14:paraId="266D2094" w14:textId="4E36F759" w:rsidR="001F0A06" w:rsidRPr="001F0A06" w:rsidRDefault="001F0A06" w:rsidP="00D75DAE">
            <w:pPr>
              <w:pStyle w:val="enumlev1"/>
              <w:tabs>
                <w:tab w:val="clear" w:pos="794"/>
                <w:tab w:val="clear" w:pos="1191"/>
                <w:tab w:val="clear" w:pos="1588"/>
                <w:tab w:val="clear" w:pos="1985"/>
              </w:tabs>
              <w:ind w:left="0" w:firstLine="0"/>
              <w:jc w:val="left"/>
              <w:rPr>
                <w:bCs/>
                <w:lang w:val="ru-RU"/>
              </w:rPr>
            </w:pPr>
            <w:r w:rsidRPr="001F0A06">
              <w:rPr>
                <w:bCs/>
                <w:lang w:val="ru-RU"/>
              </w:rPr>
              <w:t xml:space="preserve">В цифровых системах связи это коэффициенты, определяемые используемыми фильтрами и методами фильтрации. В общем случае </w:t>
            </w:r>
            <w:r w:rsidRPr="001F0A06">
              <w:rPr>
                <w:lang w:val="ru-RU"/>
              </w:rPr>
              <w:sym w:font="Symbol" w:char="F061"/>
            </w:r>
            <w:r w:rsidRPr="001F0A06">
              <w:rPr>
                <w:bCs/>
                <w:lang w:val="ru-RU"/>
              </w:rPr>
              <w:t xml:space="preserve"> – фильтр с характеристикой типа квадратный корень из косинуса, а </w:t>
            </w:r>
            <w:r w:rsidRPr="001F0A06">
              <w:rPr>
                <w:lang w:val="ru-RU"/>
              </w:rPr>
              <w:sym w:font="Symbol" w:char="F062"/>
            </w:r>
            <w:r w:rsidRPr="001F0A06">
              <w:rPr>
                <w:bCs/>
                <w:lang w:val="ru-RU"/>
              </w:rPr>
              <w:t xml:space="preserve"> – фильтр с характеристикой типа приподнятый косинус</w:t>
            </w:r>
          </w:p>
        </w:tc>
      </w:tr>
      <w:tr w:rsidR="001F0A06" w:rsidRPr="00B01CB3" w14:paraId="4643055F" w14:textId="77777777" w:rsidTr="006850D9">
        <w:tc>
          <w:tcPr>
            <w:tcW w:w="1418" w:type="dxa"/>
          </w:tcPr>
          <w:p w14:paraId="45F959B2"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K</w:t>
            </w:r>
            <w:r w:rsidRPr="001F0A06">
              <w:rPr>
                <w:i/>
                <w:vertAlign w:val="subscript"/>
                <w:lang w:val="ru-RU"/>
              </w:rPr>
              <w:t>d</w:t>
            </w:r>
            <w:proofErr w:type="spellEnd"/>
          </w:p>
        </w:tc>
        <w:tc>
          <w:tcPr>
            <w:tcW w:w="8333" w:type="dxa"/>
          </w:tcPr>
          <w:p w14:paraId="09F2E4DF" w14:textId="77777777" w:rsidR="001F0A06" w:rsidRPr="001F0A06" w:rsidRDefault="001F0A06" w:rsidP="001F0A06">
            <w:pPr>
              <w:pStyle w:val="enumlev1"/>
              <w:tabs>
                <w:tab w:val="clear" w:pos="794"/>
                <w:tab w:val="clear" w:pos="1191"/>
                <w:tab w:val="clear" w:pos="1588"/>
                <w:tab w:val="clear" w:pos="1985"/>
              </w:tabs>
              <w:ind w:left="0" w:firstLine="0"/>
              <w:jc w:val="left"/>
              <w:rPr>
                <w:bCs/>
                <w:lang w:val="ru-RU"/>
              </w:rPr>
            </w:pPr>
            <w:r w:rsidRPr="001F0A06">
              <w:rPr>
                <w:bCs/>
                <w:lang w:val="ru-RU"/>
              </w:rPr>
              <w:t>Коэффициент, равный относительной нестабильности несущей частоты</w:t>
            </w:r>
          </w:p>
        </w:tc>
      </w:tr>
      <w:tr w:rsidR="001F0A06" w:rsidRPr="00B01CB3" w14:paraId="7B139323" w14:textId="77777777" w:rsidTr="006850D9">
        <w:tc>
          <w:tcPr>
            <w:tcW w:w="1418" w:type="dxa"/>
          </w:tcPr>
          <w:p w14:paraId="1431D67F"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K</w:t>
            </w:r>
            <w:r w:rsidRPr="001F0A06">
              <w:rPr>
                <w:i/>
                <w:vertAlign w:val="subscript"/>
                <w:lang w:val="ru-RU"/>
              </w:rPr>
              <w:t>fade</w:t>
            </w:r>
            <w:proofErr w:type="spellEnd"/>
          </w:p>
        </w:tc>
        <w:tc>
          <w:tcPr>
            <w:tcW w:w="8333" w:type="dxa"/>
          </w:tcPr>
          <w:p w14:paraId="56FE7677"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Коэффициент, характеризующий влияние затухания на линию передачи</w:t>
            </w:r>
          </w:p>
        </w:tc>
      </w:tr>
      <w:tr w:rsidR="001F0A06" w:rsidRPr="001F0A06" w14:paraId="2CC34D3F" w14:textId="77777777" w:rsidTr="006850D9">
        <w:tc>
          <w:tcPr>
            <w:tcW w:w="1418" w:type="dxa"/>
          </w:tcPr>
          <w:p w14:paraId="390092BC"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K</w:t>
            </w:r>
            <w:r w:rsidRPr="001F0A06">
              <w:rPr>
                <w:i/>
                <w:vertAlign w:val="subscript"/>
                <w:lang w:val="ru-RU"/>
              </w:rPr>
              <w:t>f</w:t>
            </w:r>
            <w:proofErr w:type="spellEnd"/>
          </w:p>
        </w:tc>
        <w:tc>
          <w:tcPr>
            <w:tcW w:w="8333" w:type="dxa"/>
          </w:tcPr>
          <w:p w14:paraId="660A1B39"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Параметры фазового перехода</w:t>
            </w:r>
          </w:p>
        </w:tc>
      </w:tr>
      <w:tr w:rsidR="001F0A06" w:rsidRPr="00B01CB3" w14:paraId="2DE612E3" w14:textId="77777777" w:rsidTr="006850D9">
        <w:tc>
          <w:tcPr>
            <w:tcW w:w="1418" w:type="dxa"/>
          </w:tcPr>
          <w:p w14:paraId="5B77472C"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Ks</w:t>
            </w:r>
            <w:proofErr w:type="spellEnd"/>
          </w:p>
        </w:tc>
        <w:tc>
          <w:tcPr>
            <w:tcW w:w="8333" w:type="dxa"/>
          </w:tcPr>
          <w:p w14:paraId="09F2424C"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Коэффициент для измерения среднеквадратичного напряжения</w:t>
            </w:r>
          </w:p>
        </w:tc>
      </w:tr>
      <w:tr w:rsidR="001F0A06" w:rsidRPr="00B01CB3" w14:paraId="654E45F8" w14:textId="77777777" w:rsidTr="006850D9">
        <w:tc>
          <w:tcPr>
            <w:tcW w:w="1418" w:type="dxa"/>
          </w:tcPr>
          <w:p w14:paraId="6E6F478F"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K</w:t>
            </w:r>
            <w:r w:rsidRPr="001F0A06">
              <w:rPr>
                <w:i/>
                <w:vertAlign w:val="subscript"/>
                <w:lang w:val="ru-RU"/>
              </w:rPr>
              <w:t>R</w:t>
            </w:r>
          </w:p>
        </w:tc>
        <w:tc>
          <w:tcPr>
            <w:tcW w:w="8333" w:type="dxa"/>
          </w:tcPr>
          <w:p w14:paraId="3E192286" w14:textId="0DB8949B" w:rsidR="001F0A06" w:rsidRPr="001F0A06" w:rsidRDefault="001F0A06" w:rsidP="001F0A06">
            <w:pPr>
              <w:pStyle w:val="enumlev1"/>
              <w:tabs>
                <w:tab w:val="clear" w:pos="794"/>
                <w:tab w:val="clear" w:pos="1191"/>
                <w:tab w:val="clear" w:pos="1588"/>
                <w:tab w:val="clear" w:pos="1985"/>
              </w:tabs>
              <w:ind w:left="0" w:firstLine="0"/>
              <w:jc w:val="left"/>
              <w:rPr>
                <w:bCs/>
                <w:lang w:val="ru-RU"/>
              </w:rPr>
            </w:pPr>
            <w:r w:rsidRPr="001F0A06">
              <w:rPr>
                <w:bCs/>
                <w:lang w:val="ru-RU"/>
              </w:rPr>
              <w:t>Коэффициент избыточности кодирования с коррекцией ошибок, равный отношению числа элементов кода на выходе кодера к числу элементов кода на входе (</w:t>
            </w:r>
            <w:r w:rsidRPr="001F0A06">
              <w:rPr>
                <w:bCs/>
                <w:i/>
                <w:lang w:val="ru-RU"/>
              </w:rPr>
              <w:t>K</w:t>
            </w:r>
            <w:r w:rsidRPr="001F0A06">
              <w:rPr>
                <w:bCs/>
                <w:i/>
                <w:vertAlign w:val="subscript"/>
                <w:lang w:val="ru-RU"/>
              </w:rPr>
              <w:t>R</w:t>
            </w:r>
            <w:r w:rsidRPr="001F0A06">
              <w:rPr>
                <w:bCs/>
                <w:lang w:val="ru-RU"/>
              </w:rPr>
              <w:t xml:space="preserve"> &gt; 1). Если избыточность </w:t>
            </w:r>
            <w:r w:rsidRPr="001F0A06">
              <w:rPr>
                <w:lang w:val="ru-RU"/>
              </w:rPr>
              <w:sym w:font="Symbol" w:char="F079"/>
            </w:r>
            <w:r w:rsidRPr="001F0A06">
              <w:rPr>
                <w:bCs/>
                <w:lang w:val="ru-RU"/>
              </w:rPr>
              <w:t xml:space="preserve"> указана в %, то коэффициент определяется по формуле </w:t>
            </w:r>
            <w:r>
              <w:rPr>
                <w:bCs/>
                <w:lang w:val="ru-RU"/>
              </w:rPr>
              <w:br/>
            </w:r>
            <w:r w:rsidRPr="001F0A06">
              <w:rPr>
                <w:bCs/>
                <w:i/>
                <w:lang w:val="ru-RU"/>
              </w:rPr>
              <w:t>K</w:t>
            </w:r>
            <w:r w:rsidRPr="001F0A06">
              <w:rPr>
                <w:bCs/>
                <w:i/>
                <w:vertAlign w:val="subscript"/>
                <w:lang w:val="ru-RU"/>
              </w:rPr>
              <w:t>R</w:t>
            </w:r>
            <w:r w:rsidRPr="001F0A06">
              <w:rPr>
                <w:bCs/>
                <w:vertAlign w:val="subscript"/>
                <w:lang w:val="ru-RU"/>
              </w:rPr>
              <w:t xml:space="preserve"> </w:t>
            </w:r>
            <w:r w:rsidRPr="001F0A06">
              <w:rPr>
                <w:bCs/>
                <w:lang w:val="ru-RU"/>
              </w:rPr>
              <w:t xml:space="preserve">= 1 + </w:t>
            </w:r>
            <w:r w:rsidRPr="001F0A06">
              <w:rPr>
                <w:lang w:val="ru-RU"/>
              </w:rPr>
              <w:sym w:font="Symbol" w:char="F079"/>
            </w:r>
            <w:r w:rsidRPr="001F0A06">
              <w:rPr>
                <w:bCs/>
                <w:lang w:val="ru-RU"/>
              </w:rPr>
              <w:t>/100</w:t>
            </w:r>
          </w:p>
        </w:tc>
      </w:tr>
      <w:tr w:rsidR="001F0A06" w:rsidRPr="001F0A06" w14:paraId="0AD8E74F" w14:textId="77777777" w:rsidTr="006850D9">
        <w:tc>
          <w:tcPr>
            <w:tcW w:w="1418" w:type="dxa"/>
          </w:tcPr>
          <w:p w14:paraId="06DF2C64"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F044"/>
            </w:r>
            <w:r w:rsidRPr="001F0A06">
              <w:rPr>
                <w:lang w:val="ru-RU"/>
              </w:rPr>
              <w:sym w:font="Symbol" w:char="F06A"/>
            </w:r>
          </w:p>
        </w:tc>
        <w:tc>
          <w:tcPr>
            <w:tcW w:w="8333" w:type="dxa"/>
          </w:tcPr>
          <w:p w14:paraId="3AB69E05"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Фазовый сдвиг (градусы)</w:t>
            </w:r>
          </w:p>
        </w:tc>
      </w:tr>
      <w:tr w:rsidR="001F0A06" w:rsidRPr="001F0A06" w14:paraId="7BBBA7FB" w14:textId="77777777" w:rsidTr="006850D9">
        <w:tc>
          <w:tcPr>
            <w:tcW w:w="1418" w:type="dxa"/>
          </w:tcPr>
          <w:p w14:paraId="3E2E6BBC"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m</w:t>
            </w:r>
          </w:p>
        </w:tc>
        <w:tc>
          <w:tcPr>
            <w:tcW w:w="8333" w:type="dxa"/>
          </w:tcPr>
          <w:p w14:paraId="15E7E151"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Индекс частотной модуляции</w:t>
            </w:r>
          </w:p>
        </w:tc>
      </w:tr>
      <w:tr w:rsidR="001F0A06" w:rsidRPr="00B01CB3" w14:paraId="7BB24D31" w14:textId="77777777" w:rsidTr="006850D9">
        <w:tc>
          <w:tcPr>
            <w:tcW w:w="1418" w:type="dxa"/>
          </w:tcPr>
          <w:p w14:paraId="692833EE"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m</w:t>
            </w:r>
            <w:r w:rsidRPr="001F0A06">
              <w:rPr>
                <w:i/>
                <w:vertAlign w:val="subscript"/>
                <w:lang w:val="ru-RU"/>
              </w:rPr>
              <w:t>p</w:t>
            </w:r>
          </w:p>
        </w:tc>
        <w:tc>
          <w:tcPr>
            <w:tcW w:w="8333" w:type="dxa"/>
          </w:tcPr>
          <w:p w14:paraId="465D1318"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Индекс частотной модуляции, учитывающий характеристики данной системы, включая пик-фактор</w:t>
            </w:r>
          </w:p>
        </w:tc>
      </w:tr>
      <w:tr w:rsidR="001F0A06" w:rsidRPr="001F0A06" w14:paraId="7B50E1CE" w14:textId="77777777" w:rsidTr="006850D9">
        <w:tc>
          <w:tcPr>
            <w:tcW w:w="1418" w:type="dxa"/>
          </w:tcPr>
          <w:p w14:paraId="024849F7"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N</w:t>
            </w:r>
            <w:r w:rsidRPr="001F0A06">
              <w:rPr>
                <w:i/>
                <w:vertAlign w:val="subscript"/>
                <w:lang w:val="ru-RU"/>
              </w:rPr>
              <w:t>c</w:t>
            </w:r>
            <w:proofErr w:type="spellEnd"/>
          </w:p>
        </w:tc>
        <w:tc>
          <w:tcPr>
            <w:tcW w:w="8333" w:type="dxa"/>
          </w:tcPr>
          <w:p w14:paraId="2A4A3145"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Количество каналов</w:t>
            </w:r>
          </w:p>
        </w:tc>
      </w:tr>
      <w:tr w:rsidR="001F0A06" w:rsidRPr="001F0A06" w14:paraId="1504B146" w14:textId="77777777" w:rsidTr="006850D9">
        <w:tc>
          <w:tcPr>
            <w:tcW w:w="1418" w:type="dxa"/>
          </w:tcPr>
          <w:p w14:paraId="68F3A673"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N</w:t>
            </w:r>
            <w:r w:rsidRPr="001F0A06">
              <w:rPr>
                <w:i/>
                <w:vertAlign w:val="subscript"/>
                <w:lang w:val="ru-RU"/>
              </w:rPr>
              <w:t>f</w:t>
            </w:r>
          </w:p>
        </w:tc>
        <w:tc>
          <w:tcPr>
            <w:tcW w:w="8333" w:type="dxa"/>
          </w:tcPr>
          <w:p w14:paraId="66458B7A"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Количество поднесущих частот</w:t>
            </w:r>
          </w:p>
        </w:tc>
      </w:tr>
      <w:tr w:rsidR="001F0A06" w:rsidRPr="001F0A06" w14:paraId="630EC4FE" w14:textId="77777777" w:rsidTr="006850D9">
        <w:tc>
          <w:tcPr>
            <w:tcW w:w="1418" w:type="dxa"/>
          </w:tcPr>
          <w:p w14:paraId="701177C2"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N</w:t>
            </w:r>
            <w:r w:rsidRPr="001F0A06">
              <w:rPr>
                <w:i/>
                <w:vertAlign w:val="subscript"/>
                <w:lang w:val="ru-RU"/>
              </w:rPr>
              <w:t>p</w:t>
            </w:r>
          </w:p>
        </w:tc>
        <w:tc>
          <w:tcPr>
            <w:tcW w:w="8333" w:type="dxa"/>
          </w:tcPr>
          <w:p w14:paraId="692C498E" w14:textId="77777777" w:rsidR="001F0A06" w:rsidRPr="001F0A06" w:rsidRDefault="001F0A06" w:rsidP="001F0A06">
            <w:pPr>
              <w:pStyle w:val="enumlev1"/>
              <w:tabs>
                <w:tab w:val="clear" w:pos="794"/>
                <w:tab w:val="clear" w:pos="1191"/>
                <w:tab w:val="clear" w:pos="1588"/>
                <w:tab w:val="clear" w:pos="1985"/>
              </w:tabs>
              <w:ind w:left="0" w:firstLine="0"/>
              <w:jc w:val="left"/>
              <w:rPr>
                <w:bCs/>
                <w:lang w:val="ru-RU"/>
              </w:rPr>
            </w:pPr>
            <w:r w:rsidRPr="001F0A06">
              <w:rPr>
                <w:bCs/>
                <w:lang w:val="ru-RU"/>
              </w:rPr>
              <w:t>Количество независимых частотных диапазонов</w:t>
            </w:r>
          </w:p>
        </w:tc>
      </w:tr>
      <w:tr w:rsidR="001F0A06" w:rsidRPr="00B01CB3" w14:paraId="40F27675" w14:textId="77777777" w:rsidTr="006850D9">
        <w:tc>
          <w:tcPr>
            <w:tcW w:w="1418" w:type="dxa"/>
          </w:tcPr>
          <w:p w14:paraId="48A84081"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F044"/>
            </w:r>
            <w:r w:rsidRPr="001F0A06">
              <w:rPr>
                <w:i/>
                <w:lang w:val="ru-RU"/>
              </w:rPr>
              <w:t>f</w:t>
            </w:r>
          </w:p>
        </w:tc>
        <w:tc>
          <w:tcPr>
            <w:tcW w:w="8333" w:type="dxa"/>
          </w:tcPr>
          <w:p w14:paraId="79BF74D8" w14:textId="77777777" w:rsidR="001F0A06" w:rsidRPr="001F0A06" w:rsidRDefault="001F0A06" w:rsidP="001F0A06">
            <w:pPr>
              <w:pStyle w:val="enumlev1"/>
              <w:tabs>
                <w:tab w:val="clear" w:pos="794"/>
                <w:tab w:val="clear" w:pos="1191"/>
                <w:tab w:val="clear" w:pos="1588"/>
                <w:tab w:val="clear" w:pos="1985"/>
              </w:tabs>
              <w:ind w:left="0" w:firstLine="0"/>
              <w:jc w:val="left"/>
              <w:rPr>
                <w:bCs/>
                <w:lang w:val="ru-RU"/>
              </w:rPr>
            </w:pPr>
            <w:r w:rsidRPr="001F0A06">
              <w:rPr>
                <w:bCs/>
                <w:lang w:val="ru-RU"/>
              </w:rPr>
              <w:t>Ширина статической полосы пропускания каскада ПЧ анализатора спектра на уровне –3 дБ (Гц)</w:t>
            </w:r>
          </w:p>
        </w:tc>
      </w:tr>
      <w:tr w:rsidR="001F0A06" w:rsidRPr="001F0A06" w14:paraId="3B2D17E9" w14:textId="77777777" w:rsidTr="006850D9">
        <w:tc>
          <w:tcPr>
            <w:tcW w:w="1418" w:type="dxa"/>
          </w:tcPr>
          <w:p w14:paraId="30B7473D"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F044"/>
            </w:r>
            <w:r w:rsidRPr="001F0A06">
              <w:rPr>
                <w:i/>
                <w:lang w:val="ru-RU"/>
              </w:rPr>
              <w:t>F</w:t>
            </w:r>
          </w:p>
        </w:tc>
        <w:tc>
          <w:tcPr>
            <w:tcW w:w="8333" w:type="dxa"/>
          </w:tcPr>
          <w:p w14:paraId="0234B5BF"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Разделение поднесущих (Гц)</w:t>
            </w:r>
          </w:p>
        </w:tc>
      </w:tr>
      <w:tr w:rsidR="001F0A06" w:rsidRPr="001F0A06" w14:paraId="2645AA2A" w14:textId="77777777" w:rsidTr="006850D9">
        <w:tc>
          <w:tcPr>
            <w:tcW w:w="1418" w:type="dxa"/>
          </w:tcPr>
          <w:p w14:paraId="4BFB0FFA"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F044"/>
            </w:r>
            <w:r w:rsidRPr="001F0A06">
              <w:rPr>
                <w:i/>
                <w:lang w:val="ru-RU"/>
              </w:rPr>
              <w:t>F</w:t>
            </w:r>
            <w:r w:rsidRPr="001F0A06">
              <w:rPr>
                <w:i/>
                <w:vertAlign w:val="subscript"/>
                <w:lang w:val="ru-RU"/>
              </w:rPr>
              <w:t>G</w:t>
            </w:r>
          </w:p>
        </w:tc>
        <w:tc>
          <w:tcPr>
            <w:tcW w:w="8333" w:type="dxa"/>
          </w:tcPr>
          <w:p w14:paraId="79A0BB7D"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 xml:space="preserve">Полоса пропускания гауссова фильтра </w:t>
            </w:r>
          </w:p>
        </w:tc>
      </w:tr>
      <w:tr w:rsidR="001F0A06" w:rsidRPr="00B01CB3" w14:paraId="58B7C157" w14:textId="77777777" w:rsidTr="006850D9">
        <w:tc>
          <w:tcPr>
            <w:tcW w:w="1418" w:type="dxa"/>
          </w:tcPr>
          <w:p w14:paraId="599DDB8F"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F044"/>
            </w:r>
            <w:proofErr w:type="spellStart"/>
            <w:r w:rsidRPr="001F0A06">
              <w:rPr>
                <w:i/>
                <w:lang w:val="ru-RU"/>
              </w:rPr>
              <w:t>F</w:t>
            </w:r>
            <w:r w:rsidRPr="001F0A06">
              <w:rPr>
                <w:i/>
                <w:vertAlign w:val="subscript"/>
                <w:lang w:val="ru-RU"/>
              </w:rPr>
              <w:t>ch</w:t>
            </w:r>
            <w:proofErr w:type="spellEnd"/>
          </w:p>
        </w:tc>
        <w:tc>
          <w:tcPr>
            <w:tcW w:w="8333" w:type="dxa"/>
          </w:tcPr>
          <w:p w14:paraId="17FCCFAC"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Эффективное значение девиации частоты, создаваемое измеренным уровнем одного канала (МГц)</w:t>
            </w:r>
          </w:p>
        </w:tc>
      </w:tr>
      <w:tr w:rsidR="001F0A06" w:rsidRPr="001F0A06" w14:paraId="28BB038F" w14:textId="77777777" w:rsidTr="006850D9">
        <w:tc>
          <w:tcPr>
            <w:tcW w:w="1418" w:type="dxa"/>
          </w:tcPr>
          <w:p w14:paraId="1C8107DD"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lang w:val="ru-RU"/>
              </w:rPr>
              <w:t>OoB</w:t>
            </w:r>
            <w:proofErr w:type="spellEnd"/>
          </w:p>
        </w:tc>
        <w:tc>
          <w:tcPr>
            <w:tcW w:w="8333" w:type="dxa"/>
          </w:tcPr>
          <w:p w14:paraId="1D177A49"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Внеполосный</w:t>
            </w:r>
          </w:p>
        </w:tc>
      </w:tr>
      <w:tr w:rsidR="001F0A06" w:rsidRPr="00B01CB3" w14:paraId="3C24F648" w14:textId="77777777" w:rsidTr="006850D9">
        <w:tc>
          <w:tcPr>
            <w:tcW w:w="1418" w:type="dxa"/>
          </w:tcPr>
          <w:p w14:paraId="298451E7"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Т</w:t>
            </w:r>
          </w:p>
        </w:tc>
        <w:tc>
          <w:tcPr>
            <w:tcW w:w="8333" w:type="dxa"/>
          </w:tcPr>
          <w:p w14:paraId="5446D34C" w14:textId="77777777" w:rsidR="001F0A06" w:rsidRPr="001F0A06" w:rsidRDefault="001F0A06" w:rsidP="001F0A06">
            <w:pPr>
              <w:pStyle w:val="enumlev1"/>
              <w:tabs>
                <w:tab w:val="clear" w:pos="794"/>
                <w:tab w:val="clear" w:pos="1191"/>
                <w:tab w:val="clear" w:pos="1588"/>
                <w:tab w:val="clear" w:pos="1985"/>
              </w:tabs>
              <w:ind w:left="0" w:firstLine="0"/>
              <w:jc w:val="left"/>
              <w:rPr>
                <w:bCs/>
                <w:lang w:val="ru-RU"/>
              </w:rPr>
            </w:pPr>
            <w:r w:rsidRPr="001F0A06">
              <w:rPr>
                <w:bCs/>
                <w:lang w:val="ru-RU"/>
              </w:rPr>
              <w:t>Время развертки (продолжительность прямого хода развертки) (с)</w:t>
            </w:r>
          </w:p>
        </w:tc>
      </w:tr>
      <w:tr w:rsidR="001F0A06" w:rsidRPr="001F0A06" w14:paraId="151B1A2F" w14:textId="77777777" w:rsidTr="006850D9">
        <w:tc>
          <w:tcPr>
            <w:tcW w:w="1418" w:type="dxa"/>
          </w:tcPr>
          <w:p w14:paraId="710902AB"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0074"/>
            </w:r>
            <w:r w:rsidRPr="001F0A06">
              <w:rPr>
                <w:i/>
                <w:vertAlign w:val="subscript"/>
                <w:lang w:val="ru-RU"/>
              </w:rPr>
              <w:t>d</w:t>
            </w:r>
          </w:p>
        </w:tc>
        <w:tc>
          <w:tcPr>
            <w:tcW w:w="8333" w:type="dxa"/>
          </w:tcPr>
          <w:p w14:paraId="01B84426"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bCs/>
                <w:lang w:val="ru-RU"/>
              </w:rPr>
              <w:t>Длина выборки</w:t>
            </w:r>
          </w:p>
        </w:tc>
      </w:tr>
      <w:tr w:rsidR="001F0A06" w:rsidRPr="00B01CB3" w14:paraId="4CD334BC" w14:textId="77777777" w:rsidTr="006850D9">
        <w:tc>
          <w:tcPr>
            <w:tcW w:w="1418" w:type="dxa"/>
          </w:tcPr>
          <w:p w14:paraId="4BC82F47" w14:textId="77777777" w:rsidR="001F0A06" w:rsidRPr="001F0A06" w:rsidRDefault="001F0A06" w:rsidP="0036207E">
            <w:pPr>
              <w:pStyle w:val="enumlev1"/>
              <w:tabs>
                <w:tab w:val="clear" w:pos="794"/>
                <w:tab w:val="clear" w:pos="1191"/>
                <w:tab w:val="clear" w:pos="1588"/>
                <w:tab w:val="clear" w:pos="1985"/>
              </w:tabs>
              <w:ind w:left="0" w:firstLine="0"/>
              <w:rPr>
                <w:vertAlign w:val="subscript"/>
                <w:lang w:val="ru-RU"/>
              </w:rPr>
            </w:pPr>
            <w:r w:rsidRPr="001F0A06">
              <w:rPr>
                <w:lang w:val="ru-RU"/>
              </w:rPr>
              <w:sym w:font="Symbol" w:char="0074"/>
            </w:r>
            <w:r w:rsidRPr="001F0A06">
              <w:rPr>
                <w:i/>
                <w:vertAlign w:val="subscript"/>
                <w:lang w:val="ru-RU"/>
              </w:rPr>
              <w:t>r</w:t>
            </w:r>
          </w:p>
        </w:tc>
        <w:tc>
          <w:tcPr>
            <w:tcW w:w="8333" w:type="dxa"/>
          </w:tcPr>
          <w:p w14:paraId="59CA9C18"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Длина переднего фронта импульса (мкс)</w:t>
            </w:r>
          </w:p>
        </w:tc>
      </w:tr>
      <w:tr w:rsidR="001F0A06" w:rsidRPr="00B01CB3" w14:paraId="7A464869" w14:textId="77777777" w:rsidTr="006850D9">
        <w:tc>
          <w:tcPr>
            <w:tcW w:w="1418" w:type="dxa"/>
          </w:tcPr>
          <w:p w14:paraId="5D9AFF57"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0074"/>
            </w:r>
            <w:r w:rsidRPr="001F0A06">
              <w:rPr>
                <w:i/>
                <w:vertAlign w:val="subscript"/>
                <w:lang w:val="ru-RU"/>
              </w:rPr>
              <w:t>f</w:t>
            </w:r>
          </w:p>
        </w:tc>
        <w:tc>
          <w:tcPr>
            <w:tcW w:w="8333" w:type="dxa"/>
          </w:tcPr>
          <w:p w14:paraId="1E428DCA"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Длина заднего фронта импульса (мкс)</w:t>
            </w:r>
          </w:p>
        </w:tc>
      </w:tr>
      <w:tr w:rsidR="001F0A06" w:rsidRPr="00B01CB3" w14:paraId="599141E0" w14:textId="77777777" w:rsidTr="006850D9">
        <w:tc>
          <w:tcPr>
            <w:tcW w:w="1418" w:type="dxa"/>
          </w:tcPr>
          <w:p w14:paraId="7554CFAA"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F074"/>
            </w:r>
            <w:r w:rsidRPr="001F0A06">
              <w:rPr>
                <w:lang w:val="ru-RU"/>
              </w:rPr>
              <w:t xml:space="preserve"> </w:t>
            </w:r>
          </w:p>
        </w:tc>
        <w:tc>
          <w:tcPr>
            <w:tcW w:w="8333" w:type="dxa"/>
          </w:tcPr>
          <w:p w14:paraId="51AF9FC6"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Длина импульса (с или мкс)</w:t>
            </w:r>
          </w:p>
        </w:tc>
      </w:tr>
      <w:tr w:rsidR="001F0A06" w:rsidRPr="00B01CB3" w14:paraId="1DCFBCCC" w14:textId="77777777" w:rsidTr="006850D9">
        <w:tc>
          <w:tcPr>
            <w:tcW w:w="1418" w:type="dxa"/>
          </w:tcPr>
          <w:p w14:paraId="34990B23"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lastRenderedPageBreak/>
              <w:sym w:font="Symbol" w:char="F074"/>
            </w:r>
            <w:r w:rsidRPr="001F0A06">
              <w:rPr>
                <w:lang w:val="ru-RU"/>
              </w:rPr>
              <w:sym w:font="Symbol" w:char="F0A2"/>
            </w:r>
          </w:p>
        </w:tc>
        <w:tc>
          <w:tcPr>
            <w:tcW w:w="8333" w:type="dxa"/>
          </w:tcPr>
          <w:p w14:paraId="6E4D129B"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bCs/>
                <w:lang w:val="ru-RU"/>
              </w:rPr>
              <w:t xml:space="preserve">Постоянная времени </w:t>
            </w:r>
            <w:proofErr w:type="spellStart"/>
            <w:r w:rsidRPr="001F0A06">
              <w:rPr>
                <w:bCs/>
                <w:lang w:val="ru-RU"/>
              </w:rPr>
              <w:t>видеофильтра</w:t>
            </w:r>
            <w:proofErr w:type="spellEnd"/>
            <w:r w:rsidRPr="001F0A06">
              <w:rPr>
                <w:bCs/>
                <w:lang w:val="ru-RU"/>
              </w:rPr>
              <w:t xml:space="preserve"> (с) – коэффициент, характеризующий асимметрию формы импульса:</w:t>
            </w:r>
          </w:p>
        </w:tc>
      </w:tr>
      <w:tr w:rsidR="001F0A06" w:rsidRPr="001F0A06" w14:paraId="05072547" w14:textId="77777777" w:rsidTr="006850D9">
        <w:tc>
          <w:tcPr>
            <w:tcW w:w="1418" w:type="dxa"/>
          </w:tcPr>
          <w:p w14:paraId="458A9495" w14:textId="77777777" w:rsidR="001F0A06" w:rsidRPr="001F0A06" w:rsidRDefault="001F0A06" w:rsidP="0036207E">
            <w:pPr>
              <w:pStyle w:val="enumlev1"/>
              <w:tabs>
                <w:tab w:val="clear" w:pos="794"/>
                <w:tab w:val="clear" w:pos="1191"/>
                <w:tab w:val="clear" w:pos="1588"/>
                <w:tab w:val="clear" w:pos="1985"/>
              </w:tabs>
              <w:ind w:left="0" w:firstLine="0"/>
              <w:rPr>
                <w:lang w:val="ru-RU"/>
              </w:rPr>
            </w:pPr>
          </w:p>
        </w:tc>
        <w:tc>
          <w:tcPr>
            <w:tcW w:w="8333" w:type="dxa"/>
          </w:tcPr>
          <w:p w14:paraId="7072F3FD"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bCs/>
                <w:lang w:val="ru-RU"/>
              </w:rPr>
              <w:t xml:space="preserve">δ = </w:t>
            </w:r>
            <w:r w:rsidRPr="001F0A06">
              <w:rPr>
                <w:lang w:val="ru-RU"/>
              </w:rPr>
              <w:t xml:space="preserve">2 </w:t>
            </w:r>
            <w:r w:rsidRPr="001F0A06">
              <w:rPr>
                <w:lang w:val="ru-RU"/>
              </w:rPr>
              <w:sym w:font="Symbol" w:char="0074"/>
            </w:r>
            <w:r w:rsidRPr="001F0A06">
              <w:rPr>
                <w:i/>
                <w:vertAlign w:val="subscript"/>
                <w:lang w:val="ru-RU"/>
              </w:rPr>
              <w:t>r</w:t>
            </w:r>
            <w:r w:rsidRPr="001F0A06">
              <w:rPr>
                <w:lang w:val="ru-RU"/>
              </w:rPr>
              <w:t xml:space="preserve"> </w:t>
            </w:r>
            <w:r w:rsidRPr="001F0A06">
              <w:rPr>
                <w:lang w:val="ru-RU"/>
              </w:rPr>
              <w:sym w:font="Symbol" w:char="0074"/>
            </w:r>
            <w:r w:rsidRPr="001F0A06">
              <w:rPr>
                <w:i/>
                <w:vertAlign w:val="subscript"/>
                <w:lang w:val="ru-RU"/>
              </w:rPr>
              <w:t>f</w:t>
            </w:r>
            <w:r w:rsidRPr="001F0A06">
              <w:rPr>
                <w:lang w:val="ru-RU"/>
              </w:rPr>
              <w:t>/(</w:t>
            </w:r>
            <w:r w:rsidRPr="001F0A06">
              <w:rPr>
                <w:lang w:val="ru-RU"/>
              </w:rPr>
              <w:sym w:font="Symbol" w:char="0074"/>
            </w:r>
            <w:r w:rsidRPr="001F0A06">
              <w:rPr>
                <w:i/>
                <w:vertAlign w:val="subscript"/>
                <w:lang w:val="ru-RU"/>
              </w:rPr>
              <w:t>f</w:t>
            </w:r>
            <w:r w:rsidRPr="001F0A06">
              <w:rPr>
                <w:vertAlign w:val="subscript"/>
                <w:lang w:val="ru-RU"/>
              </w:rPr>
              <w:t xml:space="preserve">  </w:t>
            </w:r>
            <w:r w:rsidRPr="001F0A06">
              <w:rPr>
                <w:lang w:val="ru-RU"/>
              </w:rPr>
              <w:t xml:space="preserve">+ </w:t>
            </w:r>
            <w:r w:rsidRPr="001F0A06">
              <w:rPr>
                <w:lang w:val="ru-RU"/>
              </w:rPr>
              <w:sym w:font="Symbol" w:char="0074"/>
            </w:r>
            <w:r w:rsidRPr="001F0A06">
              <w:rPr>
                <w:i/>
                <w:vertAlign w:val="subscript"/>
                <w:lang w:val="ru-RU"/>
              </w:rPr>
              <w:t>r</w:t>
            </w:r>
            <w:r w:rsidRPr="001F0A06">
              <w:rPr>
                <w:lang w:val="ru-RU"/>
              </w:rPr>
              <w:t>)</w:t>
            </w:r>
          </w:p>
        </w:tc>
      </w:tr>
      <w:tr w:rsidR="001F0A06" w:rsidRPr="00B01CB3" w14:paraId="49C3C305" w14:textId="77777777" w:rsidTr="006850D9">
        <w:tc>
          <w:tcPr>
            <w:tcW w:w="1418" w:type="dxa"/>
          </w:tcPr>
          <w:p w14:paraId="7E2DCBB6" w14:textId="77777777" w:rsidR="001F0A06" w:rsidRPr="001F0A06" w:rsidRDefault="001F0A06" w:rsidP="0036207E">
            <w:pPr>
              <w:pStyle w:val="enumlev1"/>
              <w:tabs>
                <w:tab w:val="clear" w:pos="794"/>
                <w:tab w:val="clear" w:pos="1191"/>
                <w:tab w:val="clear" w:pos="1588"/>
                <w:tab w:val="clear" w:pos="1985"/>
              </w:tabs>
              <w:ind w:left="0" w:firstLine="0"/>
              <w:rPr>
                <w:bCs/>
                <w:lang w:val="ru-RU"/>
              </w:rPr>
            </w:pPr>
            <w:r w:rsidRPr="001F0A06">
              <w:rPr>
                <w:bCs/>
                <w:lang w:val="ru-RU"/>
              </w:rPr>
              <w:t>δ</w:t>
            </w:r>
            <w:r w:rsidRPr="001F0A06">
              <w:rPr>
                <w:bCs/>
                <w:i/>
                <w:vertAlign w:val="subscript"/>
                <w:lang w:val="ru-RU"/>
              </w:rPr>
              <w:t>d</w:t>
            </w:r>
            <w:r w:rsidRPr="001F0A06">
              <w:rPr>
                <w:bCs/>
                <w:lang w:val="ru-RU"/>
              </w:rPr>
              <w:t xml:space="preserve"> </w:t>
            </w:r>
          </w:p>
        </w:tc>
        <w:tc>
          <w:tcPr>
            <w:tcW w:w="8333" w:type="dxa"/>
          </w:tcPr>
          <w:p w14:paraId="3DED0ACA" w14:textId="268053D1" w:rsidR="001F0A06" w:rsidRPr="001F0A06" w:rsidRDefault="001F0A06" w:rsidP="00D75DAE">
            <w:pPr>
              <w:pStyle w:val="enumlev1"/>
              <w:tabs>
                <w:tab w:val="clear" w:pos="794"/>
                <w:tab w:val="clear" w:pos="1191"/>
                <w:tab w:val="clear" w:pos="1588"/>
                <w:tab w:val="clear" w:pos="1985"/>
              </w:tabs>
              <w:ind w:left="0" w:firstLine="0"/>
              <w:jc w:val="left"/>
              <w:rPr>
                <w:lang w:val="ru-RU"/>
              </w:rPr>
            </w:pPr>
            <w:r w:rsidRPr="001F0A06">
              <w:rPr>
                <w:lang w:val="ru-RU"/>
              </w:rPr>
              <w:t xml:space="preserve">Коэффициент, характеризующий асимметрию формы выборки: </w:t>
            </w:r>
            <w:r w:rsidR="00D75DAE">
              <w:rPr>
                <w:lang w:val="ru-RU"/>
              </w:rPr>
              <w:br/>
            </w:r>
            <w:r w:rsidRPr="001F0A06">
              <w:rPr>
                <w:bCs/>
                <w:lang w:val="ru-RU"/>
              </w:rPr>
              <w:t>δ</w:t>
            </w:r>
            <w:r w:rsidRPr="001F0A06">
              <w:rPr>
                <w:bCs/>
                <w:i/>
                <w:vertAlign w:val="subscript"/>
                <w:lang w:val="ru-RU"/>
              </w:rPr>
              <w:t>d</w:t>
            </w:r>
            <w:r w:rsidRPr="001F0A06">
              <w:rPr>
                <w:bCs/>
                <w:vertAlign w:val="subscript"/>
                <w:lang w:val="ru-RU"/>
              </w:rPr>
              <w:t xml:space="preserve"> </w:t>
            </w:r>
            <w:r w:rsidRPr="001F0A06">
              <w:rPr>
                <w:bCs/>
                <w:lang w:val="ru-RU"/>
              </w:rPr>
              <w:t>= (</w:t>
            </w:r>
            <w:r w:rsidRPr="001F0A06">
              <w:rPr>
                <w:lang w:val="ru-RU"/>
              </w:rPr>
              <w:t xml:space="preserve">2 </w:t>
            </w:r>
            <w:r w:rsidRPr="001F0A06">
              <w:rPr>
                <w:bCs/>
                <w:lang w:val="ru-RU"/>
              </w:rPr>
              <w:t>δ</w:t>
            </w:r>
            <w:r w:rsidRPr="001F0A06">
              <w:rPr>
                <w:bCs/>
                <w:i/>
                <w:vertAlign w:val="subscript"/>
                <w:lang w:val="ru-RU"/>
              </w:rPr>
              <w:t>d</w:t>
            </w:r>
            <w:r w:rsidRPr="001F0A06">
              <w:rPr>
                <w:i/>
                <w:vertAlign w:val="subscript"/>
                <w:lang w:val="ru-RU"/>
              </w:rPr>
              <w:t>r</w:t>
            </w:r>
            <w:r w:rsidRPr="001F0A06">
              <w:rPr>
                <w:lang w:val="ru-RU"/>
              </w:rPr>
              <w:t xml:space="preserve"> </w:t>
            </w:r>
            <w:r w:rsidRPr="001F0A06">
              <w:rPr>
                <w:bCs/>
                <w:lang w:val="ru-RU"/>
              </w:rPr>
              <w:t>δ</w:t>
            </w:r>
            <w:r w:rsidRPr="001F0A06">
              <w:rPr>
                <w:bCs/>
                <w:i/>
                <w:vertAlign w:val="subscript"/>
                <w:lang w:val="ru-RU"/>
              </w:rPr>
              <w:t>d</w:t>
            </w:r>
            <w:r w:rsidRPr="001F0A06">
              <w:rPr>
                <w:i/>
                <w:vertAlign w:val="subscript"/>
                <w:lang w:val="ru-RU"/>
              </w:rPr>
              <w:t>f</w:t>
            </w:r>
            <w:r w:rsidRPr="001F0A06">
              <w:rPr>
                <w:lang w:val="ru-RU"/>
              </w:rPr>
              <w:t>)/(</w:t>
            </w:r>
            <w:r w:rsidRPr="001F0A06">
              <w:rPr>
                <w:bCs/>
                <w:lang w:val="ru-RU"/>
              </w:rPr>
              <w:t>δ</w:t>
            </w:r>
            <w:r w:rsidRPr="001F0A06">
              <w:rPr>
                <w:bCs/>
                <w:i/>
                <w:vertAlign w:val="subscript"/>
                <w:lang w:val="ru-RU"/>
              </w:rPr>
              <w:t>d</w:t>
            </w:r>
            <w:r w:rsidRPr="001F0A06">
              <w:rPr>
                <w:i/>
                <w:vertAlign w:val="subscript"/>
                <w:lang w:val="ru-RU"/>
              </w:rPr>
              <w:t>f</w:t>
            </w:r>
            <w:r w:rsidRPr="001F0A06">
              <w:rPr>
                <w:i/>
                <w:lang w:val="ru-RU"/>
              </w:rPr>
              <w:t xml:space="preserve">  </w:t>
            </w:r>
            <w:r w:rsidRPr="001F0A06">
              <w:rPr>
                <w:lang w:val="ru-RU"/>
              </w:rPr>
              <w:t xml:space="preserve">+ </w:t>
            </w:r>
            <w:r w:rsidRPr="001F0A06">
              <w:rPr>
                <w:bCs/>
                <w:lang w:val="ru-RU"/>
              </w:rPr>
              <w:t>δ</w:t>
            </w:r>
            <w:r w:rsidRPr="001F0A06">
              <w:rPr>
                <w:bCs/>
                <w:i/>
                <w:vertAlign w:val="subscript"/>
                <w:lang w:val="ru-RU"/>
              </w:rPr>
              <w:t>d</w:t>
            </w:r>
            <w:r w:rsidRPr="001F0A06">
              <w:rPr>
                <w:i/>
                <w:vertAlign w:val="subscript"/>
                <w:lang w:val="ru-RU"/>
              </w:rPr>
              <w:t>r</w:t>
            </w:r>
            <w:r w:rsidRPr="001F0A06">
              <w:rPr>
                <w:lang w:val="ru-RU"/>
              </w:rPr>
              <w:t>)</w:t>
            </w:r>
          </w:p>
        </w:tc>
      </w:tr>
      <w:tr w:rsidR="001F0A06" w:rsidRPr="00B01CB3" w14:paraId="73170EA7" w14:textId="77777777" w:rsidTr="006850D9">
        <w:tc>
          <w:tcPr>
            <w:tcW w:w="1418" w:type="dxa"/>
          </w:tcPr>
          <w:p w14:paraId="761D7646"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lang w:val="ru-RU"/>
              </w:rPr>
              <w:sym w:font="Symbol" w:char="F051"/>
            </w:r>
            <w:r w:rsidRPr="001F0A06">
              <w:rPr>
                <w:lang w:val="ru-RU"/>
              </w:rPr>
              <w:t xml:space="preserve"> (</w:t>
            </w:r>
            <w:r w:rsidRPr="001F0A06">
              <w:rPr>
                <w:lang w:val="ru-RU"/>
              </w:rPr>
              <w:sym w:font="Symbol" w:char="F061"/>
            </w:r>
            <w:r w:rsidRPr="001F0A06">
              <w:rPr>
                <w:lang w:val="ru-RU"/>
              </w:rPr>
              <w:t>)</w:t>
            </w:r>
          </w:p>
        </w:tc>
        <w:tc>
          <w:tcPr>
            <w:tcW w:w="8333" w:type="dxa"/>
          </w:tcPr>
          <w:p w14:paraId="634F4500"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Относительное время установления сигнала (импульса), коэффициент скругления импульса</w:t>
            </w:r>
          </w:p>
        </w:tc>
      </w:tr>
      <w:tr w:rsidR="001F0A06" w:rsidRPr="00D75DAE" w14:paraId="48CA8AB9" w14:textId="77777777" w:rsidTr="006850D9">
        <w:tc>
          <w:tcPr>
            <w:tcW w:w="1418" w:type="dxa"/>
          </w:tcPr>
          <w:p w14:paraId="569A0DF5"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Р</w:t>
            </w:r>
          </w:p>
        </w:tc>
        <w:tc>
          <w:tcPr>
            <w:tcW w:w="8333" w:type="dxa"/>
          </w:tcPr>
          <w:p w14:paraId="6F16626B"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Излучаемая мощность (дБВт)</w:t>
            </w:r>
          </w:p>
        </w:tc>
      </w:tr>
      <w:tr w:rsidR="001F0A06" w:rsidRPr="00B01CB3" w14:paraId="0ADD44DB" w14:textId="77777777" w:rsidTr="006850D9">
        <w:tc>
          <w:tcPr>
            <w:tcW w:w="1418" w:type="dxa"/>
          </w:tcPr>
          <w:p w14:paraId="1D38ABC2"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Р</w:t>
            </w:r>
            <w:r w:rsidRPr="001F0A06">
              <w:rPr>
                <w:i/>
                <w:vertAlign w:val="subscript"/>
                <w:lang w:val="ru-RU"/>
              </w:rPr>
              <w:t>load</w:t>
            </w:r>
          </w:p>
        </w:tc>
        <w:tc>
          <w:tcPr>
            <w:tcW w:w="8333" w:type="dxa"/>
          </w:tcPr>
          <w:p w14:paraId="2221EF12"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Средняя мощность многоканального сообщения (дБВт)</w:t>
            </w:r>
          </w:p>
        </w:tc>
      </w:tr>
      <w:tr w:rsidR="001F0A06" w:rsidRPr="00B01CB3" w14:paraId="186FF8B8" w14:textId="77777777" w:rsidTr="006850D9">
        <w:tc>
          <w:tcPr>
            <w:tcW w:w="1418" w:type="dxa"/>
          </w:tcPr>
          <w:p w14:paraId="65A74BB1"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Р</w:t>
            </w:r>
            <w:r w:rsidRPr="001F0A06">
              <w:rPr>
                <w:i/>
                <w:vertAlign w:val="subscript"/>
                <w:lang w:val="ru-RU"/>
              </w:rPr>
              <w:t>ch.mean</w:t>
            </w:r>
            <w:proofErr w:type="spellEnd"/>
          </w:p>
        </w:tc>
        <w:tc>
          <w:tcPr>
            <w:tcW w:w="8333" w:type="dxa"/>
          </w:tcPr>
          <w:p w14:paraId="5E0F9FBD"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Средняя мощность одного тонального канала (дБВт)</w:t>
            </w:r>
          </w:p>
        </w:tc>
      </w:tr>
      <w:tr w:rsidR="001F0A06" w:rsidRPr="001F0A06" w14:paraId="3FA3720A" w14:textId="77777777" w:rsidTr="006850D9">
        <w:tc>
          <w:tcPr>
            <w:tcW w:w="1418" w:type="dxa"/>
          </w:tcPr>
          <w:p w14:paraId="1AA56344"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P</w:t>
            </w:r>
            <w:r w:rsidRPr="001F0A06">
              <w:rPr>
                <w:vertAlign w:val="subscript"/>
                <w:lang w:val="ru-RU"/>
              </w:rPr>
              <w:t>0</w:t>
            </w:r>
            <w:r w:rsidRPr="001F0A06">
              <w:rPr>
                <w:i/>
                <w:lang w:val="ru-RU"/>
              </w:rPr>
              <w:t xml:space="preserve"> </w:t>
            </w:r>
          </w:p>
        </w:tc>
        <w:tc>
          <w:tcPr>
            <w:tcW w:w="8333" w:type="dxa"/>
          </w:tcPr>
          <w:p w14:paraId="55DDF8ED"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bCs/>
                <w:lang w:val="ru-RU"/>
              </w:rPr>
              <w:t xml:space="preserve">Надежность информации </w:t>
            </w:r>
          </w:p>
        </w:tc>
      </w:tr>
      <w:tr w:rsidR="001F0A06" w:rsidRPr="00B01CB3" w14:paraId="11D1BED2" w14:textId="77777777" w:rsidTr="006850D9">
        <w:tc>
          <w:tcPr>
            <w:tcW w:w="1418" w:type="dxa"/>
          </w:tcPr>
          <w:p w14:paraId="7C5AD095"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R</w:t>
            </w:r>
          </w:p>
        </w:tc>
        <w:tc>
          <w:tcPr>
            <w:tcW w:w="8333" w:type="dxa"/>
          </w:tcPr>
          <w:p w14:paraId="4300D3FF"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Скорость передачи цифровых данных (бит/с, кбит/с, Мбит/с или Гбит/с)</w:t>
            </w:r>
          </w:p>
        </w:tc>
      </w:tr>
      <w:tr w:rsidR="001F0A06" w:rsidRPr="00B01CB3" w14:paraId="3B61D4DB" w14:textId="77777777" w:rsidTr="006850D9">
        <w:tc>
          <w:tcPr>
            <w:tcW w:w="1418" w:type="dxa"/>
          </w:tcPr>
          <w:p w14:paraId="36924852"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Q</w:t>
            </w:r>
          </w:p>
        </w:tc>
        <w:tc>
          <w:tcPr>
            <w:tcW w:w="8333" w:type="dxa"/>
          </w:tcPr>
          <w:p w14:paraId="24ED36F3" w14:textId="6C750853" w:rsidR="001F0A06" w:rsidRPr="001F0A06" w:rsidRDefault="001F0A06" w:rsidP="00D75DAE">
            <w:pPr>
              <w:pStyle w:val="enumlev1"/>
              <w:tabs>
                <w:tab w:val="clear" w:pos="794"/>
                <w:tab w:val="clear" w:pos="1191"/>
                <w:tab w:val="clear" w:pos="1588"/>
                <w:tab w:val="clear" w:pos="1985"/>
              </w:tabs>
              <w:ind w:left="0" w:firstLine="0"/>
              <w:jc w:val="left"/>
              <w:rPr>
                <w:lang w:val="ru-RU"/>
              </w:rPr>
            </w:pPr>
            <w:r w:rsidRPr="001F0A06">
              <w:rPr>
                <w:lang w:val="ru-RU"/>
              </w:rPr>
              <w:t>Наклон спектральной огибающей в области OoB (дБ/октав</w:t>
            </w:r>
            <w:r w:rsidR="00D75DAE">
              <w:rPr>
                <w:lang w:val="ru-RU"/>
              </w:rPr>
              <w:t>а</w:t>
            </w:r>
            <w:r w:rsidRPr="001F0A06">
              <w:rPr>
                <w:lang w:val="ru-RU"/>
              </w:rPr>
              <w:t>)</w:t>
            </w:r>
          </w:p>
        </w:tc>
      </w:tr>
      <w:tr w:rsidR="001F0A06" w:rsidRPr="00B01CB3" w14:paraId="76B4A24B" w14:textId="77777777" w:rsidTr="006850D9">
        <w:tc>
          <w:tcPr>
            <w:tcW w:w="1418" w:type="dxa"/>
          </w:tcPr>
          <w:p w14:paraId="332FA176"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S</w:t>
            </w:r>
          </w:p>
        </w:tc>
        <w:tc>
          <w:tcPr>
            <w:tcW w:w="8333" w:type="dxa"/>
          </w:tcPr>
          <w:p w14:paraId="455205C8"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 xml:space="preserve">Число состояний при фазовой манипуляции; если используется </w:t>
            </w:r>
            <w:r w:rsidRPr="001F0A06">
              <w:rPr>
                <w:i/>
                <w:lang w:val="ru-RU"/>
              </w:rPr>
              <w:t>N</w:t>
            </w:r>
            <w:r w:rsidRPr="001F0A06">
              <w:rPr>
                <w:lang w:val="ru-RU"/>
              </w:rPr>
              <w:t xml:space="preserve">-разрядный параметр </w:t>
            </w:r>
            <w:r w:rsidRPr="001F0A06">
              <w:rPr>
                <w:lang w:val="ru-RU"/>
              </w:rPr>
              <w:sym w:font="Symbol" w:char="F0C5"/>
            </w:r>
            <w:r w:rsidRPr="001F0A06">
              <w:rPr>
                <w:lang w:val="ru-RU"/>
              </w:rPr>
              <w:t xml:space="preserve">, то используется преобразование </w:t>
            </w:r>
            <w:r w:rsidRPr="001F0A06">
              <w:rPr>
                <w:i/>
                <w:lang w:val="ru-RU"/>
              </w:rPr>
              <w:t>S</w:t>
            </w:r>
            <w:r w:rsidRPr="001F0A06">
              <w:rPr>
                <w:lang w:val="ru-RU"/>
              </w:rPr>
              <w:t xml:space="preserve"> = </w:t>
            </w:r>
            <w:r w:rsidRPr="001F0A06">
              <w:rPr>
                <w:lang w:val="ru-RU"/>
              </w:rPr>
              <w:sym w:font="Symbol" w:char="F0C5"/>
            </w:r>
            <w:r w:rsidRPr="001F0A06">
              <w:rPr>
                <w:vertAlign w:val="superscript"/>
                <w:lang w:val="ru-RU"/>
              </w:rPr>
              <w:t>2</w:t>
            </w:r>
            <w:r w:rsidRPr="001F0A06">
              <w:rPr>
                <w:lang w:val="ru-RU"/>
              </w:rPr>
              <w:t xml:space="preserve">. (ПРИМЕЧАНИЕ. – Многопозиционная фазовая манипуляция часто указывается в форме </w:t>
            </w:r>
            <w:r w:rsidRPr="001F0A06">
              <w:rPr>
                <w:i/>
                <w:lang w:val="ru-RU"/>
              </w:rPr>
              <w:t>М</w:t>
            </w:r>
            <w:r w:rsidRPr="001F0A06">
              <w:rPr>
                <w:lang w:val="ru-RU"/>
              </w:rPr>
              <w:t>-разрядной.)</w:t>
            </w:r>
          </w:p>
        </w:tc>
      </w:tr>
      <w:tr w:rsidR="001F0A06" w:rsidRPr="001F0A06" w14:paraId="485D6194" w14:textId="77777777" w:rsidTr="006850D9">
        <w:tc>
          <w:tcPr>
            <w:tcW w:w="1418" w:type="dxa"/>
          </w:tcPr>
          <w:p w14:paraId="0AC312E2" w14:textId="77777777" w:rsidR="001F0A06" w:rsidRPr="001F0A06" w:rsidRDefault="001F0A06" w:rsidP="0036207E">
            <w:pPr>
              <w:pStyle w:val="enumlev1"/>
              <w:tabs>
                <w:tab w:val="clear" w:pos="794"/>
                <w:tab w:val="clear" w:pos="1191"/>
                <w:tab w:val="clear" w:pos="1588"/>
                <w:tab w:val="clear" w:pos="1985"/>
              </w:tabs>
              <w:ind w:left="0" w:firstLine="0"/>
              <w:rPr>
                <w:i/>
                <w:lang w:val="ru-RU"/>
              </w:rPr>
            </w:pPr>
            <w:r w:rsidRPr="001F0A06">
              <w:rPr>
                <w:i/>
                <w:lang w:val="ru-RU"/>
              </w:rPr>
              <w:t>SPAN</w:t>
            </w:r>
          </w:p>
        </w:tc>
        <w:tc>
          <w:tcPr>
            <w:tcW w:w="8333" w:type="dxa"/>
          </w:tcPr>
          <w:p w14:paraId="78B8107C" w14:textId="77777777" w:rsidR="001F0A06" w:rsidRPr="001F0A06" w:rsidRDefault="001F0A06" w:rsidP="001F0A06">
            <w:pPr>
              <w:pStyle w:val="enumlev1"/>
              <w:tabs>
                <w:tab w:val="clear" w:pos="794"/>
                <w:tab w:val="clear" w:pos="1191"/>
                <w:tab w:val="clear" w:pos="1588"/>
                <w:tab w:val="clear" w:pos="1985"/>
              </w:tabs>
              <w:ind w:left="0" w:firstLine="0"/>
              <w:jc w:val="left"/>
              <w:rPr>
                <w:iCs/>
                <w:lang w:val="ru-RU"/>
              </w:rPr>
            </w:pPr>
            <w:r w:rsidRPr="001F0A06">
              <w:rPr>
                <w:iCs/>
                <w:lang w:val="ru-RU"/>
              </w:rPr>
              <w:t>Полоса измерения анализатора спектра</w:t>
            </w:r>
          </w:p>
        </w:tc>
      </w:tr>
      <w:tr w:rsidR="001F0A06" w:rsidRPr="001F0A06" w14:paraId="65CBAFB2" w14:textId="77777777" w:rsidTr="006850D9">
        <w:tc>
          <w:tcPr>
            <w:tcW w:w="1418" w:type="dxa"/>
          </w:tcPr>
          <w:p w14:paraId="41754069"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U</w:t>
            </w:r>
            <w:r w:rsidRPr="001F0A06">
              <w:rPr>
                <w:i/>
                <w:vertAlign w:val="subscript"/>
                <w:lang w:val="ru-RU"/>
              </w:rPr>
              <w:t>N</w:t>
            </w:r>
          </w:p>
        </w:tc>
        <w:tc>
          <w:tcPr>
            <w:tcW w:w="8333" w:type="dxa"/>
          </w:tcPr>
          <w:p w14:paraId="4A34C739"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Напряжение шумового сигнала</w:t>
            </w:r>
          </w:p>
        </w:tc>
      </w:tr>
      <w:tr w:rsidR="001F0A06" w:rsidRPr="001F0A06" w14:paraId="3B49A9BE" w14:textId="77777777" w:rsidTr="006850D9">
        <w:tc>
          <w:tcPr>
            <w:tcW w:w="1418" w:type="dxa"/>
          </w:tcPr>
          <w:p w14:paraId="52201F46" w14:textId="77777777" w:rsidR="001F0A06" w:rsidRPr="001F0A06" w:rsidRDefault="001F0A06" w:rsidP="0036207E">
            <w:pPr>
              <w:pStyle w:val="enumlev1"/>
              <w:tabs>
                <w:tab w:val="clear" w:pos="794"/>
                <w:tab w:val="clear" w:pos="1191"/>
                <w:tab w:val="clear" w:pos="1588"/>
                <w:tab w:val="clear" w:pos="1985"/>
              </w:tabs>
              <w:ind w:left="0" w:firstLine="0"/>
              <w:rPr>
                <w:lang w:val="ru-RU"/>
              </w:rPr>
            </w:pPr>
            <w:proofErr w:type="spellStart"/>
            <w:r w:rsidRPr="001F0A06">
              <w:rPr>
                <w:i/>
                <w:lang w:val="ru-RU"/>
              </w:rPr>
              <w:t>U</w:t>
            </w:r>
            <w:r w:rsidRPr="001F0A06">
              <w:rPr>
                <w:i/>
                <w:vertAlign w:val="subscript"/>
                <w:lang w:val="ru-RU"/>
              </w:rPr>
              <w:t>sin</w:t>
            </w:r>
            <w:proofErr w:type="spellEnd"/>
          </w:p>
        </w:tc>
        <w:tc>
          <w:tcPr>
            <w:tcW w:w="8333" w:type="dxa"/>
          </w:tcPr>
          <w:p w14:paraId="355C9194"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Среднеквадратичное напряжение сигнала</w:t>
            </w:r>
          </w:p>
        </w:tc>
      </w:tr>
      <w:tr w:rsidR="001F0A06" w:rsidRPr="00B01CB3" w14:paraId="553E6D3A" w14:textId="77777777" w:rsidTr="006850D9">
        <w:tc>
          <w:tcPr>
            <w:tcW w:w="1418" w:type="dxa"/>
          </w:tcPr>
          <w:p w14:paraId="1401A2BC" w14:textId="77777777" w:rsidR="001F0A06" w:rsidRPr="001F0A06" w:rsidRDefault="001F0A06" w:rsidP="0036207E">
            <w:pPr>
              <w:pStyle w:val="enumlev1"/>
              <w:tabs>
                <w:tab w:val="clear" w:pos="794"/>
                <w:tab w:val="clear" w:pos="1191"/>
                <w:tab w:val="clear" w:pos="1588"/>
                <w:tab w:val="clear" w:pos="1985"/>
              </w:tabs>
              <w:ind w:left="0" w:firstLine="0"/>
              <w:rPr>
                <w:lang w:val="ru-RU"/>
              </w:rPr>
            </w:pPr>
            <w:r w:rsidRPr="001F0A06">
              <w:rPr>
                <w:i/>
                <w:lang w:val="ru-RU"/>
              </w:rPr>
              <w:t>Z</w:t>
            </w:r>
          </w:p>
        </w:tc>
        <w:tc>
          <w:tcPr>
            <w:tcW w:w="8333" w:type="dxa"/>
          </w:tcPr>
          <w:p w14:paraId="1DCCCF6E" w14:textId="77777777" w:rsidR="001F0A06" w:rsidRPr="001F0A06" w:rsidRDefault="001F0A06" w:rsidP="001F0A06">
            <w:pPr>
              <w:pStyle w:val="enumlev1"/>
              <w:tabs>
                <w:tab w:val="clear" w:pos="794"/>
                <w:tab w:val="clear" w:pos="1191"/>
                <w:tab w:val="clear" w:pos="1588"/>
                <w:tab w:val="clear" w:pos="1985"/>
              </w:tabs>
              <w:ind w:left="0" w:firstLine="0"/>
              <w:jc w:val="left"/>
              <w:rPr>
                <w:lang w:val="ru-RU"/>
              </w:rPr>
            </w:pPr>
            <w:r w:rsidRPr="001F0A06">
              <w:rPr>
                <w:lang w:val="ru-RU"/>
              </w:rPr>
              <w:t>Максимальное количество черно-белых элементов кода в секунду</w:t>
            </w:r>
          </w:p>
        </w:tc>
      </w:tr>
    </w:tbl>
    <w:p w14:paraId="56F121BC" w14:textId="3BEF646B" w:rsidR="001F0A06" w:rsidRPr="001F0A06" w:rsidRDefault="001F0A06" w:rsidP="001F0A06">
      <w:pPr>
        <w:pStyle w:val="Note"/>
        <w:tabs>
          <w:tab w:val="left" w:pos="1418"/>
        </w:tabs>
        <w:rPr>
          <w:lang w:val="ru-RU"/>
        </w:rPr>
      </w:pPr>
      <w:r w:rsidRPr="001F0A06">
        <w:rPr>
          <w:bCs/>
          <w:szCs w:val="22"/>
          <w:lang w:val="ru-RU"/>
        </w:rPr>
        <w:t>ПРИМЕЧАНИЕ</w:t>
      </w:r>
      <w:r w:rsidRPr="001F0A06">
        <w:rPr>
          <w:bCs/>
          <w:lang w:val="ru-RU"/>
        </w:rPr>
        <w:t xml:space="preserve"> 1. – Параметры, для которых в этом списке указаны единицы измерения Гц, могут также измеряться в кГц, МГц и ГГц.</w:t>
      </w:r>
    </w:p>
    <w:p w14:paraId="4F1297DD" w14:textId="0CAE64FF" w:rsidR="0045336D" w:rsidRPr="001F0A06" w:rsidRDefault="0045336D" w:rsidP="0045336D">
      <w:pPr>
        <w:pStyle w:val="Heading1"/>
        <w:spacing w:after="240"/>
        <w:rPr>
          <w:lang w:val="ru-RU"/>
        </w:rPr>
      </w:pPr>
      <w:bookmarkStart w:id="126" w:name="_Toc124665047"/>
      <w:bookmarkStart w:id="127" w:name="_Toc136847093"/>
      <w:bookmarkStart w:id="128" w:name="_Toc136847476"/>
      <w:bookmarkStart w:id="129" w:name="_Toc138315220"/>
      <w:bookmarkStart w:id="130" w:name="_Toc184236807"/>
      <w:bookmarkStart w:id="131" w:name="_Toc185093549"/>
      <w:bookmarkStart w:id="132" w:name="_Toc185093574"/>
      <w:r w:rsidRPr="001F0A06">
        <w:rPr>
          <w:lang w:val="ru-RU"/>
        </w:rPr>
        <w:t>2</w:t>
      </w:r>
      <w:r w:rsidRPr="001F0A06">
        <w:rPr>
          <w:lang w:val="ru-RU"/>
        </w:rPr>
        <w:tab/>
      </w:r>
      <w:bookmarkEnd w:id="126"/>
      <w:bookmarkEnd w:id="127"/>
      <w:bookmarkEnd w:id="128"/>
      <w:bookmarkEnd w:id="129"/>
      <w:r w:rsidR="001F0A06" w:rsidRPr="001F0A06">
        <w:rPr>
          <w:lang w:val="ru-RU"/>
        </w:rPr>
        <w:t>Список сокращений, обозначающих типы модуляции, используемые в настоящем Отчете</w:t>
      </w:r>
      <w:bookmarkEnd w:id="130"/>
      <w:bookmarkEnd w:id="131"/>
      <w:bookmarkEnd w:id="132"/>
    </w:p>
    <w:tbl>
      <w:tblPr>
        <w:tblW w:w="9462" w:type="dxa"/>
        <w:tblLayout w:type="fixed"/>
        <w:tblCellMar>
          <w:left w:w="107" w:type="dxa"/>
          <w:right w:w="107" w:type="dxa"/>
        </w:tblCellMar>
        <w:tblLook w:val="0000" w:firstRow="0" w:lastRow="0" w:firstColumn="0" w:lastColumn="0" w:noHBand="0" w:noVBand="0"/>
      </w:tblPr>
      <w:tblGrid>
        <w:gridCol w:w="2337"/>
        <w:gridCol w:w="7125"/>
      </w:tblGrid>
      <w:tr w:rsidR="001F0A06" w:rsidRPr="001F0A06" w14:paraId="26C99404" w14:textId="77777777" w:rsidTr="0036207E">
        <w:trPr>
          <w:tblHeader/>
        </w:trPr>
        <w:tc>
          <w:tcPr>
            <w:tcW w:w="2337" w:type="dxa"/>
            <w:vAlign w:val="center"/>
          </w:tcPr>
          <w:p w14:paraId="24389835" w14:textId="77777777" w:rsidR="001F0A06" w:rsidRPr="001F0A06" w:rsidRDefault="001F0A06" w:rsidP="0036207E">
            <w:pPr>
              <w:spacing w:after="120"/>
              <w:jc w:val="left"/>
              <w:rPr>
                <w:b/>
                <w:lang w:val="ru-RU"/>
              </w:rPr>
            </w:pPr>
            <w:r w:rsidRPr="001F0A06">
              <w:rPr>
                <w:b/>
                <w:lang w:val="ru-RU"/>
              </w:rPr>
              <w:t>Сокращение</w:t>
            </w:r>
          </w:p>
        </w:tc>
        <w:tc>
          <w:tcPr>
            <w:tcW w:w="7125" w:type="dxa"/>
            <w:vAlign w:val="center"/>
          </w:tcPr>
          <w:p w14:paraId="2A33F84E" w14:textId="77777777" w:rsidR="001F0A06" w:rsidRPr="001F0A06" w:rsidRDefault="001F0A06" w:rsidP="0036207E">
            <w:pPr>
              <w:spacing w:after="120"/>
              <w:jc w:val="center"/>
              <w:rPr>
                <w:b/>
                <w:lang w:val="ru-RU"/>
              </w:rPr>
            </w:pPr>
            <w:r w:rsidRPr="001F0A06">
              <w:rPr>
                <w:b/>
                <w:lang w:val="ru-RU"/>
              </w:rPr>
              <w:t>Тип модуляции сигнала</w:t>
            </w:r>
          </w:p>
        </w:tc>
      </w:tr>
      <w:tr w:rsidR="001F0A06" w:rsidRPr="001F0A06" w14:paraId="76905827" w14:textId="77777777" w:rsidTr="0036207E">
        <w:tc>
          <w:tcPr>
            <w:tcW w:w="2337" w:type="dxa"/>
          </w:tcPr>
          <w:p w14:paraId="1E402277" w14:textId="77777777" w:rsidR="001F0A06" w:rsidRPr="001F0A06" w:rsidRDefault="001F0A06" w:rsidP="0036207E">
            <w:pPr>
              <w:rPr>
                <w:rFonts w:ascii="TimesET" w:hAnsi="TimesET"/>
                <w:szCs w:val="19"/>
                <w:lang w:val="ru-RU"/>
              </w:rPr>
            </w:pPr>
            <w:r w:rsidRPr="001F0A06">
              <w:rPr>
                <w:lang w:val="ru-RU"/>
              </w:rPr>
              <w:sym w:font="Symbol" w:char="F070"/>
            </w:r>
            <w:r w:rsidRPr="001F0A06">
              <w:rPr>
                <w:lang w:val="ru-RU"/>
              </w:rPr>
              <w:t>/4 DQPSK</w:t>
            </w:r>
          </w:p>
        </w:tc>
        <w:tc>
          <w:tcPr>
            <w:tcW w:w="7125" w:type="dxa"/>
          </w:tcPr>
          <w:p w14:paraId="1D76EDDF" w14:textId="77777777" w:rsidR="001F0A06" w:rsidRPr="001F0A06" w:rsidRDefault="001F0A06" w:rsidP="001F0A06">
            <w:pPr>
              <w:jc w:val="left"/>
              <w:rPr>
                <w:rFonts w:ascii="TimesET" w:hAnsi="TimesET"/>
                <w:szCs w:val="19"/>
                <w:lang w:val="ru-RU"/>
              </w:rPr>
            </w:pPr>
            <w:r w:rsidRPr="001F0A06">
              <w:rPr>
                <w:szCs w:val="19"/>
                <w:lang w:val="ru-RU"/>
              </w:rPr>
              <w:t xml:space="preserve">Дифференциальная четырехпозиционная фазовая манипуляция </w:t>
            </w:r>
            <w:r w:rsidRPr="001F0A06">
              <w:rPr>
                <w:szCs w:val="19"/>
                <w:lang w:val="ru-RU"/>
              </w:rPr>
              <w:sym w:font="Symbol" w:char="F070"/>
            </w:r>
            <w:r w:rsidRPr="001F0A06">
              <w:rPr>
                <w:szCs w:val="19"/>
                <w:lang w:val="ru-RU"/>
              </w:rPr>
              <w:t>/4</w:t>
            </w:r>
          </w:p>
        </w:tc>
      </w:tr>
      <w:tr w:rsidR="001F0A06" w:rsidRPr="001F0A06" w14:paraId="085D5131" w14:textId="77777777" w:rsidTr="0036207E">
        <w:tc>
          <w:tcPr>
            <w:tcW w:w="2337" w:type="dxa"/>
          </w:tcPr>
          <w:p w14:paraId="1A92CFB3" w14:textId="77777777" w:rsidR="001F0A06" w:rsidRPr="001F0A06" w:rsidRDefault="001F0A06" w:rsidP="0036207E">
            <w:pPr>
              <w:rPr>
                <w:rFonts w:ascii="TimesET" w:hAnsi="TimesET"/>
                <w:szCs w:val="19"/>
                <w:lang w:val="ru-RU"/>
              </w:rPr>
            </w:pPr>
            <w:r w:rsidRPr="001F0A06">
              <w:rPr>
                <w:rFonts w:ascii="TimesET" w:hAnsi="TimesET"/>
                <w:szCs w:val="19"/>
                <w:lang w:val="ru-RU"/>
              </w:rPr>
              <w:sym w:font="Symbol" w:char="F070"/>
            </w:r>
            <w:r w:rsidRPr="001F0A06">
              <w:rPr>
                <w:rFonts w:ascii="TimesET" w:hAnsi="TimesET"/>
                <w:szCs w:val="19"/>
                <w:lang w:val="ru-RU"/>
              </w:rPr>
              <w:t>/4 QPSK</w:t>
            </w:r>
          </w:p>
        </w:tc>
        <w:tc>
          <w:tcPr>
            <w:tcW w:w="7125" w:type="dxa"/>
          </w:tcPr>
          <w:p w14:paraId="0D36BF80"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Четырехпозиционная</w:t>
            </w:r>
            <w:r w:rsidRPr="001F0A06">
              <w:rPr>
                <w:rFonts w:ascii="TimesET" w:hAnsi="TimesET"/>
                <w:szCs w:val="19"/>
                <w:lang w:val="ru-RU"/>
              </w:rPr>
              <w:t xml:space="preserve"> </w:t>
            </w:r>
            <w:r w:rsidRPr="001F0A06">
              <w:rPr>
                <w:rFonts w:ascii="TimesET" w:hAnsi="TimesET" w:hint="eastAsia"/>
                <w:szCs w:val="19"/>
                <w:lang w:val="ru-RU"/>
              </w:rPr>
              <w:t>фазовая</w:t>
            </w:r>
            <w:r w:rsidRPr="001F0A06">
              <w:rPr>
                <w:rFonts w:ascii="TimesET" w:hAnsi="TimesET"/>
                <w:szCs w:val="19"/>
                <w:lang w:val="ru-RU"/>
              </w:rPr>
              <w:t xml:space="preserve"> </w:t>
            </w:r>
            <w:r w:rsidRPr="001F0A06">
              <w:rPr>
                <w:rFonts w:ascii="TimesET" w:hAnsi="TimesET" w:hint="eastAsia"/>
                <w:szCs w:val="19"/>
                <w:lang w:val="ru-RU"/>
              </w:rPr>
              <w:t>манипуляция</w:t>
            </w:r>
            <w:r w:rsidRPr="001F0A06">
              <w:rPr>
                <w:rFonts w:asciiTheme="minorHAnsi" w:hAnsiTheme="minorHAnsi"/>
                <w:szCs w:val="19"/>
                <w:lang w:val="ru-RU"/>
              </w:rPr>
              <w:t xml:space="preserve"> </w:t>
            </w:r>
            <w:r w:rsidRPr="001F0A06">
              <w:rPr>
                <w:szCs w:val="19"/>
                <w:lang w:val="ru-RU"/>
              </w:rPr>
              <w:sym w:font="Symbol" w:char="F070"/>
            </w:r>
            <w:r w:rsidRPr="001F0A06">
              <w:rPr>
                <w:rFonts w:ascii="TimesET" w:hAnsi="TimesET"/>
                <w:szCs w:val="19"/>
                <w:lang w:val="ru-RU"/>
              </w:rPr>
              <w:t xml:space="preserve">/4 </w:t>
            </w:r>
          </w:p>
        </w:tc>
      </w:tr>
      <w:tr w:rsidR="001F0A06" w:rsidRPr="001F0A06" w14:paraId="0987F58A" w14:textId="77777777" w:rsidTr="0036207E">
        <w:tc>
          <w:tcPr>
            <w:tcW w:w="2337" w:type="dxa"/>
          </w:tcPr>
          <w:p w14:paraId="7F008769" w14:textId="77777777" w:rsidR="001F0A06" w:rsidRPr="001F0A06" w:rsidRDefault="001F0A06" w:rsidP="0036207E">
            <w:pPr>
              <w:rPr>
                <w:szCs w:val="19"/>
                <w:lang w:val="ru-RU"/>
              </w:rPr>
            </w:pPr>
            <w:r w:rsidRPr="001F0A06">
              <w:rPr>
                <w:rFonts w:ascii="TimesET" w:hAnsi="TimesET"/>
                <w:szCs w:val="19"/>
                <w:lang w:val="ru-RU"/>
              </w:rPr>
              <w:t>APSK</w:t>
            </w:r>
            <w:r w:rsidRPr="001F0A06">
              <w:rPr>
                <w:szCs w:val="19"/>
                <w:lang w:val="ru-RU"/>
              </w:rPr>
              <w:t xml:space="preserve">, 32 </w:t>
            </w:r>
            <w:r w:rsidRPr="001F0A06">
              <w:rPr>
                <w:rFonts w:ascii="TimesET" w:hAnsi="TimesET"/>
                <w:szCs w:val="19"/>
                <w:lang w:val="ru-RU"/>
              </w:rPr>
              <w:t>APSK</w:t>
            </w:r>
            <w:r w:rsidRPr="001F0A06">
              <w:rPr>
                <w:szCs w:val="19"/>
                <w:lang w:val="ru-RU"/>
              </w:rPr>
              <w:t xml:space="preserve"> </w:t>
            </w:r>
          </w:p>
        </w:tc>
        <w:tc>
          <w:tcPr>
            <w:tcW w:w="7125" w:type="dxa"/>
          </w:tcPr>
          <w:p w14:paraId="5257B357"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Амплитудно</w:t>
            </w:r>
            <w:r w:rsidRPr="001F0A06">
              <w:rPr>
                <w:rFonts w:ascii="TimesET" w:hAnsi="TimesET"/>
                <w:szCs w:val="19"/>
                <w:lang w:val="ru-RU"/>
              </w:rPr>
              <w:t>-</w:t>
            </w:r>
            <w:r w:rsidRPr="001F0A06">
              <w:rPr>
                <w:rFonts w:ascii="TimesET" w:hAnsi="TimesET" w:hint="eastAsia"/>
                <w:szCs w:val="19"/>
                <w:lang w:val="ru-RU"/>
              </w:rPr>
              <w:t>фазовая</w:t>
            </w:r>
            <w:r w:rsidRPr="001F0A06">
              <w:rPr>
                <w:rFonts w:ascii="TimesET" w:hAnsi="TimesET"/>
                <w:szCs w:val="19"/>
                <w:lang w:val="ru-RU"/>
              </w:rPr>
              <w:t xml:space="preserve"> </w:t>
            </w:r>
            <w:r w:rsidRPr="001F0A06">
              <w:rPr>
                <w:rFonts w:ascii="TimesET" w:hAnsi="TimesET" w:hint="eastAsia"/>
                <w:szCs w:val="19"/>
                <w:lang w:val="ru-RU"/>
              </w:rPr>
              <w:t>манипуляция</w:t>
            </w:r>
          </w:p>
        </w:tc>
      </w:tr>
      <w:tr w:rsidR="001F0A06" w:rsidRPr="001F0A06" w14:paraId="31123DD6" w14:textId="77777777" w:rsidTr="0036207E">
        <w:tc>
          <w:tcPr>
            <w:tcW w:w="2337" w:type="dxa"/>
          </w:tcPr>
          <w:p w14:paraId="3FE355F2" w14:textId="77777777" w:rsidR="001F0A06" w:rsidRPr="001F0A06" w:rsidRDefault="001F0A06" w:rsidP="0036207E">
            <w:pPr>
              <w:rPr>
                <w:rFonts w:ascii="TimesET" w:hAnsi="TimesET"/>
                <w:szCs w:val="19"/>
                <w:lang w:val="ru-RU"/>
              </w:rPr>
            </w:pPr>
            <w:r w:rsidRPr="001F0A06">
              <w:rPr>
                <w:rFonts w:ascii="TimesET" w:hAnsi="TimesET"/>
                <w:szCs w:val="19"/>
                <w:lang w:val="ru-RU"/>
              </w:rPr>
              <w:t>BCFSK</w:t>
            </w:r>
          </w:p>
        </w:tc>
        <w:tc>
          <w:tcPr>
            <w:tcW w:w="7125" w:type="dxa"/>
          </w:tcPr>
          <w:p w14:paraId="0F650234"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Частотн</w:t>
            </w:r>
            <w:r w:rsidRPr="001F0A06">
              <w:rPr>
                <w:rFonts w:ascii="TimesET" w:hAnsi="TimesET"/>
                <w:szCs w:val="19"/>
                <w:lang w:val="ru-RU"/>
              </w:rPr>
              <w:t xml:space="preserve">ая </w:t>
            </w:r>
            <w:r w:rsidRPr="001F0A06">
              <w:rPr>
                <w:rFonts w:ascii="TimesET" w:hAnsi="TimesET" w:hint="eastAsia"/>
                <w:szCs w:val="19"/>
                <w:lang w:val="ru-RU"/>
              </w:rPr>
              <w:t>манипуляци</w:t>
            </w:r>
            <w:r w:rsidRPr="001F0A06">
              <w:rPr>
                <w:rFonts w:ascii="TimesET" w:hAnsi="TimesET"/>
                <w:szCs w:val="19"/>
                <w:lang w:val="ru-RU"/>
              </w:rPr>
              <w:t xml:space="preserve">я </w:t>
            </w:r>
            <w:r w:rsidRPr="001F0A06">
              <w:rPr>
                <w:rFonts w:ascii="TimesET" w:hAnsi="TimesET" w:hint="eastAsia"/>
                <w:szCs w:val="19"/>
                <w:lang w:val="ru-RU"/>
              </w:rPr>
              <w:t>двоичны</w:t>
            </w:r>
            <w:r w:rsidRPr="001F0A06">
              <w:rPr>
                <w:rFonts w:ascii="TimesET" w:hAnsi="TimesET"/>
                <w:szCs w:val="19"/>
                <w:lang w:val="ru-RU"/>
              </w:rPr>
              <w:t xml:space="preserve">м </w:t>
            </w:r>
            <w:r w:rsidRPr="001F0A06">
              <w:rPr>
                <w:rFonts w:ascii="TimesET" w:hAnsi="TimesET" w:hint="eastAsia"/>
                <w:szCs w:val="19"/>
                <w:lang w:val="ru-RU"/>
              </w:rPr>
              <w:t>код</w:t>
            </w:r>
            <w:r w:rsidRPr="001F0A06">
              <w:rPr>
                <w:rFonts w:ascii="TimesET" w:hAnsi="TimesET"/>
                <w:szCs w:val="19"/>
                <w:lang w:val="ru-RU"/>
              </w:rPr>
              <w:t>ом</w:t>
            </w:r>
          </w:p>
        </w:tc>
      </w:tr>
      <w:tr w:rsidR="001F0A06" w:rsidRPr="001F0A06" w14:paraId="55CEA43D" w14:textId="77777777" w:rsidTr="0036207E">
        <w:tc>
          <w:tcPr>
            <w:tcW w:w="2337" w:type="dxa"/>
          </w:tcPr>
          <w:p w14:paraId="23DB1662" w14:textId="77777777" w:rsidR="001F0A06" w:rsidRPr="001F0A06" w:rsidRDefault="001F0A06" w:rsidP="0036207E">
            <w:pPr>
              <w:rPr>
                <w:lang w:val="ru-RU"/>
              </w:rPr>
            </w:pPr>
            <w:r w:rsidRPr="001F0A06">
              <w:rPr>
                <w:lang w:val="ru-RU"/>
              </w:rPr>
              <w:t>BCM</w:t>
            </w:r>
          </w:p>
        </w:tc>
        <w:tc>
          <w:tcPr>
            <w:tcW w:w="7125" w:type="dxa"/>
          </w:tcPr>
          <w:p w14:paraId="26F666B3" w14:textId="77777777" w:rsidR="001F0A06" w:rsidRPr="001F0A06" w:rsidRDefault="001F0A06" w:rsidP="001F0A06">
            <w:pPr>
              <w:jc w:val="left"/>
              <w:rPr>
                <w:rFonts w:ascii="TimesET" w:hAnsi="TimesET"/>
                <w:szCs w:val="19"/>
                <w:lang w:val="ru-RU"/>
              </w:rPr>
            </w:pPr>
            <w:r w:rsidRPr="001F0A06">
              <w:rPr>
                <w:snapToGrid w:val="0"/>
                <w:szCs w:val="19"/>
                <w:lang w:val="ru-RU"/>
              </w:rPr>
              <w:t>Блочно-кодовая модуляция</w:t>
            </w:r>
          </w:p>
        </w:tc>
      </w:tr>
      <w:tr w:rsidR="001F0A06" w:rsidRPr="001F0A06" w14:paraId="0E27B4C7" w14:textId="77777777" w:rsidTr="0036207E">
        <w:tc>
          <w:tcPr>
            <w:tcW w:w="2337" w:type="dxa"/>
          </w:tcPr>
          <w:p w14:paraId="737F8F60" w14:textId="77777777" w:rsidR="001F0A06" w:rsidRPr="001F0A06" w:rsidRDefault="001F0A06" w:rsidP="0036207E">
            <w:pPr>
              <w:rPr>
                <w:rFonts w:ascii="TimesET" w:hAnsi="TimesET"/>
                <w:szCs w:val="19"/>
                <w:lang w:val="ru-RU"/>
              </w:rPr>
            </w:pPr>
            <w:r w:rsidRPr="001F0A06">
              <w:rPr>
                <w:rFonts w:ascii="TimesET" w:hAnsi="TimesET"/>
                <w:szCs w:val="19"/>
                <w:lang w:val="ru-RU"/>
              </w:rPr>
              <w:t>BDM</w:t>
            </w:r>
          </w:p>
        </w:tc>
        <w:tc>
          <w:tcPr>
            <w:tcW w:w="7125" w:type="dxa"/>
          </w:tcPr>
          <w:p w14:paraId="7FAC4032"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Двоичная</w:t>
            </w:r>
            <w:r w:rsidRPr="001F0A06">
              <w:rPr>
                <w:rFonts w:ascii="TimesET" w:hAnsi="TimesET"/>
                <w:szCs w:val="19"/>
                <w:lang w:val="ru-RU"/>
              </w:rPr>
              <w:t xml:space="preserve"> </w:t>
            </w:r>
            <w:r w:rsidRPr="001F0A06">
              <w:rPr>
                <w:rFonts w:ascii="TimesET" w:hAnsi="TimesET" w:hint="eastAsia"/>
                <w:szCs w:val="19"/>
                <w:lang w:val="ru-RU"/>
              </w:rPr>
              <w:t>дельта</w:t>
            </w:r>
            <w:r w:rsidRPr="001F0A06">
              <w:rPr>
                <w:rFonts w:ascii="TimesET" w:hAnsi="TimesET"/>
                <w:szCs w:val="19"/>
                <w:lang w:val="ru-RU"/>
              </w:rPr>
              <w:t>-</w:t>
            </w:r>
            <w:r w:rsidRPr="001F0A06">
              <w:rPr>
                <w:rFonts w:ascii="TimesET" w:hAnsi="TimesET" w:hint="eastAsia"/>
                <w:szCs w:val="19"/>
                <w:lang w:val="ru-RU"/>
              </w:rPr>
              <w:t>модуляция</w:t>
            </w:r>
          </w:p>
        </w:tc>
      </w:tr>
      <w:tr w:rsidR="001F0A06" w:rsidRPr="001F0A06" w14:paraId="4145B35F" w14:textId="77777777" w:rsidTr="0036207E">
        <w:tc>
          <w:tcPr>
            <w:tcW w:w="2337" w:type="dxa"/>
          </w:tcPr>
          <w:p w14:paraId="244EFE73" w14:textId="77777777" w:rsidR="001F0A06" w:rsidRPr="001F0A06" w:rsidRDefault="001F0A06" w:rsidP="0036207E">
            <w:pPr>
              <w:rPr>
                <w:rFonts w:ascii="TimesET" w:hAnsi="TimesET"/>
                <w:szCs w:val="19"/>
                <w:lang w:val="ru-RU"/>
              </w:rPr>
            </w:pPr>
            <w:r w:rsidRPr="001F0A06">
              <w:rPr>
                <w:rFonts w:ascii="TimesET" w:hAnsi="TimesET"/>
                <w:szCs w:val="19"/>
                <w:lang w:val="ru-RU"/>
              </w:rPr>
              <w:t>BDPSK</w:t>
            </w:r>
          </w:p>
        </w:tc>
        <w:tc>
          <w:tcPr>
            <w:tcW w:w="7125" w:type="dxa"/>
          </w:tcPr>
          <w:p w14:paraId="0584588C" w14:textId="77777777" w:rsidR="001F0A06" w:rsidRPr="001F0A06" w:rsidRDefault="001F0A06" w:rsidP="001F0A06">
            <w:pPr>
              <w:jc w:val="left"/>
              <w:rPr>
                <w:rFonts w:ascii="TimesET" w:hAnsi="TimesET"/>
                <w:szCs w:val="19"/>
                <w:lang w:val="ru-RU"/>
              </w:rPr>
            </w:pPr>
            <w:r w:rsidRPr="001F0A06">
              <w:rPr>
                <w:rFonts w:ascii="TimesET" w:hAnsi="TimesET"/>
                <w:szCs w:val="19"/>
                <w:lang w:val="ru-RU"/>
              </w:rPr>
              <w:t>Двоичная д</w:t>
            </w:r>
            <w:r w:rsidRPr="001F0A06">
              <w:rPr>
                <w:rFonts w:ascii="TimesET" w:hAnsi="TimesET" w:hint="eastAsia"/>
                <w:szCs w:val="19"/>
                <w:lang w:val="ru-RU"/>
              </w:rPr>
              <w:t>ифференциальн</w:t>
            </w:r>
            <w:r w:rsidRPr="001F0A06">
              <w:rPr>
                <w:rFonts w:ascii="TimesET" w:hAnsi="TimesET"/>
                <w:szCs w:val="19"/>
                <w:lang w:val="ru-RU"/>
              </w:rPr>
              <w:t>ая фазовая модуляция</w:t>
            </w:r>
          </w:p>
        </w:tc>
      </w:tr>
      <w:tr w:rsidR="001F0A06" w:rsidRPr="001F0A06" w14:paraId="653D2E8F" w14:textId="77777777" w:rsidTr="0036207E">
        <w:tc>
          <w:tcPr>
            <w:tcW w:w="2337" w:type="dxa"/>
          </w:tcPr>
          <w:p w14:paraId="29FF2C6A" w14:textId="77777777" w:rsidR="001F0A06" w:rsidRPr="001F0A06" w:rsidRDefault="001F0A06" w:rsidP="0036207E">
            <w:pPr>
              <w:rPr>
                <w:rFonts w:ascii="TimesET" w:hAnsi="TimesET"/>
                <w:szCs w:val="19"/>
                <w:lang w:val="ru-RU"/>
              </w:rPr>
            </w:pPr>
            <w:r w:rsidRPr="001F0A06">
              <w:rPr>
                <w:rFonts w:ascii="TimesET" w:hAnsi="TimesET"/>
                <w:szCs w:val="19"/>
                <w:lang w:val="ru-RU"/>
              </w:rPr>
              <w:t>BFSK</w:t>
            </w:r>
          </w:p>
        </w:tc>
        <w:tc>
          <w:tcPr>
            <w:tcW w:w="7125" w:type="dxa"/>
          </w:tcPr>
          <w:p w14:paraId="3D579D60" w14:textId="77777777" w:rsidR="001F0A06" w:rsidRPr="001F0A06" w:rsidRDefault="001F0A06" w:rsidP="001F0A06">
            <w:pPr>
              <w:jc w:val="left"/>
              <w:rPr>
                <w:rFonts w:ascii="TimesET" w:hAnsi="TimesET"/>
                <w:szCs w:val="19"/>
                <w:lang w:val="ru-RU"/>
              </w:rPr>
            </w:pPr>
            <w:r w:rsidRPr="001F0A06">
              <w:rPr>
                <w:rFonts w:ascii="TimesET" w:hAnsi="TimesET"/>
                <w:szCs w:val="19"/>
                <w:lang w:val="ru-RU"/>
              </w:rPr>
              <w:t xml:space="preserve">Двоичная </w:t>
            </w:r>
            <w:r w:rsidRPr="001F0A06">
              <w:rPr>
                <w:rFonts w:ascii="TimesET" w:hAnsi="TimesET" w:hint="eastAsia"/>
                <w:szCs w:val="19"/>
                <w:lang w:val="ru-RU"/>
              </w:rPr>
              <w:t>частотная</w:t>
            </w:r>
            <w:r w:rsidRPr="001F0A06">
              <w:rPr>
                <w:rFonts w:ascii="TimesET" w:hAnsi="TimesET"/>
                <w:szCs w:val="19"/>
                <w:lang w:val="ru-RU"/>
              </w:rPr>
              <w:t xml:space="preserve"> </w:t>
            </w:r>
            <w:r w:rsidRPr="001F0A06">
              <w:rPr>
                <w:rFonts w:ascii="TimesET" w:hAnsi="TimesET" w:hint="eastAsia"/>
                <w:szCs w:val="19"/>
                <w:lang w:val="ru-RU"/>
              </w:rPr>
              <w:t>м</w:t>
            </w:r>
            <w:r w:rsidRPr="001F0A06">
              <w:rPr>
                <w:rFonts w:ascii="TimesET" w:hAnsi="TimesET"/>
                <w:szCs w:val="19"/>
                <w:lang w:val="ru-RU"/>
              </w:rPr>
              <w:t>одуляция</w:t>
            </w:r>
          </w:p>
        </w:tc>
      </w:tr>
      <w:tr w:rsidR="001F0A06" w:rsidRPr="00B01CB3" w14:paraId="3D8EC185" w14:textId="77777777" w:rsidTr="0036207E">
        <w:tc>
          <w:tcPr>
            <w:tcW w:w="2337" w:type="dxa"/>
          </w:tcPr>
          <w:p w14:paraId="7730171C" w14:textId="77777777" w:rsidR="001F0A06" w:rsidRPr="001F0A06" w:rsidRDefault="001F0A06" w:rsidP="0036207E">
            <w:pPr>
              <w:rPr>
                <w:szCs w:val="23"/>
                <w:lang w:val="ru-RU"/>
              </w:rPr>
            </w:pPr>
            <w:r w:rsidRPr="001F0A06">
              <w:rPr>
                <w:lang w:val="ru-RU"/>
              </w:rPr>
              <w:t xml:space="preserve">BFSK </w:t>
            </w:r>
          </w:p>
        </w:tc>
        <w:tc>
          <w:tcPr>
            <w:tcW w:w="7125" w:type="dxa"/>
          </w:tcPr>
          <w:p w14:paraId="0AF39459" w14:textId="77777777" w:rsidR="001F0A06" w:rsidRPr="001F0A06" w:rsidRDefault="001F0A06" w:rsidP="001F0A06">
            <w:pPr>
              <w:jc w:val="left"/>
              <w:rPr>
                <w:rFonts w:ascii="TimesET" w:hAnsi="TimesET"/>
                <w:szCs w:val="19"/>
                <w:lang w:val="ru-RU"/>
              </w:rPr>
            </w:pPr>
            <w:r w:rsidRPr="001F0A06">
              <w:rPr>
                <w:rFonts w:ascii="TimesET" w:hAnsi="TimesET"/>
                <w:szCs w:val="19"/>
                <w:lang w:val="ru-RU"/>
              </w:rPr>
              <w:t xml:space="preserve">Двоичная частотная модуляция, </w:t>
            </w:r>
            <w:proofErr w:type="spellStart"/>
            <w:r w:rsidRPr="001F0A06">
              <w:rPr>
                <w:rFonts w:ascii="TimesET" w:hAnsi="TimesET"/>
                <w:szCs w:val="19"/>
                <w:lang w:val="ru-RU"/>
              </w:rPr>
              <w:t>дуобинарная</w:t>
            </w:r>
            <w:proofErr w:type="spellEnd"/>
            <w:r w:rsidRPr="001F0A06">
              <w:rPr>
                <w:rFonts w:ascii="TimesET" w:hAnsi="TimesET"/>
                <w:szCs w:val="19"/>
                <w:lang w:val="ru-RU"/>
              </w:rPr>
              <w:t xml:space="preserve"> частотная модуляция</w:t>
            </w:r>
          </w:p>
        </w:tc>
      </w:tr>
      <w:tr w:rsidR="001F0A06" w:rsidRPr="001F0A06" w14:paraId="537A9763" w14:textId="77777777" w:rsidTr="0036207E">
        <w:trPr>
          <w:trHeight w:val="300"/>
        </w:trPr>
        <w:tc>
          <w:tcPr>
            <w:tcW w:w="2337" w:type="dxa"/>
            <w:vMerge w:val="restart"/>
          </w:tcPr>
          <w:p w14:paraId="28A2E515" w14:textId="77777777" w:rsidR="001F0A06" w:rsidRPr="001F0A06" w:rsidRDefault="001F0A06" w:rsidP="0036207E">
            <w:pPr>
              <w:rPr>
                <w:lang w:val="ru-RU"/>
              </w:rPr>
            </w:pPr>
            <w:r w:rsidRPr="001F0A06">
              <w:rPr>
                <w:lang w:val="ru-RU"/>
              </w:rPr>
              <w:t>CPFSK</w:t>
            </w:r>
            <w:r w:rsidRPr="001F0A06">
              <w:rPr>
                <w:lang w:val="ru-RU"/>
              </w:rPr>
              <w:br/>
              <w:t>(4CPFSK)</w:t>
            </w:r>
          </w:p>
        </w:tc>
        <w:tc>
          <w:tcPr>
            <w:tcW w:w="7125" w:type="dxa"/>
            <w:vMerge w:val="restart"/>
          </w:tcPr>
          <w:p w14:paraId="0C3B2156" w14:textId="77777777" w:rsidR="001F0A06" w:rsidRPr="001F0A06" w:rsidRDefault="001F0A06" w:rsidP="001F0A06">
            <w:pPr>
              <w:jc w:val="left"/>
              <w:rPr>
                <w:lang w:val="ru-RU"/>
              </w:rPr>
            </w:pPr>
            <w:r w:rsidRPr="001F0A06">
              <w:rPr>
                <w:lang w:val="ru-RU"/>
              </w:rPr>
              <w:t>Регулируемая PFSK</w:t>
            </w:r>
          </w:p>
        </w:tc>
      </w:tr>
      <w:tr w:rsidR="001F0A06" w:rsidRPr="00BD3829" w14:paraId="3D3D3821" w14:textId="77777777" w:rsidTr="0036207E">
        <w:trPr>
          <w:trHeight w:val="405"/>
        </w:trPr>
        <w:tc>
          <w:tcPr>
            <w:tcW w:w="2337" w:type="dxa"/>
            <w:vMerge/>
          </w:tcPr>
          <w:p w14:paraId="210EA52E" w14:textId="77777777" w:rsidR="001F0A06" w:rsidRPr="00BD3829" w:rsidRDefault="001F0A06" w:rsidP="0036207E">
            <w:pPr>
              <w:rPr>
                <w:rFonts w:ascii="TimesET" w:hAnsi="TimesET"/>
                <w:szCs w:val="19"/>
                <w:lang w:val="ru-RU"/>
              </w:rPr>
            </w:pPr>
          </w:p>
        </w:tc>
        <w:tc>
          <w:tcPr>
            <w:tcW w:w="7125" w:type="dxa"/>
            <w:vMerge/>
          </w:tcPr>
          <w:p w14:paraId="49E3A4FC" w14:textId="77777777" w:rsidR="001F0A06" w:rsidRPr="00BD3829" w:rsidRDefault="001F0A06" w:rsidP="001F0A06">
            <w:pPr>
              <w:jc w:val="left"/>
              <w:rPr>
                <w:rFonts w:ascii="TimesET" w:hAnsi="TimesET"/>
                <w:szCs w:val="19"/>
                <w:lang w:val="ru-RU"/>
              </w:rPr>
            </w:pPr>
          </w:p>
        </w:tc>
      </w:tr>
      <w:tr w:rsidR="001F0A06" w:rsidRPr="001F0A06" w14:paraId="5861BCDB" w14:textId="77777777" w:rsidTr="0036207E">
        <w:tc>
          <w:tcPr>
            <w:tcW w:w="2337" w:type="dxa"/>
          </w:tcPr>
          <w:p w14:paraId="709F28FF" w14:textId="77777777" w:rsidR="001F0A06" w:rsidRPr="001F0A06" w:rsidRDefault="001F0A06" w:rsidP="0036207E">
            <w:pPr>
              <w:rPr>
                <w:rFonts w:ascii="TimesET" w:hAnsi="TimesET"/>
                <w:szCs w:val="19"/>
                <w:lang w:val="ru-RU"/>
              </w:rPr>
            </w:pPr>
            <w:r w:rsidRPr="001F0A06">
              <w:rPr>
                <w:rFonts w:ascii="TimesET" w:hAnsi="TimesET"/>
                <w:szCs w:val="19"/>
                <w:lang w:val="ru-RU"/>
              </w:rPr>
              <w:t>CPM</w:t>
            </w:r>
          </w:p>
        </w:tc>
        <w:tc>
          <w:tcPr>
            <w:tcW w:w="7125" w:type="dxa"/>
          </w:tcPr>
          <w:p w14:paraId="24F4A4C4"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Непрерывная</w:t>
            </w:r>
            <w:r w:rsidRPr="001F0A06">
              <w:rPr>
                <w:rFonts w:ascii="TimesET" w:hAnsi="TimesET"/>
                <w:szCs w:val="19"/>
                <w:lang w:val="ru-RU"/>
              </w:rPr>
              <w:t xml:space="preserve"> </w:t>
            </w:r>
            <w:r w:rsidRPr="001F0A06">
              <w:rPr>
                <w:rFonts w:ascii="TimesET" w:hAnsi="TimesET" w:hint="eastAsia"/>
                <w:szCs w:val="19"/>
                <w:lang w:val="ru-RU"/>
              </w:rPr>
              <w:t>фазовая</w:t>
            </w:r>
            <w:r w:rsidRPr="001F0A06">
              <w:rPr>
                <w:rFonts w:ascii="TimesET" w:hAnsi="TimesET"/>
                <w:szCs w:val="19"/>
                <w:lang w:val="ru-RU"/>
              </w:rPr>
              <w:t xml:space="preserve"> </w:t>
            </w:r>
            <w:r w:rsidRPr="001F0A06">
              <w:rPr>
                <w:rFonts w:ascii="TimesET" w:hAnsi="TimesET" w:hint="eastAsia"/>
                <w:szCs w:val="19"/>
                <w:lang w:val="ru-RU"/>
              </w:rPr>
              <w:t>модуляция</w:t>
            </w:r>
          </w:p>
        </w:tc>
      </w:tr>
      <w:tr w:rsidR="001F0A06" w:rsidRPr="00B01CB3" w14:paraId="33F42905" w14:textId="77777777" w:rsidTr="0036207E">
        <w:tc>
          <w:tcPr>
            <w:tcW w:w="2337" w:type="dxa"/>
          </w:tcPr>
          <w:p w14:paraId="38970C9A" w14:textId="77777777" w:rsidR="001F0A06" w:rsidRPr="001F0A06" w:rsidRDefault="001F0A06" w:rsidP="0036207E">
            <w:pPr>
              <w:rPr>
                <w:lang w:val="ru-RU"/>
              </w:rPr>
            </w:pPr>
            <w:r w:rsidRPr="001F0A06">
              <w:rPr>
                <w:lang w:val="ru-RU"/>
              </w:rPr>
              <w:t>FDM-FM</w:t>
            </w:r>
          </w:p>
        </w:tc>
        <w:tc>
          <w:tcPr>
            <w:tcW w:w="7125" w:type="dxa"/>
          </w:tcPr>
          <w:p w14:paraId="15CB5121" w14:textId="77777777" w:rsidR="001F0A06" w:rsidRPr="001F0A06" w:rsidRDefault="001F0A06" w:rsidP="001F0A06">
            <w:pPr>
              <w:jc w:val="left"/>
              <w:rPr>
                <w:lang w:val="ru-RU"/>
              </w:rPr>
            </w:pPr>
            <w:r w:rsidRPr="001F0A06">
              <w:rPr>
                <w:lang w:val="ru-RU"/>
              </w:rPr>
              <w:t>Мультиплексирование с частотным уплотнением каналов</w:t>
            </w:r>
          </w:p>
        </w:tc>
      </w:tr>
      <w:tr w:rsidR="001F0A06" w:rsidRPr="001F0A06" w14:paraId="352DDCF5" w14:textId="77777777" w:rsidTr="0036207E">
        <w:tc>
          <w:tcPr>
            <w:tcW w:w="2337" w:type="dxa"/>
          </w:tcPr>
          <w:p w14:paraId="38D669FA" w14:textId="77777777" w:rsidR="001F0A06" w:rsidRPr="001F0A06" w:rsidRDefault="001F0A06" w:rsidP="0036207E">
            <w:pPr>
              <w:rPr>
                <w:rFonts w:ascii="TimesET" w:hAnsi="TimesET"/>
                <w:szCs w:val="19"/>
                <w:lang w:val="ru-RU"/>
              </w:rPr>
            </w:pPr>
            <w:r w:rsidRPr="001F0A06">
              <w:rPr>
                <w:rFonts w:ascii="TimesET" w:hAnsi="TimesET"/>
                <w:szCs w:val="19"/>
                <w:lang w:val="ru-RU"/>
              </w:rPr>
              <w:t>FFSK</w:t>
            </w:r>
          </w:p>
        </w:tc>
        <w:tc>
          <w:tcPr>
            <w:tcW w:w="7125" w:type="dxa"/>
          </w:tcPr>
          <w:p w14:paraId="14AC6866" w14:textId="77777777" w:rsidR="001F0A06" w:rsidRPr="001F0A06" w:rsidRDefault="001F0A06" w:rsidP="001F0A06">
            <w:pPr>
              <w:jc w:val="left"/>
              <w:rPr>
                <w:rFonts w:ascii="TimesET" w:hAnsi="TimesET"/>
                <w:szCs w:val="19"/>
                <w:lang w:val="ru-RU"/>
              </w:rPr>
            </w:pPr>
            <w:r w:rsidRPr="001F0A06">
              <w:rPr>
                <w:rFonts w:ascii="TimesET" w:hAnsi="TimesET"/>
                <w:szCs w:val="19"/>
                <w:lang w:val="ru-RU"/>
              </w:rPr>
              <w:t>FSK</w:t>
            </w:r>
            <w:r w:rsidRPr="001F0A06">
              <w:rPr>
                <w:rFonts w:asciiTheme="minorHAnsi" w:hAnsiTheme="minorHAnsi"/>
                <w:szCs w:val="19"/>
                <w:lang w:val="ru-RU"/>
              </w:rPr>
              <w:t xml:space="preserve"> </w:t>
            </w:r>
            <w:r w:rsidRPr="001F0A06">
              <w:rPr>
                <w:lang w:val="ru-RU"/>
              </w:rPr>
              <w:t>с фильтрацией</w:t>
            </w:r>
          </w:p>
        </w:tc>
      </w:tr>
      <w:tr w:rsidR="001F0A06" w:rsidRPr="00B01CB3" w14:paraId="30E2745C" w14:textId="77777777" w:rsidTr="0036207E">
        <w:tc>
          <w:tcPr>
            <w:tcW w:w="2337" w:type="dxa"/>
          </w:tcPr>
          <w:p w14:paraId="3B827CEB" w14:textId="77777777" w:rsidR="001F0A06" w:rsidRPr="001F0A06" w:rsidRDefault="001F0A06" w:rsidP="0036207E">
            <w:pPr>
              <w:rPr>
                <w:rFonts w:ascii="TimesET" w:hAnsi="TimesET"/>
                <w:szCs w:val="19"/>
                <w:lang w:val="ru-RU"/>
              </w:rPr>
            </w:pPr>
            <w:r w:rsidRPr="001F0A06">
              <w:rPr>
                <w:rFonts w:ascii="TimesET" w:hAnsi="TimesET"/>
                <w:szCs w:val="19"/>
                <w:lang w:val="ru-RU"/>
              </w:rPr>
              <w:lastRenderedPageBreak/>
              <w:t>GMSK</w:t>
            </w:r>
          </w:p>
        </w:tc>
        <w:tc>
          <w:tcPr>
            <w:tcW w:w="7125" w:type="dxa"/>
          </w:tcPr>
          <w:p w14:paraId="17FF1C04" w14:textId="77777777" w:rsidR="001F0A06" w:rsidRPr="001F0A06" w:rsidRDefault="001F0A06" w:rsidP="001F0A06">
            <w:pPr>
              <w:jc w:val="left"/>
              <w:rPr>
                <w:rFonts w:ascii="TimesET" w:hAnsi="TimesET"/>
                <w:szCs w:val="19"/>
                <w:lang w:val="ru-RU"/>
              </w:rPr>
            </w:pPr>
            <w:r w:rsidRPr="001F0A06">
              <w:rPr>
                <w:rFonts w:hint="eastAsia"/>
                <w:lang w:val="ru-RU"/>
              </w:rPr>
              <w:t>Гауссов</w:t>
            </w:r>
            <w:r w:rsidRPr="001F0A06">
              <w:rPr>
                <w:lang w:val="ru-RU"/>
              </w:rPr>
              <w:t xml:space="preserve">а </w:t>
            </w:r>
            <w:r w:rsidRPr="001F0A06">
              <w:rPr>
                <w:rFonts w:hint="eastAsia"/>
                <w:lang w:val="ru-RU"/>
              </w:rPr>
              <w:t>фильтрация</w:t>
            </w:r>
            <w:r w:rsidRPr="001F0A06">
              <w:rPr>
                <w:lang w:val="ru-RU"/>
              </w:rPr>
              <w:t xml:space="preserve"> </w:t>
            </w:r>
            <w:r w:rsidRPr="001F0A06">
              <w:rPr>
                <w:rFonts w:hint="eastAsia"/>
                <w:lang w:val="ru-RU"/>
              </w:rPr>
              <w:t>с</w:t>
            </w:r>
            <w:r w:rsidRPr="001F0A06">
              <w:rPr>
                <w:lang w:val="ru-RU"/>
              </w:rPr>
              <w:t xml:space="preserve"> </w:t>
            </w:r>
            <w:r w:rsidRPr="001F0A06">
              <w:rPr>
                <w:rFonts w:hint="eastAsia"/>
                <w:lang w:val="ru-RU"/>
              </w:rPr>
              <w:t>минимальным</w:t>
            </w:r>
            <w:r w:rsidRPr="001F0A06">
              <w:rPr>
                <w:lang w:val="ru-RU"/>
              </w:rPr>
              <w:t xml:space="preserve"> </w:t>
            </w:r>
            <w:r w:rsidRPr="001F0A06">
              <w:rPr>
                <w:rFonts w:hint="eastAsia"/>
                <w:lang w:val="ru-RU"/>
              </w:rPr>
              <w:t>сдвигом</w:t>
            </w:r>
            <w:r w:rsidRPr="001F0A06">
              <w:rPr>
                <w:lang w:val="ru-RU"/>
              </w:rPr>
              <w:t xml:space="preserve"> </w:t>
            </w:r>
            <w:r w:rsidRPr="001F0A06">
              <w:rPr>
                <w:rFonts w:hint="eastAsia"/>
                <w:lang w:val="ru-RU"/>
              </w:rPr>
              <w:t>или</w:t>
            </w:r>
            <w:r w:rsidRPr="001F0A06">
              <w:rPr>
                <w:lang w:val="ru-RU"/>
              </w:rPr>
              <w:t xml:space="preserve"> </w:t>
            </w:r>
            <w:r w:rsidRPr="001F0A06">
              <w:rPr>
                <w:rFonts w:hint="eastAsia"/>
                <w:lang w:val="ru-RU"/>
              </w:rPr>
              <w:t>гауссов</w:t>
            </w:r>
            <w:r w:rsidRPr="001F0A06">
              <w:rPr>
                <w:lang w:val="ru-RU"/>
              </w:rPr>
              <w:t xml:space="preserve">а манипуляция </w:t>
            </w:r>
            <w:r w:rsidRPr="001F0A06">
              <w:rPr>
                <w:rFonts w:ascii="TimesET" w:hAnsi="TimesET" w:hint="eastAsia"/>
                <w:szCs w:val="19"/>
                <w:lang w:val="ru-RU"/>
              </w:rPr>
              <w:t>с</w:t>
            </w:r>
            <w:r w:rsidRPr="001F0A06">
              <w:rPr>
                <w:rFonts w:ascii="TimesET" w:hAnsi="TimesET"/>
                <w:szCs w:val="19"/>
                <w:lang w:val="ru-RU"/>
              </w:rPr>
              <w:t xml:space="preserve"> </w:t>
            </w:r>
            <w:r w:rsidRPr="001F0A06">
              <w:rPr>
                <w:rFonts w:ascii="TimesET" w:hAnsi="TimesET" w:hint="eastAsia"/>
                <w:szCs w:val="19"/>
                <w:lang w:val="ru-RU"/>
              </w:rPr>
              <w:t>минимальным</w:t>
            </w:r>
            <w:r w:rsidRPr="001F0A06">
              <w:rPr>
                <w:rFonts w:ascii="TimesET" w:hAnsi="TimesET"/>
                <w:szCs w:val="19"/>
                <w:lang w:val="ru-RU"/>
              </w:rPr>
              <w:t xml:space="preserve"> </w:t>
            </w:r>
            <w:r w:rsidRPr="001F0A06">
              <w:rPr>
                <w:rFonts w:ascii="TimesET" w:hAnsi="TimesET" w:hint="eastAsia"/>
                <w:szCs w:val="19"/>
                <w:lang w:val="ru-RU"/>
              </w:rPr>
              <w:t>сдвигом</w:t>
            </w:r>
          </w:p>
        </w:tc>
      </w:tr>
      <w:tr w:rsidR="001F0A06" w:rsidRPr="001F0A06" w14:paraId="440E6BE1" w14:textId="77777777" w:rsidTr="0036207E">
        <w:tc>
          <w:tcPr>
            <w:tcW w:w="2337" w:type="dxa"/>
          </w:tcPr>
          <w:p w14:paraId="7A96BC05" w14:textId="77777777" w:rsidR="001F0A06" w:rsidRPr="001F0A06" w:rsidRDefault="001F0A06" w:rsidP="0036207E">
            <w:pPr>
              <w:rPr>
                <w:rFonts w:ascii="TimesET" w:hAnsi="TimesET"/>
                <w:szCs w:val="19"/>
                <w:lang w:val="ru-RU"/>
              </w:rPr>
            </w:pPr>
            <w:r w:rsidRPr="001F0A06">
              <w:rPr>
                <w:rFonts w:ascii="TimesET" w:hAnsi="TimesET"/>
                <w:szCs w:val="19"/>
                <w:lang w:val="ru-RU"/>
              </w:rPr>
              <w:t>FM</w:t>
            </w:r>
          </w:p>
        </w:tc>
        <w:tc>
          <w:tcPr>
            <w:tcW w:w="7125" w:type="dxa"/>
          </w:tcPr>
          <w:p w14:paraId="03B7FA6A"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Частотная</w:t>
            </w:r>
            <w:r w:rsidRPr="001F0A06">
              <w:rPr>
                <w:rFonts w:ascii="TimesET" w:hAnsi="TimesET"/>
                <w:szCs w:val="19"/>
                <w:lang w:val="ru-RU"/>
              </w:rPr>
              <w:t xml:space="preserve"> </w:t>
            </w:r>
            <w:r w:rsidRPr="001F0A06">
              <w:rPr>
                <w:rFonts w:ascii="TimesET" w:hAnsi="TimesET" w:hint="eastAsia"/>
                <w:szCs w:val="19"/>
                <w:lang w:val="ru-RU"/>
              </w:rPr>
              <w:t>модуляция</w:t>
            </w:r>
          </w:p>
        </w:tc>
      </w:tr>
      <w:tr w:rsidR="001F0A06" w:rsidRPr="00B01CB3" w14:paraId="1BE66E25" w14:textId="77777777" w:rsidTr="0036207E">
        <w:tc>
          <w:tcPr>
            <w:tcW w:w="2337" w:type="dxa"/>
          </w:tcPr>
          <w:p w14:paraId="784D797E" w14:textId="77777777" w:rsidR="001F0A06" w:rsidRPr="001F0A06" w:rsidRDefault="001F0A06" w:rsidP="0036207E">
            <w:pPr>
              <w:rPr>
                <w:lang w:val="ru-RU"/>
              </w:rPr>
            </w:pPr>
            <w:r w:rsidRPr="001F0A06">
              <w:rPr>
                <w:lang w:val="ru-RU"/>
              </w:rPr>
              <w:t>FMSK</w:t>
            </w:r>
          </w:p>
        </w:tc>
        <w:tc>
          <w:tcPr>
            <w:tcW w:w="7125" w:type="dxa"/>
          </w:tcPr>
          <w:p w14:paraId="4F3AC00C" w14:textId="77777777" w:rsidR="001F0A06" w:rsidRPr="001F0A06" w:rsidRDefault="001F0A06" w:rsidP="001F0A06">
            <w:pPr>
              <w:jc w:val="left"/>
              <w:rPr>
                <w:szCs w:val="19"/>
                <w:lang w:val="ru-RU"/>
              </w:rPr>
            </w:pPr>
            <w:r w:rsidRPr="001F0A06">
              <w:rPr>
                <w:szCs w:val="19"/>
                <w:lang w:val="ru-RU"/>
              </w:rPr>
              <w:t>Манипуляция с минимальным сдвигом с фильтрацией</w:t>
            </w:r>
          </w:p>
        </w:tc>
      </w:tr>
      <w:tr w:rsidR="001F0A06" w:rsidRPr="001F0A06" w14:paraId="5F27482A" w14:textId="77777777" w:rsidTr="0036207E">
        <w:tc>
          <w:tcPr>
            <w:tcW w:w="2337" w:type="dxa"/>
          </w:tcPr>
          <w:p w14:paraId="721C367D" w14:textId="77777777" w:rsidR="001F0A06" w:rsidRPr="001F0A06" w:rsidRDefault="001F0A06" w:rsidP="0036207E">
            <w:pPr>
              <w:rPr>
                <w:rFonts w:ascii="TimesET" w:hAnsi="TimesET"/>
                <w:szCs w:val="19"/>
                <w:lang w:val="ru-RU"/>
              </w:rPr>
            </w:pPr>
            <w:r w:rsidRPr="001F0A06">
              <w:rPr>
                <w:rFonts w:ascii="TimesET" w:hAnsi="TimesET"/>
                <w:szCs w:val="19"/>
                <w:lang w:val="ru-RU"/>
              </w:rPr>
              <w:t>FSK</w:t>
            </w:r>
          </w:p>
        </w:tc>
        <w:tc>
          <w:tcPr>
            <w:tcW w:w="7125" w:type="dxa"/>
          </w:tcPr>
          <w:p w14:paraId="3F634A54"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Частотная</w:t>
            </w:r>
            <w:r w:rsidRPr="001F0A06">
              <w:rPr>
                <w:rFonts w:ascii="TimesET" w:hAnsi="TimesET"/>
                <w:szCs w:val="19"/>
                <w:lang w:val="ru-RU"/>
              </w:rPr>
              <w:t xml:space="preserve"> </w:t>
            </w:r>
            <w:r w:rsidRPr="001F0A06">
              <w:rPr>
                <w:rFonts w:ascii="TimesET" w:hAnsi="TimesET" w:hint="eastAsia"/>
                <w:szCs w:val="19"/>
                <w:lang w:val="ru-RU"/>
              </w:rPr>
              <w:t>манипуляция</w:t>
            </w:r>
          </w:p>
        </w:tc>
      </w:tr>
      <w:tr w:rsidR="001F0A06" w:rsidRPr="00B01CB3" w14:paraId="4EBF53CD" w14:textId="77777777" w:rsidTr="0036207E">
        <w:tc>
          <w:tcPr>
            <w:tcW w:w="2337" w:type="dxa"/>
          </w:tcPr>
          <w:p w14:paraId="01085053" w14:textId="77777777" w:rsidR="001F0A06" w:rsidRPr="001F0A06" w:rsidRDefault="001F0A06" w:rsidP="0036207E">
            <w:pPr>
              <w:rPr>
                <w:rFonts w:ascii="TimesET" w:hAnsi="TimesET"/>
                <w:szCs w:val="19"/>
                <w:lang w:val="ru-RU"/>
              </w:rPr>
            </w:pPr>
            <w:r w:rsidRPr="001F0A06">
              <w:rPr>
                <w:rFonts w:ascii="TimesET" w:hAnsi="TimesET"/>
                <w:szCs w:val="19"/>
                <w:lang w:val="ru-RU"/>
              </w:rPr>
              <w:t>GFPM</w:t>
            </w:r>
          </w:p>
        </w:tc>
        <w:tc>
          <w:tcPr>
            <w:tcW w:w="7125" w:type="dxa"/>
          </w:tcPr>
          <w:p w14:paraId="36FE2432"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Частотно</w:t>
            </w:r>
            <w:r w:rsidRPr="001F0A06">
              <w:rPr>
                <w:rFonts w:ascii="TimesET" w:hAnsi="TimesET"/>
                <w:szCs w:val="19"/>
                <w:lang w:val="ru-RU"/>
              </w:rPr>
              <w:t>-</w:t>
            </w:r>
            <w:r w:rsidRPr="001F0A06">
              <w:rPr>
                <w:rFonts w:ascii="TimesET" w:hAnsi="TimesET" w:hint="eastAsia"/>
                <w:szCs w:val="19"/>
                <w:lang w:val="ru-RU"/>
              </w:rPr>
              <w:t>позиционная</w:t>
            </w:r>
            <w:r w:rsidRPr="001F0A06">
              <w:rPr>
                <w:rFonts w:ascii="TimesET" w:hAnsi="TimesET"/>
                <w:szCs w:val="19"/>
                <w:lang w:val="ru-RU"/>
              </w:rPr>
              <w:t xml:space="preserve"> </w:t>
            </w:r>
            <w:r w:rsidRPr="001F0A06">
              <w:rPr>
                <w:rFonts w:ascii="TimesET" w:hAnsi="TimesET" w:hint="eastAsia"/>
                <w:szCs w:val="19"/>
                <w:lang w:val="ru-RU"/>
              </w:rPr>
              <w:t>модуляция</w:t>
            </w:r>
            <w:r w:rsidRPr="001F0A06">
              <w:rPr>
                <w:rFonts w:ascii="TimesET" w:hAnsi="TimesET"/>
                <w:szCs w:val="19"/>
                <w:lang w:val="ru-RU"/>
              </w:rPr>
              <w:t xml:space="preserve"> </w:t>
            </w:r>
            <w:r w:rsidRPr="001F0A06">
              <w:rPr>
                <w:rFonts w:ascii="TimesET" w:hAnsi="TimesET" w:hint="eastAsia"/>
                <w:szCs w:val="19"/>
                <w:lang w:val="ru-RU"/>
              </w:rPr>
              <w:t>с</w:t>
            </w:r>
            <w:r w:rsidRPr="001F0A06">
              <w:rPr>
                <w:rFonts w:ascii="TimesET" w:hAnsi="TimesET"/>
                <w:szCs w:val="19"/>
                <w:lang w:val="ru-RU"/>
              </w:rPr>
              <w:t>о стробированием</w:t>
            </w:r>
          </w:p>
        </w:tc>
      </w:tr>
      <w:tr w:rsidR="001F0A06" w:rsidRPr="00B01CB3" w14:paraId="3BEA3766" w14:textId="77777777" w:rsidTr="0036207E">
        <w:tc>
          <w:tcPr>
            <w:tcW w:w="2337" w:type="dxa"/>
          </w:tcPr>
          <w:p w14:paraId="1CFEC946" w14:textId="77777777" w:rsidR="001F0A06" w:rsidRPr="001F0A06" w:rsidRDefault="001F0A06" w:rsidP="0036207E">
            <w:pPr>
              <w:rPr>
                <w:lang w:val="ru-RU"/>
              </w:rPr>
            </w:pPr>
            <w:r w:rsidRPr="001F0A06">
              <w:rPr>
                <w:lang w:val="ru-RU"/>
              </w:rPr>
              <w:t>LFM</w:t>
            </w:r>
          </w:p>
        </w:tc>
        <w:tc>
          <w:tcPr>
            <w:tcW w:w="7125" w:type="dxa"/>
          </w:tcPr>
          <w:p w14:paraId="757C482F" w14:textId="77777777" w:rsidR="001F0A06" w:rsidRPr="001F0A06" w:rsidRDefault="001F0A06" w:rsidP="001F0A06">
            <w:pPr>
              <w:jc w:val="left"/>
              <w:rPr>
                <w:lang w:val="ru-RU"/>
              </w:rPr>
            </w:pPr>
            <w:r w:rsidRPr="001F0A06">
              <w:rPr>
                <w:szCs w:val="19"/>
                <w:lang w:val="ru-RU"/>
              </w:rPr>
              <w:t>Линейная частотная или пространственно-частотная модуляция</w:t>
            </w:r>
          </w:p>
        </w:tc>
      </w:tr>
      <w:tr w:rsidR="001F0A06" w:rsidRPr="00B01CB3" w14:paraId="2346C2EC" w14:textId="77777777" w:rsidTr="0036207E">
        <w:tc>
          <w:tcPr>
            <w:tcW w:w="2337" w:type="dxa"/>
          </w:tcPr>
          <w:p w14:paraId="235C1581" w14:textId="77777777" w:rsidR="001F0A06" w:rsidRPr="001F0A06" w:rsidRDefault="001F0A06" w:rsidP="0036207E">
            <w:pPr>
              <w:rPr>
                <w:lang w:val="ru-RU"/>
              </w:rPr>
            </w:pPr>
            <w:r w:rsidRPr="001F0A06">
              <w:rPr>
                <w:i/>
                <w:lang w:val="ru-RU"/>
              </w:rPr>
              <w:t>M</w:t>
            </w:r>
            <w:r w:rsidRPr="001F0A06">
              <w:rPr>
                <w:lang w:val="ru-RU"/>
              </w:rPr>
              <w:t>-</w:t>
            </w:r>
            <w:proofErr w:type="spellStart"/>
            <w:r w:rsidRPr="001F0A06">
              <w:rPr>
                <w:lang w:val="ru-RU"/>
              </w:rPr>
              <w:t>ary</w:t>
            </w:r>
            <w:proofErr w:type="spellEnd"/>
            <w:r w:rsidRPr="001F0A06">
              <w:rPr>
                <w:lang w:val="ru-RU"/>
              </w:rPr>
              <w:t xml:space="preserve"> QAM </w:t>
            </w:r>
          </w:p>
        </w:tc>
        <w:tc>
          <w:tcPr>
            <w:tcW w:w="7125" w:type="dxa"/>
          </w:tcPr>
          <w:p w14:paraId="1EB1BA5A" w14:textId="77777777" w:rsidR="001F0A06" w:rsidRPr="001F0A06" w:rsidRDefault="001F0A06" w:rsidP="001F0A06">
            <w:pPr>
              <w:jc w:val="left"/>
              <w:rPr>
                <w:lang w:val="ru-RU"/>
              </w:rPr>
            </w:pPr>
            <w:r w:rsidRPr="001F0A06">
              <w:rPr>
                <w:i/>
                <w:lang w:val="ru-RU"/>
              </w:rPr>
              <w:t>M</w:t>
            </w:r>
            <w:r w:rsidRPr="001F0A06">
              <w:rPr>
                <w:lang w:val="ru-RU"/>
              </w:rPr>
              <w:t>-разрядная квадратурная амплитудная модуляция</w:t>
            </w:r>
          </w:p>
        </w:tc>
      </w:tr>
      <w:tr w:rsidR="001F0A06" w:rsidRPr="001F0A06" w14:paraId="09808891" w14:textId="77777777" w:rsidTr="0036207E">
        <w:tc>
          <w:tcPr>
            <w:tcW w:w="2337" w:type="dxa"/>
          </w:tcPr>
          <w:p w14:paraId="6CB0A25C" w14:textId="77777777" w:rsidR="001F0A06" w:rsidRPr="001F0A06" w:rsidRDefault="001F0A06" w:rsidP="0036207E">
            <w:pPr>
              <w:rPr>
                <w:rFonts w:ascii="TimesET" w:hAnsi="TimesET"/>
                <w:szCs w:val="19"/>
                <w:lang w:val="ru-RU"/>
              </w:rPr>
            </w:pPr>
            <w:r w:rsidRPr="001F0A06">
              <w:rPr>
                <w:rFonts w:ascii="TimesET" w:hAnsi="TimesET"/>
                <w:szCs w:val="19"/>
                <w:lang w:val="ru-RU"/>
              </w:rPr>
              <w:t>MFSK</w:t>
            </w:r>
          </w:p>
        </w:tc>
        <w:tc>
          <w:tcPr>
            <w:tcW w:w="7125" w:type="dxa"/>
          </w:tcPr>
          <w:p w14:paraId="4F51A054"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Мно</w:t>
            </w:r>
            <w:r w:rsidRPr="001F0A06">
              <w:rPr>
                <w:rFonts w:ascii="TimesET" w:hAnsi="TimesET"/>
                <w:szCs w:val="19"/>
                <w:lang w:val="ru-RU"/>
              </w:rPr>
              <w:t xml:space="preserve">жественная </w:t>
            </w:r>
            <w:r w:rsidRPr="001F0A06">
              <w:rPr>
                <w:rFonts w:ascii="TimesET" w:hAnsi="TimesET" w:hint="eastAsia"/>
                <w:szCs w:val="19"/>
                <w:lang w:val="ru-RU"/>
              </w:rPr>
              <w:t>или</w:t>
            </w:r>
            <w:r w:rsidRPr="001F0A06">
              <w:rPr>
                <w:rFonts w:ascii="TimesET" w:hAnsi="TimesET"/>
                <w:szCs w:val="19"/>
                <w:lang w:val="ru-RU"/>
              </w:rPr>
              <w:t xml:space="preserve"> </w:t>
            </w:r>
            <w:r w:rsidRPr="001F0A06">
              <w:rPr>
                <w:rFonts w:ascii="TimesET" w:hAnsi="TimesET" w:hint="eastAsia"/>
                <w:szCs w:val="19"/>
                <w:lang w:val="ru-RU"/>
              </w:rPr>
              <w:t>многоуровневая</w:t>
            </w:r>
            <w:r w:rsidRPr="001F0A06">
              <w:rPr>
                <w:rFonts w:ascii="TimesET" w:hAnsi="TimesET"/>
                <w:szCs w:val="19"/>
                <w:lang w:val="ru-RU"/>
              </w:rPr>
              <w:t xml:space="preserve"> FSK</w:t>
            </w:r>
          </w:p>
        </w:tc>
      </w:tr>
      <w:tr w:rsidR="001F0A06" w:rsidRPr="001F0A06" w14:paraId="5E77904A" w14:textId="77777777" w:rsidTr="0036207E">
        <w:tc>
          <w:tcPr>
            <w:tcW w:w="2337" w:type="dxa"/>
          </w:tcPr>
          <w:p w14:paraId="2303D22F" w14:textId="77777777" w:rsidR="001F0A06" w:rsidRPr="001F0A06" w:rsidRDefault="001F0A06" w:rsidP="0036207E">
            <w:pPr>
              <w:rPr>
                <w:lang w:val="ru-RU"/>
              </w:rPr>
            </w:pPr>
            <w:r w:rsidRPr="001F0A06">
              <w:rPr>
                <w:lang w:val="ru-RU"/>
              </w:rPr>
              <w:t>MLCM</w:t>
            </w:r>
          </w:p>
        </w:tc>
        <w:tc>
          <w:tcPr>
            <w:tcW w:w="7125" w:type="dxa"/>
          </w:tcPr>
          <w:p w14:paraId="64A30EB1" w14:textId="77777777" w:rsidR="001F0A06" w:rsidRPr="001F0A06" w:rsidRDefault="001F0A06" w:rsidP="001F0A06">
            <w:pPr>
              <w:jc w:val="left"/>
              <w:rPr>
                <w:lang w:val="ru-RU"/>
              </w:rPr>
            </w:pPr>
            <w:r w:rsidRPr="001F0A06">
              <w:rPr>
                <w:szCs w:val="19"/>
                <w:lang w:val="ru-RU"/>
              </w:rPr>
              <w:t>Многоуровневая кодовая модуляция</w:t>
            </w:r>
          </w:p>
        </w:tc>
      </w:tr>
      <w:tr w:rsidR="001F0A06" w:rsidRPr="00B01CB3" w14:paraId="11840112" w14:textId="77777777" w:rsidTr="0036207E">
        <w:tc>
          <w:tcPr>
            <w:tcW w:w="2337" w:type="dxa"/>
          </w:tcPr>
          <w:p w14:paraId="2BE7479E" w14:textId="77777777" w:rsidR="001F0A06" w:rsidRPr="001F0A06" w:rsidRDefault="001F0A06" w:rsidP="0036207E">
            <w:pPr>
              <w:rPr>
                <w:lang w:val="ru-RU"/>
              </w:rPr>
            </w:pPr>
            <w:r w:rsidRPr="001F0A06">
              <w:rPr>
                <w:lang w:val="ru-RU"/>
              </w:rPr>
              <w:t>MSK ≡ FFSK</w:t>
            </w:r>
          </w:p>
        </w:tc>
        <w:tc>
          <w:tcPr>
            <w:tcW w:w="7125" w:type="dxa"/>
          </w:tcPr>
          <w:p w14:paraId="62B33EFB" w14:textId="77777777" w:rsidR="001F0A06" w:rsidRPr="001F0A06" w:rsidRDefault="001F0A06" w:rsidP="001F0A06">
            <w:pPr>
              <w:jc w:val="left"/>
              <w:rPr>
                <w:lang w:val="ru-RU"/>
              </w:rPr>
            </w:pPr>
            <w:r w:rsidRPr="001F0A06">
              <w:rPr>
                <w:szCs w:val="19"/>
                <w:lang w:val="ru-RU"/>
              </w:rPr>
              <w:t>Манипуляция с минимальным сдвигом без фильтрации или быстрая частотная манипуляция без фильтрации</w:t>
            </w:r>
          </w:p>
        </w:tc>
      </w:tr>
      <w:tr w:rsidR="001F0A06" w:rsidRPr="001F0A06" w14:paraId="5178C7AA" w14:textId="77777777" w:rsidTr="0036207E">
        <w:tc>
          <w:tcPr>
            <w:tcW w:w="2337" w:type="dxa"/>
          </w:tcPr>
          <w:p w14:paraId="1029D9DF" w14:textId="77777777" w:rsidR="001F0A06" w:rsidRPr="001F0A06" w:rsidRDefault="001F0A06" w:rsidP="0036207E">
            <w:pPr>
              <w:rPr>
                <w:rFonts w:ascii="TimesET" w:hAnsi="TimesET"/>
                <w:szCs w:val="19"/>
                <w:lang w:val="ru-RU"/>
              </w:rPr>
            </w:pPr>
            <w:r w:rsidRPr="001F0A06">
              <w:rPr>
                <w:rFonts w:ascii="TimesET" w:hAnsi="TimesET"/>
                <w:szCs w:val="19"/>
                <w:lang w:val="ru-RU"/>
              </w:rPr>
              <w:t>MPSK</w:t>
            </w:r>
          </w:p>
        </w:tc>
        <w:tc>
          <w:tcPr>
            <w:tcW w:w="7125" w:type="dxa"/>
          </w:tcPr>
          <w:p w14:paraId="3097FAAF" w14:textId="77777777" w:rsidR="001F0A06" w:rsidRPr="001F0A06" w:rsidRDefault="001F0A06" w:rsidP="001F0A06">
            <w:pPr>
              <w:jc w:val="left"/>
              <w:rPr>
                <w:rFonts w:ascii="TimesET" w:hAnsi="TimesET"/>
                <w:szCs w:val="19"/>
                <w:lang w:val="ru-RU"/>
              </w:rPr>
            </w:pPr>
            <w:r w:rsidRPr="001F0A06">
              <w:rPr>
                <w:lang w:val="ru-RU"/>
              </w:rPr>
              <w:t>Множественная</w:t>
            </w:r>
            <w:r w:rsidRPr="001F0A06">
              <w:rPr>
                <w:rFonts w:ascii="TimesET" w:hAnsi="TimesET"/>
                <w:szCs w:val="19"/>
                <w:lang w:val="ru-RU"/>
              </w:rPr>
              <w:t xml:space="preserve"> PSK</w:t>
            </w:r>
          </w:p>
        </w:tc>
      </w:tr>
      <w:tr w:rsidR="001F0A06" w:rsidRPr="001F0A06" w14:paraId="51CA262C" w14:textId="77777777" w:rsidTr="0036207E">
        <w:tc>
          <w:tcPr>
            <w:tcW w:w="2337" w:type="dxa"/>
          </w:tcPr>
          <w:p w14:paraId="2190B886" w14:textId="77777777" w:rsidR="001F0A06" w:rsidRPr="001F0A06" w:rsidRDefault="001F0A06" w:rsidP="0036207E">
            <w:pPr>
              <w:rPr>
                <w:rFonts w:ascii="TimesET" w:hAnsi="TimesET"/>
                <w:szCs w:val="22"/>
                <w:lang w:val="ru-RU"/>
              </w:rPr>
            </w:pPr>
            <w:r w:rsidRPr="001F0A06">
              <w:rPr>
                <w:rFonts w:ascii="TimesET" w:hAnsi="TimesET"/>
                <w:szCs w:val="22"/>
                <w:lang w:val="ru-RU"/>
              </w:rPr>
              <w:t>MSK</w:t>
            </w:r>
          </w:p>
        </w:tc>
        <w:tc>
          <w:tcPr>
            <w:tcW w:w="7125" w:type="dxa"/>
          </w:tcPr>
          <w:p w14:paraId="4803B882" w14:textId="77777777" w:rsidR="001F0A06" w:rsidRPr="001F0A06" w:rsidRDefault="001F0A06" w:rsidP="001F0A06">
            <w:pPr>
              <w:jc w:val="left"/>
              <w:rPr>
                <w:rFonts w:ascii="TimesET" w:hAnsi="TimesET"/>
                <w:szCs w:val="22"/>
                <w:lang w:val="ru-RU"/>
              </w:rPr>
            </w:pPr>
            <w:r w:rsidRPr="001F0A06">
              <w:rPr>
                <w:rFonts w:ascii="TimesET" w:hAnsi="TimesET"/>
                <w:szCs w:val="22"/>
                <w:lang w:val="ru-RU"/>
              </w:rPr>
              <w:t>Манипуляция с минимальным сдвигом</w:t>
            </w:r>
          </w:p>
        </w:tc>
      </w:tr>
      <w:tr w:rsidR="001F0A06" w:rsidRPr="001F0A06" w14:paraId="23EB9248" w14:textId="77777777" w:rsidTr="0036207E">
        <w:tc>
          <w:tcPr>
            <w:tcW w:w="2337" w:type="dxa"/>
          </w:tcPr>
          <w:p w14:paraId="532742BF" w14:textId="77777777" w:rsidR="001F0A06" w:rsidRPr="001F0A06" w:rsidRDefault="001F0A06" w:rsidP="0036207E">
            <w:pPr>
              <w:rPr>
                <w:szCs w:val="22"/>
                <w:lang w:val="ru-RU"/>
              </w:rPr>
            </w:pPr>
            <w:r w:rsidRPr="001F0A06">
              <w:rPr>
                <w:szCs w:val="22"/>
                <w:lang w:val="ru-RU"/>
              </w:rPr>
              <w:t>NBPM</w:t>
            </w:r>
          </w:p>
        </w:tc>
        <w:tc>
          <w:tcPr>
            <w:tcW w:w="7125" w:type="dxa"/>
          </w:tcPr>
          <w:p w14:paraId="24386E48" w14:textId="77777777" w:rsidR="001F0A06" w:rsidRPr="001F0A06" w:rsidRDefault="001F0A06" w:rsidP="001F0A06">
            <w:pPr>
              <w:jc w:val="left"/>
              <w:rPr>
                <w:szCs w:val="22"/>
                <w:lang w:val="ru-RU"/>
              </w:rPr>
            </w:pPr>
            <w:r w:rsidRPr="001F0A06">
              <w:rPr>
                <w:szCs w:val="22"/>
                <w:lang w:val="ru-RU"/>
              </w:rPr>
              <w:t xml:space="preserve">Узкополосная фазовая модуляция </w:t>
            </w:r>
          </w:p>
        </w:tc>
      </w:tr>
      <w:tr w:rsidR="001F0A06" w:rsidRPr="001F0A06" w14:paraId="278F30B3" w14:textId="77777777" w:rsidTr="0036207E">
        <w:tc>
          <w:tcPr>
            <w:tcW w:w="2337" w:type="dxa"/>
          </w:tcPr>
          <w:p w14:paraId="1F578AA2" w14:textId="77777777" w:rsidR="001F0A06" w:rsidRPr="001F0A06" w:rsidRDefault="001F0A06" w:rsidP="0036207E">
            <w:pPr>
              <w:rPr>
                <w:szCs w:val="22"/>
                <w:lang w:val="ru-RU"/>
              </w:rPr>
            </w:pPr>
            <w:r w:rsidRPr="001F0A06">
              <w:rPr>
                <w:szCs w:val="22"/>
                <w:lang w:val="ru-RU"/>
              </w:rPr>
              <w:t>PСМ</w:t>
            </w:r>
          </w:p>
        </w:tc>
        <w:tc>
          <w:tcPr>
            <w:tcW w:w="7125" w:type="dxa"/>
          </w:tcPr>
          <w:p w14:paraId="7C6E1E59" w14:textId="77777777" w:rsidR="001F0A06" w:rsidRPr="001F0A06" w:rsidRDefault="001F0A06" w:rsidP="001F0A06">
            <w:pPr>
              <w:jc w:val="left"/>
              <w:rPr>
                <w:szCs w:val="22"/>
                <w:lang w:val="ru-RU"/>
              </w:rPr>
            </w:pPr>
            <w:r w:rsidRPr="001F0A06">
              <w:rPr>
                <w:szCs w:val="22"/>
                <w:lang w:val="ru-RU"/>
              </w:rPr>
              <w:t>Импульсно-кодовая модуляция</w:t>
            </w:r>
          </w:p>
        </w:tc>
      </w:tr>
      <w:tr w:rsidR="001F0A06" w:rsidRPr="001F0A06" w14:paraId="395C5C21" w14:textId="77777777" w:rsidTr="0036207E">
        <w:tc>
          <w:tcPr>
            <w:tcW w:w="2337" w:type="dxa"/>
          </w:tcPr>
          <w:p w14:paraId="3B4BF9F3" w14:textId="77777777" w:rsidR="001F0A06" w:rsidRPr="001F0A06" w:rsidRDefault="001F0A06" w:rsidP="0036207E">
            <w:pPr>
              <w:rPr>
                <w:szCs w:val="22"/>
                <w:lang w:val="ru-RU"/>
              </w:rPr>
            </w:pPr>
            <w:r w:rsidRPr="001F0A06">
              <w:rPr>
                <w:szCs w:val="22"/>
                <w:lang w:val="ru-RU"/>
              </w:rPr>
              <w:t>PDM</w:t>
            </w:r>
          </w:p>
        </w:tc>
        <w:tc>
          <w:tcPr>
            <w:tcW w:w="7125" w:type="dxa"/>
          </w:tcPr>
          <w:p w14:paraId="6CC0BE95" w14:textId="77777777" w:rsidR="001F0A06" w:rsidRPr="001F0A06" w:rsidRDefault="001F0A06" w:rsidP="001F0A06">
            <w:pPr>
              <w:jc w:val="left"/>
              <w:rPr>
                <w:szCs w:val="22"/>
                <w:lang w:val="ru-RU"/>
              </w:rPr>
            </w:pPr>
            <w:r w:rsidRPr="001F0A06">
              <w:rPr>
                <w:szCs w:val="22"/>
                <w:lang w:val="ru-RU"/>
              </w:rPr>
              <w:t>Широтно-импульсная модуляция</w:t>
            </w:r>
          </w:p>
        </w:tc>
      </w:tr>
      <w:tr w:rsidR="001F0A06" w:rsidRPr="001F0A06" w14:paraId="490A5604" w14:textId="77777777" w:rsidTr="0036207E">
        <w:tc>
          <w:tcPr>
            <w:tcW w:w="2337" w:type="dxa"/>
          </w:tcPr>
          <w:p w14:paraId="27473D86" w14:textId="77777777" w:rsidR="001F0A06" w:rsidRPr="001F0A06" w:rsidRDefault="001F0A06" w:rsidP="0036207E">
            <w:pPr>
              <w:rPr>
                <w:rFonts w:ascii="TimesET" w:hAnsi="TimesET"/>
                <w:szCs w:val="22"/>
                <w:lang w:val="ru-RU"/>
              </w:rPr>
            </w:pPr>
            <w:r w:rsidRPr="001F0A06">
              <w:rPr>
                <w:rFonts w:ascii="TimesET" w:hAnsi="TimesET"/>
                <w:szCs w:val="22"/>
                <w:lang w:val="ru-RU"/>
              </w:rPr>
              <w:t>PFM</w:t>
            </w:r>
          </w:p>
        </w:tc>
        <w:tc>
          <w:tcPr>
            <w:tcW w:w="7125" w:type="dxa"/>
          </w:tcPr>
          <w:p w14:paraId="731007DB" w14:textId="77777777" w:rsidR="001F0A06" w:rsidRPr="001F0A06" w:rsidRDefault="001F0A06" w:rsidP="001F0A06">
            <w:pPr>
              <w:jc w:val="left"/>
              <w:rPr>
                <w:rFonts w:ascii="TimesET" w:hAnsi="TimesET"/>
                <w:szCs w:val="22"/>
                <w:lang w:val="ru-RU"/>
              </w:rPr>
            </w:pPr>
            <w:r w:rsidRPr="001F0A06">
              <w:rPr>
                <w:rFonts w:ascii="TimesET" w:hAnsi="TimesET" w:hint="eastAsia"/>
                <w:szCs w:val="22"/>
                <w:lang w:val="ru-RU"/>
              </w:rPr>
              <w:t>Частотно</w:t>
            </w:r>
            <w:r w:rsidRPr="001F0A06">
              <w:rPr>
                <w:rFonts w:ascii="TimesET" w:hAnsi="TimesET"/>
                <w:szCs w:val="22"/>
                <w:lang w:val="ru-RU"/>
              </w:rPr>
              <w:t>-</w:t>
            </w:r>
            <w:r w:rsidRPr="001F0A06">
              <w:rPr>
                <w:rFonts w:ascii="TimesET" w:hAnsi="TimesET" w:hint="eastAsia"/>
                <w:szCs w:val="22"/>
                <w:lang w:val="ru-RU"/>
              </w:rPr>
              <w:t>импульсная</w:t>
            </w:r>
            <w:r w:rsidRPr="001F0A06">
              <w:rPr>
                <w:rFonts w:ascii="TimesET" w:hAnsi="TimesET"/>
                <w:szCs w:val="22"/>
                <w:lang w:val="ru-RU"/>
              </w:rPr>
              <w:t xml:space="preserve"> </w:t>
            </w:r>
            <w:r w:rsidRPr="001F0A06">
              <w:rPr>
                <w:rFonts w:ascii="TimesET" w:hAnsi="TimesET" w:hint="eastAsia"/>
                <w:szCs w:val="22"/>
                <w:lang w:val="ru-RU"/>
              </w:rPr>
              <w:t>модуляция</w:t>
            </w:r>
          </w:p>
        </w:tc>
      </w:tr>
      <w:tr w:rsidR="001F0A06" w:rsidRPr="001F0A06" w14:paraId="3A049B0D" w14:textId="77777777" w:rsidTr="0036207E">
        <w:tc>
          <w:tcPr>
            <w:tcW w:w="2337" w:type="dxa"/>
          </w:tcPr>
          <w:p w14:paraId="2C92C23A" w14:textId="77777777" w:rsidR="001F0A06" w:rsidRPr="001F0A06" w:rsidRDefault="001F0A06" w:rsidP="0036207E">
            <w:pPr>
              <w:rPr>
                <w:rFonts w:ascii="TimesET" w:hAnsi="TimesET"/>
                <w:szCs w:val="22"/>
                <w:lang w:val="ru-RU"/>
              </w:rPr>
            </w:pPr>
            <w:r w:rsidRPr="001F0A06">
              <w:rPr>
                <w:rFonts w:ascii="TimesET" w:hAnsi="TimesET"/>
                <w:szCs w:val="22"/>
                <w:lang w:val="ru-RU"/>
              </w:rPr>
              <w:t>PM</w:t>
            </w:r>
          </w:p>
        </w:tc>
        <w:tc>
          <w:tcPr>
            <w:tcW w:w="7125" w:type="dxa"/>
          </w:tcPr>
          <w:p w14:paraId="1531FEB1" w14:textId="77777777" w:rsidR="001F0A06" w:rsidRPr="001F0A06" w:rsidRDefault="001F0A06" w:rsidP="001F0A06">
            <w:pPr>
              <w:jc w:val="left"/>
              <w:rPr>
                <w:rFonts w:ascii="TimesET" w:hAnsi="TimesET"/>
                <w:szCs w:val="22"/>
                <w:lang w:val="ru-RU"/>
              </w:rPr>
            </w:pPr>
            <w:r w:rsidRPr="001F0A06">
              <w:rPr>
                <w:rFonts w:ascii="TimesET" w:hAnsi="TimesET" w:hint="eastAsia"/>
                <w:szCs w:val="22"/>
                <w:lang w:val="ru-RU"/>
              </w:rPr>
              <w:t>Фазовая</w:t>
            </w:r>
            <w:r w:rsidRPr="001F0A06">
              <w:rPr>
                <w:rFonts w:ascii="TimesET" w:hAnsi="TimesET"/>
                <w:szCs w:val="22"/>
                <w:lang w:val="ru-RU"/>
              </w:rPr>
              <w:t xml:space="preserve"> </w:t>
            </w:r>
            <w:r w:rsidRPr="001F0A06">
              <w:rPr>
                <w:rFonts w:ascii="TimesET" w:hAnsi="TimesET" w:hint="eastAsia"/>
                <w:szCs w:val="22"/>
                <w:lang w:val="ru-RU"/>
              </w:rPr>
              <w:t>модуляция</w:t>
            </w:r>
          </w:p>
        </w:tc>
      </w:tr>
      <w:tr w:rsidR="001F0A06" w:rsidRPr="001F0A06" w14:paraId="519E3C4B" w14:textId="77777777" w:rsidTr="0036207E">
        <w:tc>
          <w:tcPr>
            <w:tcW w:w="2337" w:type="dxa"/>
          </w:tcPr>
          <w:p w14:paraId="5DBD17E4" w14:textId="77777777" w:rsidR="001F0A06" w:rsidRPr="001F0A06" w:rsidRDefault="001F0A06" w:rsidP="0036207E">
            <w:pPr>
              <w:rPr>
                <w:rFonts w:ascii="TimesET" w:hAnsi="TimesET"/>
                <w:szCs w:val="22"/>
                <w:lang w:val="ru-RU"/>
              </w:rPr>
            </w:pPr>
            <w:r w:rsidRPr="001F0A06">
              <w:rPr>
                <w:rFonts w:ascii="TimesET" w:hAnsi="TimesET"/>
                <w:szCs w:val="22"/>
                <w:lang w:val="ru-RU"/>
              </w:rPr>
              <w:t>PNM</w:t>
            </w:r>
          </w:p>
        </w:tc>
        <w:tc>
          <w:tcPr>
            <w:tcW w:w="7125" w:type="dxa"/>
          </w:tcPr>
          <w:p w14:paraId="3A4A5B52" w14:textId="69EC1E35" w:rsidR="001F0A06" w:rsidRPr="001F0A06" w:rsidRDefault="001F0A06" w:rsidP="00D75DAE">
            <w:pPr>
              <w:jc w:val="left"/>
              <w:rPr>
                <w:rFonts w:ascii="TimesET" w:hAnsi="TimesET"/>
                <w:szCs w:val="22"/>
                <w:lang w:val="ru-RU"/>
              </w:rPr>
            </w:pPr>
            <w:r w:rsidRPr="001F0A06">
              <w:rPr>
                <w:rFonts w:ascii="TimesET" w:hAnsi="TimesET"/>
                <w:szCs w:val="22"/>
                <w:lang w:val="ru-RU"/>
              </w:rPr>
              <w:t>Импульсно-числовая модуляция</w:t>
            </w:r>
          </w:p>
        </w:tc>
      </w:tr>
      <w:tr w:rsidR="001F0A06" w:rsidRPr="001F0A06" w14:paraId="75F96AE6" w14:textId="77777777" w:rsidTr="0036207E">
        <w:tc>
          <w:tcPr>
            <w:tcW w:w="2337" w:type="dxa"/>
          </w:tcPr>
          <w:p w14:paraId="3E7BEB7A" w14:textId="77777777" w:rsidR="001F0A06" w:rsidRPr="001F0A06" w:rsidRDefault="001F0A06" w:rsidP="0036207E">
            <w:pPr>
              <w:rPr>
                <w:rFonts w:ascii="TimesET" w:hAnsi="TimesET"/>
                <w:szCs w:val="22"/>
                <w:lang w:val="ru-RU"/>
              </w:rPr>
            </w:pPr>
            <w:r w:rsidRPr="001F0A06">
              <w:rPr>
                <w:rFonts w:ascii="TimesET" w:hAnsi="TimesET"/>
                <w:szCs w:val="22"/>
                <w:lang w:val="ru-RU"/>
              </w:rPr>
              <w:t>PPM</w:t>
            </w:r>
          </w:p>
        </w:tc>
        <w:tc>
          <w:tcPr>
            <w:tcW w:w="7125" w:type="dxa"/>
          </w:tcPr>
          <w:p w14:paraId="3305862E" w14:textId="77777777" w:rsidR="001F0A06" w:rsidRPr="001F0A06" w:rsidRDefault="001F0A06" w:rsidP="001F0A06">
            <w:pPr>
              <w:jc w:val="left"/>
              <w:rPr>
                <w:rFonts w:ascii="TimesET" w:hAnsi="TimesET"/>
                <w:szCs w:val="22"/>
                <w:lang w:val="ru-RU"/>
              </w:rPr>
            </w:pPr>
            <w:r w:rsidRPr="001F0A06">
              <w:rPr>
                <w:rFonts w:ascii="TimesET" w:hAnsi="TimesET" w:hint="eastAsia"/>
                <w:szCs w:val="22"/>
                <w:lang w:val="ru-RU"/>
              </w:rPr>
              <w:t>Фазоимпульсная</w:t>
            </w:r>
            <w:r w:rsidRPr="001F0A06">
              <w:rPr>
                <w:rFonts w:ascii="TimesET" w:hAnsi="TimesET"/>
                <w:szCs w:val="22"/>
                <w:lang w:val="ru-RU"/>
              </w:rPr>
              <w:t xml:space="preserve"> </w:t>
            </w:r>
            <w:r w:rsidRPr="001F0A06">
              <w:rPr>
                <w:rFonts w:ascii="TimesET" w:hAnsi="TimesET" w:hint="eastAsia"/>
                <w:szCs w:val="22"/>
                <w:lang w:val="ru-RU"/>
              </w:rPr>
              <w:t>модуляция</w:t>
            </w:r>
          </w:p>
        </w:tc>
      </w:tr>
      <w:tr w:rsidR="001F0A06" w:rsidRPr="001F0A06" w14:paraId="4C829DF8" w14:textId="77777777" w:rsidTr="0036207E">
        <w:tc>
          <w:tcPr>
            <w:tcW w:w="2337" w:type="dxa"/>
          </w:tcPr>
          <w:p w14:paraId="7C86F1BC" w14:textId="77777777" w:rsidR="001F0A06" w:rsidRPr="001F0A06" w:rsidRDefault="001F0A06" w:rsidP="0036207E">
            <w:pPr>
              <w:rPr>
                <w:rFonts w:ascii="TimesET" w:hAnsi="TimesET"/>
                <w:szCs w:val="19"/>
                <w:lang w:val="ru-RU"/>
              </w:rPr>
            </w:pPr>
            <w:r w:rsidRPr="001F0A06">
              <w:rPr>
                <w:rFonts w:ascii="TimesET" w:hAnsi="TimesET"/>
                <w:szCs w:val="19"/>
                <w:lang w:val="ru-RU"/>
              </w:rPr>
              <w:t>PSK</w:t>
            </w:r>
          </w:p>
        </w:tc>
        <w:tc>
          <w:tcPr>
            <w:tcW w:w="7125" w:type="dxa"/>
          </w:tcPr>
          <w:p w14:paraId="5FF4C6FC"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Фазовая</w:t>
            </w:r>
            <w:r w:rsidRPr="001F0A06">
              <w:rPr>
                <w:rFonts w:ascii="TimesET" w:hAnsi="TimesET"/>
                <w:szCs w:val="19"/>
                <w:lang w:val="ru-RU"/>
              </w:rPr>
              <w:t xml:space="preserve"> </w:t>
            </w:r>
            <w:r w:rsidRPr="001F0A06">
              <w:rPr>
                <w:rFonts w:ascii="TimesET" w:hAnsi="TimesET" w:hint="eastAsia"/>
                <w:szCs w:val="19"/>
                <w:lang w:val="ru-RU"/>
              </w:rPr>
              <w:t>манипуляция</w:t>
            </w:r>
          </w:p>
        </w:tc>
      </w:tr>
      <w:tr w:rsidR="001F0A06" w:rsidRPr="001F0A06" w14:paraId="0A25FED3" w14:textId="77777777" w:rsidTr="0036207E">
        <w:tc>
          <w:tcPr>
            <w:tcW w:w="2337" w:type="dxa"/>
          </w:tcPr>
          <w:p w14:paraId="49F30690" w14:textId="77777777" w:rsidR="001F0A06" w:rsidRPr="001F0A06" w:rsidRDefault="001F0A06" w:rsidP="0036207E">
            <w:pPr>
              <w:rPr>
                <w:rFonts w:ascii="TimesET" w:hAnsi="TimesET"/>
                <w:szCs w:val="19"/>
                <w:lang w:val="ru-RU"/>
              </w:rPr>
            </w:pPr>
            <w:r w:rsidRPr="001F0A06">
              <w:rPr>
                <w:rFonts w:ascii="TimesET" w:hAnsi="TimesET"/>
                <w:szCs w:val="19"/>
                <w:lang w:val="ru-RU"/>
              </w:rPr>
              <w:t>QAM</w:t>
            </w:r>
          </w:p>
        </w:tc>
        <w:tc>
          <w:tcPr>
            <w:tcW w:w="7125" w:type="dxa"/>
          </w:tcPr>
          <w:p w14:paraId="0B4FA97E"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Квадратурная</w:t>
            </w:r>
            <w:r w:rsidRPr="001F0A06">
              <w:rPr>
                <w:rFonts w:ascii="TimesET" w:hAnsi="TimesET"/>
                <w:szCs w:val="19"/>
                <w:lang w:val="ru-RU"/>
              </w:rPr>
              <w:t xml:space="preserve"> </w:t>
            </w:r>
            <w:r w:rsidRPr="001F0A06">
              <w:rPr>
                <w:rFonts w:ascii="TimesET" w:hAnsi="TimesET" w:hint="eastAsia"/>
                <w:szCs w:val="19"/>
                <w:lang w:val="ru-RU"/>
              </w:rPr>
              <w:t>амплитудная</w:t>
            </w:r>
            <w:r w:rsidRPr="001F0A06">
              <w:rPr>
                <w:rFonts w:ascii="TimesET" w:hAnsi="TimesET"/>
                <w:szCs w:val="19"/>
                <w:lang w:val="ru-RU"/>
              </w:rPr>
              <w:t xml:space="preserve"> </w:t>
            </w:r>
            <w:r w:rsidRPr="001F0A06">
              <w:rPr>
                <w:rFonts w:ascii="TimesET" w:hAnsi="TimesET" w:hint="eastAsia"/>
                <w:szCs w:val="19"/>
                <w:lang w:val="ru-RU"/>
              </w:rPr>
              <w:t>модуляция</w:t>
            </w:r>
          </w:p>
        </w:tc>
      </w:tr>
      <w:tr w:rsidR="001F0A06" w:rsidRPr="00B01CB3" w14:paraId="405C3B5E" w14:textId="77777777" w:rsidTr="0036207E">
        <w:tc>
          <w:tcPr>
            <w:tcW w:w="2337" w:type="dxa"/>
          </w:tcPr>
          <w:p w14:paraId="6EAD9308" w14:textId="77777777" w:rsidR="001F0A06" w:rsidRPr="001F0A06" w:rsidRDefault="001F0A06" w:rsidP="0036207E">
            <w:pPr>
              <w:rPr>
                <w:lang w:val="ru-RU"/>
              </w:rPr>
            </w:pPr>
            <w:r w:rsidRPr="001F0A06">
              <w:rPr>
                <w:lang w:val="ru-RU"/>
              </w:rPr>
              <w:t>QPR, QPR-AZD</w:t>
            </w:r>
          </w:p>
        </w:tc>
        <w:tc>
          <w:tcPr>
            <w:tcW w:w="7125" w:type="dxa"/>
          </w:tcPr>
          <w:p w14:paraId="13EE8475" w14:textId="77777777" w:rsidR="001F0A06" w:rsidRPr="001F0A06" w:rsidRDefault="001F0A06" w:rsidP="001F0A06">
            <w:pPr>
              <w:jc w:val="left"/>
              <w:rPr>
                <w:lang w:val="ru-RU"/>
              </w:rPr>
            </w:pPr>
            <w:r w:rsidRPr="001F0A06">
              <w:rPr>
                <w:szCs w:val="19"/>
                <w:lang w:val="ru-RU"/>
              </w:rPr>
              <w:t>Квадратурный частичный отклик, QPR с обнаружением зоны неоднозначности</w:t>
            </w:r>
          </w:p>
        </w:tc>
      </w:tr>
      <w:tr w:rsidR="001F0A06" w:rsidRPr="001F0A06" w14:paraId="62A6E252" w14:textId="77777777" w:rsidTr="0036207E">
        <w:tc>
          <w:tcPr>
            <w:tcW w:w="2337" w:type="dxa"/>
          </w:tcPr>
          <w:p w14:paraId="2D5E6E33" w14:textId="77777777" w:rsidR="001F0A06" w:rsidRPr="001F0A06" w:rsidRDefault="001F0A06" w:rsidP="0036207E">
            <w:pPr>
              <w:rPr>
                <w:rFonts w:ascii="TimesET" w:hAnsi="TimesET"/>
                <w:szCs w:val="19"/>
                <w:lang w:val="ru-RU"/>
              </w:rPr>
            </w:pPr>
            <w:r w:rsidRPr="001F0A06">
              <w:rPr>
                <w:rFonts w:ascii="TimesET" w:hAnsi="TimesET"/>
                <w:szCs w:val="19"/>
                <w:lang w:val="ru-RU"/>
              </w:rPr>
              <w:t>QPSK</w:t>
            </w:r>
          </w:p>
        </w:tc>
        <w:tc>
          <w:tcPr>
            <w:tcW w:w="7125" w:type="dxa"/>
          </w:tcPr>
          <w:p w14:paraId="1AB66755"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Квадратурная</w:t>
            </w:r>
            <w:r w:rsidRPr="001F0A06">
              <w:rPr>
                <w:rFonts w:ascii="TimesET" w:hAnsi="TimesET"/>
                <w:szCs w:val="19"/>
                <w:lang w:val="ru-RU"/>
              </w:rPr>
              <w:t xml:space="preserve"> </w:t>
            </w:r>
            <w:r w:rsidRPr="001F0A06">
              <w:rPr>
                <w:rFonts w:ascii="TimesET" w:hAnsi="TimesET" w:hint="eastAsia"/>
                <w:szCs w:val="19"/>
                <w:lang w:val="ru-RU"/>
              </w:rPr>
              <w:t>фазовая</w:t>
            </w:r>
            <w:r w:rsidRPr="001F0A06">
              <w:rPr>
                <w:rFonts w:ascii="TimesET" w:hAnsi="TimesET"/>
                <w:szCs w:val="19"/>
                <w:lang w:val="ru-RU"/>
              </w:rPr>
              <w:t xml:space="preserve"> </w:t>
            </w:r>
            <w:r w:rsidRPr="001F0A06">
              <w:rPr>
                <w:rFonts w:ascii="TimesET" w:hAnsi="TimesET" w:hint="eastAsia"/>
                <w:szCs w:val="19"/>
                <w:lang w:val="ru-RU"/>
              </w:rPr>
              <w:t>манипуляция</w:t>
            </w:r>
            <w:r w:rsidRPr="001F0A06">
              <w:rPr>
                <w:rFonts w:ascii="TimesET" w:hAnsi="TimesET"/>
                <w:szCs w:val="19"/>
                <w:lang w:val="ru-RU"/>
              </w:rPr>
              <w:t xml:space="preserve"> </w:t>
            </w:r>
          </w:p>
        </w:tc>
      </w:tr>
      <w:tr w:rsidR="001F0A06" w:rsidRPr="001F0A06" w14:paraId="6188BF3C" w14:textId="77777777" w:rsidTr="0036207E">
        <w:tc>
          <w:tcPr>
            <w:tcW w:w="2337" w:type="dxa"/>
          </w:tcPr>
          <w:p w14:paraId="374557B4" w14:textId="77777777" w:rsidR="001F0A06" w:rsidRPr="001F0A06" w:rsidRDefault="001F0A06" w:rsidP="0036207E">
            <w:pPr>
              <w:rPr>
                <w:rFonts w:ascii="TimesET" w:hAnsi="TimesET"/>
                <w:szCs w:val="19"/>
                <w:lang w:val="ru-RU"/>
              </w:rPr>
            </w:pPr>
            <w:r w:rsidRPr="001F0A06">
              <w:rPr>
                <w:rFonts w:ascii="TimesET" w:hAnsi="TimesET"/>
                <w:szCs w:val="19"/>
                <w:lang w:val="ru-RU"/>
              </w:rPr>
              <w:t>RPSK</w:t>
            </w:r>
          </w:p>
        </w:tc>
        <w:tc>
          <w:tcPr>
            <w:tcW w:w="7125" w:type="dxa"/>
          </w:tcPr>
          <w:p w14:paraId="7A426E27"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Относительная</w:t>
            </w:r>
            <w:r w:rsidRPr="001F0A06">
              <w:rPr>
                <w:rFonts w:ascii="TimesET" w:hAnsi="TimesET"/>
                <w:szCs w:val="19"/>
                <w:lang w:val="ru-RU"/>
              </w:rPr>
              <w:t xml:space="preserve"> </w:t>
            </w:r>
            <w:r w:rsidRPr="001F0A06">
              <w:rPr>
                <w:rFonts w:ascii="TimesET" w:hAnsi="TimesET" w:hint="eastAsia"/>
                <w:szCs w:val="19"/>
                <w:lang w:val="ru-RU"/>
              </w:rPr>
              <w:t>фазовая</w:t>
            </w:r>
            <w:r w:rsidRPr="001F0A06">
              <w:rPr>
                <w:rFonts w:ascii="TimesET" w:hAnsi="TimesET"/>
                <w:szCs w:val="19"/>
                <w:lang w:val="ru-RU"/>
              </w:rPr>
              <w:t xml:space="preserve"> </w:t>
            </w:r>
            <w:r w:rsidRPr="001F0A06">
              <w:rPr>
                <w:rFonts w:ascii="TimesET" w:hAnsi="TimesET" w:hint="eastAsia"/>
                <w:szCs w:val="19"/>
                <w:lang w:val="ru-RU"/>
              </w:rPr>
              <w:t>манипуляция</w:t>
            </w:r>
          </w:p>
        </w:tc>
      </w:tr>
      <w:tr w:rsidR="001F0A06" w:rsidRPr="00B01CB3" w14:paraId="7F6F9C62" w14:textId="77777777" w:rsidTr="0036207E">
        <w:tc>
          <w:tcPr>
            <w:tcW w:w="2337" w:type="dxa"/>
          </w:tcPr>
          <w:p w14:paraId="561D3E62" w14:textId="77777777" w:rsidR="001F0A06" w:rsidRPr="001F0A06" w:rsidRDefault="001F0A06" w:rsidP="0036207E">
            <w:pPr>
              <w:rPr>
                <w:rFonts w:ascii="TimesET" w:hAnsi="TimesET"/>
                <w:szCs w:val="19"/>
                <w:lang w:val="ru-RU"/>
              </w:rPr>
            </w:pPr>
            <w:r w:rsidRPr="001F0A06">
              <w:rPr>
                <w:rFonts w:ascii="TimesET" w:hAnsi="TimesET"/>
                <w:szCs w:val="19"/>
                <w:lang w:val="ru-RU"/>
              </w:rPr>
              <w:t>SFM</w:t>
            </w:r>
          </w:p>
        </w:tc>
        <w:tc>
          <w:tcPr>
            <w:tcW w:w="7125" w:type="dxa"/>
          </w:tcPr>
          <w:p w14:paraId="3AEF0A6C" w14:textId="77777777" w:rsidR="001F0A06" w:rsidRPr="001F0A06" w:rsidRDefault="001F0A06" w:rsidP="001F0A06">
            <w:pPr>
              <w:jc w:val="left"/>
              <w:rPr>
                <w:rFonts w:ascii="TimesET" w:hAnsi="TimesET"/>
                <w:szCs w:val="19"/>
                <w:lang w:val="ru-RU"/>
              </w:rPr>
            </w:pPr>
            <w:r w:rsidRPr="001F0A06">
              <w:rPr>
                <w:rFonts w:ascii="TimesET" w:hAnsi="TimesET"/>
                <w:szCs w:val="19"/>
                <w:lang w:val="ru-RU"/>
              </w:rPr>
              <w:t>М</w:t>
            </w:r>
            <w:r w:rsidRPr="001F0A06">
              <w:rPr>
                <w:rFonts w:ascii="TimesET" w:hAnsi="TimesET" w:hint="eastAsia"/>
                <w:szCs w:val="19"/>
                <w:lang w:val="ru-RU"/>
              </w:rPr>
              <w:t>одуляция</w:t>
            </w:r>
            <w:r w:rsidRPr="001F0A06">
              <w:rPr>
                <w:rFonts w:ascii="TimesET" w:hAnsi="TimesET"/>
                <w:szCs w:val="19"/>
                <w:lang w:val="ru-RU"/>
              </w:rPr>
              <w:t xml:space="preserve"> со </w:t>
            </w:r>
            <w:proofErr w:type="spellStart"/>
            <w:r w:rsidRPr="001F0A06">
              <w:rPr>
                <w:rFonts w:ascii="TimesET" w:hAnsi="TimesET"/>
                <w:szCs w:val="19"/>
                <w:lang w:val="ru-RU"/>
              </w:rPr>
              <w:t>свипированием</w:t>
            </w:r>
            <w:proofErr w:type="spellEnd"/>
            <w:r w:rsidRPr="001F0A06">
              <w:rPr>
                <w:rFonts w:ascii="TimesET" w:hAnsi="TimesET"/>
                <w:szCs w:val="19"/>
                <w:lang w:val="ru-RU"/>
              </w:rPr>
              <w:t xml:space="preserve"> по частоте </w:t>
            </w:r>
            <w:r w:rsidRPr="001F0A06">
              <w:rPr>
                <w:rFonts w:ascii="TimesET" w:hAnsi="TimesET" w:hint="eastAsia"/>
                <w:szCs w:val="19"/>
                <w:lang w:val="ru-RU"/>
              </w:rPr>
              <w:t>или</w:t>
            </w:r>
            <w:r w:rsidRPr="001F0A06">
              <w:rPr>
                <w:rFonts w:ascii="TimesET" w:hAnsi="TimesET"/>
                <w:szCs w:val="19"/>
                <w:lang w:val="ru-RU"/>
              </w:rPr>
              <w:t xml:space="preserve"> пространственно-частотная </w:t>
            </w:r>
            <w:r w:rsidRPr="001F0A06">
              <w:rPr>
                <w:rFonts w:ascii="TimesET" w:hAnsi="TimesET" w:hint="eastAsia"/>
                <w:szCs w:val="19"/>
                <w:lang w:val="ru-RU"/>
              </w:rPr>
              <w:t>модуляция</w:t>
            </w:r>
            <w:r w:rsidRPr="001F0A06">
              <w:rPr>
                <w:rFonts w:ascii="TimesET" w:hAnsi="TimesET"/>
                <w:szCs w:val="19"/>
                <w:lang w:val="ru-RU"/>
              </w:rPr>
              <w:t xml:space="preserve"> </w:t>
            </w:r>
          </w:p>
        </w:tc>
      </w:tr>
      <w:tr w:rsidR="001F0A06" w:rsidRPr="001F0A06" w14:paraId="6F43C30B" w14:textId="77777777" w:rsidTr="0036207E">
        <w:tc>
          <w:tcPr>
            <w:tcW w:w="2337" w:type="dxa"/>
          </w:tcPr>
          <w:p w14:paraId="77CF62EB" w14:textId="77777777" w:rsidR="001F0A06" w:rsidRPr="001F0A06" w:rsidRDefault="001F0A06" w:rsidP="0036207E">
            <w:pPr>
              <w:rPr>
                <w:rFonts w:ascii="TimesET" w:hAnsi="TimesET"/>
                <w:szCs w:val="19"/>
                <w:lang w:val="ru-RU"/>
              </w:rPr>
            </w:pPr>
            <w:r w:rsidRPr="001F0A06">
              <w:rPr>
                <w:rFonts w:ascii="TimesET" w:hAnsi="TimesET"/>
                <w:szCs w:val="19"/>
                <w:lang w:val="ru-RU"/>
              </w:rPr>
              <w:t>TCM</w:t>
            </w:r>
          </w:p>
        </w:tc>
        <w:tc>
          <w:tcPr>
            <w:tcW w:w="7125" w:type="dxa"/>
          </w:tcPr>
          <w:p w14:paraId="6A12D35F"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Модуляция</w:t>
            </w:r>
            <w:r w:rsidRPr="001F0A06">
              <w:rPr>
                <w:rFonts w:ascii="TimesET" w:hAnsi="TimesET"/>
                <w:szCs w:val="19"/>
                <w:lang w:val="ru-RU"/>
              </w:rPr>
              <w:t xml:space="preserve"> с </w:t>
            </w:r>
            <w:r w:rsidRPr="001F0A06">
              <w:rPr>
                <w:rFonts w:ascii="TimesET" w:hAnsi="TimesET" w:hint="eastAsia"/>
                <w:szCs w:val="19"/>
                <w:lang w:val="ru-RU"/>
              </w:rPr>
              <w:t>решетчат</w:t>
            </w:r>
            <w:r w:rsidRPr="001F0A06">
              <w:rPr>
                <w:rFonts w:ascii="TimesET" w:hAnsi="TimesET"/>
                <w:szCs w:val="19"/>
                <w:lang w:val="ru-RU"/>
              </w:rPr>
              <w:t xml:space="preserve">ым </w:t>
            </w:r>
            <w:r w:rsidRPr="001F0A06">
              <w:rPr>
                <w:rFonts w:ascii="TimesET" w:hAnsi="TimesET" w:hint="eastAsia"/>
                <w:szCs w:val="19"/>
                <w:lang w:val="ru-RU"/>
              </w:rPr>
              <w:t>код</w:t>
            </w:r>
            <w:r w:rsidRPr="001F0A06">
              <w:rPr>
                <w:rFonts w:ascii="TimesET" w:hAnsi="TimesET"/>
                <w:szCs w:val="19"/>
                <w:lang w:val="ru-RU"/>
              </w:rPr>
              <w:t>ированием</w:t>
            </w:r>
          </w:p>
        </w:tc>
      </w:tr>
      <w:tr w:rsidR="001F0A06" w:rsidRPr="001F0A06" w14:paraId="3249CD83" w14:textId="77777777" w:rsidTr="0036207E">
        <w:tc>
          <w:tcPr>
            <w:tcW w:w="2337" w:type="dxa"/>
          </w:tcPr>
          <w:p w14:paraId="159E6D8B" w14:textId="77777777" w:rsidR="001F0A06" w:rsidRPr="001F0A06" w:rsidRDefault="001F0A06" w:rsidP="0036207E">
            <w:pPr>
              <w:rPr>
                <w:rFonts w:ascii="TimesET" w:hAnsi="TimesET"/>
                <w:szCs w:val="19"/>
                <w:lang w:val="ru-RU"/>
              </w:rPr>
            </w:pPr>
            <w:r w:rsidRPr="001F0A06">
              <w:rPr>
                <w:rFonts w:ascii="TimesET" w:hAnsi="TimesET"/>
                <w:szCs w:val="19"/>
                <w:lang w:val="ru-RU"/>
              </w:rPr>
              <w:t>TFM</w:t>
            </w:r>
          </w:p>
        </w:tc>
        <w:tc>
          <w:tcPr>
            <w:tcW w:w="7125" w:type="dxa"/>
          </w:tcPr>
          <w:p w14:paraId="79DD1A60" w14:textId="77777777" w:rsidR="001F0A06" w:rsidRPr="001F0A06" w:rsidRDefault="001F0A06" w:rsidP="001F0A06">
            <w:pPr>
              <w:jc w:val="left"/>
              <w:rPr>
                <w:rFonts w:ascii="TimesET" w:hAnsi="TimesET"/>
                <w:szCs w:val="19"/>
                <w:lang w:val="ru-RU"/>
              </w:rPr>
            </w:pPr>
            <w:r w:rsidRPr="001F0A06">
              <w:rPr>
                <w:lang w:val="ru-RU"/>
              </w:rPr>
              <w:t>Управляемая</w:t>
            </w:r>
            <w:r w:rsidRPr="001F0A06">
              <w:rPr>
                <w:rFonts w:ascii="TimesET" w:hAnsi="TimesET"/>
                <w:szCs w:val="19"/>
                <w:lang w:val="ru-RU"/>
              </w:rPr>
              <w:t xml:space="preserve"> </w:t>
            </w:r>
            <w:r w:rsidRPr="001F0A06">
              <w:rPr>
                <w:rFonts w:ascii="TimesET" w:hAnsi="TimesET" w:hint="eastAsia"/>
                <w:szCs w:val="19"/>
                <w:lang w:val="ru-RU"/>
              </w:rPr>
              <w:t>частотная</w:t>
            </w:r>
            <w:r w:rsidRPr="001F0A06">
              <w:rPr>
                <w:rFonts w:ascii="TimesET" w:hAnsi="TimesET"/>
                <w:szCs w:val="19"/>
                <w:lang w:val="ru-RU"/>
              </w:rPr>
              <w:t xml:space="preserve"> </w:t>
            </w:r>
            <w:r w:rsidRPr="001F0A06">
              <w:rPr>
                <w:rFonts w:ascii="TimesET" w:hAnsi="TimesET" w:hint="eastAsia"/>
                <w:szCs w:val="19"/>
                <w:lang w:val="ru-RU"/>
              </w:rPr>
              <w:t>модуляция</w:t>
            </w:r>
          </w:p>
        </w:tc>
      </w:tr>
      <w:tr w:rsidR="001F0A06" w:rsidRPr="001F0A06" w14:paraId="1F03344C" w14:textId="77777777" w:rsidTr="0036207E">
        <w:tc>
          <w:tcPr>
            <w:tcW w:w="2337" w:type="dxa"/>
          </w:tcPr>
          <w:p w14:paraId="545DDF26" w14:textId="77777777" w:rsidR="001F0A06" w:rsidRPr="001F0A06" w:rsidRDefault="001F0A06" w:rsidP="0036207E">
            <w:pPr>
              <w:rPr>
                <w:rFonts w:ascii="TimesET" w:hAnsi="TimesET"/>
                <w:szCs w:val="19"/>
                <w:lang w:val="ru-RU"/>
              </w:rPr>
            </w:pPr>
            <w:r w:rsidRPr="001F0A06">
              <w:rPr>
                <w:rFonts w:ascii="TimesET" w:hAnsi="TimesET"/>
                <w:szCs w:val="19"/>
                <w:lang w:val="ru-RU"/>
              </w:rPr>
              <w:t>WBFM</w:t>
            </w:r>
          </w:p>
        </w:tc>
        <w:tc>
          <w:tcPr>
            <w:tcW w:w="7125" w:type="dxa"/>
          </w:tcPr>
          <w:p w14:paraId="3046965D" w14:textId="77777777" w:rsidR="001F0A06" w:rsidRPr="001F0A06" w:rsidRDefault="001F0A06" w:rsidP="001F0A06">
            <w:pPr>
              <w:jc w:val="left"/>
              <w:rPr>
                <w:rFonts w:ascii="TimesET" w:hAnsi="TimesET"/>
                <w:szCs w:val="19"/>
                <w:lang w:val="ru-RU"/>
              </w:rPr>
            </w:pPr>
            <w:r w:rsidRPr="001F0A06">
              <w:rPr>
                <w:rFonts w:ascii="TimesET" w:hAnsi="TimesET" w:hint="eastAsia"/>
                <w:szCs w:val="19"/>
                <w:lang w:val="ru-RU"/>
              </w:rPr>
              <w:t>Широкополосная</w:t>
            </w:r>
            <w:r w:rsidRPr="001F0A06">
              <w:rPr>
                <w:rFonts w:ascii="TimesET" w:hAnsi="TimesET"/>
                <w:szCs w:val="19"/>
                <w:lang w:val="ru-RU"/>
              </w:rPr>
              <w:t xml:space="preserve"> </w:t>
            </w:r>
            <w:r w:rsidRPr="001F0A06">
              <w:rPr>
                <w:rFonts w:ascii="TimesET" w:hAnsi="TimesET" w:hint="eastAsia"/>
                <w:szCs w:val="19"/>
                <w:lang w:val="ru-RU"/>
              </w:rPr>
              <w:t>частотная</w:t>
            </w:r>
            <w:r w:rsidRPr="001F0A06">
              <w:rPr>
                <w:rFonts w:ascii="TimesET" w:hAnsi="TimesET"/>
                <w:szCs w:val="19"/>
                <w:lang w:val="ru-RU"/>
              </w:rPr>
              <w:t xml:space="preserve"> </w:t>
            </w:r>
            <w:r w:rsidRPr="001F0A06">
              <w:rPr>
                <w:rFonts w:ascii="TimesET" w:hAnsi="TimesET" w:hint="eastAsia"/>
                <w:szCs w:val="19"/>
                <w:lang w:val="ru-RU"/>
              </w:rPr>
              <w:t>модуляция</w:t>
            </w:r>
          </w:p>
        </w:tc>
      </w:tr>
    </w:tbl>
    <w:p w14:paraId="26BEA89D" w14:textId="77777777" w:rsidR="00E62C5D" w:rsidRPr="001F0A06" w:rsidRDefault="00E62C5D" w:rsidP="00980B1A">
      <w:pPr>
        <w:pStyle w:val="Line"/>
        <w:spacing w:before="720"/>
        <w:rPr>
          <w:sz w:val="18"/>
        </w:rPr>
      </w:pPr>
    </w:p>
    <w:sectPr w:rsidR="00E62C5D" w:rsidRPr="001F0A06" w:rsidSect="002428CD">
      <w:headerReference w:type="even" r:id="rId51"/>
      <w:headerReference w:type="default" r:id="rId52"/>
      <w:footerReference w:type="default" r:id="rId53"/>
      <w:footerReference w:type="first" r:id="rId5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D4638" w14:textId="77777777" w:rsidR="00556E4A" w:rsidRDefault="00556E4A">
      <w:r>
        <w:separator/>
      </w:r>
    </w:p>
  </w:endnote>
  <w:endnote w:type="continuationSeparator" w:id="0">
    <w:p w14:paraId="3CF2C59B" w14:textId="77777777" w:rsidR="00556E4A" w:rsidRDefault="00556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E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60543" w14:textId="77777777" w:rsidR="00D04978" w:rsidRDefault="00D04978">
    <w:pPr>
      <w:pStyle w:val="Footer"/>
    </w:pPr>
    <w:r>
      <w:rPr>
        <w:lang w:val="ru-RU" w:eastAsia="ru-RU"/>
      </w:rPr>
      <w:drawing>
        <wp:anchor distT="0" distB="0" distL="0" distR="0" simplePos="0" relativeHeight="251659264" behindDoc="0" locked="0" layoutInCell="1" allowOverlap="1" wp14:anchorId="6825AA8D" wp14:editId="080CE0A8">
          <wp:simplePos x="0" y="0"/>
          <wp:positionH relativeFrom="page">
            <wp:posOffset>6346209</wp:posOffset>
          </wp:positionH>
          <wp:positionV relativeFrom="page">
            <wp:posOffset>9501505</wp:posOffset>
          </wp:positionV>
          <wp:extent cx="738000" cy="813600"/>
          <wp:effectExtent l="0" t="0" r="0" b="0"/>
          <wp:wrapNone/>
          <wp:docPr id="19"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87D63" w14:textId="0D12708E" w:rsidR="00D04978" w:rsidRPr="002428CD" w:rsidRDefault="00D04978" w:rsidP="00242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D3D21" w14:textId="1774A49F" w:rsidR="00D04978" w:rsidRPr="002428CD" w:rsidRDefault="00D04978" w:rsidP="002428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7AC2D" w14:textId="70050EB7" w:rsidR="00D04978" w:rsidRPr="002428CD" w:rsidRDefault="00D04978" w:rsidP="002428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ED8E9" w14:textId="3393BAEE" w:rsidR="00D04978" w:rsidRPr="002428CD" w:rsidRDefault="00D04978" w:rsidP="002428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7D4CD" w14:textId="457707EA" w:rsidR="00D04978" w:rsidRPr="002428CD" w:rsidRDefault="00D04978" w:rsidP="00242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01DC3" w14:textId="77777777" w:rsidR="00556E4A" w:rsidRDefault="00556E4A">
      <w:r>
        <w:t>____________________</w:t>
      </w:r>
    </w:p>
  </w:footnote>
  <w:footnote w:type="continuationSeparator" w:id="0">
    <w:p w14:paraId="52A12989" w14:textId="77777777" w:rsidR="00556E4A" w:rsidRDefault="00556E4A">
      <w:r>
        <w:continuationSeparator/>
      </w:r>
    </w:p>
  </w:footnote>
  <w:footnote w:id="1">
    <w:p w14:paraId="292B1584" w14:textId="77777777" w:rsidR="00D04978" w:rsidRPr="001B1C3E" w:rsidRDefault="00D04978" w:rsidP="000D7A35">
      <w:pPr>
        <w:pStyle w:val="FootnoteText"/>
        <w:pBdr>
          <w:top w:val="single" w:sz="4" w:space="1" w:color="E9FFFF"/>
          <w:left w:val="single" w:sz="4" w:space="4" w:color="E9FFFF"/>
          <w:bottom w:val="single" w:sz="4" w:space="1" w:color="E9FFFF"/>
          <w:right w:val="single" w:sz="4" w:space="4" w:color="E9FFFF"/>
        </w:pBdr>
        <w:spacing w:after="120"/>
        <w:rPr>
          <w:lang w:val="ru-RU"/>
        </w:rPr>
      </w:pPr>
      <w:r w:rsidRPr="001B1C3E">
        <w:rPr>
          <w:rStyle w:val="FootnoteReference"/>
        </w:rPr>
        <w:footnoteRef/>
      </w:r>
      <w:r w:rsidRPr="001B1C3E">
        <w:rPr>
          <w:lang w:val="ru-RU"/>
        </w:rPr>
        <w:tab/>
        <w:t>В контексте настоящего Отчета контрольная ширина полосы – это измеренная ширина полосы, которая может оказаться полезной для сравнения измерений различных сигналов или обеспечения соответствия нормативным требованиям. В некоторых администрациях выражение "контрольная ширина полосы" эквивалентно выражению "оценочная ширина полосы".</w:t>
      </w:r>
    </w:p>
  </w:footnote>
  <w:footnote w:id="2">
    <w:p w14:paraId="09AD8447" w14:textId="2EAC9D91" w:rsidR="00D04978" w:rsidRPr="001D5874" w:rsidRDefault="00D04978" w:rsidP="00650E05">
      <w:pPr>
        <w:pStyle w:val="FootnoteText"/>
        <w:rPr>
          <w:lang w:val="ru-RU"/>
        </w:rPr>
      </w:pPr>
      <w:r w:rsidRPr="00F40DD0">
        <w:rPr>
          <w:rStyle w:val="FootnoteReference"/>
          <w:lang w:val="ru-RU"/>
        </w:rPr>
        <w:t>1</w:t>
      </w:r>
      <w:r w:rsidRPr="00F40DD0">
        <w:rPr>
          <w:lang w:val="ru-RU"/>
        </w:rPr>
        <w:tab/>
      </w:r>
      <w:r w:rsidRPr="00FD7058">
        <w:rPr>
          <w:lang w:val="ru-RU"/>
        </w:rPr>
        <w:t>Для указания неиспользуемых дополнительных параметров в обозначении класса излучения</w:t>
      </w:r>
      <w:r w:rsidRPr="005A0D56">
        <w:rPr>
          <w:lang w:val="ru-RU"/>
        </w:rPr>
        <w:t xml:space="preserve"> </w:t>
      </w:r>
      <w:r w:rsidRPr="00FD7058">
        <w:rPr>
          <w:lang w:val="ru-RU"/>
        </w:rPr>
        <w:t>используются</w:t>
      </w:r>
      <w:r w:rsidRPr="005A0D56">
        <w:rPr>
          <w:lang w:val="ru-RU"/>
        </w:rPr>
        <w:t xml:space="preserve"> </w:t>
      </w:r>
      <w:r w:rsidRPr="00FD7058">
        <w:rPr>
          <w:lang w:val="ru-RU"/>
        </w:rPr>
        <w:t>дефисы</w:t>
      </w:r>
      <w:r>
        <w:rPr>
          <w:lang w:val="ru-RU"/>
        </w:rPr>
        <w:t xml:space="preserve"> </w:t>
      </w:r>
      <w:r w:rsidRPr="00FD7058">
        <w:rPr>
          <w:lang w:val="ru-RU"/>
        </w:rPr>
        <w:t>(см. Приложение</w:t>
      </w:r>
      <w:r w:rsidRPr="001D5874">
        <w:rPr>
          <w:lang w:val="ru-RU"/>
        </w:rPr>
        <w:t xml:space="preserve"> 5).</w:t>
      </w:r>
    </w:p>
  </w:footnote>
  <w:footnote w:id="3">
    <w:p w14:paraId="7BA81710" w14:textId="1E0E7F17" w:rsidR="00D04978" w:rsidRPr="0010287D" w:rsidRDefault="00D04978" w:rsidP="001F0A06">
      <w:pPr>
        <w:pStyle w:val="FootnoteText"/>
        <w:spacing w:before="0"/>
        <w:rPr>
          <w:lang w:val="ru-RU"/>
        </w:rPr>
      </w:pPr>
      <w:r w:rsidRPr="001F0A06">
        <w:rPr>
          <w:position w:val="6"/>
          <w:sz w:val="16"/>
          <w:lang w:val="ru-RU"/>
        </w:rPr>
        <w:t>2</w:t>
      </w:r>
      <w:r>
        <w:rPr>
          <w:lang w:val="ru-RU"/>
        </w:rPr>
        <w:tab/>
      </w:r>
      <w:r w:rsidRPr="001F0A06">
        <w:rPr>
          <w:lang w:val="ru-RU"/>
        </w:rPr>
        <w:t>Там, где указаны единицы измерения Гц, также могут использоваться кГц, МГц и ГГц.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D6AF" w14:textId="77777777" w:rsidR="00D04978" w:rsidRDefault="00D04978">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C2B3A" w14:textId="688948D3" w:rsidR="00D04978" w:rsidRPr="00557D83" w:rsidRDefault="00D04978" w:rsidP="00E627D3">
    <w:pPr>
      <w:pStyle w:val="Header"/>
      <w:jc w:val="left"/>
      <w:rPr>
        <w:b/>
        <w:bCs/>
      </w:rPr>
    </w:pPr>
    <w:r w:rsidRPr="00557D83">
      <w:rPr>
        <w:rStyle w:val="PageNumber"/>
        <w:b/>
        <w:bCs/>
      </w:rPr>
      <w:fldChar w:fldCharType="begin"/>
    </w:r>
    <w:r w:rsidRPr="00557D83">
      <w:rPr>
        <w:rStyle w:val="PageNumber"/>
        <w:b/>
        <w:bCs/>
        <w:lang w:val="en-US"/>
      </w:rPr>
      <w:instrText xml:space="preserve"> PAGE </w:instrText>
    </w:r>
    <w:r w:rsidRPr="00557D83">
      <w:rPr>
        <w:rStyle w:val="PageNumber"/>
        <w:b/>
        <w:bCs/>
      </w:rPr>
      <w:fldChar w:fldCharType="separate"/>
    </w:r>
    <w:r w:rsidR="00A55F5E">
      <w:rPr>
        <w:rStyle w:val="PageNumber"/>
        <w:b/>
        <w:bCs/>
        <w:noProof/>
        <w:lang w:val="en-US"/>
      </w:rPr>
      <w:t>52</w:t>
    </w:r>
    <w:r w:rsidRPr="00557D83">
      <w:rPr>
        <w:rStyle w:val="PageNumber"/>
        <w:b/>
        <w:bCs/>
      </w:rPr>
      <w:fldChar w:fldCharType="end"/>
    </w:r>
    <w:r w:rsidRPr="00557D83">
      <w:rPr>
        <w:b/>
        <w:bCs/>
        <w:lang w:val="en-US"/>
      </w:rPr>
      <w:tab/>
    </w:r>
    <w:proofErr w:type="gramStart"/>
    <w:r w:rsidRPr="00557D83">
      <w:rPr>
        <w:b/>
        <w:lang w:val="ru-RU"/>
      </w:rPr>
      <w:t>Отчет</w:t>
    </w:r>
    <w:r w:rsidR="004F1704">
      <w:rPr>
        <w:b/>
        <w:lang w:val="en-US"/>
      </w:rPr>
      <w:t xml:space="preserve"> </w:t>
    </w:r>
    <w:r w:rsidRPr="00557D83">
      <w:rPr>
        <w:b/>
        <w:lang w:val="en-US"/>
      </w:rPr>
      <w:t xml:space="preserve"> </w:t>
    </w:r>
    <w:r w:rsidRPr="00557D83">
      <w:rPr>
        <w:b/>
        <w:lang w:val="ru-RU"/>
      </w:rPr>
      <w:t>МСЭ</w:t>
    </w:r>
    <w:proofErr w:type="gramEnd"/>
    <w:r w:rsidRPr="00557D83">
      <w:rPr>
        <w:b/>
        <w:lang w:val="en-US"/>
      </w:rPr>
      <w:t>-R  SM.2048-1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243A7" w14:textId="71BFDCDF" w:rsidR="00D04978" w:rsidRPr="00557D83" w:rsidRDefault="00D04978" w:rsidP="00B548FD">
    <w:pPr>
      <w:pStyle w:val="Header"/>
      <w:jc w:val="left"/>
    </w:pPr>
    <w:r w:rsidRPr="00557D83">
      <w:rPr>
        <w:lang w:val="en-US"/>
      </w:rPr>
      <w:tab/>
    </w:r>
    <w:proofErr w:type="gramStart"/>
    <w:r w:rsidRPr="00557D83">
      <w:rPr>
        <w:b/>
        <w:lang w:val="ru-RU"/>
      </w:rPr>
      <w:t>Отчет</w:t>
    </w:r>
    <w:r w:rsidR="004F1704">
      <w:rPr>
        <w:b/>
        <w:lang w:val="en-US"/>
      </w:rPr>
      <w:t xml:space="preserve"> </w:t>
    </w:r>
    <w:r w:rsidRPr="00557D83">
      <w:rPr>
        <w:b/>
        <w:lang w:val="en-US"/>
      </w:rPr>
      <w:t xml:space="preserve"> </w:t>
    </w:r>
    <w:r w:rsidRPr="00557D83">
      <w:rPr>
        <w:b/>
        <w:lang w:val="ru-RU"/>
      </w:rPr>
      <w:t>МСЭ</w:t>
    </w:r>
    <w:proofErr w:type="gramEnd"/>
    <w:r w:rsidRPr="00557D83">
      <w:rPr>
        <w:b/>
        <w:lang w:val="en-US"/>
      </w:rPr>
      <w:t>-R  SM.2048-1</w:t>
    </w:r>
    <w:r w:rsidRPr="00557D83">
      <w:rPr>
        <w:b/>
        <w:bCs/>
      </w:rPr>
      <w:tab/>
    </w:r>
    <w:r w:rsidRPr="00557D83">
      <w:rPr>
        <w:rStyle w:val="PageNumber"/>
        <w:b/>
        <w:bCs/>
      </w:rPr>
      <w:fldChar w:fldCharType="begin"/>
    </w:r>
    <w:r w:rsidRPr="00557D83">
      <w:rPr>
        <w:rStyle w:val="PageNumber"/>
        <w:b/>
        <w:bCs/>
        <w:lang w:val="en-US"/>
      </w:rPr>
      <w:instrText xml:space="preserve"> PAGE </w:instrText>
    </w:r>
    <w:r w:rsidRPr="00557D83">
      <w:rPr>
        <w:rStyle w:val="PageNumber"/>
        <w:b/>
        <w:bCs/>
      </w:rPr>
      <w:fldChar w:fldCharType="separate"/>
    </w:r>
    <w:r w:rsidR="00A55F5E">
      <w:rPr>
        <w:rStyle w:val="PageNumber"/>
        <w:b/>
        <w:bCs/>
        <w:noProof/>
        <w:lang w:val="en-US"/>
      </w:rPr>
      <w:t>53</w:t>
    </w:r>
    <w:r w:rsidRPr="00557D83">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5933"/>
    </w:tblGrid>
    <w:tr w:rsidR="00D04978" w:rsidRPr="00A239D1" w14:paraId="2D47A10D" w14:textId="77777777" w:rsidTr="00FC7D48">
      <w:tc>
        <w:tcPr>
          <w:tcW w:w="4557" w:type="dxa"/>
          <w:vAlign w:val="center"/>
        </w:tcPr>
        <w:p w14:paraId="59D7A237" w14:textId="77777777" w:rsidR="00D04978" w:rsidRPr="005B0371" w:rsidRDefault="00D04978" w:rsidP="000D7A35">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33" w:type="dxa"/>
          <w:vAlign w:val="center"/>
        </w:tcPr>
        <w:p w14:paraId="4076EBFA" w14:textId="170880B7" w:rsidR="00D04978" w:rsidRPr="00210850" w:rsidRDefault="00D04978" w:rsidP="000D7A35">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D04978" w:rsidRPr="00A239D1" w14:paraId="6AF99A5C" w14:textId="77777777" w:rsidTr="00FC7D48">
      <w:tc>
        <w:tcPr>
          <w:tcW w:w="4557" w:type="dxa"/>
          <w:vAlign w:val="center"/>
        </w:tcPr>
        <w:p w14:paraId="2FFA3149" w14:textId="77777777" w:rsidR="00D04978" w:rsidRPr="00260B24" w:rsidRDefault="00D04978" w:rsidP="000D7A35">
          <w:pPr>
            <w:pStyle w:val="Header"/>
            <w:jc w:val="left"/>
            <w:rPr>
              <w:rFonts w:asciiTheme="minorBidi" w:hAnsiTheme="minorBidi"/>
              <w:spacing w:val="4"/>
              <w:sz w:val="21"/>
              <w:szCs w:val="21"/>
            </w:rPr>
          </w:pPr>
        </w:p>
      </w:tc>
      <w:tc>
        <w:tcPr>
          <w:tcW w:w="5933" w:type="dxa"/>
          <w:vAlign w:val="center"/>
        </w:tcPr>
        <w:p w14:paraId="2C4194E3" w14:textId="7352C66F" w:rsidR="00D04978" w:rsidRPr="00855190" w:rsidRDefault="00D04978" w:rsidP="000D7A35">
          <w:pPr>
            <w:pStyle w:val="Header"/>
            <w:jc w:val="right"/>
            <w:rPr>
              <w:rFonts w:asciiTheme="minorBidi" w:hAnsiTheme="minorBidi"/>
              <w:spacing w:val="4"/>
              <w:szCs w:val="24"/>
            </w:rPr>
          </w:pPr>
          <w:r w:rsidRPr="00FD7058">
            <w:rPr>
              <w:rFonts w:asciiTheme="minorBidi" w:hAnsiTheme="minorBidi"/>
              <w:spacing w:val="4"/>
              <w:szCs w:val="24"/>
              <w:lang w:val="ru-RU"/>
            </w:rPr>
            <w:t>Сектор радиосвязи</w:t>
          </w:r>
        </w:p>
      </w:tc>
    </w:tr>
  </w:tbl>
  <w:p w14:paraId="04A3A9B8" w14:textId="1E4CC254" w:rsidR="00D04978" w:rsidRDefault="00FC7D48" w:rsidP="000D7A35">
    <w:pPr>
      <w:pStyle w:val="Header"/>
    </w:pPr>
    <w:r>
      <w:rPr>
        <w:rFonts w:ascii="Arial Black" w:hAnsi="Arial Black" w:cs="Arial"/>
        <w:noProof/>
        <w:sz w:val="32"/>
        <w:szCs w:val="32"/>
      </w:rPr>
      <w:drawing>
        <wp:anchor distT="0" distB="0" distL="114300" distR="114300" simplePos="0" relativeHeight="251664384" behindDoc="0" locked="0" layoutInCell="1" allowOverlap="1" wp14:anchorId="01C7D96D" wp14:editId="1F063C45">
          <wp:simplePos x="0" y="0"/>
          <wp:positionH relativeFrom="column">
            <wp:posOffset>-271780</wp:posOffset>
          </wp:positionH>
          <wp:positionV relativeFrom="paragraph">
            <wp:posOffset>-548005</wp:posOffset>
          </wp:positionV>
          <wp:extent cx="1733550" cy="374924"/>
          <wp:effectExtent l="0" t="0" r="0" b="0"/>
          <wp:wrapNone/>
          <wp:docPr id="7" name="Picture 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978">
      <w:rPr>
        <w:rFonts w:ascii="Arial" w:hAnsi="Arial" w:cs="Arial"/>
        <w:noProof/>
        <w:lang w:val="ru-RU" w:eastAsia="ru-RU"/>
      </w:rPr>
      <mc:AlternateContent>
        <mc:Choice Requires="wps">
          <w:drawing>
            <wp:anchor distT="0" distB="0" distL="114300" distR="114300" simplePos="0" relativeHeight="251661312" behindDoc="0" locked="0" layoutInCell="1" allowOverlap="1" wp14:anchorId="25FED563" wp14:editId="6F655A79">
              <wp:simplePos x="0" y="0"/>
              <wp:positionH relativeFrom="column">
                <wp:posOffset>-106045</wp:posOffset>
              </wp:positionH>
              <wp:positionV relativeFrom="paragraph">
                <wp:posOffset>164465</wp:posOffset>
              </wp:positionV>
              <wp:extent cx="301625" cy="172085"/>
              <wp:effectExtent l="17780" t="12065" r="23495" b="15875"/>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C90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5B2B9B5" w14:textId="77777777" w:rsidR="00D04978" w:rsidRDefault="00D04978" w:rsidP="000D7A35">
    <w:pPr>
      <w:pStyle w:val="Header"/>
      <w:ind w:right="360"/>
      <w:jc w:val="both"/>
    </w:pPr>
    <w:r>
      <w:rPr>
        <w:noProof/>
        <w:lang w:val="ru-RU" w:eastAsia="ru-RU"/>
      </w:rPr>
      <mc:AlternateContent>
        <mc:Choice Requires="wpg">
          <w:drawing>
            <wp:anchor distT="0" distB="0" distL="114300" distR="114300" simplePos="0" relativeHeight="251662336" behindDoc="0" locked="0" layoutInCell="1" allowOverlap="1" wp14:anchorId="7342A3BD" wp14:editId="5E907D59">
              <wp:simplePos x="0" y="0"/>
              <wp:positionH relativeFrom="page">
                <wp:posOffset>0</wp:posOffset>
              </wp:positionH>
              <wp:positionV relativeFrom="page">
                <wp:posOffset>1196340</wp:posOffset>
              </wp:positionV>
              <wp:extent cx="7560310" cy="236220"/>
              <wp:effectExtent l="0" t="0" r="0" b="0"/>
              <wp:wrapNone/>
              <wp:docPr id="10" name="Group 10"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1"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98677" id="Group 10"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bN1gcAAQAAKM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BC308" w14:textId="23E64D85" w:rsidR="001F53D6" w:rsidRPr="00D72623" w:rsidRDefault="001F53D6" w:rsidP="00D72623">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Cs/>
      </w:rPr>
      <w:t>ii</w:t>
    </w:r>
    <w:r>
      <w:rPr>
        <w:rStyle w:val="PageNumber"/>
        <w:b/>
        <w:bCs/>
      </w:rPr>
      <w:fldChar w:fldCharType="end"/>
    </w:r>
    <w:r>
      <w:rPr>
        <w:lang w:val="en-US"/>
      </w:rPr>
      <w:tab/>
    </w:r>
    <w:r>
      <w:rPr>
        <w:b/>
        <w:szCs w:val="22"/>
        <w:lang w:val="ru-RU"/>
      </w:rPr>
      <w:t>Отчет</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633A6">
      <w:rPr>
        <w:b/>
        <w:bCs/>
        <w:noProof/>
        <w:szCs w:val="22"/>
        <w:lang w:val="en-US"/>
      </w:rPr>
      <w:t>МСЭ-R  SM.2048-1</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D36DD" w14:textId="5184B8EC" w:rsidR="001F53D6" w:rsidRDefault="001F53D6">
    <w:pPr>
      <w:pStyle w:val="Header"/>
    </w:pPr>
    <w:r>
      <w:tab/>
    </w:r>
    <w:r>
      <w:rPr>
        <w:b/>
        <w:szCs w:val="22"/>
        <w:lang w:val="ru-RU"/>
      </w:rPr>
      <w:t xml:space="preserve">Отчет </w:t>
    </w:r>
    <w:r w:rsidRPr="00553C5F">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633A6">
      <w:rPr>
        <w:b/>
        <w:bCs/>
        <w:noProof/>
        <w:szCs w:val="22"/>
        <w:lang w:val="en-US"/>
      </w:rPr>
      <w:t>МСЭ-R  SM.2048-1</w:t>
    </w:r>
    <w:r w:rsidRPr="00553C5F">
      <w:rPr>
        <w:b/>
        <w:bCs/>
        <w:szCs w:val="22"/>
        <w:lang w:val="en-U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7199C" w14:textId="2494E4B0" w:rsidR="00D04978" w:rsidRPr="00557D83" w:rsidRDefault="00D04978" w:rsidP="00727232">
    <w:pPr>
      <w:pStyle w:val="Header"/>
      <w:jc w:val="left"/>
      <w:rPr>
        <w:lang w:val="en-US"/>
      </w:rPr>
    </w:pPr>
    <w:r w:rsidRPr="00557D83">
      <w:rPr>
        <w:rStyle w:val="PageNumber"/>
        <w:b/>
        <w:bCs/>
      </w:rPr>
      <w:fldChar w:fldCharType="begin"/>
    </w:r>
    <w:r w:rsidRPr="00557D83">
      <w:rPr>
        <w:rStyle w:val="PageNumber"/>
        <w:b/>
        <w:bCs/>
        <w:lang w:val="en-US"/>
      </w:rPr>
      <w:instrText xml:space="preserve"> PAGE </w:instrText>
    </w:r>
    <w:r w:rsidRPr="00557D83">
      <w:rPr>
        <w:rStyle w:val="PageNumber"/>
        <w:b/>
        <w:bCs/>
      </w:rPr>
      <w:fldChar w:fldCharType="separate"/>
    </w:r>
    <w:r w:rsidR="001B1499">
      <w:rPr>
        <w:rStyle w:val="PageNumber"/>
        <w:b/>
        <w:bCs/>
        <w:noProof/>
        <w:lang w:val="en-US"/>
      </w:rPr>
      <w:t>2</w:t>
    </w:r>
    <w:r w:rsidRPr="00557D83">
      <w:rPr>
        <w:rStyle w:val="PageNumber"/>
        <w:b/>
        <w:bCs/>
      </w:rPr>
      <w:fldChar w:fldCharType="end"/>
    </w:r>
    <w:r w:rsidRPr="00557D83">
      <w:rPr>
        <w:lang w:val="en-US"/>
      </w:rPr>
      <w:tab/>
    </w:r>
    <w:proofErr w:type="gramStart"/>
    <w:r w:rsidRPr="00557D83">
      <w:rPr>
        <w:b/>
        <w:lang w:val="ru-RU"/>
      </w:rPr>
      <w:t>Отчет</w:t>
    </w:r>
    <w:r w:rsidR="004F1704">
      <w:rPr>
        <w:b/>
        <w:lang w:val="en-US"/>
      </w:rPr>
      <w:t xml:space="preserve"> </w:t>
    </w:r>
    <w:r w:rsidRPr="00557D83">
      <w:rPr>
        <w:b/>
        <w:lang w:val="en-US"/>
      </w:rPr>
      <w:t xml:space="preserve"> </w:t>
    </w:r>
    <w:r w:rsidRPr="00557D83">
      <w:rPr>
        <w:b/>
        <w:lang w:val="ru-RU"/>
      </w:rPr>
      <w:t>МСЭ</w:t>
    </w:r>
    <w:proofErr w:type="gramEnd"/>
    <w:r w:rsidRPr="00557D83">
      <w:rPr>
        <w:b/>
        <w:lang w:val="en-US"/>
      </w:rPr>
      <w:t>-R  SM.2048-1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D9171" w14:textId="7F15F7BE" w:rsidR="00D04978" w:rsidRPr="00557D83" w:rsidRDefault="00D04978" w:rsidP="00A61E81">
    <w:pPr>
      <w:pStyle w:val="Header"/>
      <w:jc w:val="left"/>
      <w:rPr>
        <w:rStyle w:val="PageNumber"/>
      </w:rPr>
    </w:pPr>
    <w:r w:rsidRPr="00557D83">
      <w:rPr>
        <w:lang w:val="en-US"/>
      </w:rPr>
      <w:tab/>
    </w:r>
    <w:proofErr w:type="gramStart"/>
    <w:r w:rsidRPr="00557D83">
      <w:rPr>
        <w:b/>
        <w:lang w:val="ru-RU"/>
      </w:rPr>
      <w:t>Отчет</w:t>
    </w:r>
    <w:r w:rsidR="004F1704">
      <w:rPr>
        <w:b/>
        <w:lang w:val="en-US"/>
      </w:rPr>
      <w:t xml:space="preserve"> </w:t>
    </w:r>
    <w:r w:rsidRPr="00557D83">
      <w:rPr>
        <w:b/>
        <w:lang w:val="en-US"/>
      </w:rPr>
      <w:t xml:space="preserve"> </w:t>
    </w:r>
    <w:r w:rsidRPr="00557D83">
      <w:rPr>
        <w:b/>
        <w:lang w:val="ru-RU"/>
      </w:rPr>
      <w:t>МСЭ</w:t>
    </w:r>
    <w:proofErr w:type="gramEnd"/>
    <w:r w:rsidRPr="00557D83">
      <w:rPr>
        <w:b/>
        <w:lang w:val="en-US"/>
      </w:rPr>
      <w:t>-R  SM.2048-1</w:t>
    </w:r>
    <w:r w:rsidRPr="00557D83">
      <w:rPr>
        <w:b/>
        <w:bCs/>
      </w:rPr>
      <w:tab/>
    </w:r>
    <w:r w:rsidRPr="00557D83">
      <w:rPr>
        <w:rStyle w:val="PageNumber"/>
        <w:b/>
        <w:bCs/>
      </w:rPr>
      <w:fldChar w:fldCharType="begin"/>
    </w:r>
    <w:r w:rsidRPr="00557D83">
      <w:rPr>
        <w:rStyle w:val="PageNumber"/>
        <w:b/>
        <w:bCs/>
        <w:lang w:val="en-US"/>
      </w:rPr>
      <w:instrText xml:space="preserve"> PAGE </w:instrText>
    </w:r>
    <w:r w:rsidRPr="00557D83">
      <w:rPr>
        <w:rStyle w:val="PageNumber"/>
        <w:b/>
        <w:bCs/>
      </w:rPr>
      <w:fldChar w:fldCharType="separate"/>
    </w:r>
    <w:r w:rsidR="001B1499">
      <w:rPr>
        <w:rStyle w:val="PageNumber"/>
        <w:b/>
        <w:bCs/>
        <w:noProof/>
        <w:lang w:val="en-US"/>
      </w:rPr>
      <w:t>3</w:t>
    </w:r>
    <w:r w:rsidRPr="00557D83">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1B969" w14:textId="70E61CF5" w:rsidR="00D04978" w:rsidRPr="00557D83" w:rsidRDefault="00D04978" w:rsidP="00727232">
    <w:pPr>
      <w:pStyle w:val="Header"/>
      <w:jc w:val="left"/>
    </w:pPr>
    <w:r w:rsidRPr="00557D83">
      <w:rPr>
        <w:lang w:val="en-US"/>
      </w:rPr>
      <w:tab/>
    </w:r>
    <w:proofErr w:type="gramStart"/>
    <w:r w:rsidRPr="00557D83">
      <w:rPr>
        <w:b/>
        <w:lang w:val="ru-RU"/>
      </w:rPr>
      <w:t>Отчет</w:t>
    </w:r>
    <w:r w:rsidRPr="00557D83">
      <w:rPr>
        <w:b/>
        <w:lang w:val="en-US"/>
      </w:rPr>
      <w:t xml:space="preserve"> </w:t>
    </w:r>
    <w:r w:rsidR="004F1704">
      <w:rPr>
        <w:b/>
        <w:lang w:val="en-US"/>
      </w:rPr>
      <w:t xml:space="preserve"> </w:t>
    </w:r>
    <w:r w:rsidRPr="00557D83">
      <w:rPr>
        <w:b/>
        <w:lang w:val="ru-RU"/>
      </w:rPr>
      <w:t>МСЭ</w:t>
    </w:r>
    <w:proofErr w:type="gramEnd"/>
    <w:r w:rsidRPr="00557D83">
      <w:rPr>
        <w:b/>
        <w:lang w:val="en-US"/>
      </w:rPr>
      <w:t>-R  SM.2048-1</w:t>
    </w:r>
    <w:r w:rsidRPr="00557D83">
      <w:rPr>
        <w:b/>
        <w:bCs/>
      </w:rPr>
      <w:tab/>
    </w:r>
    <w:r w:rsidRPr="00557D83">
      <w:rPr>
        <w:rStyle w:val="PageNumber"/>
        <w:b/>
        <w:bCs/>
      </w:rPr>
      <w:fldChar w:fldCharType="begin"/>
    </w:r>
    <w:r w:rsidRPr="00557D83">
      <w:rPr>
        <w:rStyle w:val="PageNumber"/>
        <w:b/>
        <w:bCs/>
        <w:lang w:val="en-US"/>
      </w:rPr>
      <w:instrText xml:space="preserve"> PAGE </w:instrText>
    </w:r>
    <w:r w:rsidRPr="00557D83">
      <w:rPr>
        <w:rStyle w:val="PageNumber"/>
        <w:b/>
        <w:bCs/>
      </w:rPr>
      <w:fldChar w:fldCharType="separate"/>
    </w:r>
    <w:r w:rsidR="00346AAD">
      <w:rPr>
        <w:rStyle w:val="PageNumber"/>
        <w:b/>
        <w:bCs/>
        <w:noProof/>
        <w:lang w:val="en-US"/>
      </w:rPr>
      <w:t>1</w:t>
    </w:r>
    <w:r w:rsidRPr="00557D83">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355A4" w14:textId="08CE42FE" w:rsidR="00D04978" w:rsidRPr="00557D83" w:rsidRDefault="00D04978" w:rsidP="00A61E81">
    <w:pPr>
      <w:pStyle w:val="Header"/>
      <w:tabs>
        <w:tab w:val="clear" w:pos="4848"/>
        <w:tab w:val="clear" w:pos="9696"/>
        <w:tab w:val="center" w:pos="7230"/>
      </w:tabs>
      <w:jc w:val="left"/>
    </w:pPr>
    <w:r w:rsidRPr="00557D83">
      <w:rPr>
        <w:rStyle w:val="PageNumber"/>
        <w:b/>
        <w:bCs/>
      </w:rPr>
      <w:fldChar w:fldCharType="begin"/>
    </w:r>
    <w:r w:rsidRPr="00557D83">
      <w:rPr>
        <w:rStyle w:val="PageNumber"/>
        <w:b/>
        <w:bCs/>
        <w:lang w:val="en-US"/>
      </w:rPr>
      <w:instrText xml:space="preserve"> PAGE </w:instrText>
    </w:r>
    <w:r w:rsidRPr="00557D83">
      <w:rPr>
        <w:rStyle w:val="PageNumber"/>
        <w:b/>
        <w:bCs/>
      </w:rPr>
      <w:fldChar w:fldCharType="separate"/>
    </w:r>
    <w:r w:rsidR="00A55F5E">
      <w:rPr>
        <w:rStyle w:val="PageNumber"/>
        <w:b/>
        <w:bCs/>
        <w:noProof/>
        <w:lang w:val="en-US"/>
      </w:rPr>
      <w:t>32</w:t>
    </w:r>
    <w:r w:rsidRPr="00557D83">
      <w:rPr>
        <w:rStyle w:val="PageNumber"/>
        <w:b/>
        <w:bCs/>
      </w:rPr>
      <w:fldChar w:fldCharType="end"/>
    </w:r>
    <w:r w:rsidRPr="00557D83">
      <w:rPr>
        <w:lang w:val="en-US"/>
      </w:rPr>
      <w:tab/>
    </w:r>
    <w:proofErr w:type="gramStart"/>
    <w:r w:rsidRPr="00557D83">
      <w:rPr>
        <w:b/>
        <w:lang w:val="ru-RU"/>
      </w:rPr>
      <w:t>Отчет</w:t>
    </w:r>
    <w:r w:rsidR="004F1704">
      <w:rPr>
        <w:b/>
        <w:lang w:val="en-US"/>
      </w:rPr>
      <w:t xml:space="preserve"> </w:t>
    </w:r>
    <w:r w:rsidRPr="00557D83">
      <w:rPr>
        <w:b/>
        <w:lang w:val="en-US"/>
      </w:rPr>
      <w:t xml:space="preserve"> </w:t>
    </w:r>
    <w:r w:rsidRPr="00557D83">
      <w:rPr>
        <w:b/>
        <w:lang w:val="ru-RU"/>
      </w:rPr>
      <w:t>МСЭ</w:t>
    </w:r>
    <w:proofErr w:type="gramEnd"/>
    <w:r w:rsidRPr="00557D83">
      <w:rPr>
        <w:b/>
        <w:lang w:val="en-US"/>
      </w:rPr>
      <w:t>-R  SM.2048-1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A3A88" w14:textId="6BECAD43" w:rsidR="00D04978" w:rsidRPr="00557D83" w:rsidRDefault="00D04978" w:rsidP="00331596">
    <w:pPr>
      <w:pStyle w:val="Header"/>
      <w:tabs>
        <w:tab w:val="clear" w:pos="4848"/>
        <w:tab w:val="clear" w:pos="9696"/>
        <w:tab w:val="center" w:pos="7088"/>
        <w:tab w:val="right" w:pos="14175"/>
      </w:tabs>
      <w:jc w:val="left"/>
      <w:rPr>
        <w:rStyle w:val="PageNumber"/>
      </w:rPr>
    </w:pPr>
    <w:r w:rsidRPr="00557D83">
      <w:rPr>
        <w:b/>
        <w:bCs/>
        <w:lang w:val="en-US"/>
      </w:rPr>
      <w:tab/>
    </w:r>
    <w:proofErr w:type="gramStart"/>
    <w:r w:rsidRPr="00557D83">
      <w:rPr>
        <w:b/>
        <w:lang w:val="ru-RU"/>
      </w:rPr>
      <w:t>Отчет</w:t>
    </w:r>
    <w:r w:rsidR="004F1704">
      <w:rPr>
        <w:b/>
        <w:lang w:val="en-US"/>
      </w:rPr>
      <w:t xml:space="preserve"> </w:t>
    </w:r>
    <w:r w:rsidRPr="00557D83">
      <w:rPr>
        <w:b/>
        <w:lang w:val="en-US"/>
      </w:rPr>
      <w:t xml:space="preserve"> </w:t>
    </w:r>
    <w:r w:rsidRPr="00557D83">
      <w:rPr>
        <w:b/>
        <w:lang w:val="ru-RU"/>
      </w:rPr>
      <w:t>МСЭ</w:t>
    </w:r>
    <w:proofErr w:type="gramEnd"/>
    <w:r w:rsidRPr="00557D83">
      <w:rPr>
        <w:b/>
        <w:lang w:val="en-US"/>
      </w:rPr>
      <w:t>-R  SM.2048-1</w:t>
    </w:r>
    <w:r w:rsidRPr="00557D83">
      <w:rPr>
        <w:b/>
        <w:bCs/>
      </w:rPr>
      <w:tab/>
    </w:r>
    <w:r w:rsidRPr="00557D83">
      <w:rPr>
        <w:rStyle w:val="PageNumber"/>
        <w:b/>
        <w:bCs/>
      </w:rPr>
      <w:fldChar w:fldCharType="begin"/>
    </w:r>
    <w:r w:rsidRPr="00557D83">
      <w:rPr>
        <w:rStyle w:val="PageNumber"/>
        <w:b/>
        <w:bCs/>
        <w:lang w:val="en-US"/>
      </w:rPr>
      <w:instrText xml:space="preserve"> PAGE </w:instrText>
    </w:r>
    <w:r w:rsidRPr="00557D83">
      <w:rPr>
        <w:rStyle w:val="PageNumber"/>
        <w:b/>
        <w:bCs/>
      </w:rPr>
      <w:fldChar w:fldCharType="separate"/>
    </w:r>
    <w:r w:rsidR="005E61BB">
      <w:rPr>
        <w:rStyle w:val="PageNumber"/>
        <w:b/>
        <w:bCs/>
        <w:noProof/>
        <w:lang w:val="en-US"/>
      </w:rPr>
      <w:t>31</w:t>
    </w:r>
    <w:r w:rsidRPr="00557D8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124520F8"/>
    <w:multiLevelType w:val="hybridMultilevel"/>
    <w:tmpl w:val="E7567A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A70197"/>
    <w:multiLevelType w:val="hybridMultilevel"/>
    <w:tmpl w:val="6FDE139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20" w15:restartNumberingAfterBreak="0">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970842">
    <w:abstractNumId w:val="9"/>
  </w:num>
  <w:num w:numId="2" w16cid:durableId="70856398">
    <w:abstractNumId w:val="7"/>
  </w:num>
  <w:num w:numId="3" w16cid:durableId="1668632847">
    <w:abstractNumId w:val="6"/>
  </w:num>
  <w:num w:numId="4" w16cid:durableId="485322697">
    <w:abstractNumId w:val="5"/>
  </w:num>
  <w:num w:numId="5" w16cid:durableId="661928918">
    <w:abstractNumId w:val="4"/>
  </w:num>
  <w:num w:numId="6" w16cid:durableId="1203517135">
    <w:abstractNumId w:val="8"/>
  </w:num>
  <w:num w:numId="7" w16cid:durableId="1510607284">
    <w:abstractNumId w:val="3"/>
  </w:num>
  <w:num w:numId="8" w16cid:durableId="1127696689">
    <w:abstractNumId w:val="2"/>
  </w:num>
  <w:num w:numId="9" w16cid:durableId="1580822660">
    <w:abstractNumId w:val="1"/>
  </w:num>
  <w:num w:numId="10" w16cid:durableId="521625582">
    <w:abstractNumId w:val="0"/>
  </w:num>
  <w:num w:numId="11" w16cid:durableId="1784687703">
    <w:abstractNumId w:val="16"/>
  </w:num>
  <w:num w:numId="12" w16cid:durableId="2001501331">
    <w:abstractNumId w:val="14"/>
  </w:num>
  <w:num w:numId="13" w16cid:durableId="1643656920">
    <w:abstractNumId w:val="10"/>
  </w:num>
  <w:num w:numId="14" w16cid:durableId="1422406001">
    <w:abstractNumId w:val="15"/>
  </w:num>
  <w:num w:numId="15" w16cid:durableId="829718101">
    <w:abstractNumId w:val="12"/>
  </w:num>
  <w:num w:numId="16" w16cid:durableId="1902210909">
    <w:abstractNumId w:val="11"/>
  </w:num>
  <w:num w:numId="17" w16cid:durableId="1484542623">
    <w:abstractNumId w:val="13"/>
  </w:num>
  <w:num w:numId="18" w16cid:durableId="294919868">
    <w:abstractNumId w:val="21"/>
  </w:num>
  <w:num w:numId="19" w16cid:durableId="921183195">
    <w:abstractNumId w:val="19"/>
  </w:num>
  <w:num w:numId="20" w16cid:durableId="58476791">
    <w:abstractNumId w:val="18"/>
  </w:num>
  <w:num w:numId="21" w16cid:durableId="1882816283">
    <w:abstractNumId w:val="17"/>
  </w:num>
  <w:num w:numId="22" w16cid:durableId="1933531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fr-CH" w:vendorID="64" w:dllVersion="0" w:nlCheck="1" w:checkStyle="0"/>
  <w:activeWritingStyle w:appName="MSWord" w:lang="de-DE" w:vendorID="64" w:dllVersion="0" w:nlCheck="1" w:checkStyle="0"/>
  <w:activeWritingStyle w:appName="MSWord" w:lang="fr-FR" w:vendorID="64" w:dllVersion="6" w:nlCheck="1" w:checkStyle="1"/>
  <w:activeWritingStyle w:appName="MSWord" w:lang="de-DE" w:vendorID="64" w:dllVersion="6" w:nlCheck="1" w:checkStyle="1"/>
  <w:activeWritingStyle w:appName="MSWord" w:lang="ru-RU"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5D3"/>
    <w:rsid w:val="00002759"/>
    <w:rsid w:val="00004142"/>
    <w:rsid w:val="000066DE"/>
    <w:rsid w:val="000069D4"/>
    <w:rsid w:val="00013B0E"/>
    <w:rsid w:val="00013D5D"/>
    <w:rsid w:val="000167ED"/>
    <w:rsid w:val="000174AD"/>
    <w:rsid w:val="00040029"/>
    <w:rsid w:val="000410A8"/>
    <w:rsid w:val="00047A1D"/>
    <w:rsid w:val="000604B9"/>
    <w:rsid w:val="00066227"/>
    <w:rsid w:val="00090FAA"/>
    <w:rsid w:val="00092DDC"/>
    <w:rsid w:val="000A2319"/>
    <w:rsid w:val="000A5F5B"/>
    <w:rsid w:val="000A7D55"/>
    <w:rsid w:val="000C01B0"/>
    <w:rsid w:val="000C12C8"/>
    <w:rsid w:val="000C2E8E"/>
    <w:rsid w:val="000C6568"/>
    <w:rsid w:val="000D6D87"/>
    <w:rsid w:val="000D7A35"/>
    <w:rsid w:val="000E0D5E"/>
    <w:rsid w:val="000E0E7C"/>
    <w:rsid w:val="000F08F0"/>
    <w:rsid w:val="000F17C7"/>
    <w:rsid w:val="000F1B4B"/>
    <w:rsid w:val="000F3599"/>
    <w:rsid w:val="000F3CBA"/>
    <w:rsid w:val="0010411F"/>
    <w:rsid w:val="0010520B"/>
    <w:rsid w:val="00115A8C"/>
    <w:rsid w:val="00124734"/>
    <w:rsid w:val="0012744F"/>
    <w:rsid w:val="00131178"/>
    <w:rsid w:val="00153658"/>
    <w:rsid w:val="0015395E"/>
    <w:rsid w:val="00156F66"/>
    <w:rsid w:val="00163271"/>
    <w:rsid w:val="00167A31"/>
    <w:rsid w:val="00172122"/>
    <w:rsid w:val="001744C8"/>
    <w:rsid w:val="0017574F"/>
    <w:rsid w:val="00180564"/>
    <w:rsid w:val="00182528"/>
    <w:rsid w:val="0018500B"/>
    <w:rsid w:val="00190035"/>
    <w:rsid w:val="001924DE"/>
    <w:rsid w:val="00196A19"/>
    <w:rsid w:val="001A09D6"/>
    <w:rsid w:val="001A3F1E"/>
    <w:rsid w:val="001A5C50"/>
    <w:rsid w:val="001B1499"/>
    <w:rsid w:val="001B1C3E"/>
    <w:rsid w:val="001B6E17"/>
    <w:rsid w:val="001C3C23"/>
    <w:rsid w:val="001D0694"/>
    <w:rsid w:val="001D481C"/>
    <w:rsid w:val="001D5874"/>
    <w:rsid w:val="001D7C0B"/>
    <w:rsid w:val="001E276B"/>
    <w:rsid w:val="001F0A06"/>
    <w:rsid w:val="001F53D6"/>
    <w:rsid w:val="001F554E"/>
    <w:rsid w:val="0020206E"/>
    <w:rsid w:val="00202DC1"/>
    <w:rsid w:val="00210850"/>
    <w:rsid w:val="002116EE"/>
    <w:rsid w:val="00213A44"/>
    <w:rsid w:val="002145DA"/>
    <w:rsid w:val="00217D51"/>
    <w:rsid w:val="002309D8"/>
    <w:rsid w:val="002428CD"/>
    <w:rsid w:val="00247834"/>
    <w:rsid w:val="00250EB7"/>
    <w:rsid w:val="00260B3E"/>
    <w:rsid w:val="002619CF"/>
    <w:rsid w:val="00272A76"/>
    <w:rsid w:val="00281A7C"/>
    <w:rsid w:val="002851A1"/>
    <w:rsid w:val="00291711"/>
    <w:rsid w:val="002A4257"/>
    <w:rsid w:val="002A4A07"/>
    <w:rsid w:val="002A7FE2"/>
    <w:rsid w:val="002B2057"/>
    <w:rsid w:val="002B250F"/>
    <w:rsid w:val="002B68FB"/>
    <w:rsid w:val="002C6CCF"/>
    <w:rsid w:val="002D3DE0"/>
    <w:rsid w:val="002D7BE2"/>
    <w:rsid w:val="002E1B4F"/>
    <w:rsid w:val="002F2E67"/>
    <w:rsid w:val="002F7CB3"/>
    <w:rsid w:val="00310191"/>
    <w:rsid w:val="00315546"/>
    <w:rsid w:val="00330567"/>
    <w:rsid w:val="00331596"/>
    <w:rsid w:val="00333F56"/>
    <w:rsid w:val="0033489A"/>
    <w:rsid w:val="003405B4"/>
    <w:rsid w:val="0034070F"/>
    <w:rsid w:val="003451F9"/>
    <w:rsid w:val="0034695F"/>
    <w:rsid w:val="00346AAD"/>
    <w:rsid w:val="00346E9C"/>
    <w:rsid w:val="0036207E"/>
    <w:rsid w:val="00366D6F"/>
    <w:rsid w:val="00371C4D"/>
    <w:rsid w:val="00386A9D"/>
    <w:rsid w:val="00391081"/>
    <w:rsid w:val="003914F0"/>
    <w:rsid w:val="00391DE6"/>
    <w:rsid w:val="00397312"/>
    <w:rsid w:val="003A1238"/>
    <w:rsid w:val="003A6E37"/>
    <w:rsid w:val="003B2789"/>
    <w:rsid w:val="003C13CE"/>
    <w:rsid w:val="003C697E"/>
    <w:rsid w:val="003D7400"/>
    <w:rsid w:val="003D7858"/>
    <w:rsid w:val="003E2518"/>
    <w:rsid w:val="003E7CEF"/>
    <w:rsid w:val="003F28B4"/>
    <w:rsid w:val="00411D2D"/>
    <w:rsid w:val="004151EF"/>
    <w:rsid w:val="00424F99"/>
    <w:rsid w:val="004339C6"/>
    <w:rsid w:val="00450E01"/>
    <w:rsid w:val="0045336D"/>
    <w:rsid w:val="00457B41"/>
    <w:rsid w:val="00467212"/>
    <w:rsid w:val="00495539"/>
    <w:rsid w:val="00497560"/>
    <w:rsid w:val="004A7D5B"/>
    <w:rsid w:val="004B1DB5"/>
    <w:rsid w:val="004B1EF7"/>
    <w:rsid w:val="004B30A4"/>
    <w:rsid w:val="004B3FAD"/>
    <w:rsid w:val="004B431D"/>
    <w:rsid w:val="004B5885"/>
    <w:rsid w:val="004C5749"/>
    <w:rsid w:val="004D75E4"/>
    <w:rsid w:val="004E0149"/>
    <w:rsid w:val="004E01D5"/>
    <w:rsid w:val="004E036F"/>
    <w:rsid w:val="004E0DB1"/>
    <w:rsid w:val="004E1F4A"/>
    <w:rsid w:val="004E34A3"/>
    <w:rsid w:val="004F0E2F"/>
    <w:rsid w:val="004F1704"/>
    <w:rsid w:val="004F2582"/>
    <w:rsid w:val="004F4469"/>
    <w:rsid w:val="00501DCA"/>
    <w:rsid w:val="00504599"/>
    <w:rsid w:val="00513A47"/>
    <w:rsid w:val="00523F7C"/>
    <w:rsid w:val="005248CD"/>
    <w:rsid w:val="005408DF"/>
    <w:rsid w:val="00556E4A"/>
    <w:rsid w:val="0055778F"/>
    <w:rsid w:val="00557D83"/>
    <w:rsid w:val="00563F01"/>
    <w:rsid w:val="005718D5"/>
    <w:rsid w:val="00573344"/>
    <w:rsid w:val="00583F9B"/>
    <w:rsid w:val="0058628D"/>
    <w:rsid w:val="00586FF6"/>
    <w:rsid w:val="00594E53"/>
    <w:rsid w:val="005A4D79"/>
    <w:rsid w:val="005B0D29"/>
    <w:rsid w:val="005D0A9E"/>
    <w:rsid w:val="005D2701"/>
    <w:rsid w:val="005E0733"/>
    <w:rsid w:val="005E266E"/>
    <w:rsid w:val="005E54B6"/>
    <w:rsid w:val="005E5C10"/>
    <w:rsid w:val="005E61BB"/>
    <w:rsid w:val="005E7259"/>
    <w:rsid w:val="005F2C78"/>
    <w:rsid w:val="005F3D5B"/>
    <w:rsid w:val="00603C2C"/>
    <w:rsid w:val="006144E4"/>
    <w:rsid w:val="00624EF1"/>
    <w:rsid w:val="00630386"/>
    <w:rsid w:val="00631937"/>
    <w:rsid w:val="00637ACD"/>
    <w:rsid w:val="0064352F"/>
    <w:rsid w:val="00650299"/>
    <w:rsid w:val="00650E05"/>
    <w:rsid w:val="00652337"/>
    <w:rsid w:val="00655FC5"/>
    <w:rsid w:val="00663D5D"/>
    <w:rsid w:val="006850D9"/>
    <w:rsid w:val="006A0FA9"/>
    <w:rsid w:val="006A7B46"/>
    <w:rsid w:val="006B57BE"/>
    <w:rsid w:val="006B6616"/>
    <w:rsid w:val="006B661C"/>
    <w:rsid w:val="006D119D"/>
    <w:rsid w:val="006D4CD2"/>
    <w:rsid w:val="006D6B05"/>
    <w:rsid w:val="006E1B59"/>
    <w:rsid w:val="006E53DC"/>
    <w:rsid w:val="006E67F8"/>
    <w:rsid w:val="006E6F5B"/>
    <w:rsid w:val="006F15D3"/>
    <w:rsid w:val="00703FC7"/>
    <w:rsid w:val="00725FF3"/>
    <w:rsid w:val="00727232"/>
    <w:rsid w:val="007315E4"/>
    <w:rsid w:val="00731FC2"/>
    <w:rsid w:val="00736671"/>
    <w:rsid w:val="00736A0A"/>
    <w:rsid w:val="00740628"/>
    <w:rsid w:val="00744B87"/>
    <w:rsid w:val="00746B10"/>
    <w:rsid w:val="0075114C"/>
    <w:rsid w:val="007529AB"/>
    <w:rsid w:val="00754A8C"/>
    <w:rsid w:val="007600D3"/>
    <w:rsid w:val="007650C7"/>
    <w:rsid w:val="00770B3F"/>
    <w:rsid w:val="00777111"/>
    <w:rsid w:val="00782FB7"/>
    <w:rsid w:val="007A1850"/>
    <w:rsid w:val="007A4569"/>
    <w:rsid w:val="007B0338"/>
    <w:rsid w:val="007B1D66"/>
    <w:rsid w:val="007C1A44"/>
    <w:rsid w:val="007D0CA8"/>
    <w:rsid w:val="007D16BF"/>
    <w:rsid w:val="007E0DEB"/>
    <w:rsid w:val="007E5ADC"/>
    <w:rsid w:val="007F2527"/>
    <w:rsid w:val="007F5200"/>
    <w:rsid w:val="0080538C"/>
    <w:rsid w:val="00814E0A"/>
    <w:rsid w:val="00822581"/>
    <w:rsid w:val="00825992"/>
    <w:rsid w:val="008309DD"/>
    <w:rsid w:val="0083227A"/>
    <w:rsid w:val="00855190"/>
    <w:rsid w:val="00866900"/>
    <w:rsid w:val="0087624F"/>
    <w:rsid w:val="00876A8A"/>
    <w:rsid w:val="00881BA1"/>
    <w:rsid w:val="008B2821"/>
    <w:rsid w:val="008B31A5"/>
    <w:rsid w:val="008B4553"/>
    <w:rsid w:val="008C2302"/>
    <w:rsid w:val="008C26B8"/>
    <w:rsid w:val="008D05E6"/>
    <w:rsid w:val="008D4988"/>
    <w:rsid w:val="008F208F"/>
    <w:rsid w:val="0091525C"/>
    <w:rsid w:val="0092532D"/>
    <w:rsid w:val="00926886"/>
    <w:rsid w:val="00935A26"/>
    <w:rsid w:val="009462ED"/>
    <w:rsid w:val="009528CF"/>
    <w:rsid w:val="00960C2C"/>
    <w:rsid w:val="00980B1A"/>
    <w:rsid w:val="00982084"/>
    <w:rsid w:val="00985C47"/>
    <w:rsid w:val="00995963"/>
    <w:rsid w:val="009A6625"/>
    <w:rsid w:val="009B0C54"/>
    <w:rsid w:val="009B31E3"/>
    <w:rsid w:val="009B61EB"/>
    <w:rsid w:val="009C130C"/>
    <w:rsid w:val="009C185B"/>
    <w:rsid w:val="009C2064"/>
    <w:rsid w:val="009C4B39"/>
    <w:rsid w:val="009C4F86"/>
    <w:rsid w:val="009D1697"/>
    <w:rsid w:val="009D4B6B"/>
    <w:rsid w:val="009F3A46"/>
    <w:rsid w:val="009F6520"/>
    <w:rsid w:val="009F7EF8"/>
    <w:rsid w:val="00A014F8"/>
    <w:rsid w:val="00A06393"/>
    <w:rsid w:val="00A11CE5"/>
    <w:rsid w:val="00A22054"/>
    <w:rsid w:val="00A22AAB"/>
    <w:rsid w:val="00A233F2"/>
    <w:rsid w:val="00A42EAA"/>
    <w:rsid w:val="00A441F0"/>
    <w:rsid w:val="00A5173C"/>
    <w:rsid w:val="00A55F5E"/>
    <w:rsid w:val="00A575F0"/>
    <w:rsid w:val="00A61AEF"/>
    <w:rsid w:val="00A61E81"/>
    <w:rsid w:val="00A663CB"/>
    <w:rsid w:val="00A8275B"/>
    <w:rsid w:val="00A87598"/>
    <w:rsid w:val="00A93A1F"/>
    <w:rsid w:val="00A93AF7"/>
    <w:rsid w:val="00A961DF"/>
    <w:rsid w:val="00AA6BF6"/>
    <w:rsid w:val="00AC36B4"/>
    <w:rsid w:val="00AC7119"/>
    <w:rsid w:val="00AD2345"/>
    <w:rsid w:val="00AD7647"/>
    <w:rsid w:val="00AE13BD"/>
    <w:rsid w:val="00AE4772"/>
    <w:rsid w:val="00AE6E61"/>
    <w:rsid w:val="00AF173A"/>
    <w:rsid w:val="00B01CB3"/>
    <w:rsid w:val="00B066A4"/>
    <w:rsid w:val="00B07A13"/>
    <w:rsid w:val="00B22047"/>
    <w:rsid w:val="00B233CF"/>
    <w:rsid w:val="00B23BCF"/>
    <w:rsid w:val="00B338E5"/>
    <w:rsid w:val="00B4279B"/>
    <w:rsid w:val="00B45FC9"/>
    <w:rsid w:val="00B4619C"/>
    <w:rsid w:val="00B548FD"/>
    <w:rsid w:val="00B6196A"/>
    <w:rsid w:val="00B658B2"/>
    <w:rsid w:val="00B76F35"/>
    <w:rsid w:val="00B81138"/>
    <w:rsid w:val="00B82C1B"/>
    <w:rsid w:val="00B84058"/>
    <w:rsid w:val="00B90836"/>
    <w:rsid w:val="00B95E59"/>
    <w:rsid w:val="00BA68B6"/>
    <w:rsid w:val="00BB3D8B"/>
    <w:rsid w:val="00BB4D8E"/>
    <w:rsid w:val="00BC28ED"/>
    <w:rsid w:val="00BC4B97"/>
    <w:rsid w:val="00BC5159"/>
    <w:rsid w:val="00BC5BC3"/>
    <w:rsid w:val="00BC7CCF"/>
    <w:rsid w:val="00BD38E2"/>
    <w:rsid w:val="00BD7B4A"/>
    <w:rsid w:val="00BE470B"/>
    <w:rsid w:val="00BF4A69"/>
    <w:rsid w:val="00C16FE9"/>
    <w:rsid w:val="00C20B0B"/>
    <w:rsid w:val="00C22B75"/>
    <w:rsid w:val="00C273C5"/>
    <w:rsid w:val="00C516D9"/>
    <w:rsid w:val="00C5300E"/>
    <w:rsid w:val="00C55BF4"/>
    <w:rsid w:val="00C57A91"/>
    <w:rsid w:val="00C60189"/>
    <w:rsid w:val="00C6363C"/>
    <w:rsid w:val="00C641FA"/>
    <w:rsid w:val="00C7263E"/>
    <w:rsid w:val="00C737A4"/>
    <w:rsid w:val="00C7479B"/>
    <w:rsid w:val="00C76C55"/>
    <w:rsid w:val="00C80C06"/>
    <w:rsid w:val="00C837FF"/>
    <w:rsid w:val="00C91F3C"/>
    <w:rsid w:val="00C925CF"/>
    <w:rsid w:val="00C9311D"/>
    <w:rsid w:val="00C93F87"/>
    <w:rsid w:val="00CC01C2"/>
    <w:rsid w:val="00CD5E9D"/>
    <w:rsid w:val="00CE09E5"/>
    <w:rsid w:val="00CF21F2"/>
    <w:rsid w:val="00D02712"/>
    <w:rsid w:val="00D046A7"/>
    <w:rsid w:val="00D04978"/>
    <w:rsid w:val="00D06813"/>
    <w:rsid w:val="00D177DC"/>
    <w:rsid w:val="00D214D0"/>
    <w:rsid w:val="00D227BE"/>
    <w:rsid w:val="00D22ACC"/>
    <w:rsid w:val="00D31382"/>
    <w:rsid w:val="00D33B6C"/>
    <w:rsid w:val="00D6027B"/>
    <w:rsid w:val="00D65412"/>
    <w:rsid w:val="00D6546B"/>
    <w:rsid w:val="00D72F9E"/>
    <w:rsid w:val="00D75DAE"/>
    <w:rsid w:val="00D86F5A"/>
    <w:rsid w:val="00D9285A"/>
    <w:rsid w:val="00DA0A2A"/>
    <w:rsid w:val="00DA70C7"/>
    <w:rsid w:val="00DB178B"/>
    <w:rsid w:val="00DB76BE"/>
    <w:rsid w:val="00DC17D3"/>
    <w:rsid w:val="00DD4697"/>
    <w:rsid w:val="00DD4BED"/>
    <w:rsid w:val="00DE39F0"/>
    <w:rsid w:val="00DF0AF3"/>
    <w:rsid w:val="00DF1CB6"/>
    <w:rsid w:val="00DF6DC5"/>
    <w:rsid w:val="00DF7E9F"/>
    <w:rsid w:val="00E04F91"/>
    <w:rsid w:val="00E07435"/>
    <w:rsid w:val="00E14A94"/>
    <w:rsid w:val="00E25AF7"/>
    <w:rsid w:val="00E27D7E"/>
    <w:rsid w:val="00E3008D"/>
    <w:rsid w:val="00E42E13"/>
    <w:rsid w:val="00E47E75"/>
    <w:rsid w:val="00E56C75"/>
    <w:rsid w:val="00E56D5C"/>
    <w:rsid w:val="00E56DE8"/>
    <w:rsid w:val="00E6257C"/>
    <w:rsid w:val="00E627D3"/>
    <w:rsid w:val="00E62C5D"/>
    <w:rsid w:val="00E63C59"/>
    <w:rsid w:val="00E6652F"/>
    <w:rsid w:val="00E72EBB"/>
    <w:rsid w:val="00E7410E"/>
    <w:rsid w:val="00E94F95"/>
    <w:rsid w:val="00E97AB3"/>
    <w:rsid w:val="00EA60DB"/>
    <w:rsid w:val="00EA6EB0"/>
    <w:rsid w:val="00EC05BB"/>
    <w:rsid w:val="00EC0779"/>
    <w:rsid w:val="00EC47A2"/>
    <w:rsid w:val="00EC7B0C"/>
    <w:rsid w:val="00ED5DDA"/>
    <w:rsid w:val="00ED6F1D"/>
    <w:rsid w:val="00EF2FE8"/>
    <w:rsid w:val="00F03408"/>
    <w:rsid w:val="00F048DB"/>
    <w:rsid w:val="00F20CEB"/>
    <w:rsid w:val="00F25662"/>
    <w:rsid w:val="00F26EE1"/>
    <w:rsid w:val="00F3224C"/>
    <w:rsid w:val="00F36117"/>
    <w:rsid w:val="00F50CBC"/>
    <w:rsid w:val="00F56B11"/>
    <w:rsid w:val="00F633A6"/>
    <w:rsid w:val="00F75679"/>
    <w:rsid w:val="00F8174E"/>
    <w:rsid w:val="00F81C80"/>
    <w:rsid w:val="00F91F98"/>
    <w:rsid w:val="00FA124A"/>
    <w:rsid w:val="00FA6D63"/>
    <w:rsid w:val="00FB6B2B"/>
    <w:rsid w:val="00FC0794"/>
    <w:rsid w:val="00FC08DD"/>
    <w:rsid w:val="00FC2316"/>
    <w:rsid w:val="00FC2CFD"/>
    <w:rsid w:val="00FC7A91"/>
    <w:rsid w:val="00FC7D48"/>
    <w:rsid w:val="00FD054E"/>
    <w:rsid w:val="00FD4E16"/>
    <w:rsid w:val="00FD5DAC"/>
    <w:rsid w:val="00FD75C8"/>
    <w:rsid w:val="00FF6C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03484FD"/>
  <w15:docId w15:val="{22DFCCD3-8FBE-4B0F-AE70-F093CF74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8E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rsid w:val="00BC28ED"/>
    <w:pPr>
      <w:keepNext/>
      <w:keepLines/>
      <w:spacing w:before="480"/>
      <w:ind w:left="794" w:hanging="794"/>
      <w:outlineLvl w:val="0"/>
    </w:pPr>
    <w:rPr>
      <w:b/>
    </w:rPr>
  </w:style>
  <w:style w:type="paragraph" w:styleId="Heading2">
    <w:name w:val="heading 2"/>
    <w:basedOn w:val="Heading1"/>
    <w:next w:val="Normal"/>
    <w:link w:val="Heading2Char"/>
    <w:qFormat/>
    <w:rsid w:val="00BC28ED"/>
    <w:pPr>
      <w:spacing w:before="320"/>
      <w:outlineLvl w:val="1"/>
    </w:pPr>
  </w:style>
  <w:style w:type="paragraph" w:styleId="Heading3">
    <w:name w:val="heading 3"/>
    <w:basedOn w:val="Heading1"/>
    <w:next w:val="Normal"/>
    <w:link w:val="Heading3Char"/>
    <w:qFormat/>
    <w:rsid w:val="00BC28ED"/>
    <w:pPr>
      <w:spacing w:before="200"/>
      <w:outlineLvl w:val="2"/>
    </w:pPr>
  </w:style>
  <w:style w:type="paragraph" w:styleId="Heading4">
    <w:name w:val="heading 4"/>
    <w:basedOn w:val="Heading3"/>
    <w:next w:val="Normal"/>
    <w:link w:val="Heading4Char"/>
    <w:qFormat/>
    <w:rsid w:val="00BC28ED"/>
    <w:pPr>
      <w:tabs>
        <w:tab w:val="clear" w:pos="794"/>
        <w:tab w:val="left" w:pos="992"/>
      </w:tabs>
      <w:ind w:left="992" w:hanging="992"/>
      <w:outlineLvl w:val="3"/>
    </w:pPr>
  </w:style>
  <w:style w:type="paragraph" w:styleId="Heading5">
    <w:name w:val="heading 5"/>
    <w:basedOn w:val="Heading4"/>
    <w:next w:val="Normal"/>
    <w:link w:val="Heading5Char"/>
    <w:qFormat/>
    <w:rsid w:val="00BC28ED"/>
    <w:pPr>
      <w:outlineLvl w:val="4"/>
    </w:pPr>
  </w:style>
  <w:style w:type="paragraph" w:styleId="Heading6">
    <w:name w:val="heading 6"/>
    <w:basedOn w:val="Heading4"/>
    <w:next w:val="Normal"/>
    <w:link w:val="Heading6Char"/>
    <w:qFormat/>
    <w:rsid w:val="00BC28ED"/>
    <w:pPr>
      <w:tabs>
        <w:tab w:val="clear" w:pos="992"/>
        <w:tab w:val="clear" w:pos="1191"/>
      </w:tabs>
      <w:ind w:left="1588" w:hanging="1588"/>
      <w:outlineLvl w:val="5"/>
    </w:pPr>
  </w:style>
  <w:style w:type="paragraph" w:styleId="Heading7">
    <w:name w:val="heading 7"/>
    <w:basedOn w:val="Heading6"/>
    <w:next w:val="Normal"/>
    <w:link w:val="Heading7Char"/>
    <w:qFormat/>
    <w:rsid w:val="00BC28ED"/>
    <w:pPr>
      <w:outlineLvl w:val="6"/>
    </w:pPr>
  </w:style>
  <w:style w:type="paragraph" w:styleId="Heading8">
    <w:name w:val="heading 8"/>
    <w:basedOn w:val="Heading6"/>
    <w:next w:val="Normal"/>
    <w:link w:val="Heading8Char"/>
    <w:qFormat/>
    <w:rsid w:val="00BC28ED"/>
    <w:pPr>
      <w:outlineLvl w:val="7"/>
    </w:pPr>
  </w:style>
  <w:style w:type="paragraph" w:styleId="Heading9">
    <w:name w:val="heading 9"/>
    <w:basedOn w:val="Heading6"/>
    <w:next w:val="Normal"/>
    <w:link w:val="Heading9Char"/>
    <w:qFormat/>
    <w:rsid w:val="00BC28E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15D3"/>
    <w:rPr>
      <w:rFonts w:ascii="Times New Roman" w:hAnsi="Times New Roman"/>
      <w:b/>
      <w:sz w:val="22"/>
      <w:lang w:val="fr-FR" w:eastAsia="en-US"/>
    </w:rPr>
  </w:style>
  <w:style w:type="character" w:customStyle="1" w:styleId="Heading2Char">
    <w:name w:val="Heading 2 Char"/>
    <w:basedOn w:val="DefaultParagraphFont"/>
    <w:link w:val="Heading2"/>
    <w:rsid w:val="006F15D3"/>
    <w:rPr>
      <w:rFonts w:ascii="Times New Roman" w:hAnsi="Times New Roman"/>
      <w:b/>
      <w:sz w:val="22"/>
      <w:lang w:val="fr-FR" w:eastAsia="en-US"/>
    </w:rPr>
  </w:style>
  <w:style w:type="character" w:customStyle="1" w:styleId="Heading3Char">
    <w:name w:val="Heading 3 Char"/>
    <w:basedOn w:val="DefaultParagraphFont"/>
    <w:link w:val="Heading3"/>
    <w:rsid w:val="006F15D3"/>
    <w:rPr>
      <w:rFonts w:ascii="Times New Roman" w:hAnsi="Times New Roman"/>
      <w:b/>
      <w:sz w:val="22"/>
      <w:lang w:val="fr-FR" w:eastAsia="en-US"/>
    </w:rPr>
  </w:style>
  <w:style w:type="character" w:customStyle="1" w:styleId="Heading4Char">
    <w:name w:val="Heading 4 Char"/>
    <w:basedOn w:val="DefaultParagraphFont"/>
    <w:link w:val="Heading4"/>
    <w:rsid w:val="006F15D3"/>
    <w:rPr>
      <w:rFonts w:ascii="Times New Roman" w:hAnsi="Times New Roman"/>
      <w:b/>
      <w:sz w:val="22"/>
      <w:lang w:val="fr-FR" w:eastAsia="en-US"/>
    </w:rPr>
  </w:style>
  <w:style w:type="character" w:customStyle="1" w:styleId="Heading5Char">
    <w:name w:val="Heading 5 Char"/>
    <w:basedOn w:val="DefaultParagraphFont"/>
    <w:link w:val="Heading5"/>
    <w:rsid w:val="006F15D3"/>
    <w:rPr>
      <w:rFonts w:ascii="Times New Roman" w:hAnsi="Times New Roman"/>
      <w:b/>
      <w:sz w:val="22"/>
      <w:lang w:val="fr-FR" w:eastAsia="en-US"/>
    </w:rPr>
  </w:style>
  <w:style w:type="character" w:customStyle="1" w:styleId="Heading6Char">
    <w:name w:val="Heading 6 Char"/>
    <w:basedOn w:val="DefaultParagraphFont"/>
    <w:link w:val="Heading6"/>
    <w:rsid w:val="006F15D3"/>
    <w:rPr>
      <w:rFonts w:ascii="Times New Roman" w:hAnsi="Times New Roman"/>
      <w:b/>
      <w:sz w:val="22"/>
      <w:lang w:val="fr-FR" w:eastAsia="en-US"/>
    </w:rPr>
  </w:style>
  <w:style w:type="character" w:customStyle="1" w:styleId="Heading7Char">
    <w:name w:val="Heading 7 Char"/>
    <w:basedOn w:val="DefaultParagraphFont"/>
    <w:link w:val="Heading7"/>
    <w:rsid w:val="006F15D3"/>
    <w:rPr>
      <w:rFonts w:ascii="Times New Roman" w:hAnsi="Times New Roman"/>
      <w:b/>
      <w:sz w:val="22"/>
      <w:lang w:val="fr-FR" w:eastAsia="en-US"/>
    </w:rPr>
  </w:style>
  <w:style w:type="character" w:customStyle="1" w:styleId="Heading8Char">
    <w:name w:val="Heading 8 Char"/>
    <w:basedOn w:val="DefaultParagraphFont"/>
    <w:link w:val="Heading8"/>
    <w:rsid w:val="006F15D3"/>
    <w:rPr>
      <w:rFonts w:ascii="Times New Roman" w:hAnsi="Times New Roman"/>
      <w:b/>
      <w:sz w:val="22"/>
      <w:lang w:val="fr-FR" w:eastAsia="en-US"/>
    </w:rPr>
  </w:style>
  <w:style w:type="character" w:customStyle="1" w:styleId="Heading9Char">
    <w:name w:val="Heading 9 Char"/>
    <w:basedOn w:val="DefaultParagraphFont"/>
    <w:link w:val="Heading9"/>
    <w:rsid w:val="006F15D3"/>
    <w:rPr>
      <w:rFonts w:ascii="Times New Roman" w:hAnsi="Times New Roman"/>
      <w:b/>
      <w:sz w:val="22"/>
      <w:lang w:val="fr-FR" w:eastAsia="en-US"/>
    </w:rPr>
  </w:style>
  <w:style w:type="paragraph" w:customStyle="1" w:styleId="Normalaftertitle">
    <w:name w:val="Normal_after_title"/>
    <w:basedOn w:val="Normal"/>
    <w:next w:val="Normal"/>
    <w:link w:val="NormalaftertitleChar"/>
    <w:rsid w:val="00BC28ED"/>
    <w:pPr>
      <w:spacing w:before="320"/>
    </w:pPr>
  </w:style>
  <w:style w:type="character" w:customStyle="1" w:styleId="NormalaftertitleChar">
    <w:name w:val="Normal_after_title Char"/>
    <w:link w:val="Normalaftertitle"/>
    <w:locked/>
    <w:rsid w:val="006F15D3"/>
    <w:rPr>
      <w:rFonts w:ascii="Times New Roman" w:hAnsi="Times New Roman"/>
      <w:sz w:val="22"/>
      <w:lang w:val="fr-FR" w:eastAsia="en-US"/>
    </w:r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BC28ED"/>
    <w:pPr>
      <w:keepNext/>
      <w:keepLines/>
      <w:spacing w:before="480"/>
      <w:jc w:val="center"/>
    </w:pPr>
    <w:rPr>
      <w:sz w:val="26"/>
    </w:rPr>
  </w:style>
  <w:style w:type="paragraph" w:customStyle="1" w:styleId="Arttitle">
    <w:name w:val="Art_title"/>
    <w:basedOn w:val="Normal"/>
    <w:next w:val="Normalaftertitle"/>
    <w:rsid w:val="00BC28ED"/>
    <w:pPr>
      <w:keepNext/>
      <w:keepLines/>
      <w:spacing w:before="240"/>
      <w:jc w:val="center"/>
    </w:pPr>
    <w:rPr>
      <w:b/>
      <w:sz w:val="26"/>
    </w:rPr>
  </w:style>
  <w:style w:type="paragraph" w:customStyle="1" w:styleId="ASN1">
    <w:name w:val="ASN.1"/>
    <w:basedOn w:val="Normal"/>
    <w:next w:val="Normal"/>
    <w:rsid w:val="00BC28E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C28ED"/>
    <w:pPr>
      <w:keepNext/>
      <w:keepLines/>
      <w:spacing w:before="160"/>
      <w:ind w:left="794"/>
    </w:pPr>
    <w:rPr>
      <w:i/>
    </w:rPr>
  </w:style>
  <w:style w:type="paragraph" w:customStyle="1" w:styleId="ChapNo">
    <w:name w:val="Chap_No"/>
    <w:basedOn w:val="ArtNo"/>
    <w:next w:val="Chaptitle"/>
    <w:rsid w:val="00BC28ED"/>
    <w:rPr>
      <w:b/>
    </w:rPr>
  </w:style>
  <w:style w:type="paragraph" w:customStyle="1" w:styleId="Chaptitle">
    <w:name w:val="Chap_title"/>
    <w:basedOn w:val="Arttitle"/>
    <w:next w:val="Normalaftertitle"/>
    <w:rsid w:val="00BC28ED"/>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BC28ED"/>
    <w:pPr>
      <w:spacing w:before="80"/>
      <w:ind w:left="794" w:hanging="794"/>
    </w:pPr>
  </w:style>
  <w:style w:type="character" w:customStyle="1" w:styleId="enumlev1Char">
    <w:name w:val="enumlev1 Char"/>
    <w:basedOn w:val="DefaultParagraphFont"/>
    <w:link w:val="enumlev1"/>
    <w:locked/>
    <w:rsid w:val="006F15D3"/>
    <w:rPr>
      <w:rFonts w:ascii="Times New Roman" w:hAnsi="Times New Roman"/>
      <w:sz w:val="22"/>
      <w:lang w:val="fr-FR" w:eastAsia="en-US"/>
    </w:rPr>
  </w:style>
  <w:style w:type="paragraph" w:customStyle="1" w:styleId="enumlev2">
    <w:name w:val="enumlev2"/>
    <w:basedOn w:val="enumlev1"/>
    <w:rsid w:val="00BC28ED"/>
    <w:pPr>
      <w:ind w:left="1191" w:hanging="397"/>
    </w:pPr>
  </w:style>
  <w:style w:type="paragraph" w:customStyle="1" w:styleId="enumlev3">
    <w:name w:val="enumlev3"/>
    <w:basedOn w:val="enumlev2"/>
    <w:rsid w:val="00BC28ED"/>
    <w:pPr>
      <w:ind w:left="1588"/>
    </w:pPr>
  </w:style>
  <w:style w:type="paragraph" w:customStyle="1" w:styleId="Equation">
    <w:name w:val="Equation"/>
    <w:basedOn w:val="Normal"/>
    <w:rsid w:val="00BC28E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C28E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BC28ED"/>
    <w:pPr>
      <w:ind w:left="794"/>
    </w:pPr>
  </w:style>
  <w:style w:type="paragraph" w:customStyle="1" w:styleId="Figurelegend">
    <w:name w:val="Figure_legend"/>
    <w:basedOn w:val="Normal"/>
    <w:rsid w:val="00BC28ED"/>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2A4A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character" w:customStyle="1" w:styleId="TabletextChar">
    <w:name w:val="Table_text Char"/>
    <w:basedOn w:val="DefaultParagraphFont"/>
    <w:link w:val="Tabletext"/>
    <w:locked/>
    <w:rsid w:val="002A4A07"/>
    <w:rPr>
      <w:rFonts w:ascii="Times New Roman" w:hAnsi="Times New Roman"/>
      <w:lang w:val="fr-FR" w:eastAsia="en-US"/>
    </w:rPr>
  </w:style>
  <w:style w:type="paragraph" w:customStyle="1" w:styleId="Figurewithouttitle">
    <w:name w:val="Figure_without_title"/>
    <w:basedOn w:val="FigureNo"/>
    <w:next w:val="Normal"/>
    <w:rsid w:val="009C185B"/>
    <w:pPr>
      <w:keepNext w:val="0"/>
    </w:pPr>
  </w:style>
  <w:style w:type="paragraph" w:customStyle="1" w:styleId="FigureNo">
    <w:name w:val="Figure_No"/>
    <w:basedOn w:val="Normal"/>
    <w:next w:val="Figuretitle"/>
    <w:rsid w:val="00BC28ED"/>
    <w:pPr>
      <w:keepNext/>
      <w:keepLines/>
      <w:spacing w:before="480" w:after="80"/>
      <w:jc w:val="center"/>
    </w:pPr>
    <w:rPr>
      <w:caps/>
      <w:sz w:val="18"/>
    </w:rPr>
  </w:style>
  <w:style w:type="paragraph" w:styleId="Footer">
    <w:name w:val="footer"/>
    <w:basedOn w:val="Normal"/>
    <w:link w:val="FooterChar"/>
    <w:rsid w:val="00BC28E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C185B"/>
    <w:rPr>
      <w:rFonts w:ascii="Times New Roman" w:hAnsi="Times New Roman"/>
      <w:noProof/>
      <w:sz w:val="18"/>
      <w:lang w:val="fr-FR" w:eastAsia="en-US"/>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BC28ED"/>
    <w:rPr>
      <w:position w:val="6"/>
      <w:sz w:val="16"/>
    </w:rPr>
  </w:style>
  <w:style w:type="paragraph" w:styleId="FootnoteText">
    <w:name w:val="footnote text"/>
    <w:basedOn w:val="Normal"/>
    <w:link w:val="FootnoteTextChar"/>
    <w:rsid w:val="00BC28ED"/>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9C185B"/>
    <w:rPr>
      <w:rFonts w:ascii="Times New Roman" w:hAnsi="Times New Roman"/>
      <w:lang w:val="fr-FR" w:eastAsia="en-US"/>
    </w:rPr>
  </w:style>
  <w:style w:type="paragraph" w:customStyle="1" w:styleId="Note">
    <w:name w:val="Note"/>
    <w:basedOn w:val="Normal"/>
    <w:rsid w:val="00BC28ED"/>
    <w:pPr>
      <w:tabs>
        <w:tab w:val="clear" w:pos="794"/>
        <w:tab w:val="clear" w:pos="1191"/>
        <w:tab w:val="clear" w:pos="1588"/>
        <w:tab w:val="clear" w:pos="1985"/>
      </w:tabs>
      <w:spacing w:before="80"/>
    </w:pPr>
    <w:rPr>
      <w:sz w:val="20"/>
    </w:rPr>
  </w:style>
  <w:style w:type="paragraph" w:styleId="Header">
    <w:name w:val="header"/>
    <w:basedOn w:val="Normal"/>
    <w:link w:val="HeaderChar"/>
    <w:uiPriority w:val="99"/>
    <w:rsid w:val="00BC28E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BC28ED"/>
    <w:rPr>
      <w:rFonts w:ascii="Times New Roman" w:hAnsi="Times New Roman"/>
      <w:sz w:val="22"/>
      <w:lang w:val="fr-FR" w:eastAsia="en-US"/>
    </w:rPr>
  </w:style>
  <w:style w:type="paragraph" w:styleId="Index1">
    <w:name w:val="index 1"/>
    <w:basedOn w:val="Normal"/>
    <w:next w:val="Normal"/>
    <w:semiHidden/>
    <w:rsid w:val="00BC28ED"/>
  </w:style>
  <w:style w:type="paragraph" w:styleId="Index2">
    <w:name w:val="index 2"/>
    <w:basedOn w:val="Normal"/>
    <w:next w:val="Normal"/>
    <w:semiHidden/>
    <w:rsid w:val="00BC28ED"/>
    <w:pPr>
      <w:ind w:left="283"/>
    </w:pPr>
  </w:style>
  <w:style w:type="paragraph" w:styleId="Index3">
    <w:name w:val="index 3"/>
    <w:basedOn w:val="Normal"/>
    <w:next w:val="Normal"/>
    <w:semiHidden/>
    <w:rsid w:val="00BC28ED"/>
    <w:pPr>
      <w:ind w:left="566"/>
    </w:pPr>
  </w:style>
  <w:style w:type="paragraph" w:customStyle="1" w:styleId="PartNo">
    <w:name w:val="Part_No"/>
    <w:basedOn w:val="Normal"/>
    <w:next w:val="Normal"/>
    <w:rsid w:val="00BC28ED"/>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Partref">
    <w:name w:val="Part_ref"/>
    <w:basedOn w:val="Normal"/>
    <w:next w:val="Normal"/>
    <w:rsid w:val="00BC28ED"/>
    <w:pPr>
      <w:keepNext/>
      <w:keepLines/>
      <w:spacing w:after="280"/>
      <w:jc w:val="center"/>
    </w:pPr>
  </w:style>
  <w:style w:type="paragraph" w:customStyle="1" w:styleId="Annexref">
    <w:name w:val="Annex_ref"/>
    <w:basedOn w:val="Normal"/>
    <w:next w:val="Normalaftertitle"/>
    <w:rsid w:val="00BC28ED"/>
    <w:pPr>
      <w:keepNext/>
      <w:keepLines/>
      <w:spacing w:after="280"/>
      <w:jc w:val="center"/>
    </w:pPr>
  </w:style>
  <w:style w:type="paragraph" w:customStyle="1" w:styleId="Parttitle">
    <w:name w:val="Part_title"/>
    <w:basedOn w:val="Normal"/>
    <w:next w:val="Normalaftertitle"/>
    <w:rsid w:val="00BC28ED"/>
    <w:pPr>
      <w:keepNext/>
      <w:keepLines/>
      <w:tabs>
        <w:tab w:val="clear" w:pos="794"/>
        <w:tab w:val="clear" w:pos="1191"/>
        <w:tab w:val="clear" w:pos="1588"/>
        <w:tab w:val="clear" w:pos="1985"/>
      </w:tabs>
      <w:spacing w:before="280" w:after="40"/>
      <w:jc w:val="center"/>
    </w:pPr>
    <w:rPr>
      <w:b/>
      <w:sz w:val="26"/>
    </w:r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9C185B"/>
    <w:pPr>
      <w:spacing w:before="280"/>
    </w:pPr>
  </w:style>
  <w:style w:type="paragraph" w:customStyle="1" w:styleId="RecNo">
    <w:name w:val="Rec_No"/>
    <w:basedOn w:val="Normal"/>
    <w:next w:val="Rectitle"/>
    <w:rsid w:val="00BC28E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BC28ED"/>
    <w:pPr>
      <w:keepNext/>
      <w:keepLines/>
      <w:spacing w:before="240"/>
      <w:jc w:val="center"/>
    </w:pPr>
    <w:rPr>
      <w:b/>
      <w:sz w:val="26"/>
    </w:rPr>
  </w:style>
  <w:style w:type="paragraph" w:customStyle="1" w:styleId="Recref">
    <w:name w:val="Rec_ref"/>
    <w:basedOn w:val="Normal"/>
    <w:next w:val="Recdate"/>
    <w:rsid w:val="00BC28ED"/>
    <w:pPr>
      <w:jc w:val="center"/>
    </w:pPr>
  </w:style>
  <w:style w:type="paragraph" w:customStyle="1" w:styleId="Recdate">
    <w:name w:val="Rec_date"/>
    <w:basedOn w:val="Recref"/>
    <w:next w:val="Normalaftertitle"/>
    <w:rsid w:val="00BC28ED"/>
    <w:pPr>
      <w:jc w:val="right"/>
    </w:pPr>
  </w:style>
  <w:style w:type="paragraph" w:customStyle="1" w:styleId="Questiondate">
    <w:name w:val="Question_date"/>
    <w:basedOn w:val="Recdate"/>
    <w:next w:val="Normalaftertitle"/>
    <w:rsid w:val="00BC28ED"/>
  </w:style>
  <w:style w:type="paragraph" w:customStyle="1" w:styleId="QuestionNo">
    <w:name w:val="Question_No"/>
    <w:basedOn w:val="RecNo"/>
    <w:next w:val="Normal"/>
    <w:rsid w:val="00BC28ED"/>
  </w:style>
  <w:style w:type="paragraph" w:customStyle="1" w:styleId="Questiontitle">
    <w:name w:val="Question_title"/>
    <w:basedOn w:val="Normal"/>
    <w:next w:val="Questionref"/>
    <w:rsid w:val="00BC28ED"/>
  </w:style>
  <w:style w:type="paragraph" w:customStyle="1" w:styleId="Questionref">
    <w:name w:val="Question_ref"/>
    <w:basedOn w:val="Recref"/>
    <w:next w:val="Questiondate"/>
    <w:rsid w:val="00BC28ED"/>
  </w:style>
  <w:style w:type="paragraph" w:customStyle="1" w:styleId="Reftext">
    <w:name w:val="Ref_text"/>
    <w:basedOn w:val="Normal"/>
    <w:rsid w:val="00BC28ED"/>
    <w:pPr>
      <w:ind w:left="794" w:hanging="794"/>
    </w:pPr>
  </w:style>
  <w:style w:type="paragraph" w:customStyle="1" w:styleId="Reftitle">
    <w:name w:val="Ref_title"/>
    <w:basedOn w:val="Normal"/>
    <w:next w:val="Reftext"/>
    <w:rsid w:val="00BC28E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C28ED"/>
  </w:style>
  <w:style w:type="paragraph" w:customStyle="1" w:styleId="RepNo">
    <w:name w:val="Rep_No"/>
    <w:basedOn w:val="RecNo"/>
    <w:next w:val="Reptitle"/>
    <w:rsid w:val="00BC28ED"/>
  </w:style>
  <w:style w:type="paragraph" w:customStyle="1" w:styleId="Reptitle">
    <w:name w:val="Rep_title"/>
    <w:basedOn w:val="Rectitle"/>
    <w:next w:val="Repref"/>
    <w:rsid w:val="00BC28ED"/>
  </w:style>
  <w:style w:type="paragraph" w:customStyle="1" w:styleId="Repref">
    <w:name w:val="Rep_ref"/>
    <w:basedOn w:val="Recref"/>
    <w:next w:val="Repdate"/>
    <w:rsid w:val="00BC28ED"/>
  </w:style>
  <w:style w:type="paragraph" w:customStyle="1" w:styleId="Resdate">
    <w:name w:val="Res_date"/>
    <w:basedOn w:val="Recdate"/>
    <w:next w:val="Normalaftertitle"/>
    <w:rsid w:val="00BC28ED"/>
  </w:style>
  <w:style w:type="paragraph" w:customStyle="1" w:styleId="ResNo">
    <w:name w:val="Res_No"/>
    <w:basedOn w:val="RecNo"/>
    <w:next w:val="Restitle"/>
    <w:rsid w:val="00BC28ED"/>
  </w:style>
  <w:style w:type="paragraph" w:customStyle="1" w:styleId="Restitle">
    <w:name w:val="Res_title"/>
    <w:basedOn w:val="Normal"/>
    <w:next w:val="Resref"/>
    <w:rsid w:val="00BC28ED"/>
    <w:pPr>
      <w:spacing w:before="240"/>
      <w:jc w:val="center"/>
    </w:pPr>
    <w:rPr>
      <w:b/>
      <w:sz w:val="26"/>
    </w:rPr>
  </w:style>
  <w:style w:type="paragraph" w:customStyle="1" w:styleId="Resref">
    <w:name w:val="Res_ref"/>
    <w:basedOn w:val="Recref"/>
    <w:next w:val="Resdate"/>
    <w:rsid w:val="00BC28ED"/>
  </w:style>
  <w:style w:type="paragraph" w:customStyle="1" w:styleId="SectionNo">
    <w:name w:val="Section_No"/>
    <w:basedOn w:val="Normal"/>
    <w:next w:val="Normal"/>
    <w:rsid w:val="00BC28ED"/>
  </w:style>
  <w:style w:type="paragraph" w:customStyle="1" w:styleId="Sectiontitle">
    <w:name w:val="Section_title"/>
    <w:basedOn w:val="Normal"/>
    <w:next w:val="Normalaftertitle"/>
    <w:rsid w:val="00BC28ED"/>
    <w:pPr>
      <w:keepNext/>
      <w:keepLines/>
      <w:tabs>
        <w:tab w:val="clear" w:pos="794"/>
        <w:tab w:val="clear" w:pos="1191"/>
        <w:tab w:val="clear" w:pos="1588"/>
        <w:tab w:val="clear" w:pos="1985"/>
      </w:tabs>
      <w:spacing w:before="280" w:after="40"/>
      <w:jc w:val="center"/>
    </w:pPr>
    <w:rPr>
      <w:b/>
      <w:sz w:val="26"/>
    </w:rPr>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BC28E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rsid w:val="006F15D3"/>
    <w:rPr>
      <w:rFonts w:ascii="Times New Roman" w:hAnsi="Times New Roman"/>
      <w:b/>
      <w:lang w:val="fr-FR" w:eastAsia="en-US"/>
    </w:rPr>
  </w:style>
  <w:style w:type="paragraph" w:customStyle="1" w:styleId="Tablelegend">
    <w:name w:val="Table_legend"/>
    <w:basedOn w:val="Normal"/>
    <w:rsid w:val="00BC28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C28ED"/>
    <w:pPr>
      <w:keepNext/>
      <w:spacing w:before="360" w:after="120"/>
      <w:jc w:val="center"/>
    </w:pPr>
  </w:style>
  <w:style w:type="paragraph" w:customStyle="1" w:styleId="Tabletitle">
    <w:name w:val="Table_title"/>
    <w:basedOn w:val="Normal"/>
    <w:next w:val="Tablehead"/>
    <w:rsid w:val="00BC28ED"/>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BC28ED"/>
    <w:pPr>
      <w:tabs>
        <w:tab w:val="clear" w:pos="794"/>
        <w:tab w:val="clear" w:pos="1191"/>
        <w:tab w:val="clear" w:pos="1588"/>
        <w:tab w:val="clear" w:pos="1985"/>
        <w:tab w:val="right" w:pos="9611"/>
      </w:tabs>
    </w:pPr>
    <w:rPr>
      <w:i/>
    </w:rPr>
  </w:style>
  <w:style w:type="paragraph" w:styleId="TOC1">
    <w:name w:val="toc 1"/>
    <w:basedOn w:val="Normal"/>
    <w:uiPriority w:val="39"/>
    <w:rsid w:val="00BC28E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C28ED"/>
    <w:pPr>
      <w:tabs>
        <w:tab w:val="clear" w:pos="567"/>
        <w:tab w:val="left" w:pos="1276"/>
      </w:tabs>
      <w:spacing w:before="160"/>
      <w:ind w:left="1276" w:hanging="709"/>
    </w:pPr>
  </w:style>
  <w:style w:type="paragraph" w:styleId="TOC3">
    <w:name w:val="toc 3"/>
    <w:basedOn w:val="TOC2"/>
    <w:uiPriority w:val="39"/>
    <w:rsid w:val="00BC28ED"/>
    <w:pPr>
      <w:tabs>
        <w:tab w:val="clear" w:pos="1276"/>
        <w:tab w:val="left" w:pos="2155"/>
      </w:tabs>
      <w:ind w:left="2155" w:hanging="879"/>
    </w:pPr>
  </w:style>
  <w:style w:type="paragraph" w:styleId="TOC4">
    <w:name w:val="toc 4"/>
    <w:basedOn w:val="TOC3"/>
    <w:rsid w:val="00BC28ED"/>
    <w:pPr>
      <w:tabs>
        <w:tab w:val="left" w:pos="3261"/>
      </w:tabs>
      <w:spacing w:before="80"/>
      <w:ind w:left="3261" w:hanging="993"/>
    </w:pPr>
  </w:style>
  <w:style w:type="paragraph" w:styleId="TOC5">
    <w:name w:val="toc 5"/>
    <w:basedOn w:val="TOC4"/>
    <w:rsid w:val="00BC28ED"/>
  </w:style>
  <w:style w:type="paragraph" w:styleId="TOC6">
    <w:name w:val="toc 6"/>
    <w:basedOn w:val="TOC4"/>
    <w:rsid w:val="00BC28ED"/>
  </w:style>
  <w:style w:type="paragraph" w:styleId="TOC7">
    <w:name w:val="toc 7"/>
    <w:basedOn w:val="TOC4"/>
    <w:rsid w:val="00BC28ED"/>
  </w:style>
  <w:style w:type="paragraph" w:styleId="TOC8">
    <w:name w:val="toc 8"/>
    <w:basedOn w:val="TOC4"/>
    <w:rsid w:val="00BC28ED"/>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BC28ED"/>
    <w:pPr>
      <w:spacing w:before="160"/>
      <w:ind w:left="0" w:firstLine="0"/>
    </w:pPr>
    <w:rPr>
      <w:b w:val="0"/>
      <w:i/>
    </w:rPr>
  </w:style>
  <w:style w:type="paragraph" w:customStyle="1" w:styleId="Headingb">
    <w:name w:val="Heading_b"/>
    <w:basedOn w:val="Heading3"/>
    <w:next w:val="Normal"/>
    <w:link w:val="HeadingbChar"/>
    <w:rsid w:val="00BC28ED"/>
    <w:pPr>
      <w:spacing w:before="160"/>
      <w:ind w:left="0" w:firstLine="0"/>
      <w:outlineLvl w:val="9"/>
    </w:pPr>
  </w:style>
  <w:style w:type="character" w:customStyle="1" w:styleId="HeadingbChar">
    <w:name w:val="Heading_b Char"/>
    <w:link w:val="Headingb"/>
    <w:locked/>
    <w:rsid w:val="006F15D3"/>
    <w:rPr>
      <w:rFonts w:ascii="Times New Roman" w:hAnsi="Times New Roman"/>
      <w:b/>
      <w:sz w:val="22"/>
      <w:lang w:val="fr-FR" w:eastAsia="en-US"/>
    </w:rPr>
  </w:style>
  <w:style w:type="paragraph" w:customStyle="1" w:styleId="Figure">
    <w:name w:val="Figure"/>
    <w:basedOn w:val="FigureNo"/>
    <w:next w:val="Normal"/>
    <w:rsid w:val="00BC28ED"/>
    <w:pPr>
      <w:keepNext w:val="0"/>
      <w:spacing w:before="0" w:after="240"/>
    </w:pPr>
  </w:style>
  <w:style w:type="character" w:styleId="PageNumber">
    <w:name w:val="page number"/>
    <w:basedOn w:val="DefaultParagraphFont"/>
    <w:rsid w:val="00BC28ED"/>
  </w:style>
  <w:style w:type="paragraph" w:customStyle="1" w:styleId="Figuretitle">
    <w:name w:val="Figure_title"/>
    <w:basedOn w:val="Normal"/>
    <w:next w:val="Figure"/>
    <w:link w:val="FiguretitleChar"/>
    <w:rsid w:val="00BC28ED"/>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BC28ED"/>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BC28ED"/>
  </w:style>
  <w:style w:type="character" w:styleId="LineNumber">
    <w:name w:val="line number"/>
    <w:basedOn w:val="DefaultParagraphFont"/>
    <w:rsid w:val="009C185B"/>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BC28ED"/>
    <w:pPr>
      <w:spacing w:before="0"/>
    </w:pPr>
    <w:rPr>
      <w:sz w:val="20"/>
      <w:lang w:val="en-GB"/>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basedOn w:val="DefaultParagraphFont"/>
    <w:rsid w:val="00BC28ED"/>
    <w:rPr>
      <w:color w:val="0000FF"/>
      <w:u w:val="single"/>
    </w:rPr>
  </w:style>
  <w:style w:type="character" w:customStyle="1" w:styleId="href">
    <w:name w:val="href"/>
    <w:basedOn w:val="DefaultParagraphFont"/>
    <w:rsid w:val="00BC28ED"/>
  </w:style>
  <w:style w:type="paragraph" w:customStyle="1" w:styleId="HeadingSum">
    <w:name w:val="Heading_Sum"/>
    <w:basedOn w:val="Headingb"/>
    <w:next w:val="Normal"/>
    <w:rsid w:val="00BC28ED"/>
    <w:pPr>
      <w:spacing w:before="240"/>
    </w:pPr>
    <w:rPr>
      <w:lang w:val="es-ES_tradnl"/>
    </w:rPr>
  </w:style>
  <w:style w:type="paragraph" w:customStyle="1" w:styleId="AnnexNoTitle">
    <w:name w:val="Annex_NoTitle"/>
    <w:basedOn w:val="Heading1"/>
    <w:next w:val="Normalaftertitle"/>
    <w:rsid w:val="00BC28ED"/>
    <w:pPr>
      <w:spacing w:after="80"/>
      <w:ind w:left="0" w:firstLine="0"/>
      <w:jc w:val="center"/>
    </w:pPr>
    <w:rPr>
      <w:sz w:val="26"/>
    </w:rPr>
  </w:style>
  <w:style w:type="paragraph" w:customStyle="1" w:styleId="AppendixNoTitle">
    <w:name w:val="Appendix_NoTitle"/>
    <w:basedOn w:val="AnnexNoTitle"/>
    <w:next w:val="Normal"/>
    <w:rsid w:val="00BC28ED"/>
  </w:style>
  <w:style w:type="paragraph" w:customStyle="1" w:styleId="tocpart">
    <w:name w:val="tocpart"/>
    <w:basedOn w:val="Normal"/>
    <w:rsid w:val="00BC28ED"/>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BC28ED"/>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BC28E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28E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rsid w:val="00BC28ED"/>
    <w:pPr>
      <w:spacing w:after="480"/>
    </w:pPr>
    <w:rPr>
      <w:lang w:val="es-ES_tradnl"/>
    </w:rPr>
  </w:style>
  <w:style w:type="paragraph" w:customStyle="1" w:styleId="TableLegendNote">
    <w:name w:val="Table_Legend_Note"/>
    <w:basedOn w:val="Tablelegend"/>
    <w:next w:val="Tablelegend"/>
    <w:rsid w:val="00BC28ED"/>
    <w:pPr>
      <w:ind w:left="-85" w:firstLine="0"/>
    </w:pPr>
    <w:rPr>
      <w:lang w:val="en-US"/>
    </w:rPr>
  </w:style>
  <w:style w:type="character" w:customStyle="1" w:styleId="Recdef">
    <w:name w:val="Rec_def"/>
    <w:basedOn w:val="DefaultParagraphFont"/>
    <w:rsid w:val="006F15D3"/>
    <w:rPr>
      <w:b/>
    </w:rPr>
  </w:style>
  <w:style w:type="character" w:customStyle="1" w:styleId="Resdef">
    <w:name w:val="Res_def"/>
    <w:basedOn w:val="DefaultParagraphFont"/>
    <w:rsid w:val="006F15D3"/>
    <w:rPr>
      <w:rFonts w:ascii="Times New Roman" w:hAnsi="Times New Roman"/>
      <w:b/>
    </w:rPr>
  </w:style>
  <w:style w:type="paragraph" w:styleId="ListParagraph">
    <w:name w:val="List Paragraph"/>
    <w:basedOn w:val="Normal"/>
    <w:uiPriority w:val="99"/>
    <w:qFormat/>
    <w:rsid w:val="006F15D3"/>
    <w:pPr>
      <w:ind w:left="720"/>
      <w:contextualSpacing/>
    </w:pPr>
    <w:rPr>
      <w:rFonts w:eastAsia="Batang"/>
    </w:rPr>
  </w:style>
  <w:style w:type="table" w:styleId="TableGrid">
    <w:name w:val="Table Grid"/>
    <w:basedOn w:val="TableNormal"/>
    <w:uiPriority w:val="39"/>
    <w:rsid w:val="00BC28E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6F15D3"/>
    <w:pPr>
      <w:spacing w:before="0"/>
    </w:pPr>
    <w:rPr>
      <w:rFonts w:ascii="Tahoma" w:eastAsia="Batang" w:hAnsi="Tahoma" w:cs="Tahoma"/>
      <w:sz w:val="16"/>
      <w:szCs w:val="16"/>
    </w:rPr>
  </w:style>
  <w:style w:type="character" w:customStyle="1" w:styleId="BalloonTextChar">
    <w:name w:val="Balloon Text Char"/>
    <w:basedOn w:val="DefaultParagraphFont"/>
    <w:link w:val="BalloonText"/>
    <w:rsid w:val="006F15D3"/>
    <w:rPr>
      <w:rFonts w:ascii="Tahoma" w:eastAsia="Batang" w:hAnsi="Tahoma" w:cs="Tahoma"/>
      <w:sz w:val="16"/>
      <w:szCs w:val="16"/>
      <w:lang w:val="en-GB" w:eastAsia="en-US"/>
    </w:rPr>
  </w:style>
  <w:style w:type="character" w:styleId="FollowedHyperlink">
    <w:name w:val="FollowedHyperlink"/>
    <w:basedOn w:val="DefaultParagraphFont"/>
    <w:uiPriority w:val="99"/>
    <w:rsid w:val="006F15D3"/>
    <w:rPr>
      <w:rFonts w:cs="Times New Roman"/>
      <w:color w:val="800080"/>
      <w:u w:val="single"/>
    </w:rPr>
  </w:style>
  <w:style w:type="paragraph" w:styleId="NoSpacing">
    <w:name w:val="No Spacing"/>
    <w:uiPriority w:val="1"/>
    <w:qFormat/>
    <w:rsid w:val="006F15D3"/>
    <w:rPr>
      <w:rFonts w:asciiTheme="minorHAnsi" w:eastAsiaTheme="minorHAnsi" w:hAnsiTheme="minorHAnsi" w:cstheme="minorBidi"/>
      <w:sz w:val="22"/>
      <w:szCs w:val="22"/>
      <w:lang w:eastAsia="en-US"/>
    </w:rPr>
  </w:style>
  <w:style w:type="paragraph" w:styleId="TOC9">
    <w:name w:val="toc 9"/>
    <w:basedOn w:val="Normal"/>
    <w:next w:val="Normal"/>
    <w:autoRedefine/>
    <w:uiPriority w:val="39"/>
    <w:unhideWhenUsed/>
    <w:rsid w:val="006F15D3"/>
    <w:pPr>
      <w:overflowPunct/>
      <w:autoSpaceDE/>
      <w:autoSpaceDN/>
      <w:adjustRightInd/>
      <w:spacing w:before="0" w:after="100" w:line="259" w:lineRule="auto"/>
      <w:ind w:left="1760"/>
      <w:textAlignment w:val="auto"/>
    </w:pPr>
    <w:rPr>
      <w:rFonts w:asciiTheme="minorHAnsi" w:eastAsiaTheme="minorEastAsia" w:hAnsiTheme="minorHAnsi" w:cstheme="minorBidi"/>
      <w:szCs w:val="22"/>
      <w:lang w:eastAsia="en-GB"/>
    </w:rPr>
  </w:style>
  <w:style w:type="character" w:customStyle="1" w:styleId="1">
    <w:name w:val="확인되지 않은 멘션1"/>
    <w:basedOn w:val="DefaultParagraphFont"/>
    <w:uiPriority w:val="99"/>
    <w:semiHidden/>
    <w:unhideWhenUsed/>
    <w:rsid w:val="006F15D3"/>
    <w:rPr>
      <w:color w:val="605E5C"/>
      <w:shd w:val="clear" w:color="auto" w:fill="E1DFDD"/>
    </w:rPr>
  </w:style>
  <w:style w:type="paragraph" w:styleId="Revision">
    <w:name w:val="Revision"/>
    <w:hidden/>
    <w:uiPriority w:val="99"/>
    <w:semiHidden/>
    <w:rsid w:val="00310191"/>
    <w:rPr>
      <w:rFonts w:ascii="Times New Roman" w:hAnsi="Times New Roman"/>
      <w:sz w:val="24"/>
      <w:lang w:val="en-GB" w:eastAsia="en-US"/>
    </w:rPr>
  </w:style>
  <w:style w:type="paragraph" w:customStyle="1" w:styleId="TableNoBR">
    <w:name w:val="Table_No_BR"/>
    <w:basedOn w:val="Normal"/>
    <w:next w:val="TabletitleBR"/>
    <w:rsid w:val="00E62C5D"/>
    <w:pPr>
      <w:keepNext/>
      <w:spacing w:before="560" w:after="120"/>
      <w:jc w:val="center"/>
    </w:pPr>
    <w:rPr>
      <w:caps/>
    </w:rPr>
  </w:style>
  <w:style w:type="paragraph" w:customStyle="1" w:styleId="TabletitleBR">
    <w:name w:val="Table_title_BR"/>
    <w:basedOn w:val="Normal"/>
    <w:next w:val="Tablehead"/>
    <w:rsid w:val="00E62C5D"/>
    <w:pPr>
      <w:keepNext/>
      <w:keepLines/>
      <w:spacing w:before="0" w:after="120"/>
      <w:jc w:val="center"/>
    </w:pPr>
    <w:rPr>
      <w:b/>
    </w:rPr>
  </w:style>
  <w:style w:type="paragraph" w:styleId="Caption">
    <w:name w:val="caption"/>
    <w:basedOn w:val="Normal"/>
    <w:next w:val="Normal"/>
    <w:qFormat/>
    <w:rsid w:val="00E62C5D"/>
    <w:pPr>
      <w:overflowPunct/>
      <w:autoSpaceDE/>
      <w:autoSpaceDN/>
      <w:adjustRightInd/>
      <w:spacing w:before="0"/>
      <w:jc w:val="right"/>
      <w:textAlignment w:val="auto"/>
    </w:pPr>
    <w:rPr>
      <w:b/>
      <w:lang w:val="ru-RU" w:eastAsia="ru-RU"/>
    </w:rPr>
  </w:style>
  <w:style w:type="character" w:customStyle="1" w:styleId="NormalIndentChar">
    <w:name w:val="Normal Indent Char"/>
    <w:basedOn w:val="DefaultParagraphFont"/>
    <w:link w:val="NormalIndent"/>
    <w:rsid w:val="00E62C5D"/>
    <w:rPr>
      <w:rFonts w:ascii="Times New Roman" w:hAnsi="Times New Roman"/>
      <w:sz w:val="22"/>
      <w:lang w:val="fr-FR" w:eastAsia="en-US"/>
    </w:rPr>
  </w:style>
  <w:style w:type="character" w:customStyle="1" w:styleId="EquationlegendChar">
    <w:name w:val="Equation_legend Char"/>
    <w:basedOn w:val="NormalIndentChar"/>
    <w:link w:val="Equationlegend"/>
    <w:rsid w:val="00E62C5D"/>
    <w:rPr>
      <w:rFonts w:ascii="Times New Roman" w:hAnsi="Times New Roman"/>
      <w:sz w:val="22"/>
      <w:lang w:val="fr-FR" w:eastAsia="en-US"/>
    </w:rPr>
  </w:style>
  <w:style w:type="character" w:customStyle="1" w:styleId="SourceChar">
    <w:name w:val="Source Char"/>
    <w:link w:val="Source"/>
    <w:rsid w:val="0045336D"/>
    <w:rPr>
      <w:rFonts w:ascii="Times New Roman" w:hAnsi="Times New Roman"/>
      <w:b/>
      <w:sz w:val="28"/>
      <w:lang w:val="en-GB" w:eastAsia="en-US"/>
    </w:rPr>
  </w:style>
  <w:style w:type="character" w:customStyle="1" w:styleId="10">
    <w:name w:val="Неразрешенное упоминание1"/>
    <w:basedOn w:val="DefaultParagraphFont"/>
    <w:uiPriority w:val="99"/>
    <w:semiHidden/>
    <w:unhideWhenUsed/>
    <w:rsid w:val="0045336D"/>
    <w:rPr>
      <w:color w:val="605E5C"/>
      <w:shd w:val="clear" w:color="auto" w:fill="E1DFDD"/>
    </w:rPr>
  </w:style>
  <w:style w:type="character" w:customStyle="1" w:styleId="HTMLPreformattedChar">
    <w:name w:val="HTML Preformatted Char"/>
    <w:basedOn w:val="DefaultParagraphFont"/>
    <w:link w:val="HTMLPreformatted"/>
    <w:uiPriority w:val="99"/>
    <w:rsid w:val="0045336D"/>
    <w:rPr>
      <w:rFonts w:ascii="Courier New" w:hAnsi="Courier New" w:cs="Courier New"/>
      <w:lang w:val="ru-RU" w:eastAsia="ru-RU"/>
    </w:rPr>
  </w:style>
  <w:style w:type="paragraph" w:styleId="HTMLPreformatted">
    <w:name w:val="HTML Preformatted"/>
    <w:basedOn w:val="Normal"/>
    <w:link w:val="HTMLPreformattedChar"/>
    <w:uiPriority w:val="99"/>
    <w:unhideWhenUsed/>
    <w:rsid w:val="00453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ru-RU" w:eastAsia="ru-RU"/>
    </w:rPr>
  </w:style>
  <w:style w:type="character" w:customStyle="1" w:styleId="HTMLPreformattedChar1">
    <w:name w:val="HTML Preformatted Char1"/>
    <w:basedOn w:val="DefaultParagraphFont"/>
    <w:semiHidden/>
    <w:rsid w:val="0045336D"/>
    <w:rPr>
      <w:rFonts w:ascii="Consolas" w:hAnsi="Consolas"/>
      <w:lang w:val="en-GB" w:eastAsia="en-US"/>
    </w:rPr>
  </w:style>
  <w:style w:type="character" w:customStyle="1" w:styleId="BalloonTextChar1">
    <w:name w:val="Balloon Text Char1"/>
    <w:basedOn w:val="DefaultParagraphFont"/>
    <w:semiHidden/>
    <w:rsid w:val="0045336D"/>
    <w:rPr>
      <w:rFonts w:ascii="Segoe UI" w:hAnsi="Segoe UI" w:cs="Segoe UI"/>
      <w:sz w:val="18"/>
      <w:szCs w:val="18"/>
      <w:lang w:val="en-GB" w:eastAsia="en-US"/>
    </w:rPr>
  </w:style>
  <w:style w:type="character" w:customStyle="1" w:styleId="UnresolvedMention1">
    <w:name w:val="Unresolved Mention1"/>
    <w:basedOn w:val="DefaultParagraphFont"/>
    <w:uiPriority w:val="99"/>
    <w:semiHidden/>
    <w:unhideWhenUsed/>
    <w:rsid w:val="0045336D"/>
    <w:rPr>
      <w:color w:val="605E5C"/>
      <w:shd w:val="clear" w:color="auto" w:fill="E1DFDD"/>
    </w:rPr>
  </w:style>
  <w:style w:type="paragraph" w:customStyle="1" w:styleId="CoverNumber">
    <w:name w:val="Cover Number"/>
    <w:basedOn w:val="Normal"/>
    <w:qFormat/>
    <w:rsid w:val="00BC28ED"/>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BC28ED"/>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C28ED"/>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C28ED"/>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CommentReference">
    <w:name w:val="annotation reference"/>
    <w:basedOn w:val="DefaultParagraphFont"/>
    <w:semiHidden/>
    <w:unhideWhenUsed/>
    <w:rsid w:val="00DF6DC5"/>
    <w:rPr>
      <w:sz w:val="16"/>
      <w:szCs w:val="16"/>
    </w:rPr>
  </w:style>
  <w:style w:type="paragraph" w:styleId="CommentText">
    <w:name w:val="annotation text"/>
    <w:basedOn w:val="Normal"/>
    <w:link w:val="CommentTextChar"/>
    <w:semiHidden/>
    <w:unhideWhenUsed/>
    <w:rsid w:val="00DF6DC5"/>
    <w:rPr>
      <w:sz w:val="20"/>
    </w:rPr>
  </w:style>
  <w:style w:type="character" w:customStyle="1" w:styleId="CommentTextChar">
    <w:name w:val="Comment Text Char"/>
    <w:basedOn w:val="DefaultParagraphFont"/>
    <w:link w:val="CommentText"/>
    <w:semiHidden/>
    <w:rsid w:val="00DF6DC5"/>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F6DC5"/>
    <w:rPr>
      <w:b/>
      <w:bCs/>
    </w:rPr>
  </w:style>
  <w:style w:type="character" w:customStyle="1" w:styleId="CommentSubjectChar">
    <w:name w:val="Comment Subject Char"/>
    <w:basedOn w:val="CommentTextChar"/>
    <w:link w:val="CommentSubject"/>
    <w:semiHidden/>
    <w:rsid w:val="00DF6DC5"/>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SM.443/en" TargetMode="External"/><Relationship Id="rId26" Type="http://schemas.openxmlformats.org/officeDocument/2006/relationships/footer" Target="footer2.xml"/><Relationship Id="rId39" Type="http://schemas.openxmlformats.org/officeDocument/2006/relationships/image" Target="media/image7.png"/><Relationship Id="rId21" Type="http://schemas.openxmlformats.org/officeDocument/2006/relationships/hyperlink" Target="https://www.itu.int/rec/R-REC-SM.853/en" TargetMode="Externa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hyperlink" Target="https://www.itu.int/rec/R-REC-SM.328/en" TargetMode="External"/><Relationship Id="rId50" Type="http://schemas.openxmlformats.org/officeDocument/2006/relationships/image" Target="media/image14.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SM.328/en" TargetMode="External"/><Relationship Id="rId29" Type="http://schemas.openxmlformats.org/officeDocument/2006/relationships/image" Target="media/image3.wmf"/><Relationship Id="rId11" Type="http://schemas.openxmlformats.org/officeDocument/2006/relationships/hyperlink" Target="https://www.itu.int/ITU-R/go/patents/en" TargetMode="External"/><Relationship Id="rId24" Type="http://schemas.openxmlformats.org/officeDocument/2006/relationships/header" Target="header5.xml"/><Relationship Id="rId32" Type="http://schemas.openxmlformats.org/officeDocument/2006/relationships/oleObject" Target="embeddings/oleObject2.bin"/><Relationship Id="rId37" Type="http://schemas.openxmlformats.org/officeDocument/2006/relationships/footer" Target="footer4.xml"/><Relationship Id="rId40" Type="http://schemas.openxmlformats.org/officeDocument/2006/relationships/hyperlink" Target="https://www.itu.int/rec/R-REC-SM.1539/en" TargetMode="External"/><Relationship Id="rId45" Type="http://schemas.openxmlformats.org/officeDocument/2006/relationships/image" Target="media/image12.png"/><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itu.int/rec/R-REC-SM.328/en" TargetMode="External"/><Relationship Id="rId31" Type="http://schemas.openxmlformats.org/officeDocument/2006/relationships/image" Target="media/image4.wmf"/><Relationship Id="rId44" Type="http://schemas.openxmlformats.org/officeDocument/2006/relationships/image" Target="media/image11.png"/><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SM.1138/en" TargetMode="External"/><Relationship Id="rId27" Type="http://schemas.openxmlformats.org/officeDocument/2006/relationships/header" Target="header7.xml"/><Relationship Id="rId30" Type="http://schemas.openxmlformats.org/officeDocument/2006/relationships/oleObject" Target="embeddings/oleObject1.bin"/><Relationship Id="rId35" Type="http://schemas.openxmlformats.org/officeDocument/2006/relationships/header" Target="header8.xml"/><Relationship Id="rId43" Type="http://schemas.openxmlformats.org/officeDocument/2006/relationships/image" Target="media/image10.png"/><Relationship Id="rId48" Type="http://schemas.openxmlformats.org/officeDocument/2006/relationships/hyperlink" Target="https://www.itu.int/rec/R-REC-SM.328/en"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s://www.itu.int/publ/R-REP/ru" TargetMode="External"/><Relationship Id="rId17" Type="http://schemas.openxmlformats.org/officeDocument/2006/relationships/hyperlink" Target="https://www.itu.int/rec/R-REC-SM.328/en" TargetMode="External"/><Relationship Id="rId25" Type="http://schemas.openxmlformats.org/officeDocument/2006/relationships/header" Target="header6.xml"/><Relationship Id="rId33" Type="http://schemas.openxmlformats.org/officeDocument/2006/relationships/oleObject" Target="embeddings/oleObject3.bin"/><Relationship Id="rId38" Type="http://schemas.openxmlformats.org/officeDocument/2006/relationships/image" Target="media/image6.png"/><Relationship Id="rId46" Type="http://schemas.openxmlformats.org/officeDocument/2006/relationships/image" Target="media/image13.png"/><Relationship Id="rId20" Type="http://schemas.openxmlformats.org/officeDocument/2006/relationships/hyperlink" Target="https://www.itu.int/rec/R-REC-SM.328/en" TargetMode="External"/><Relationship Id="rId41" Type="http://schemas.openxmlformats.org/officeDocument/2006/relationships/image" Target="media/image8.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SM.1541/en" TargetMode="External"/><Relationship Id="rId23" Type="http://schemas.openxmlformats.org/officeDocument/2006/relationships/hyperlink" Target="https://www.itu.int/rec/R-REC-SM.1138/en" TargetMode="External"/><Relationship Id="rId28" Type="http://schemas.openxmlformats.org/officeDocument/2006/relationships/footer" Target="footer3.xml"/><Relationship Id="rId36" Type="http://schemas.openxmlformats.org/officeDocument/2006/relationships/header" Target="header9.xml"/><Relationship Id="rId49" Type="http://schemas.openxmlformats.org/officeDocument/2006/relationships/hyperlink" Target="https://www.itu.int/rec/R-REC-SM.328/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51ACB-289C-4AA5-8433-5EFD69C61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154</TotalTime>
  <Pages>53</Pages>
  <Words>12763</Words>
  <Characters>72145</Characters>
  <Application>Microsoft Office Word</Application>
  <DocSecurity>0</DocSecurity>
  <Lines>601</Lines>
  <Paragraphs>169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SM.2048-1 (06/2023)  Использование критерия для ширины полосы в x дБ для определения спектральных свойств передатчика во внеполосной области</vt:lpstr>
      <vt:lpstr>Report ITU-R SM.2048-1 (06/2023) - Use of the x dB bandwidth criterion for determination of spectral properties of a transmitter in the out-of-band domain</vt:lpstr>
    </vt:vector>
  </TitlesOfParts>
  <Company>ITU</Company>
  <LinksUpToDate>false</LinksUpToDate>
  <CharactersWithSpaces>84739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SM.2048-1 (06/2023)  Использование критерия для ширины полосы в x дБ для определения спектральных свойств передатчика во внеполосной области</dc:title>
  <dc:subject>SM Series = Spectrum management</dc:subject>
  <dc:creator>ITU Radiocommunication Bureau (BR)</dc:creator>
  <cp:keywords>SM,2048-1</cp:keywords>
  <dc:description>Berdyeva, 14/12/2024, ITU51017645</dc:description>
  <cp:lastModifiedBy>Berdyeva, Elena</cp:lastModifiedBy>
  <cp:revision>55</cp:revision>
  <cp:lastPrinted>2024-12-16T08:02:00Z</cp:lastPrinted>
  <dcterms:created xsi:type="dcterms:W3CDTF">2024-12-13T14:17:00Z</dcterms:created>
  <dcterms:modified xsi:type="dcterms:W3CDTF">2024-12-16T08:04:00Z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Russian</vt:lpwstr>
  </property>
  <property fmtid="{D5CDD505-2E9C-101B-9397-08002B2CF9AE}" pid="6" name="Typist">
    <vt:lpwstr>Berdyeva</vt:lpwstr>
  </property>
  <property fmtid="{D5CDD505-2E9C-101B-9397-08002B2CF9AE}" pid="7" name="Date completed">
    <vt:lpwstr>14 December 2024</vt:lpwstr>
  </property>
</Properties>
</file>